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8D1A8" w14:textId="77777777" w:rsidR="005A04CD" w:rsidRDefault="005A04CD">
      <w:pPr>
        <w:pStyle w:val="BodyText"/>
        <w:rPr>
          <w:rFonts w:ascii="Times New Roman"/>
          <w:sz w:val="20"/>
        </w:rPr>
      </w:pPr>
    </w:p>
    <w:p w14:paraId="2F8011C5" w14:textId="77777777" w:rsidR="005A04CD" w:rsidRDefault="005A04CD">
      <w:pPr>
        <w:pStyle w:val="BodyText"/>
        <w:spacing w:before="3"/>
        <w:rPr>
          <w:rFonts w:ascii="Times New Roman"/>
          <w:sz w:val="19"/>
        </w:rPr>
      </w:pPr>
    </w:p>
    <w:p w14:paraId="5F367015" w14:textId="77777777" w:rsidR="005A04CD" w:rsidRDefault="00A30057">
      <w:pPr>
        <w:spacing w:before="87"/>
        <w:ind w:left="844" w:right="1582" w:firstLine="2"/>
        <w:jc w:val="center"/>
        <w:rPr>
          <w:b/>
          <w:sz w:val="40"/>
        </w:rPr>
      </w:pPr>
      <w:r>
        <w:rPr>
          <w:b/>
          <w:sz w:val="40"/>
        </w:rPr>
        <w:t>Trustees Annual Report and Financial statements for the year ended 31 August 2019</w:t>
      </w:r>
    </w:p>
    <w:p w14:paraId="4676B457" w14:textId="77777777" w:rsidR="005A04CD" w:rsidRDefault="005A04CD">
      <w:pPr>
        <w:pStyle w:val="BodyText"/>
        <w:rPr>
          <w:b/>
          <w:sz w:val="44"/>
        </w:rPr>
      </w:pPr>
    </w:p>
    <w:p w14:paraId="52F137DC" w14:textId="77777777" w:rsidR="005A04CD" w:rsidRDefault="005A04CD">
      <w:pPr>
        <w:pStyle w:val="BodyText"/>
        <w:rPr>
          <w:b/>
          <w:sz w:val="44"/>
        </w:rPr>
      </w:pPr>
    </w:p>
    <w:p w14:paraId="0AF8CCFD" w14:textId="77777777" w:rsidR="005A04CD" w:rsidRDefault="005A04CD">
      <w:pPr>
        <w:pStyle w:val="BodyText"/>
        <w:rPr>
          <w:b/>
          <w:sz w:val="44"/>
        </w:rPr>
      </w:pPr>
    </w:p>
    <w:p w14:paraId="05DCC621" w14:textId="77777777" w:rsidR="005A04CD" w:rsidRDefault="005A04CD">
      <w:pPr>
        <w:pStyle w:val="BodyText"/>
        <w:rPr>
          <w:b/>
          <w:sz w:val="44"/>
        </w:rPr>
      </w:pPr>
    </w:p>
    <w:p w14:paraId="01A986A8" w14:textId="77777777" w:rsidR="005A04CD" w:rsidRDefault="005A04CD">
      <w:pPr>
        <w:pStyle w:val="BodyText"/>
        <w:rPr>
          <w:b/>
          <w:sz w:val="44"/>
        </w:rPr>
      </w:pPr>
    </w:p>
    <w:p w14:paraId="5F9F8404" w14:textId="77777777" w:rsidR="005A04CD" w:rsidRDefault="00A30057">
      <w:pPr>
        <w:pStyle w:val="Title"/>
      </w:pPr>
      <w:r>
        <w:t>Shaw Trust</w:t>
      </w:r>
    </w:p>
    <w:p w14:paraId="05987502" w14:textId="77777777" w:rsidR="005A04CD" w:rsidRDefault="005A04CD">
      <w:pPr>
        <w:pStyle w:val="BodyText"/>
        <w:rPr>
          <w:b/>
          <w:sz w:val="20"/>
        </w:rPr>
      </w:pPr>
    </w:p>
    <w:p w14:paraId="44CD8DB7" w14:textId="77777777" w:rsidR="005A04CD" w:rsidRDefault="005A04CD">
      <w:pPr>
        <w:pStyle w:val="BodyText"/>
        <w:rPr>
          <w:b/>
          <w:sz w:val="20"/>
        </w:rPr>
      </w:pPr>
    </w:p>
    <w:p w14:paraId="1CC283F8" w14:textId="77777777" w:rsidR="005A04CD" w:rsidRDefault="005A04CD">
      <w:pPr>
        <w:pStyle w:val="BodyText"/>
        <w:rPr>
          <w:b/>
          <w:sz w:val="20"/>
        </w:rPr>
      </w:pPr>
    </w:p>
    <w:p w14:paraId="6D4D7671" w14:textId="77777777" w:rsidR="005A04CD" w:rsidRDefault="005A04CD">
      <w:pPr>
        <w:pStyle w:val="BodyText"/>
        <w:rPr>
          <w:b/>
          <w:sz w:val="20"/>
        </w:rPr>
      </w:pPr>
    </w:p>
    <w:p w14:paraId="4FC5B37A" w14:textId="77777777" w:rsidR="005A04CD" w:rsidRDefault="005A04CD">
      <w:pPr>
        <w:pStyle w:val="BodyText"/>
        <w:rPr>
          <w:b/>
          <w:sz w:val="20"/>
        </w:rPr>
      </w:pPr>
    </w:p>
    <w:p w14:paraId="6E8334D8" w14:textId="77777777" w:rsidR="005A04CD" w:rsidRDefault="005A04CD">
      <w:pPr>
        <w:pStyle w:val="BodyText"/>
        <w:rPr>
          <w:b/>
          <w:sz w:val="20"/>
        </w:rPr>
      </w:pPr>
    </w:p>
    <w:p w14:paraId="3A8F4764" w14:textId="77777777" w:rsidR="005A04CD" w:rsidRDefault="005A04CD">
      <w:pPr>
        <w:pStyle w:val="BodyText"/>
        <w:rPr>
          <w:b/>
          <w:sz w:val="20"/>
        </w:rPr>
      </w:pPr>
    </w:p>
    <w:p w14:paraId="25B2AA29" w14:textId="77777777" w:rsidR="005A04CD" w:rsidRDefault="005A04CD">
      <w:pPr>
        <w:pStyle w:val="BodyText"/>
        <w:rPr>
          <w:b/>
          <w:sz w:val="20"/>
        </w:rPr>
      </w:pPr>
    </w:p>
    <w:p w14:paraId="5236B0C6" w14:textId="77777777" w:rsidR="005A04CD" w:rsidRDefault="005A04CD">
      <w:pPr>
        <w:pStyle w:val="BodyText"/>
        <w:rPr>
          <w:b/>
          <w:sz w:val="20"/>
        </w:rPr>
      </w:pPr>
    </w:p>
    <w:p w14:paraId="17287985" w14:textId="77777777" w:rsidR="005A04CD" w:rsidRDefault="005A04CD">
      <w:pPr>
        <w:pStyle w:val="BodyText"/>
        <w:rPr>
          <w:b/>
          <w:sz w:val="20"/>
        </w:rPr>
      </w:pPr>
    </w:p>
    <w:p w14:paraId="06CA91C7" w14:textId="77777777" w:rsidR="005A04CD" w:rsidRDefault="005A04CD">
      <w:pPr>
        <w:pStyle w:val="BodyText"/>
        <w:rPr>
          <w:b/>
          <w:sz w:val="20"/>
        </w:rPr>
      </w:pPr>
    </w:p>
    <w:p w14:paraId="24472416" w14:textId="77777777" w:rsidR="005A04CD" w:rsidRDefault="005A04CD">
      <w:pPr>
        <w:pStyle w:val="BodyText"/>
        <w:rPr>
          <w:b/>
          <w:sz w:val="20"/>
        </w:rPr>
      </w:pPr>
    </w:p>
    <w:p w14:paraId="58401A96" w14:textId="77777777" w:rsidR="005A04CD" w:rsidRDefault="005A04CD">
      <w:pPr>
        <w:pStyle w:val="BodyText"/>
        <w:rPr>
          <w:b/>
          <w:sz w:val="20"/>
        </w:rPr>
      </w:pPr>
    </w:p>
    <w:p w14:paraId="2E48C7FB" w14:textId="77777777" w:rsidR="005A04CD" w:rsidRDefault="005A04CD">
      <w:pPr>
        <w:pStyle w:val="BodyText"/>
        <w:rPr>
          <w:b/>
          <w:sz w:val="20"/>
        </w:rPr>
      </w:pPr>
    </w:p>
    <w:p w14:paraId="392CB9B5" w14:textId="77777777" w:rsidR="005A04CD" w:rsidRDefault="005A04CD">
      <w:pPr>
        <w:pStyle w:val="BodyText"/>
        <w:rPr>
          <w:b/>
          <w:sz w:val="20"/>
        </w:rPr>
      </w:pPr>
    </w:p>
    <w:p w14:paraId="03DD2036" w14:textId="77777777" w:rsidR="005A04CD" w:rsidRDefault="005A04CD">
      <w:pPr>
        <w:pStyle w:val="BodyText"/>
        <w:rPr>
          <w:b/>
          <w:sz w:val="20"/>
        </w:rPr>
      </w:pPr>
    </w:p>
    <w:p w14:paraId="552967B8" w14:textId="77777777" w:rsidR="005A04CD" w:rsidRDefault="005A04CD">
      <w:pPr>
        <w:pStyle w:val="BodyText"/>
        <w:rPr>
          <w:b/>
          <w:sz w:val="20"/>
        </w:rPr>
      </w:pPr>
    </w:p>
    <w:p w14:paraId="307CEF36" w14:textId="77777777" w:rsidR="005A04CD" w:rsidRDefault="005A04CD">
      <w:pPr>
        <w:pStyle w:val="BodyText"/>
        <w:rPr>
          <w:b/>
          <w:sz w:val="20"/>
        </w:rPr>
      </w:pPr>
    </w:p>
    <w:p w14:paraId="43F1BDA3" w14:textId="77777777" w:rsidR="005A04CD" w:rsidRDefault="005A04CD">
      <w:pPr>
        <w:pStyle w:val="BodyText"/>
        <w:rPr>
          <w:b/>
          <w:sz w:val="20"/>
        </w:rPr>
      </w:pPr>
    </w:p>
    <w:p w14:paraId="2C04F9F2" w14:textId="77777777" w:rsidR="005A04CD" w:rsidRDefault="005A04CD">
      <w:pPr>
        <w:pStyle w:val="BodyText"/>
        <w:rPr>
          <w:b/>
          <w:sz w:val="20"/>
        </w:rPr>
      </w:pPr>
    </w:p>
    <w:p w14:paraId="55F589B0" w14:textId="77777777" w:rsidR="005A04CD" w:rsidRDefault="005A04CD">
      <w:pPr>
        <w:pStyle w:val="BodyText"/>
        <w:rPr>
          <w:b/>
          <w:sz w:val="20"/>
        </w:rPr>
      </w:pPr>
    </w:p>
    <w:p w14:paraId="47AFF76F" w14:textId="77777777" w:rsidR="005A04CD" w:rsidRDefault="005A04CD">
      <w:pPr>
        <w:pStyle w:val="BodyText"/>
        <w:rPr>
          <w:b/>
          <w:sz w:val="20"/>
        </w:rPr>
      </w:pPr>
    </w:p>
    <w:p w14:paraId="44B436A4" w14:textId="77777777" w:rsidR="005A04CD" w:rsidRDefault="005A04CD">
      <w:pPr>
        <w:pStyle w:val="BodyText"/>
        <w:rPr>
          <w:b/>
          <w:sz w:val="20"/>
        </w:rPr>
      </w:pPr>
    </w:p>
    <w:p w14:paraId="50A0F8D6" w14:textId="77777777" w:rsidR="005A04CD" w:rsidRDefault="005A04CD">
      <w:pPr>
        <w:pStyle w:val="BodyText"/>
        <w:rPr>
          <w:b/>
          <w:sz w:val="20"/>
        </w:rPr>
      </w:pPr>
    </w:p>
    <w:p w14:paraId="4A76F99E" w14:textId="77777777" w:rsidR="005A04CD" w:rsidRDefault="005A04CD">
      <w:pPr>
        <w:pStyle w:val="BodyText"/>
        <w:rPr>
          <w:b/>
          <w:sz w:val="20"/>
        </w:rPr>
      </w:pPr>
    </w:p>
    <w:p w14:paraId="5152EE00" w14:textId="77777777" w:rsidR="005A04CD" w:rsidRDefault="005A04CD">
      <w:pPr>
        <w:pStyle w:val="BodyText"/>
        <w:rPr>
          <w:b/>
          <w:sz w:val="20"/>
        </w:rPr>
      </w:pPr>
    </w:p>
    <w:p w14:paraId="75815A67" w14:textId="77777777" w:rsidR="005A04CD" w:rsidRDefault="005A04CD">
      <w:pPr>
        <w:pStyle w:val="BodyText"/>
        <w:rPr>
          <w:b/>
          <w:sz w:val="20"/>
        </w:rPr>
      </w:pPr>
    </w:p>
    <w:p w14:paraId="7E760A8A" w14:textId="77777777" w:rsidR="005A04CD" w:rsidRDefault="005A04CD">
      <w:pPr>
        <w:pStyle w:val="BodyText"/>
        <w:rPr>
          <w:b/>
          <w:sz w:val="20"/>
        </w:rPr>
      </w:pPr>
    </w:p>
    <w:p w14:paraId="117F4A58" w14:textId="77777777" w:rsidR="005A04CD" w:rsidRDefault="005A04CD">
      <w:pPr>
        <w:pStyle w:val="BodyText"/>
        <w:rPr>
          <w:b/>
          <w:sz w:val="20"/>
        </w:rPr>
      </w:pPr>
    </w:p>
    <w:p w14:paraId="5B53CF55" w14:textId="77777777" w:rsidR="005A04CD" w:rsidRDefault="005A04CD">
      <w:pPr>
        <w:pStyle w:val="BodyText"/>
        <w:rPr>
          <w:b/>
          <w:sz w:val="20"/>
        </w:rPr>
      </w:pPr>
    </w:p>
    <w:p w14:paraId="3945E704" w14:textId="77777777" w:rsidR="005A04CD" w:rsidRDefault="005A04CD">
      <w:pPr>
        <w:pStyle w:val="BodyText"/>
        <w:rPr>
          <w:b/>
          <w:sz w:val="20"/>
        </w:rPr>
      </w:pPr>
    </w:p>
    <w:p w14:paraId="49BC56F3" w14:textId="77777777" w:rsidR="005A04CD" w:rsidRDefault="005A04CD">
      <w:pPr>
        <w:pStyle w:val="BodyText"/>
        <w:rPr>
          <w:b/>
          <w:sz w:val="20"/>
        </w:rPr>
      </w:pPr>
    </w:p>
    <w:p w14:paraId="59608197" w14:textId="77777777" w:rsidR="005A04CD" w:rsidRDefault="005A04CD">
      <w:pPr>
        <w:pStyle w:val="BodyText"/>
        <w:rPr>
          <w:b/>
          <w:sz w:val="20"/>
        </w:rPr>
      </w:pPr>
    </w:p>
    <w:p w14:paraId="66586B79" w14:textId="77777777" w:rsidR="005A04CD" w:rsidRDefault="005A04CD">
      <w:pPr>
        <w:pStyle w:val="BodyText"/>
        <w:rPr>
          <w:b/>
          <w:sz w:val="20"/>
        </w:rPr>
      </w:pPr>
    </w:p>
    <w:p w14:paraId="691FF731" w14:textId="77777777" w:rsidR="005A04CD" w:rsidRDefault="005A04CD">
      <w:pPr>
        <w:pStyle w:val="BodyText"/>
        <w:spacing w:before="3"/>
        <w:rPr>
          <w:b/>
          <w:sz w:val="21"/>
        </w:rPr>
      </w:pPr>
    </w:p>
    <w:p w14:paraId="0A5B04C5" w14:textId="77777777" w:rsidR="005A04CD" w:rsidRDefault="00A30057">
      <w:pPr>
        <w:pStyle w:val="BodyText"/>
        <w:ind w:left="2244" w:right="2969" w:firstLine="814"/>
      </w:pPr>
      <w:r>
        <w:t>Registered Company Number 01744121 Registered Charity Number in England &amp; Wales 287785</w:t>
      </w:r>
    </w:p>
    <w:p w14:paraId="60D2B79B" w14:textId="77777777" w:rsidR="005A04CD" w:rsidRDefault="00A30057">
      <w:pPr>
        <w:pStyle w:val="BodyText"/>
        <w:spacing w:before="1"/>
        <w:ind w:left="3406" w:right="3256" w:hanging="875"/>
      </w:pPr>
      <w:r>
        <w:t>Registered Charity Number in Scotland SC039856 A Company Limited by Guarantee</w:t>
      </w:r>
    </w:p>
    <w:p w14:paraId="0EDA9E70" w14:textId="77777777" w:rsidR="005A04CD" w:rsidRDefault="005A04CD">
      <w:pPr>
        <w:sectPr w:rsidR="005A04CD">
          <w:type w:val="continuous"/>
          <w:pgSz w:w="11910" w:h="16840"/>
          <w:pgMar w:top="1600" w:right="0" w:bottom="280" w:left="740" w:header="720" w:footer="720" w:gutter="0"/>
          <w:cols w:space="720"/>
        </w:sectPr>
      </w:pPr>
    </w:p>
    <w:p w14:paraId="73FCDC17" w14:textId="77777777" w:rsidR="005A04CD" w:rsidRDefault="00A30057">
      <w:pPr>
        <w:spacing w:before="59"/>
        <w:ind w:left="700"/>
        <w:rPr>
          <w:b/>
          <w:sz w:val="40"/>
        </w:rPr>
      </w:pPr>
      <w:r>
        <w:rPr>
          <w:b/>
          <w:sz w:val="40"/>
        </w:rPr>
        <w:lastRenderedPageBreak/>
        <w:t>Trustees Report – Strategic report</w:t>
      </w:r>
    </w:p>
    <w:p w14:paraId="46946168" w14:textId="77777777" w:rsidR="005A04CD" w:rsidRDefault="00A30057">
      <w:pPr>
        <w:pStyle w:val="Heading1"/>
        <w:numPr>
          <w:ilvl w:val="0"/>
          <w:numId w:val="25"/>
        </w:numPr>
        <w:tabs>
          <w:tab w:val="left" w:pos="1267"/>
          <w:tab w:val="left" w:pos="1268"/>
        </w:tabs>
        <w:spacing w:before="240"/>
      </w:pPr>
      <w:r>
        <w:t>Figures at a</w:t>
      </w:r>
      <w:r>
        <w:rPr>
          <w:spacing w:val="-4"/>
        </w:rPr>
        <w:t xml:space="preserve"> </w:t>
      </w:r>
      <w:r>
        <w:t>glance</w:t>
      </w:r>
    </w:p>
    <w:p w14:paraId="4569A0C8" w14:textId="77777777" w:rsidR="005A04CD" w:rsidRDefault="007C450B">
      <w:pPr>
        <w:pStyle w:val="Heading2"/>
        <w:spacing w:before="240"/>
      </w:pPr>
      <w:r>
        <w:rPr>
          <w:noProof/>
          <w:lang w:val="en-GB" w:eastAsia="en-GB"/>
        </w:rPr>
        <mc:AlternateContent>
          <mc:Choice Requires="wpg">
            <w:drawing>
              <wp:anchor distT="0" distB="0" distL="114300" distR="114300" simplePos="0" relativeHeight="480229376" behindDoc="1" locked="0" layoutInCell="1" allowOverlap="1" wp14:anchorId="5380F3BD" wp14:editId="15137ED1">
                <wp:simplePos x="0" y="0"/>
                <wp:positionH relativeFrom="page">
                  <wp:posOffset>909955</wp:posOffset>
                </wp:positionH>
                <wp:positionV relativeFrom="paragraph">
                  <wp:posOffset>480695</wp:posOffset>
                </wp:positionV>
                <wp:extent cx="5572760" cy="1986915"/>
                <wp:effectExtent l="0" t="0" r="0" b="0"/>
                <wp:wrapNone/>
                <wp:docPr id="14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760" cy="1986915"/>
                          <a:chOff x="1433" y="757"/>
                          <a:chExt cx="8776" cy="3129"/>
                        </a:xfrm>
                      </wpg:grpSpPr>
                      <wps:wsp>
                        <wps:cNvPr id="142" name="AutoShape 90"/>
                        <wps:cNvSpPr>
                          <a:spLocks/>
                        </wps:cNvSpPr>
                        <wps:spPr bwMode="auto">
                          <a:xfrm>
                            <a:off x="3044" y="2221"/>
                            <a:ext cx="3054" cy="1262"/>
                          </a:xfrm>
                          <a:custGeom>
                            <a:avLst/>
                            <a:gdLst>
                              <a:gd name="T0" fmla="+- 0 6032 3044"/>
                              <a:gd name="T1" fmla="*/ T0 w 3054"/>
                              <a:gd name="T2" fmla="+- 0 3294 2222"/>
                              <a:gd name="T3" fmla="*/ 3294 h 1262"/>
                              <a:gd name="T4" fmla="+- 0 3044 3044"/>
                              <a:gd name="T5" fmla="*/ T4 w 3054"/>
                              <a:gd name="T6" fmla="+- 0 3294 2222"/>
                              <a:gd name="T7" fmla="*/ 3294 h 1262"/>
                              <a:gd name="T8" fmla="+- 0 3044 3044"/>
                              <a:gd name="T9" fmla="*/ T8 w 3054"/>
                              <a:gd name="T10" fmla="+- 0 3483 2222"/>
                              <a:gd name="T11" fmla="*/ 3483 h 1262"/>
                              <a:gd name="T12" fmla="+- 0 6032 3044"/>
                              <a:gd name="T13" fmla="*/ T12 w 3054"/>
                              <a:gd name="T14" fmla="+- 0 3483 2222"/>
                              <a:gd name="T15" fmla="*/ 3483 h 1262"/>
                              <a:gd name="T16" fmla="+- 0 6032 3044"/>
                              <a:gd name="T17" fmla="*/ T16 w 3054"/>
                              <a:gd name="T18" fmla="+- 0 3294 2222"/>
                              <a:gd name="T19" fmla="*/ 3294 h 1262"/>
                              <a:gd name="T20" fmla="+- 0 6098 3044"/>
                              <a:gd name="T21" fmla="*/ T20 w 3054"/>
                              <a:gd name="T22" fmla="+- 0 2222 2222"/>
                              <a:gd name="T23" fmla="*/ 2222 h 1262"/>
                              <a:gd name="T24" fmla="+- 0 3044 3044"/>
                              <a:gd name="T25" fmla="*/ T24 w 3054"/>
                              <a:gd name="T26" fmla="+- 0 2222 2222"/>
                              <a:gd name="T27" fmla="*/ 2222 h 1262"/>
                              <a:gd name="T28" fmla="+- 0 3044 3044"/>
                              <a:gd name="T29" fmla="*/ T28 w 3054"/>
                              <a:gd name="T30" fmla="+- 0 2412 2222"/>
                              <a:gd name="T31" fmla="*/ 2412 h 1262"/>
                              <a:gd name="T32" fmla="+- 0 6098 3044"/>
                              <a:gd name="T33" fmla="*/ T32 w 3054"/>
                              <a:gd name="T34" fmla="+- 0 2412 2222"/>
                              <a:gd name="T35" fmla="*/ 2412 h 1262"/>
                              <a:gd name="T36" fmla="+- 0 6098 3044"/>
                              <a:gd name="T37" fmla="*/ T36 w 3054"/>
                              <a:gd name="T38" fmla="+- 0 2222 2222"/>
                              <a:gd name="T39" fmla="*/ 2222 h 1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54" h="1262">
                                <a:moveTo>
                                  <a:pt x="2988" y="1072"/>
                                </a:moveTo>
                                <a:lnTo>
                                  <a:pt x="0" y="1072"/>
                                </a:lnTo>
                                <a:lnTo>
                                  <a:pt x="0" y="1261"/>
                                </a:lnTo>
                                <a:lnTo>
                                  <a:pt x="2988" y="1261"/>
                                </a:lnTo>
                                <a:lnTo>
                                  <a:pt x="2988" y="1072"/>
                                </a:lnTo>
                                <a:close/>
                                <a:moveTo>
                                  <a:pt x="3054" y="0"/>
                                </a:moveTo>
                                <a:lnTo>
                                  <a:pt x="0" y="0"/>
                                </a:lnTo>
                                <a:lnTo>
                                  <a:pt x="0" y="190"/>
                                </a:lnTo>
                                <a:lnTo>
                                  <a:pt x="3054" y="190"/>
                                </a:lnTo>
                                <a:lnTo>
                                  <a:pt x="3054" y="0"/>
                                </a:lnTo>
                                <a:close/>
                              </a:path>
                            </a:pathLst>
                          </a:custGeom>
                          <a:solidFill>
                            <a:srgbClr val="5A9A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AutoShape 89"/>
                        <wps:cNvSpPr>
                          <a:spLocks/>
                        </wps:cNvSpPr>
                        <wps:spPr bwMode="auto">
                          <a:xfrm>
                            <a:off x="1432" y="756"/>
                            <a:ext cx="8776" cy="3129"/>
                          </a:xfrm>
                          <a:custGeom>
                            <a:avLst/>
                            <a:gdLst>
                              <a:gd name="T0" fmla="+- 0 3052 1433"/>
                              <a:gd name="T1" fmla="*/ T0 w 8776"/>
                              <a:gd name="T2" fmla="+- 0 978 757"/>
                              <a:gd name="T3" fmla="*/ 978 h 3129"/>
                              <a:gd name="T4" fmla="+- 0 3036 1433"/>
                              <a:gd name="T5" fmla="*/ T4 w 8776"/>
                              <a:gd name="T6" fmla="+- 0 978 757"/>
                              <a:gd name="T7" fmla="*/ 978 h 3129"/>
                              <a:gd name="T8" fmla="+- 0 3036 1433"/>
                              <a:gd name="T9" fmla="*/ T8 w 8776"/>
                              <a:gd name="T10" fmla="+- 0 3657 757"/>
                              <a:gd name="T11" fmla="*/ 3657 h 3129"/>
                              <a:gd name="T12" fmla="+- 0 3052 1433"/>
                              <a:gd name="T13" fmla="*/ T12 w 8776"/>
                              <a:gd name="T14" fmla="+- 0 3657 757"/>
                              <a:gd name="T15" fmla="*/ 3657 h 3129"/>
                              <a:gd name="T16" fmla="+- 0 3052 1433"/>
                              <a:gd name="T17" fmla="*/ T16 w 8776"/>
                              <a:gd name="T18" fmla="+- 0 978 757"/>
                              <a:gd name="T19" fmla="*/ 978 h 3129"/>
                              <a:gd name="T20" fmla="+- 0 10208 1433"/>
                              <a:gd name="T21" fmla="*/ T20 w 8776"/>
                              <a:gd name="T22" fmla="+- 0 757 757"/>
                              <a:gd name="T23" fmla="*/ 757 h 3129"/>
                              <a:gd name="T24" fmla="+- 0 10193 1433"/>
                              <a:gd name="T25" fmla="*/ T24 w 8776"/>
                              <a:gd name="T26" fmla="+- 0 757 757"/>
                              <a:gd name="T27" fmla="*/ 757 h 3129"/>
                              <a:gd name="T28" fmla="+- 0 10193 1433"/>
                              <a:gd name="T29" fmla="*/ T28 w 8776"/>
                              <a:gd name="T30" fmla="+- 0 765 757"/>
                              <a:gd name="T31" fmla="*/ 765 h 3129"/>
                              <a:gd name="T32" fmla="+- 0 10193 1433"/>
                              <a:gd name="T33" fmla="*/ T32 w 8776"/>
                              <a:gd name="T34" fmla="+- 0 3870 757"/>
                              <a:gd name="T35" fmla="*/ 3870 h 3129"/>
                              <a:gd name="T36" fmla="+- 0 1448 1433"/>
                              <a:gd name="T37" fmla="*/ T36 w 8776"/>
                              <a:gd name="T38" fmla="+- 0 3870 757"/>
                              <a:gd name="T39" fmla="*/ 3870 h 3129"/>
                              <a:gd name="T40" fmla="+- 0 1448 1433"/>
                              <a:gd name="T41" fmla="*/ T40 w 8776"/>
                              <a:gd name="T42" fmla="+- 0 765 757"/>
                              <a:gd name="T43" fmla="*/ 765 h 3129"/>
                              <a:gd name="T44" fmla="+- 0 10193 1433"/>
                              <a:gd name="T45" fmla="*/ T44 w 8776"/>
                              <a:gd name="T46" fmla="+- 0 765 757"/>
                              <a:gd name="T47" fmla="*/ 765 h 3129"/>
                              <a:gd name="T48" fmla="+- 0 10193 1433"/>
                              <a:gd name="T49" fmla="*/ T48 w 8776"/>
                              <a:gd name="T50" fmla="+- 0 757 757"/>
                              <a:gd name="T51" fmla="*/ 757 h 3129"/>
                              <a:gd name="T52" fmla="+- 0 1448 1433"/>
                              <a:gd name="T53" fmla="*/ T52 w 8776"/>
                              <a:gd name="T54" fmla="+- 0 757 757"/>
                              <a:gd name="T55" fmla="*/ 757 h 3129"/>
                              <a:gd name="T56" fmla="+- 0 1433 1433"/>
                              <a:gd name="T57" fmla="*/ T56 w 8776"/>
                              <a:gd name="T58" fmla="+- 0 757 757"/>
                              <a:gd name="T59" fmla="*/ 757 h 3129"/>
                              <a:gd name="T60" fmla="+- 0 1433 1433"/>
                              <a:gd name="T61" fmla="*/ T60 w 8776"/>
                              <a:gd name="T62" fmla="+- 0 3882 757"/>
                              <a:gd name="T63" fmla="*/ 3882 h 3129"/>
                              <a:gd name="T64" fmla="+- 0 1436 1433"/>
                              <a:gd name="T65" fmla="*/ T64 w 8776"/>
                              <a:gd name="T66" fmla="+- 0 3885 757"/>
                              <a:gd name="T67" fmla="*/ 3885 h 3129"/>
                              <a:gd name="T68" fmla="+- 0 10205 1433"/>
                              <a:gd name="T69" fmla="*/ T68 w 8776"/>
                              <a:gd name="T70" fmla="+- 0 3885 757"/>
                              <a:gd name="T71" fmla="*/ 3885 h 3129"/>
                              <a:gd name="T72" fmla="+- 0 10208 1433"/>
                              <a:gd name="T73" fmla="*/ T72 w 8776"/>
                              <a:gd name="T74" fmla="+- 0 3882 757"/>
                              <a:gd name="T75" fmla="*/ 3882 h 3129"/>
                              <a:gd name="T76" fmla="+- 0 10208 1433"/>
                              <a:gd name="T77" fmla="*/ T76 w 8776"/>
                              <a:gd name="T78" fmla="+- 0 3877 757"/>
                              <a:gd name="T79" fmla="*/ 3877 h 3129"/>
                              <a:gd name="T80" fmla="+- 0 10208 1433"/>
                              <a:gd name="T81" fmla="*/ T80 w 8776"/>
                              <a:gd name="T82" fmla="+- 0 3870 757"/>
                              <a:gd name="T83" fmla="*/ 3870 h 3129"/>
                              <a:gd name="T84" fmla="+- 0 10208 1433"/>
                              <a:gd name="T85" fmla="*/ T84 w 8776"/>
                              <a:gd name="T86" fmla="+- 0 765 757"/>
                              <a:gd name="T87" fmla="*/ 765 h 3129"/>
                              <a:gd name="T88" fmla="+- 0 10208 1433"/>
                              <a:gd name="T89" fmla="*/ T88 w 8776"/>
                              <a:gd name="T90" fmla="+- 0 757 757"/>
                              <a:gd name="T91" fmla="*/ 757 h 31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776" h="3129">
                                <a:moveTo>
                                  <a:pt x="1619" y="221"/>
                                </a:moveTo>
                                <a:lnTo>
                                  <a:pt x="1603" y="221"/>
                                </a:lnTo>
                                <a:lnTo>
                                  <a:pt x="1603" y="2900"/>
                                </a:lnTo>
                                <a:lnTo>
                                  <a:pt x="1619" y="2900"/>
                                </a:lnTo>
                                <a:lnTo>
                                  <a:pt x="1619" y="221"/>
                                </a:lnTo>
                                <a:close/>
                                <a:moveTo>
                                  <a:pt x="8775" y="0"/>
                                </a:moveTo>
                                <a:lnTo>
                                  <a:pt x="8760" y="0"/>
                                </a:lnTo>
                                <a:lnTo>
                                  <a:pt x="8760" y="8"/>
                                </a:lnTo>
                                <a:lnTo>
                                  <a:pt x="8760" y="3113"/>
                                </a:lnTo>
                                <a:lnTo>
                                  <a:pt x="15" y="3113"/>
                                </a:lnTo>
                                <a:lnTo>
                                  <a:pt x="15" y="8"/>
                                </a:lnTo>
                                <a:lnTo>
                                  <a:pt x="8760" y="8"/>
                                </a:lnTo>
                                <a:lnTo>
                                  <a:pt x="8760" y="0"/>
                                </a:lnTo>
                                <a:lnTo>
                                  <a:pt x="15" y="0"/>
                                </a:lnTo>
                                <a:lnTo>
                                  <a:pt x="0" y="0"/>
                                </a:lnTo>
                                <a:lnTo>
                                  <a:pt x="0" y="3125"/>
                                </a:lnTo>
                                <a:lnTo>
                                  <a:pt x="3" y="3128"/>
                                </a:lnTo>
                                <a:lnTo>
                                  <a:pt x="8772" y="3128"/>
                                </a:lnTo>
                                <a:lnTo>
                                  <a:pt x="8775" y="3125"/>
                                </a:lnTo>
                                <a:lnTo>
                                  <a:pt x="8775" y="3120"/>
                                </a:lnTo>
                                <a:lnTo>
                                  <a:pt x="8775" y="3113"/>
                                </a:lnTo>
                                <a:lnTo>
                                  <a:pt x="8775" y="8"/>
                                </a:lnTo>
                                <a:lnTo>
                                  <a:pt x="8775"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F3583" id="Group 88" o:spid="_x0000_s1026" style="position:absolute;margin-left:71.65pt;margin-top:37.85pt;width:438.8pt;height:156.45pt;z-index:-23087104;mso-position-horizontal-relative:page" coordorigin="1433,757" coordsize="8776,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">
                <v:shape id="AutoShape 90" o:spid="_x0000_s1027" style="position:absolute;left:3044;top:2221;width:3054;height:1262;visibility:visible;mso-wrap-style:square;v-text-anchor:top" coordsize="3054,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" path="m2988,1072l,1072r,189l2988,1261r,-189xm3054,l,,,190r3054,l3054,xe" fillcolor="#5a9ad4" stroked="f">
                  <v:path arrowok="t" o:connecttype="custom" o:connectlocs="2988,3294;0,3294;0,3483;2988,3483;2988,3294;3054,2222;0,2222;0,2412;3054,2412;3054,2222" o:connectangles="0,0,0,0,0,0,0,0,0,0"/>
                </v:shape>
                <v:shape id="AutoShape 89" o:spid="_x0000_s1028" style="position:absolute;left:1432;top:756;width:8776;height:3129;visibility:visible;mso-wrap-style:square;v-text-anchor:top" coordsize="8776,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" path="m1619,221r-16,l1603,2900r16,l1619,221xm8775,r-15,l8760,8r,3105l15,3113,15,8r8745,l8760,,15,,,,,3125r3,3l8772,3128r3,-3l8775,3120r,-7l8775,8r,-8xe" fillcolor="#d8d8d8" stroked="f">
                  <v:path arrowok="t" o:connecttype="custom" o:connectlocs="1619,978;1603,978;1603,3657;1619,3657;1619,978;8775,757;8760,757;8760,765;8760,3870;15,3870;15,765;8760,765;8760,757;15,757;0,757;0,3882;3,3885;8772,3885;8775,3882;8775,3877;8775,3870;8775,765;8775,757" o:connectangles="0,0,0,0,0,0,0,0,0,0,0,0,0,0,0,0,0,0,0,0,0,0,0"/>
                </v:shape>
                <w10:wrap anchorx="page"/>
              </v:group>
            </w:pict>
          </mc:Fallback>
        </mc:AlternateContent>
      </w:r>
      <w:r w:rsidR="00A30057">
        <w:t>Incoming resources</w:t>
      </w:r>
    </w:p>
    <w:p w14:paraId="0049F5DF" w14:textId="77777777" w:rsidR="005A04CD" w:rsidRDefault="005A04CD">
      <w:pPr>
        <w:pStyle w:val="BodyText"/>
        <w:rPr>
          <w:b/>
          <w:sz w:val="20"/>
        </w:rPr>
      </w:pPr>
    </w:p>
    <w:p w14:paraId="306A1DFD" w14:textId="77777777" w:rsidR="005A04CD" w:rsidRDefault="005A04CD">
      <w:pPr>
        <w:pStyle w:val="BodyText"/>
        <w:rPr>
          <w:b/>
          <w:sz w:val="20"/>
        </w:rPr>
      </w:pPr>
    </w:p>
    <w:p w14:paraId="720D52AB" w14:textId="77777777" w:rsidR="005A04CD" w:rsidRDefault="005A04CD">
      <w:pPr>
        <w:pStyle w:val="BodyText"/>
        <w:spacing w:before="1"/>
        <w:rPr>
          <w:b/>
          <w:sz w:val="15"/>
        </w:rPr>
      </w:pPr>
    </w:p>
    <w:tbl>
      <w:tblPr>
        <w:tblW w:w="0" w:type="auto"/>
        <w:tblInd w:w="787" w:type="dxa"/>
        <w:tblLayout w:type="fixed"/>
        <w:tblCellMar>
          <w:left w:w="0" w:type="dxa"/>
          <w:right w:w="0" w:type="dxa"/>
        </w:tblCellMar>
        <w:tblLook w:val="01E0" w:firstRow="1" w:lastRow="1" w:firstColumn="1" w:lastColumn="1" w:noHBand="0" w:noVBand="0"/>
      </w:tblPr>
      <w:tblGrid>
        <w:gridCol w:w="1524"/>
        <w:gridCol w:w="2400"/>
        <w:gridCol w:w="2371"/>
        <w:gridCol w:w="1230"/>
        <w:gridCol w:w="853"/>
      </w:tblGrid>
      <w:tr w:rsidR="005A04CD" w14:paraId="4BF8B87A" w14:textId="77777777">
        <w:trPr>
          <w:trHeight w:val="190"/>
        </w:trPr>
        <w:tc>
          <w:tcPr>
            <w:tcW w:w="1524" w:type="dxa"/>
          </w:tcPr>
          <w:p w14:paraId="04295798" w14:textId="77777777" w:rsidR="005A04CD" w:rsidRDefault="00A30057">
            <w:pPr>
              <w:pStyle w:val="TableParagraph"/>
              <w:spacing w:line="171" w:lineRule="exact"/>
              <w:ind w:right="165"/>
              <w:jc w:val="right"/>
              <w:rPr>
                <w:rFonts w:ascii="Calibri"/>
                <w:sz w:val="18"/>
              </w:rPr>
            </w:pPr>
            <w:r>
              <w:rPr>
                <w:rFonts w:ascii="Calibri"/>
                <w:color w:val="585858"/>
                <w:sz w:val="18"/>
              </w:rPr>
              <w:t>2019</w:t>
            </w:r>
          </w:p>
        </w:tc>
        <w:tc>
          <w:tcPr>
            <w:tcW w:w="2400" w:type="dxa"/>
            <w:shd w:val="clear" w:color="auto" w:fill="5A9AD4"/>
          </w:tcPr>
          <w:p w14:paraId="4112243B" w14:textId="77777777" w:rsidR="005A04CD" w:rsidRDefault="005A04CD">
            <w:pPr>
              <w:pStyle w:val="TableParagraph"/>
              <w:rPr>
                <w:rFonts w:ascii="Times New Roman"/>
                <w:sz w:val="12"/>
              </w:rPr>
            </w:pPr>
          </w:p>
        </w:tc>
        <w:tc>
          <w:tcPr>
            <w:tcW w:w="2371" w:type="dxa"/>
            <w:shd w:val="clear" w:color="auto" w:fill="5A9AD4"/>
          </w:tcPr>
          <w:p w14:paraId="7004C63E" w14:textId="77777777" w:rsidR="005A04CD" w:rsidRDefault="005A04CD">
            <w:pPr>
              <w:pStyle w:val="TableParagraph"/>
              <w:rPr>
                <w:rFonts w:ascii="Times New Roman"/>
                <w:sz w:val="12"/>
              </w:rPr>
            </w:pPr>
          </w:p>
        </w:tc>
        <w:tc>
          <w:tcPr>
            <w:tcW w:w="1230" w:type="dxa"/>
          </w:tcPr>
          <w:p w14:paraId="02363E6D" w14:textId="77777777" w:rsidR="005A04CD" w:rsidRDefault="00A30057">
            <w:pPr>
              <w:pStyle w:val="TableParagraph"/>
              <w:spacing w:line="171" w:lineRule="exact"/>
              <w:ind w:left="119"/>
              <w:rPr>
                <w:rFonts w:ascii="Calibri" w:hAnsi="Calibri"/>
                <w:sz w:val="18"/>
              </w:rPr>
            </w:pPr>
            <w:r>
              <w:rPr>
                <w:rFonts w:ascii="Calibri" w:hAnsi="Calibri"/>
                <w:color w:val="3F3F3F"/>
                <w:sz w:val="18"/>
              </w:rPr>
              <w:t>£206,367</w:t>
            </w:r>
          </w:p>
        </w:tc>
        <w:tc>
          <w:tcPr>
            <w:tcW w:w="853" w:type="dxa"/>
            <w:vMerge w:val="restart"/>
          </w:tcPr>
          <w:p w14:paraId="76057F7C" w14:textId="77777777" w:rsidR="005A04CD" w:rsidRDefault="005A04CD">
            <w:pPr>
              <w:pStyle w:val="TableParagraph"/>
              <w:rPr>
                <w:rFonts w:ascii="Times New Roman"/>
                <w:sz w:val="20"/>
              </w:rPr>
            </w:pPr>
          </w:p>
        </w:tc>
      </w:tr>
      <w:tr w:rsidR="005A04CD" w14:paraId="7257C637" w14:textId="77777777">
        <w:trPr>
          <w:trHeight w:val="345"/>
        </w:trPr>
        <w:tc>
          <w:tcPr>
            <w:tcW w:w="1524" w:type="dxa"/>
          </w:tcPr>
          <w:p w14:paraId="1FC9F79D" w14:textId="77777777" w:rsidR="005A04CD" w:rsidRDefault="005A04CD">
            <w:pPr>
              <w:pStyle w:val="TableParagraph"/>
              <w:rPr>
                <w:rFonts w:ascii="Times New Roman"/>
                <w:sz w:val="20"/>
              </w:rPr>
            </w:pPr>
          </w:p>
        </w:tc>
        <w:tc>
          <w:tcPr>
            <w:tcW w:w="2400" w:type="dxa"/>
          </w:tcPr>
          <w:p w14:paraId="222D0CF7" w14:textId="77777777" w:rsidR="005A04CD" w:rsidRDefault="005A04CD">
            <w:pPr>
              <w:pStyle w:val="TableParagraph"/>
              <w:rPr>
                <w:rFonts w:ascii="Times New Roman"/>
                <w:sz w:val="20"/>
              </w:rPr>
            </w:pPr>
          </w:p>
        </w:tc>
        <w:tc>
          <w:tcPr>
            <w:tcW w:w="2371" w:type="dxa"/>
          </w:tcPr>
          <w:p w14:paraId="35572BC9" w14:textId="77777777" w:rsidR="005A04CD" w:rsidRDefault="005A04CD">
            <w:pPr>
              <w:pStyle w:val="TableParagraph"/>
              <w:rPr>
                <w:rFonts w:ascii="Times New Roman"/>
                <w:sz w:val="20"/>
              </w:rPr>
            </w:pPr>
          </w:p>
        </w:tc>
        <w:tc>
          <w:tcPr>
            <w:tcW w:w="1230" w:type="dxa"/>
          </w:tcPr>
          <w:p w14:paraId="6C377F81" w14:textId="77777777" w:rsidR="005A04CD" w:rsidRDefault="005A04CD">
            <w:pPr>
              <w:pStyle w:val="TableParagraph"/>
              <w:rPr>
                <w:rFonts w:ascii="Times New Roman"/>
                <w:sz w:val="20"/>
              </w:rPr>
            </w:pPr>
          </w:p>
        </w:tc>
        <w:tc>
          <w:tcPr>
            <w:tcW w:w="853" w:type="dxa"/>
            <w:vMerge/>
            <w:tcBorders>
              <w:top w:val="nil"/>
            </w:tcBorders>
          </w:tcPr>
          <w:p w14:paraId="28236EA0" w14:textId="77777777" w:rsidR="005A04CD" w:rsidRDefault="005A04CD">
            <w:pPr>
              <w:rPr>
                <w:sz w:val="2"/>
                <w:szCs w:val="2"/>
              </w:rPr>
            </w:pPr>
          </w:p>
        </w:tc>
      </w:tr>
      <w:tr w:rsidR="005A04CD" w14:paraId="61C3E9A4" w14:textId="77777777">
        <w:trPr>
          <w:trHeight w:val="189"/>
        </w:trPr>
        <w:tc>
          <w:tcPr>
            <w:tcW w:w="1524" w:type="dxa"/>
          </w:tcPr>
          <w:p w14:paraId="2C5C20DF" w14:textId="77777777" w:rsidR="005A04CD" w:rsidRDefault="00A30057">
            <w:pPr>
              <w:pStyle w:val="TableParagraph"/>
              <w:spacing w:line="170" w:lineRule="exact"/>
              <w:ind w:right="165"/>
              <w:jc w:val="right"/>
              <w:rPr>
                <w:rFonts w:ascii="Calibri"/>
                <w:sz w:val="18"/>
              </w:rPr>
            </w:pPr>
            <w:r>
              <w:rPr>
                <w:rFonts w:ascii="Calibri"/>
                <w:color w:val="585858"/>
                <w:sz w:val="18"/>
              </w:rPr>
              <w:t>2018 (17 Months)</w:t>
            </w:r>
          </w:p>
        </w:tc>
        <w:tc>
          <w:tcPr>
            <w:tcW w:w="2400" w:type="dxa"/>
            <w:shd w:val="clear" w:color="auto" w:fill="5A9AD4"/>
          </w:tcPr>
          <w:p w14:paraId="6565CC46" w14:textId="77777777" w:rsidR="005A04CD" w:rsidRDefault="005A04CD">
            <w:pPr>
              <w:pStyle w:val="TableParagraph"/>
              <w:rPr>
                <w:rFonts w:ascii="Times New Roman"/>
                <w:sz w:val="12"/>
              </w:rPr>
            </w:pPr>
          </w:p>
        </w:tc>
        <w:tc>
          <w:tcPr>
            <w:tcW w:w="2371" w:type="dxa"/>
            <w:shd w:val="clear" w:color="auto" w:fill="5A9AD4"/>
          </w:tcPr>
          <w:p w14:paraId="0D5A7B4A" w14:textId="77777777" w:rsidR="005A04CD" w:rsidRDefault="005A04CD">
            <w:pPr>
              <w:pStyle w:val="TableParagraph"/>
              <w:rPr>
                <w:rFonts w:ascii="Times New Roman"/>
                <w:sz w:val="12"/>
              </w:rPr>
            </w:pPr>
          </w:p>
        </w:tc>
        <w:tc>
          <w:tcPr>
            <w:tcW w:w="1230" w:type="dxa"/>
            <w:shd w:val="clear" w:color="auto" w:fill="5A9AD4"/>
          </w:tcPr>
          <w:p w14:paraId="633881E6" w14:textId="77777777" w:rsidR="005A04CD" w:rsidRDefault="005A04CD">
            <w:pPr>
              <w:pStyle w:val="TableParagraph"/>
              <w:rPr>
                <w:rFonts w:ascii="Times New Roman"/>
                <w:sz w:val="12"/>
              </w:rPr>
            </w:pPr>
          </w:p>
        </w:tc>
        <w:tc>
          <w:tcPr>
            <w:tcW w:w="853" w:type="dxa"/>
          </w:tcPr>
          <w:p w14:paraId="09DC415B" w14:textId="77777777" w:rsidR="005A04CD" w:rsidRDefault="00A30057">
            <w:pPr>
              <w:pStyle w:val="TableParagraph"/>
              <w:spacing w:line="170" w:lineRule="exact"/>
              <w:ind w:left="121"/>
              <w:rPr>
                <w:rFonts w:ascii="Calibri" w:hAnsi="Calibri"/>
                <w:sz w:val="18"/>
              </w:rPr>
            </w:pPr>
            <w:r>
              <w:rPr>
                <w:rFonts w:ascii="Calibri" w:hAnsi="Calibri"/>
                <w:color w:val="3F3F3F"/>
                <w:sz w:val="18"/>
              </w:rPr>
              <w:t>£259,573</w:t>
            </w:r>
          </w:p>
        </w:tc>
      </w:tr>
      <w:tr w:rsidR="005A04CD" w14:paraId="294F0C63" w14:textId="77777777">
        <w:trPr>
          <w:trHeight w:val="346"/>
        </w:trPr>
        <w:tc>
          <w:tcPr>
            <w:tcW w:w="1524" w:type="dxa"/>
          </w:tcPr>
          <w:p w14:paraId="33E73183" w14:textId="77777777" w:rsidR="005A04CD" w:rsidRDefault="005A04CD">
            <w:pPr>
              <w:pStyle w:val="TableParagraph"/>
              <w:rPr>
                <w:rFonts w:ascii="Times New Roman"/>
                <w:sz w:val="20"/>
              </w:rPr>
            </w:pPr>
          </w:p>
        </w:tc>
        <w:tc>
          <w:tcPr>
            <w:tcW w:w="2400" w:type="dxa"/>
          </w:tcPr>
          <w:p w14:paraId="47634EDF" w14:textId="77777777" w:rsidR="005A04CD" w:rsidRDefault="005A04CD">
            <w:pPr>
              <w:pStyle w:val="TableParagraph"/>
              <w:rPr>
                <w:rFonts w:ascii="Times New Roman"/>
                <w:sz w:val="20"/>
              </w:rPr>
            </w:pPr>
          </w:p>
        </w:tc>
        <w:tc>
          <w:tcPr>
            <w:tcW w:w="2371" w:type="dxa"/>
          </w:tcPr>
          <w:p w14:paraId="47D5AA83" w14:textId="77777777" w:rsidR="005A04CD" w:rsidRDefault="005A04CD">
            <w:pPr>
              <w:pStyle w:val="TableParagraph"/>
              <w:rPr>
                <w:rFonts w:ascii="Times New Roman"/>
                <w:sz w:val="20"/>
              </w:rPr>
            </w:pPr>
          </w:p>
        </w:tc>
        <w:tc>
          <w:tcPr>
            <w:tcW w:w="1230" w:type="dxa"/>
          </w:tcPr>
          <w:p w14:paraId="6AFB33D6" w14:textId="77777777" w:rsidR="005A04CD" w:rsidRDefault="005A04CD">
            <w:pPr>
              <w:pStyle w:val="TableParagraph"/>
              <w:rPr>
                <w:rFonts w:ascii="Times New Roman"/>
                <w:sz w:val="20"/>
              </w:rPr>
            </w:pPr>
          </w:p>
        </w:tc>
        <w:tc>
          <w:tcPr>
            <w:tcW w:w="853" w:type="dxa"/>
          </w:tcPr>
          <w:p w14:paraId="42008730" w14:textId="77777777" w:rsidR="005A04CD" w:rsidRDefault="005A04CD">
            <w:pPr>
              <w:pStyle w:val="TableParagraph"/>
              <w:rPr>
                <w:rFonts w:ascii="Times New Roman"/>
                <w:sz w:val="20"/>
              </w:rPr>
            </w:pPr>
          </w:p>
        </w:tc>
      </w:tr>
      <w:tr w:rsidR="005A04CD" w14:paraId="26D8B0AA" w14:textId="77777777">
        <w:trPr>
          <w:trHeight w:val="189"/>
        </w:trPr>
        <w:tc>
          <w:tcPr>
            <w:tcW w:w="1524" w:type="dxa"/>
          </w:tcPr>
          <w:p w14:paraId="589B0489" w14:textId="77777777" w:rsidR="005A04CD" w:rsidRDefault="00A30057">
            <w:pPr>
              <w:pStyle w:val="TableParagraph"/>
              <w:spacing w:line="170" w:lineRule="exact"/>
              <w:ind w:right="165"/>
              <w:jc w:val="right"/>
              <w:rPr>
                <w:rFonts w:ascii="Calibri"/>
                <w:sz w:val="18"/>
              </w:rPr>
            </w:pPr>
            <w:r>
              <w:rPr>
                <w:rFonts w:ascii="Calibri"/>
                <w:color w:val="585858"/>
                <w:sz w:val="18"/>
              </w:rPr>
              <w:t>2017</w:t>
            </w:r>
          </w:p>
        </w:tc>
        <w:tc>
          <w:tcPr>
            <w:tcW w:w="2400" w:type="dxa"/>
            <w:shd w:val="clear" w:color="auto" w:fill="5A9AD4"/>
          </w:tcPr>
          <w:p w14:paraId="4E09DC0D" w14:textId="77777777" w:rsidR="005A04CD" w:rsidRDefault="005A04CD">
            <w:pPr>
              <w:pStyle w:val="TableParagraph"/>
              <w:rPr>
                <w:rFonts w:ascii="Times New Roman"/>
                <w:sz w:val="12"/>
              </w:rPr>
            </w:pPr>
          </w:p>
        </w:tc>
        <w:tc>
          <w:tcPr>
            <w:tcW w:w="2371" w:type="dxa"/>
          </w:tcPr>
          <w:p w14:paraId="6B4BC838" w14:textId="77777777" w:rsidR="005A04CD" w:rsidRDefault="00A30057">
            <w:pPr>
              <w:pStyle w:val="TableParagraph"/>
              <w:spacing w:line="170" w:lineRule="exact"/>
              <w:ind w:left="773"/>
              <w:rPr>
                <w:rFonts w:ascii="Calibri" w:hAnsi="Calibri"/>
                <w:sz w:val="18"/>
              </w:rPr>
            </w:pPr>
            <w:r>
              <w:rPr>
                <w:rFonts w:ascii="Calibri" w:hAnsi="Calibri"/>
                <w:color w:val="3F3F3F"/>
                <w:sz w:val="18"/>
              </w:rPr>
              <w:t>£132,107</w:t>
            </w:r>
          </w:p>
        </w:tc>
        <w:tc>
          <w:tcPr>
            <w:tcW w:w="1230" w:type="dxa"/>
          </w:tcPr>
          <w:p w14:paraId="554D02F4" w14:textId="77777777" w:rsidR="005A04CD" w:rsidRDefault="005A04CD">
            <w:pPr>
              <w:pStyle w:val="TableParagraph"/>
              <w:rPr>
                <w:rFonts w:ascii="Times New Roman"/>
                <w:sz w:val="12"/>
              </w:rPr>
            </w:pPr>
          </w:p>
        </w:tc>
        <w:tc>
          <w:tcPr>
            <w:tcW w:w="853" w:type="dxa"/>
          </w:tcPr>
          <w:p w14:paraId="0677392A" w14:textId="77777777" w:rsidR="005A04CD" w:rsidRDefault="005A04CD">
            <w:pPr>
              <w:pStyle w:val="TableParagraph"/>
              <w:rPr>
                <w:rFonts w:ascii="Times New Roman"/>
                <w:sz w:val="12"/>
              </w:rPr>
            </w:pPr>
          </w:p>
        </w:tc>
      </w:tr>
      <w:tr w:rsidR="005A04CD" w14:paraId="71A4F94F" w14:textId="77777777">
        <w:trPr>
          <w:trHeight w:val="345"/>
        </w:trPr>
        <w:tc>
          <w:tcPr>
            <w:tcW w:w="1524" w:type="dxa"/>
          </w:tcPr>
          <w:p w14:paraId="61FE2A45" w14:textId="77777777" w:rsidR="005A04CD" w:rsidRDefault="005A04CD">
            <w:pPr>
              <w:pStyle w:val="TableParagraph"/>
              <w:rPr>
                <w:rFonts w:ascii="Times New Roman"/>
                <w:sz w:val="20"/>
              </w:rPr>
            </w:pPr>
          </w:p>
        </w:tc>
        <w:tc>
          <w:tcPr>
            <w:tcW w:w="2400" w:type="dxa"/>
          </w:tcPr>
          <w:p w14:paraId="6EA881F7" w14:textId="77777777" w:rsidR="005A04CD" w:rsidRDefault="005A04CD">
            <w:pPr>
              <w:pStyle w:val="TableParagraph"/>
              <w:rPr>
                <w:rFonts w:ascii="Times New Roman"/>
                <w:sz w:val="20"/>
              </w:rPr>
            </w:pPr>
          </w:p>
        </w:tc>
        <w:tc>
          <w:tcPr>
            <w:tcW w:w="2371" w:type="dxa"/>
          </w:tcPr>
          <w:p w14:paraId="518EC5F5" w14:textId="77777777" w:rsidR="005A04CD" w:rsidRDefault="005A04CD">
            <w:pPr>
              <w:pStyle w:val="TableParagraph"/>
              <w:rPr>
                <w:rFonts w:ascii="Times New Roman"/>
                <w:sz w:val="20"/>
              </w:rPr>
            </w:pPr>
          </w:p>
        </w:tc>
        <w:tc>
          <w:tcPr>
            <w:tcW w:w="1230" w:type="dxa"/>
          </w:tcPr>
          <w:p w14:paraId="6D4D3120" w14:textId="77777777" w:rsidR="005A04CD" w:rsidRDefault="005A04CD">
            <w:pPr>
              <w:pStyle w:val="TableParagraph"/>
              <w:rPr>
                <w:rFonts w:ascii="Times New Roman"/>
                <w:sz w:val="20"/>
              </w:rPr>
            </w:pPr>
          </w:p>
        </w:tc>
        <w:tc>
          <w:tcPr>
            <w:tcW w:w="853" w:type="dxa"/>
          </w:tcPr>
          <w:p w14:paraId="456292C2" w14:textId="77777777" w:rsidR="005A04CD" w:rsidRDefault="005A04CD">
            <w:pPr>
              <w:pStyle w:val="TableParagraph"/>
              <w:rPr>
                <w:rFonts w:ascii="Times New Roman"/>
                <w:sz w:val="20"/>
              </w:rPr>
            </w:pPr>
          </w:p>
        </w:tc>
      </w:tr>
      <w:tr w:rsidR="005A04CD" w14:paraId="76326EDA" w14:textId="77777777">
        <w:trPr>
          <w:trHeight w:val="190"/>
        </w:trPr>
        <w:tc>
          <w:tcPr>
            <w:tcW w:w="1524" w:type="dxa"/>
          </w:tcPr>
          <w:p w14:paraId="60FD4DEC" w14:textId="77777777" w:rsidR="005A04CD" w:rsidRDefault="00A30057">
            <w:pPr>
              <w:pStyle w:val="TableParagraph"/>
              <w:spacing w:line="171" w:lineRule="exact"/>
              <w:ind w:right="165"/>
              <w:jc w:val="right"/>
              <w:rPr>
                <w:rFonts w:ascii="Calibri"/>
                <w:sz w:val="18"/>
              </w:rPr>
            </w:pPr>
            <w:r>
              <w:rPr>
                <w:rFonts w:ascii="Calibri"/>
                <w:color w:val="585858"/>
                <w:sz w:val="18"/>
              </w:rPr>
              <w:t>2016</w:t>
            </w:r>
          </w:p>
        </w:tc>
        <w:tc>
          <w:tcPr>
            <w:tcW w:w="2400" w:type="dxa"/>
            <w:shd w:val="clear" w:color="auto" w:fill="5A9AD4"/>
          </w:tcPr>
          <w:p w14:paraId="70A34B3F" w14:textId="77777777" w:rsidR="005A04CD" w:rsidRDefault="005A04CD">
            <w:pPr>
              <w:pStyle w:val="TableParagraph"/>
              <w:rPr>
                <w:rFonts w:ascii="Times New Roman"/>
                <w:sz w:val="12"/>
              </w:rPr>
            </w:pPr>
          </w:p>
        </w:tc>
        <w:tc>
          <w:tcPr>
            <w:tcW w:w="2371" w:type="dxa"/>
          </w:tcPr>
          <w:p w14:paraId="438A9B09" w14:textId="77777777" w:rsidR="005A04CD" w:rsidRDefault="00A30057">
            <w:pPr>
              <w:pStyle w:val="TableParagraph"/>
              <w:spacing w:line="171" w:lineRule="exact"/>
              <w:ind w:left="119"/>
              <w:rPr>
                <w:rFonts w:ascii="Calibri" w:hAnsi="Calibri"/>
                <w:sz w:val="18"/>
              </w:rPr>
            </w:pPr>
            <w:r>
              <w:rPr>
                <w:rFonts w:ascii="Calibri" w:hAnsi="Calibri"/>
                <w:color w:val="3F3F3F"/>
                <w:sz w:val="18"/>
              </w:rPr>
              <w:t>£103,813</w:t>
            </w:r>
          </w:p>
        </w:tc>
        <w:tc>
          <w:tcPr>
            <w:tcW w:w="1230" w:type="dxa"/>
          </w:tcPr>
          <w:p w14:paraId="376A7885" w14:textId="77777777" w:rsidR="005A04CD" w:rsidRDefault="005A04CD">
            <w:pPr>
              <w:pStyle w:val="TableParagraph"/>
              <w:rPr>
                <w:rFonts w:ascii="Times New Roman"/>
                <w:sz w:val="12"/>
              </w:rPr>
            </w:pPr>
          </w:p>
        </w:tc>
        <w:tc>
          <w:tcPr>
            <w:tcW w:w="853" w:type="dxa"/>
          </w:tcPr>
          <w:p w14:paraId="0A9E4E67" w14:textId="77777777" w:rsidR="005A04CD" w:rsidRDefault="005A04CD">
            <w:pPr>
              <w:pStyle w:val="TableParagraph"/>
              <w:rPr>
                <w:rFonts w:ascii="Times New Roman"/>
                <w:sz w:val="12"/>
              </w:rPr>
            </w:pPr>
          </w:p>
        </w:tc>
      </w:tr>
      <w:tr w:rsidR="005A04CD" w14:paraId="171751EA" w14:textId="77777777">
        <w:trPr>
          <w:trHeight w:val="345"/>
        </w:trPr>
        <w:tc>
          <w:tcPr>
            <w:tcW w:w="1524" w:type="dxa"/>
          </w:tcPr>
          <w:p w14:paraId="07D38C32" w14:textId="77777777" w:rsidR="005A04CD" w:rsidRDefault="005A04CD">
            <w:pPr>
              <w:pStyle w:val="TableParagraph"/>
              <w:rPr>
                <w:rFonts w:ascii="Times New Roman"/>
                <w:sz w:val="20"/>
              </w:rPr>
            </w:pPr>
          </w:p>
        </w:tc>
        <w:tc>
          <w:tcPr>
            <w:tcW w:w="2400" w:type="dxa"/>
          </w:tcPr>
          <w:p w14:paraId="59B61C53" w14:textId="77777777" w:rsidR="005A04CD" w:rsidRDefault="005A04CD">
            <w:pPr>
              <w:pStyle w:val="TableParagraph"/>
              <w:rPr>
                <w:rFonts w:ascii="Times New Roman"/>
                <w:sz w:val="20"/>
              </w:rPr>
            </w:pPr>
          </w:p>
        </w:tc>
        <w:tc>
          <w:tcPr>
            <w:tcW w:w="2371" w:type="dxa"/>
          </w:tcPr>
          <w:p w14:paraId="3A6984E7" w14:textId="77777777" w:rsidR="005A04CD" w:rsidRDefault="005A04CD">
            <w:pPr>
              <w:pStyle w:val="TableParagraph"/>
              <w:rPr>
                <w:rFonts w:ascii="Times New Roman"/>
                <w:sz w:val="20"/>
              </w:rPr>
            </w:pPr>
          </w:p>
        </w:tc>
        <w:tc>
          <w:tcPr>
            <w:tcW w:w="1230" w:type="dxa"/>
          </w:tcPr>
          <w:p w14:paraId="7D1C6935" w14:textId="77777777" w:rsidR="005A04CD" w:rsidRDefault="005A04CD">
            <w:pPr>
              <w:pStyle w:val="TableParagraph"/>
              <w:rPr>
                <w:rFonts w:ascii="Times New Roman"/>
                <w:sz w:val="20"/>
              </w:rPr>
            </w:pPr>
          </w:p>
        </w:tc>
        <w:tc>
          <w:tcPr>
            <w:tcW w:w="853" w:type="dxa"/>
          </w:tcPr>
          <w:p w14:paraId="45FD078C" w14:textId="77777777" w:rsidR="005A04CD" w:rsidRDefault="005A04CD">
            <w:pPr>
              <w:pStyle w:val="TableParagraph"/>
              <w:rPr>
                <w:rFonts w:ascii="Times New Roman"/>
                <w:sz w:val="20"/>
              </w:rPr>
            </w:pPr>
          </w:p>
        </w:tc>
      </w:tr>
      <w:tr w:rsidR="005A04CD" w14:paraId="533E0482" w14:textId="77777777">
        <w:trPr>
          <w:trHeight w:val="189"/>
        </w:trPr>
        <w:tc>
          <w:tcPr>
            <w:tcW w:w="1524" w:type="dxa"/>
          </w:tcPr>
          <w:p w14:paraId="74AE3F7E" w14:textId="77777777" w:rsidR="005A04CD" w:rsidRDefault="00A30057">
            <w:pPr>
              <w:pStyle w:val="TableParagraph"/>
              <w:spacing w:line="170" w:lineRule="exact"/>
              <w:ind w:right="165"/>
              <w:jc w:val="right"/>
              <w:rPr>
                <w:rFonts w:ascii="Calibri"/>
                <w:sz w:val="18"/>
              </w:rPr>
            </w:pPr>
            <w:r>
              <w:rPr>
                <w:rFonts w:ascii="Calibri"/>
                <w:color w:val="585858"/>
                <w:sz w:val="18"/>
              </w:rPr>
              <w:t>2015</w:t>
            </w:r>
          </w:p>
        </w:tc>
        <w:tc>
          <w:tcPr>
            <w:tcW w:w="2400" w:type="dxa"/>
            <w:shd w:val="clear" w:color="auto" w:fill="5A9AD4"/>
          </w:tcPr>
          <w:p w14:paraId="5BC6BB89" w14:textId="77777777" w:rsidR="005A04CD" w:rsidRDefault="005A04CD">
            <w:pPr>
              <w:pStyle w:val="TableParagraph"/>
              <w:rPr>
                <w:rFonts w:ascii="Times New Roman"/>
                <w:sz w:val="12"/>
              </w:rPr>
            </w:pPr>
          </w:p>
        </w:tc>
        <w:tc>
          <w:tcPr>
            <w:tcW w:w="2371" w:type="dxa"/>
          </w:tcPr>
          <w:p w14:paraId="72154CDC" w14:textId="77777777" w:rsidR="005A04CD" w:rsidRDefault="00A30057">
            <w:pPr>
              <w:pStyle w:val="TableParagraph"/>
              <w:spacing w:line="170" w:lineRule="exact"/>
              <w:ind w:left="708"/>
              <w:rPr>
                <w:rFonts w:ascii="Calibri" w:hAnsi="Calibri"/>
                <w:sz w:val="18"/>
              </w:rPr>
            </w:pPr>
            <w:r>
              <w:rPr>
                <w:rFonts w:ascii="Calibri" w:hAnsi="Calibri"/>
                <w:color w:val="3F3F3F"/>
                <w:sz w:val="18"/>
              </w:rPr>
              <w:t>£129,290</w:t>
            </w:r>
          </w:p>
        </w:tc>
        <w:tc>
          <w:tcPr>
            <w:tcW w:w="1230" w:type="dxa"/>
          </w:tcPr>
          <w:p w14:paraId="363288D0" w14:textId="77777777" w:rsidR="005A04CD" w:rsidRDefault="005A04CD">
            <w:pPr>
              <w:pStyle w:val="TableParagraph"/>
              <w:rPr>
                <w:rFonts w:ascii="Times New Roman"/>
                <w:sz w:val="12"/>
              </w:rPr>
            </w:pPr>
          </w:p>
        </w:tc>
        <w:tc>
          <w:tcPr>
            <w:tcW w:w="853" w:type="dxa"/>
          </w:tcPr>
          <w:p w14:paraId="4BB754D3" w14:textId="77777777" w:rsidR="005A04CD" w:rsidRDefault="005A04CD">
            <w:pPr>
              <w:pStyle w:val="TableParagraph"/>
              <w:rPr>
                <w:rFonts w:ascii="Times New Roman"/>
                <w:sz w:val="12"/>
              </w:rPr>
            </w:pPr>
          </w:p>
        </w:tc>
      </w:tr>
    </w:tbl>
    <w:p w14:paraId="0D3FD19C" w14:textId="77777777" w:rsidR="005A04CD" w:rsidRDefault="005A04CD">
      <w:pPr>
        <w:pStyle w:val="BodyText"/>
        <w:rPr>
          <w:b/>
          <w:sz w:val="20"/>
        </w:rPr>
      </w:pPr>
    </w:p>
    <w:p w14:paraId="6459141A" w14:textId="77777777" w:rsidR="005A04CD" w:rsidRDefault="005A04CD">
      <w:pPr>
        <w:pStyle w:val="BodyText"/>
        <w:rPr>
          <w:b/>
          <w:sz w:val="20"/>
        </w:rPr>
      </w:pPr>
    </w:p>
    <w:p w14:paraId="48651FC2" w14:textId="77777777" w:rsidR="005A04CD" w:rsidRDefault="005A04CD">
      <w:pPr>
        <w:pStyle w:val="BodyText"/>
        <w:rPr>
          <w:b/>
          <w:sz w:val="20"/>
        </w:rPr>
      </w:pPr>
    </w:p>
    <w:p w14:paraId="6A80280C" w14:textId="77777777" w:rsidR="005A04CD" w:rsidRDefault="005A04CD">
      <w:pPr>
        <w:rPr>
          <w:sz w:val="20"/>
        </w:rPr>
        <w:sectPr w:rsidR="005A04CD">
          <w:pgSz w:w="11910" w:h="16840"/>
          <w:pgMar w:top="1380" w:right="0" w:bottom="280" w:left="740" w:header="720" w:footer="720" w:gutter="0"/>
          <w:cols w:space="720"/>
        </w:sectPr>
      </w:pPr>
    </w:p>
    <w:p w14:paraId="518D34A4" w14:textId="77777777" w:rsidR="005A04CD" w:rsidRDefault="005A04CD">
      <w:pPr>
        <w:pStyle w:val="BodyText"/>
        <w:spacing w:before="7"/>
        <w:rPr>
          <w:b/>
          <w:sz w:val="16"/>
        </w:rPr>
      </w:pPr>
    </w:p>
    <w:p w14:paraId="31296114" w14:textId="77777777" w:rsidR="005A04CD" w:rsidRDefault="00A30057">
      <w:pPr>
        <w:ind w:left="1335" w:right="38" w:hanging="2"/>
        <w:jc w:val="center"/>
        <w:rPr>
          <w:rFonts w:ascii="Calibri"/>
          <w:sz w:val="20"/>
        </w:rPr>
      </w:pPr>
      <w:r>
        <w:rPr>
          <w:rFonts w:ascii="Calibri"/>
          <w:sz w:val="20"/>
        </w:rPr>
        <w:t>Employment and charitable activities</w:t>
      </w:r>
    </w:p>
    <w:p w14:paraId="1B7E0C84" w14:textId="77777777" w:rsidR="005A04CD" w:rsidRDefault="00A30057">
      <w:pPr>
        <w:ind w:left="1566" w:right="268"/>
        <w:jc w:val="center"/>
        <w:rPr>
          <w:rFonts w:ascii="Calibri" w:hAnsi="Calibri"/>
          <w:sz w:val="20"/>
        </w:rPr>
      </w:pPr>
      <w:r>
        <w:rPr>
          <w:rFonts w:ascii="Calibri" w:hAnsi="Calibri"/>
          <w:sz w:val="20"/>
        </w:rPr>
        <w:t>£176,361,935 86%</w:t>
      </w:r>
    </w:p>
    <w:p w14:paraId="4DB2EC09" w14:textId="77777777" w:rsidR="005A04CD" w:rsidRDefault="00A30057">
      <w:pPr>
        <w:pStyle w:val="BodyText"/>
        <w:spacing w:before="10"/>
        <w:rPr>
          <w:rFonts w:ascii="Calibri"/>
          <w:sz w:val="16"/>
        </w:rPr>
      </w:pPr>
      <w:r>
        <w:br w:type="column"/>
      </w:r>
    </w:p>
    <w:p w14:paraId="6415E511" w14:textId="77777777" w:rsidR="005A04CD" w:rsidRDefault="00A30057">
      <w:pPr>
        <w:spacing w:line="244" w:lineRule="exact"/>
        <w:ind w:left="1335"/>
        <w:rPr>
          <w:rFonts w:ascii="Calibri"/>
          <w:sz w:val="20"/>
        </w:rPr>
      </w:pPr>
      <w:r>
        <w:rPr>
          <w:rFonts w:ascii="Calibri"/>
          <w:sz w:val="20"/>
        </w:rPr>
        <w:t>Charity shops</w:t>
      </w:r>
    </w:p>
    <w:p w14:paraId="3701A82D" w14:textId="77777777" w:rsidR="005A04CD" w:rsidRDefault="007C450B">
      <w:pPr>
        <w:ind w:left="1763" w:right="77" w:hanging="335"/>
        <w:rPr>
          <w:rFonts w:ascii="Calibri" w:hAnsi="Calibri"/>
          <w:sz w:val="20"/>
        </w:rPr>
      </w:pPr>
      <w:r>
        <w:rPr>
          <w:noProof/>
          <w:lang w:val="en-GB" w:eastAsia="en-GB"/>
        </w:rPr>
        <mc:AlternateContent>
          <mc:Choice Requires="wpg">
            <w:drawing>
              <wp:anchor distT="0" distB="0" distL="114300" distR="114300" simplePos="0" relativeHeight="480229888" behindDoc="1" locked="0" layoutInCell="1" allowOverlap="1" wp14:anchorId="27F4D3A5" wp14:editId="766831DC">
                <wp:simplePos x="0" y="0"/>
                <wp:positionH relativeFrom="page">
                  <wp:posOffset>2359660</wp:posOffset>
                </wp:positionH>
                <wp:positionV relativeFrom="paragraph">
                  <wp:posOffset>-220345</wp:posOffset>
                </wp:positionV>
                <wp:extent cx="2642870" cy="1286510"/>
                <wp:effectExtent l="0" t="0" r="0" b="0"/>
                <wp:wrapNone/>
                <wp:docPr id="13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86510"/>
                          <a:chOff x="3716" y="-347"/>
                          <a:chExt cx="4162" cy="2026"/>
                        </a:xfrm>
                      </wpg:grpSpPr>
                      <pic:pic xmlns:pic="http://schemas.openxmlformats.org/drawingml/2006/picture">
                        <pic:nvPicPr>
                          <pic:cNvPr id="139" name="Picture 8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940" y="-348"/>
                            <a:ext cx="2026" cy="2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0" name="AutoShape 86"/>
                        <wps:cNvSpPr>
                          <a:spLocks/>
                        </wps:cNvSpPr>
                        <wps:spPr bwMode="auto">
                          <a:xfrm>
                            <a:off x="3716" y="117"/>
                            <a:ext cx="4162" cy="1366"/>
                          </a:xfrm>
                          <a:custGeom>
                            <a:avLst/>
                            <a:gdLst>
                              <a:gd name="T0" fmla="+- 0 4290 3716"/>
                              <a:gd name="T1" fmla="*/ T0 w 4162"/>
                              <a:gd name="T2" fmla="+- 0 135 117"/>
                              <a:gd name="T3" fmla="*/ 135 h 1366"/>
                              <a:gd name="T4" fmla="+- 0 4288 3716"/>
                              <a:gd name="T5" fmla="*/ T4 w 4162"/>
                              <a:gd name="T6" fmla="+- 0 126 117"/>
                              <a:gd name="T7" fmla="*/ 126 h 1366"/>
                              <a:gd name="T8" fmla="+- 0 3805 3716"/>
                              <a:gd name="T9" fmla="*/ T8 w 4162"/>
                              <a:gd name="T10" fmla="+- 0 225 117"/>
                              <a:gd name="T11" fmla="*/ 225 h 1366"/>
                              <a:gd name="T12" fmla="+- 0 3716 3716"/>
                              <a:gd name="T13" fmla="*/ T12 w 4162"/>
                              <a:gd name="T14" fmla="+- 0 225 117"/>
                              <a:gd name="T15" fmla="*/ 225 h 1366"/>
                              <a:gd name="T16" fmla="+- 0 3716 3716"/>
                              <a:gd name="T17" fmla="*/ T16 w 4162"/>
                              <a:gd name="T18" fmla="+- 0 236 117"/>
                              <a:gd name="T19" fmla="*/ 236 h 1366"/>
                              <a:gd name="T20" fmla="+- 0 3806 3716"/>
                              <a:gd name="T21" fmla="*/ T20 w 4162"/>
                              <a:gd name="T22" fmla="+- 0 236 117"/>
                              <a:gd name="T23" fmla="*/ 236 h 1366"/>
                              <a:gd name="T24" fmla="+- 0 4290 3716"/>
                              <a:gd name="T25" fmla="*/ T24 w 4162"/>
                              <a:gd name="T26" fmla="+- 0 135 117"/>
                              <a:gd name="T27" fmla="*/ 135 h 1366"/>
                              <a:gd name="T28" fmla="+- 0 6283 3716"/>
                              <a:gd name="T29" fmla="*/ T28 w 4162"/>
                              <a:gd name="T30" fmla="+- 0 1473 117"/>
                              <a:gd name="T31" fmla="*/ 1473 h 1366"/>
                              <a:gd name="T32" fmla="+- 0 6196 3716"/>
                              <a:gd name="T33" fmla="*/ T32 w 4162"/>
                              <a:gd name="T34" fmla="+- 0 1473 117"/>
                              <a:gd name="T35" fmla="*/ 1473 h 1366"/>
                              <a:gd name="T36" fmla="+- 0 5544 3716"/>
                              <a:gd name="T37" fmla="*/ T36 w 4162"/>
                              <a:gd name="T38" fmla="+- 0 1279 117"/>
                              <a:gd name="T39" fmla="*/ 1279 h 1366"/>
                              <a:gd name="T40" fmla="+- 0 5542 3716"/>
                              <a:gd name="T41" fmla="*/ T40 w 4162"/>
                              <a:gd name="T42" fmla="+- 0 1288 117"/>
                              <a:gd name="T43" fmla="*/ 1288 h 1366"/>
                              <a:gd name="T44" fmla="+- 0 6192 3716"/>
                              <a:gd name="T45" fmla="*/ T44 w 4162"/>
                              <a:gd name="T46" fmla="+- 0 1483 117"/>
                              <a:gd name="T47" fmla="*/ 1483 h 1366"/>
                              <a:gd name="T48" fmla="+- 0 6283 3716"/>
                              <a:gd name="T49" fmla="*/ T48 w 4162"/>
                              <a:gd name="T50" fmla="+- 0 1483 117"/>
                              <a:gd name="T51" fmla="*/ 1483 h 1366"/>
                              <a:gd name="T52" fmla="+- 0 6283 3716"/>
                              <a:gd name="T53" fmla="*/ T52 w 4162"/>
                              <a:gd name="T54" fmla="+- 0 1473 117"/>
                              <a:gd name="T55" fmla="*/ 1473 h 1366"/>
                              <a:gd name="T56" fmla="+- 0 6318 3716"/>
                              <a:gd name="T57" fmla="*/ T56 w 4162"/>
                              <a:gd name="T58" fmla="+- 0 117 117"/>
                              <a:gd name="T59" fmla="*/ 117 h 1366"/>
                              <a:gd name="T60" fmla="+- 0 6226 3716"/>
                              <a:gd name="T61" fmla="*/ T60 w 4162"/>
                              <a:gd name="T62" fmla="+- 0 117 117"/>
                              <a:gd name="T63" fmla="*/ 117 h 1366"/>
                              <a:gd name="T64" fmla="+- 0 6223 3716"/>
                              <a:gd name="T65" fmla="*/ T64 w 4162"/>
                              <a:gd name="T66" fmla="+- 0 120 117"/>
                              <a:gd name="T67" fmla="*/ 120 h 1366"/>
                              <a:gd name="T68" fmla="+- 0 5767 3716"/>
                              <a:gd name="T69" fmla="*/ T68 w 4162"/>
                              <a:gd name="T70" fmla="+- 0 909 117"/>
                              <a:gd name="T71" fmla="*/ 909 h 1366"/>
                              <a:gd name="T72" fmla="+- 0 5776 3716"/>
                              <a:gd name="T73" fmla="*/ T72 w 4162"/>
                              <a:gd name="T74" fmla="+- 0 914 117"/>
                              <a:gd name="T75" fmla="*/ 914 h 1366"/>
                              <a:gd name="T76" fmla="+- 0 6230 3716"/>
                              <a:gd name="T77" fmla="*/ T76 w 4162"/>
                              <a:gd name="T78" fmla="+- 0 128 117"/>
                              <a:gd name="T79" fmla="*/ 128 h 1366"/>
                              <a:gd name="T80" fmla="+- 0 6318 3716"/>
                              <a:gd name="T81" fmla="*/ T80 w 4162"/>
                              <a:gd name="T82" fmla="+- 0 128 117"/>
                              <a:gd name="T83" fmla="*/ 128 h 1366"/>
                              <a:gd name="T84" fmla="+- 0 6318 3716"/>
                              <a:gd name="T85" fmla="*/ T84 w 4162"/>
                              <a:gd name="T86" fmla="+- 0 126 117"/>
                              <a:gd name="T87" fmla="*/ 126 h 1366"/>
                              <a:gd name="T88" fmla="+- 0 6318 3716"/>
                              <a:gd name="T89" fmla="*/ T88 w 4162"/>
                              <a:gd name="T90" fmla="+- 0 117 117"/>
                              <a:gd name="T91" fmla="*/ 117 h 1366"/>
                              <a:gd name="T92" fmla="+- 0 7878 3716"/>
                              <a:gd name="T93" fmla="*/ T92 w 4162"/>
                              <a:gd name="T94" fmla="+- 0 386 117"/>
                              <a:gd name="T95" fmla="*/ 386 h 1366"/>
                              <a:gd name="T96" fmla="+- 0 7787 3716"/>
                              <a:gd name="T97" fmla="*/ T96 w 4162"/>
                              <a:gd name="T98" fmla="+- 0 386 117"/>
                              <a:gd name="T99" fmla="*/ 386 h 1366"/>
                              <a:gd name="T100" fmla="+- 0 5730 3716"/>
                              <a:gd name="T101" fmla="*/ T100 w 4162"/>
                              <a:gd name="T102" fmla="+- 0 1011 117"/>
                              <a:gd name="T103" fmla="*/ 1011 h 1366"/>
                              <a:gd name="T104" fmla="+- 0 5734 3716"/>
                              <a:gd name="T105" fmla="*/ T104 w 4162"/>
                              <a:gd name="T106" fmla="+- 0 1021 117"/>
                              <a:gd name="T107" fmla="*/ 1021 h 1366"/>
                              <a:gd name="T108" fmla="+- 0 7790 3716"/>
                              <a:gd name="T109" fmla="*/ T108 w 4162"/>
                              <a:gd name="T110" fmla="+- 0 396 117"/>
                              <a:gd name="T111" fmla="*/ 396 h 1366"/>
                              <a:gd name="T112" fmla="+- 0 7878 3716"/>
                              <a:gd name="T113" fmla="*/ T112 w 4162"/>
                              <a:gd name="T114" fmla="+- 0 396 117"/>
                              <a:gd name="T115" fmla="*/ 396 h 1366"/>
                              <a:gd name="T116" fmla="+- 0 7878 3716"/>
                              <a:gd name="T117" fmla="*/ T116 w 4162"/>
                              <a:gd name="T118" fmla="+- 0 386 117"/>
                              <a:gd name="T119" fmla="*/ 386 h 1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162" h="1366">
                                <a:moveTo>
                                  <a:pt x="574" y="18"/>
                                </a:moveTo>
                                <a:lnTo>
                                  <a:pt x="572" y="9"/>
                                </a:lnTo>
                                <a:lnTo>
                                  <a:pt x="89" y="108"/>
                                </a:lnTo>
                                <a:lnTo>
                                  <a:pt x="0" y="108"/>
                                </a:lnTo>
                                <a:lnTo>
                                  <a:pt x="0" y="119"/>
                                </a:lnTo>
                                <a:lnTo>
                                  <a:pt x="90" y="119"/>
                                </a:lnTo>
                                <a:lnTo>
                                  <a:pt x="574" y="18"/>
                                </a:lnTo>
                                <a:close/>
                                <a:moveTo>
                                  <a:pt x="2567" y="1356"/>
                                </a:moveTo>
                                <a:lnTo>
                                  <a:pt x="2480" y="1356"/>
                                </a:lnTo>
                                <a:lnTo>
                                  <a:pt x="1828" y="1162"/>
                                </a:lnTo>
                                <a:lnTo>
                                  <a:pt x="1826" y="1171"/>
                                </a:lnTo>
                                <a:lnTo>
                                  <a:pt x="2476" y="1366"/>
                                </a:lnTo>
                                <a:lnTo>
                                  <a:pt x="2567" y="1366"/>
                                </a:lnTo>
                                <a:lnTo>
                                  <a:pt x="2567" y="1356"/>
                                </a:lnTo>
                                <a:close/>
                                <a:moveTo>
                                  <a:pt x="2602" y="0"/>
                                </a:moveTo>
                                <a:lnTo>
                                  <a:pt x="2510" y="0"/>
                                </a:lnTo>
                                <a:lnTo>
                                  <a:pt x="2507" y="3"/>
                                </a:lnTo>
                                <a:lnTo>
                                  <a:pt x="2051" y="792"/>
                                </a:lnTo>
                                <a:lnTo>
                                  <a:pt x="2060" y="797"/>
                                </a:lnTo>
                                <a:lnTo>
                                  <a:pt x="2514" y="11"/>
                                </a:lnTo>
                                <a:lnTo>
                                  <a:pt x="2602" y="11"/>
                                </a:lnTo>
                                <a:lnTo>
                                  <a:pt x="2602" y="9"/>
                                </a:lnTo>
                                <a:lnTo>
                                  <a:pt x="2602" y="0"/>
                                </a:lnTo>
                                <a:close/>
                                <a:moveTo>
                                  <a:pt x="4162" y="269"/>
                                </a:moveTo>
                                <a:lnTo>
                                  <a:pt x="4071" y="269"/>
                                </a:lnTo>
                                <a:lnTo>
                                  <a:pt x="2014" y="894"/>
                                </a:lnTo>
                                <a:lnTo>
                                  <a:pt x="2018" y="904"/>
                                </a:lnTo>
                                <a:lnTo>
                                  <a:pt x="4074" y="279"/>
                                </a:lnTo>
                                <a:lnTo>
                                  <a:pt x="4162" y="279"/>
                                </a:lnTo>
                                <a:lnTo>
                                  <a:pt x="4162" y="2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78994" id="Group 85" o:spid="_x0000_s1026" style="position:absolute;margin-left:185.8pt;margin-top:-17.35pt;width:208.1pt;height:101.3pt;z-index:-23086592;mso-position-horizontal-relative:page" coordorigin="3716,-347" coordsize="4162,2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27" type="#_x0000_t75" style="position:absolute;left:3940;top:-348;width:2026;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">
                  <v:imagedata r:id="rId8" o:title=""/>
                </v:shape>
                <v:shape id="AutoShape 86" o:spid="_x0000_s1028" style="position:absolute;left:3716;top:117;width:4162;height:1366;visibility:visible;mso-wrap-style:square;v-text-anchor:top" coordsize="4162,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" path="m574,18l572,9,89,108,,108r,11l90,119,574,18xm2567,1356r-87,l1828,1162r-2,9l2476,1366r91,l2567,1356xm2602,r-92,l2507,3,2051,792r9,5l2514,11r88,l2602,9r,-9xm4162,269r-91,l2014,894r4,10l4074,279r88,l4162,269xe" fillcolor="black" stroked="f">
                  <v:path arrowok="t" o:connecttype="custom" o:connectlocs="574,135;572,126;89,225;0,225;0,236;90,236;574,135;2567,1473;2480,1473;1828,1279;1826,1288;2476,1483;2567,1483;2567,1473;2602,117;2510,117;2507,120;2051,909;2060,914;2514,128;2602,128;2602,126;2602,117;4162,386;4071,386;2014,1011;2018,1021;4074,396;4162,396;4162,386" o:connectangles="0,0,0,0,0,0,0,0,0,0,0,0,0,0,0,0,0,0,0,0,0,0,0,0,0,0,0,0,0,0"/>
                </v:shape>
                <w10:wrap anchorx="page"/>
              </v:group>
            </w:pict>
          </mc:Fallback>
        </mc:AlternateContent>
      </w:r>
      <w:r w:rsidR="00A30057">
        <w:rPr>
          <w:rFonts w:ascii="Calibri" w:hAnsi="Calibri"/>
          <w:sz w:val="20"/>
        </w:rPr>
        <w:t>£4,659,184 2%</w:t>
      </w:r>
    </w:p>
    <w:p w14:paraId="559D8882" w14:textId="77777777" w:rsidR="005A04CD" w:rsidRDefault="00A30057">
      <w:pPr>
        <w:pStyle w:val="BodyText"/>
        <w:rPr>
          <w:rFonts w:ascii="Calibri"/>
          <w:sz w:val="20"/>
        </w:rPr>
      </w:pPr>
      <w:r>
        <w:br w:type="column"/>
      </w:r>
    </w:p>
    <w:p w14:paraId="178ACBFB" w14:textId="77777777" w:rsidR="005A04CD" w:rsidRDefault="005A04CD">
      <w:pPr>
        <w:pStyle w:val="BodyText"/>
        <w:spacing w:before="9"/>
        <w:rPr>
          <w:rFonts w:ascii="Calibri"/>
          <w:sz w:val="18"/>
        </w:rPr>
      </w:pPr>
    </w:p>
    <w:p w14:paraId="42C00D1D" w14:textId="77777777" w:rsidR="005A04CD" w:rsidRDefault="00A30057">
      <w:pPr>
        <w:spacing w:line="244" w:lineRule="exact"/>
        <w:ind w:left="419" w:right="3051"/>
        <w:jc w:val="center"/>
        <w:rPr>
          <w:rFonts w:ascii="Calibri"/>
          <w:sz w:val="20"/>
        </w:rPr>
      </w:pPr>
      <w:r>
        <w:rPr>
          <w:rFonts w:ascii="Calibri"/>
          <w:sz w:val="20"/>
        </w:rPr>
        <w:t>Other</w:t>
      </w:r>
    </w:p>
    <w:p w14:paraId="5CC3DC76" w14:textId="77777777" w:rsidR="005A04CD" w:rsidRDefault="00A30057">
      <w:pPr>
        <w:ind w:left="419" w:right="3051"/>
        <w:jc w:val="center"/>
        <w:rPr>
          <w:rFonts w:ascii="Calibri" w:hAnsi="Calibri"/>
          <w:sz w:val="20"/>
        </w:rPr>
      </w:pPr>
      <w:r>
        <w:rPr>
          <w:rFonts w:ascii="Calibri" w:hAnsi="Calibri"/>
          <w:sz w:val="20"/>
        </w:rPr>
        <w:t>£3,995,331 2%</w:t>
      </w:r>
    </w:p>
    <w:p w14:paraId="60ED8D48" w14:textId="77777777" w:rsidR="005A04CD" w:rsidRDefault="005A04CD">
      <w:pPr>
        <w:jc w:val="center"/>
        <w:rPr>
          <w:rFonts w:ascii="Calibri" w:hAnsi="Calibri"/>
          <w:sz w:val="20"/>
        </w:rPr>
        <w:sectPr w:rsidR="005A04CD">
          <w:type w:val="continuous"/>
          <w:pgSz w:w="11910" w:h="16840"/>
          <w:pgMar w:top="1600" w:right="0" w:bottom="280" w:left="740" w:header="720" w:footer="720" w:gutter="0"/>
          <w:cols w:num="3" w:space="720" w:equalWidth="0">
            <w:col w:w="2956" w:space="1345"/>
            <w:col w:w="2436" w:space="39"/>
            <w:col w:w="4394"/>
          </w:cols>
        </w:sectPr>
      </w:pPr>
    </w:p>
    <w:p w14:paraId="1451EB03" w14:textId="77777777" w:rsidR="005A04CD" w:rsidRDefault="005A04CD">
      <w:pPr>
        <w:pStyle w:val="BodyText"/>
        <w:spacing w:before="3"/>
        <w:rPr>
          <w:rFonts w:ascii="Calibri"/>
          <w:sz w:val="14"/>
        </w:rPr>
      </w:pPr>
    </w:p>
    <w:p w14:paraId="25B17C20" w14:textId="77777777" w:rsidR="005A04CD" w:rsidRDefault="005A04CD">
      <w:pPr>
        <w:rPr>
          <w:rFonts w:ascii="Calibri"/>
          <w:sz w:val="14"/>
        </w:rPr>
        <w:sectPr w:rsidR="005A04CD">
          <w:type w:val="continuous"/>
          <w:pgSz w:w="11910" w:h="16840"/>
          <w:pgMar w:top="1600" w:right="0" w:bottom="280" w:left="740" w:header="720" w:footer="720" w:gutter="0"/>
          <w:cols w:space="720"/>
        </w:sectPr>
      </w:pPr>
    </w:p>
    <w:p w14:paraId="24F3ADA5" w14:textId="77777777" w:rsidR="005A04CD" w:rsidRDefault="005A04CD">
      <w:pPr>
        <w:pStyle w:val="BodyText"/>
        <w:rPr>
          <w:rFonts w:ascii="Calibri"/>
          <w:sz w:val="26"/>
        </w:rPr>
      </w:pPr>
    </w:p>
    <w:p w14:paraId="33595A80" w14:textId="77777777" w:rsidR="005A04CD" w:rsidRDefault="005A04CD">
      <w:pPr>
        <w:pStyle w:val="BodyText"/>
        <w:rPr>
          <w:rFonts w:ascii="Calibri"/>
          <w:sz w:val="26"/>
        </w:rPr>
      </w:pPr>
    </w:p>
    <w:p w14:paraId="05F1A5E3" w14:textId="77777777" w:rsidR="005A04CD" w:rsidRDefault="005A04CD">
      <w:pPr>
        <w:pStyle w:val="BodyText"/>
        <w:rPr>
          <w:rFonts w:ascii="Calibri"/>
          <w:sz w:val="26"/>
        </w:rPr>
      </w:pPr>
    </w:p>
    <w:p w14:paraId="2275B096" w14:textId="77777777" w:rsidR="005A04CD" w:rsidRDefault="005A04CD">
      <w:pPr>
        <w:pStyle w:val="BodyText"/>
        <w:spacing w:before="8"/>
        <w:rPr>
          <w:rFonts w:ascii="Calibri"/>
          <w:sz w:val="26"/>
        </w:rPr>
      </w:pPr>
    </w:p>
    <w:p w14:paraId="18042A09" w14:textId="77777777" w:rsidR="005A04CD" w:rsidRDefault="007C450B">
      <w:pPr>
        <w:pStyle w:val="Heading2"/>
        <w:spacing w:before="1"/>
      </w:pPr>
      <w:r>
        <w:rPr>
          <w:noProof/>
          <w:lang w:val="en-GB" w:eastAsia="en-GB"/>
        </w:rPr>
        <mc:AlternateContent>
          <mc:Choice Requires="wpg">
            <w:drawing>
              <wp:anchor distT="0" distB="0" distL="114300" distR="114300" simplePos="0" relativeHeight="480230400" behindDoc="1" locked="0" layoutInCell="1" allowOverlap="1" wp14:anchorId="164DCBB9" wp14:editId="418D22FE">
                <wp:simplePos x="0" y="0"/>
                <wp:positionH relativeFrom="page">
                  <wp:posOffset>909955</wp:posOffset>
                </wp:positionH>
                <wp:positionV relativeFrom="paragraph">
                  <wp:posOffset>328930</wp:posOffset>
                </wp:positionV>
                <wp:extent cx="5656580" cy="1605915"/>
                <wp:effectExtent l="0" t="0" r="0" b="0"/>
                <wp:wrapNone/>
                <wp:docPr id="13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1605915"/>
                          <a:chOff x="1433" y="518"/>
                          <a:chExt cx="8908" cy="2529"/>
                        </a:xfrm>
                      </wpg:grpSpPr>
                      <wps:wsp>
                        <wps:cNvPr id="136" name="AutoShape 84"/>
                        <wps:cNvSpPr>
                          <a:spLocks/>
                        </wps:cNvSpPr>
                        <wps:spPr bwMode="auto">
                          <a:xfrm>
                            <a:off x="3044" y="871"/>
                            <a:ext cx="6094" cy="1812"/>
                          </a:xfrm>
                          <a:custGeom>
                            <a:avLst/>
                            <a:gdLst>
                              <a:gd name="T0" fmla="+- 0 5257 3044"/>
                              <a:gd name="T1" fmla="*/ T0 w 6094"/>
                              <a:gd name="T2" fmla="+- 0 1705 872"/>
                              <a:gd name="T3" fmla="*/ 1705 h 1812"/>
                              <a:gd name="T4" fmla="+- 0 3044 3044"/>
                              <a:gd name="T5" fmla="*/ T4 w 6094"/>
                              <a:gd name="T6" fmla="+- 0 1705 872"/>
                              <a:gd name="T7" fmla="*/ 1705 h 1812"/>
                              <a:gd name="T8" fmla="+- 0 3044 3044"/>
                              <a:gd name="T9" fmla="*/ T8 w 6094"/>
                              <a:gd name="T10" fmla="+- 0 1851 872"/>
                              <a:gd name="T11" fmla="*/ 1851 h 1812"/>
                              <a:gd name="T12" fmla="+- 0 5257 3044"/>
                              <a:gd name="T13" fmla="*/ T12 w 6094"/>
                              <a:gd name="T14" fmla="+- 0 1851 872"/>
                              <a:gd name="T15" fmla="*/ 1851 h 1812"/>
                              <a:gd name="T16" fmla="+- 0 5257 3044"/>
                              <a:gd name="T17" fmla="*/ T16 w 6094"/>
                              <a:gd name="T18" fmla="+- 0 1705 872"/>
                              <a:gd name="T19" fmla="*/ 1705 h 1812"/>
                              <a:gd name="T20" fmla="+- 0 5320 3044"/>
                              <a:gd name="T21" fmla="*/ T20 w 6094"/>
                              <a:gd name="T22" fmla="+- 0 2120 872"/>
                              <a:gd name="T23" fmla="*/ 2120 h 1812"/>
                              <a:gd name="T24" fmla="+- 0 3044 3044"/>
                              <a:gd name="T25" fmla="*/ T24 w 6094"/>
                              <a:gd name="T26" fmla="+- 0 2120 872"/>
                              <a:gd name="T27" fmla="*/ 2120 h 1812"/>
                              <a:gd name="T28" fmla="+- 0 3044 3044"/>
                              <a:gd name="T29" fmla="*/ T28 w 6094"/>
                              <a:gd name="T30" fmla="+- 0 2267 872"/>
                              <a:gd name="T31" fmla="*/ 2267 h 1812"/>
                              <a:gd name="T32" fmla="+- 0 5320 3044"/>
                              <a:gd name="T33" fmla="*/ T32 w 6094"/>
                              <a:gd name="T34" fmla="+- 0 2267 872"/>
                              <a:gd name="T35" fmla="*/ 2267 h 1812"/>
                              <a:gd name="T36" fmla="+- 0 5320 3044"/>
                              <a:gd name="T37" fmla="*/ T36 w 6094"/>
                              <a:gd name="T38" fmla="+- 0 2120 872"/>
                              <a:gd name="T39" fmla="*/ 2120 h 1812"/>
                              <a:gd name="T40" fmla="+- 0 5567 3044"/>
                              <a:gd name="T41" fmla="*/ T40 w 6094"/>
                              <a:gd name="T42" fmla="+- 0 2536 872"/>
                              <a:gd name="T43" fmla="*/ 2536 h 1812"/>
                              <a:gd name="T44" fmla="+- 0 3044 3044"/>
                              <a:gd name="T45" fmla="*/ T44 w 6094"/>
                              <a:gd name="T46" fmla="+- 0 2536 872"/>
                              <a:gd name="T47" fmla="*/ 2536 h 1812"/>
                              <a:gd name="T48" fmla="+- 0 3044 3044"/>
                              <a:gd name="T49" fmla="*/ T48 w 6094"/>
                              <a:gd name="T50" fmla="+- 0 2684 872"/>
                              <a:gd name="T51" fmla="*/ 2684 h 1812"/>
                              <a:gd name="T52" fmla="+- 0 5567 3044"/>
                              <a:gd name="T53" fmla="*/ T52 w 6094"/>
                              <a:gd name="T54" fmla="+- 0 2684 872"/>
                              <a:gd name="T55" fmla="*/ 2684 h 1812"/>
                              <a:gd name="T56" fmla="+- 0 5567 3044"/>
                              <a:gd name="T57" fmla="*/ T56 w 6094"/>
                              <a:gd name="T58" fmla="+- 0 2536 872"/>
                              <a:gd name="T59" fmla="*/ 2536 h 1812"/>
                              <a:gd name="T60" fmla="+- 0 8340 3044"/>
                              <a:gd name="T61" fmla="*/ T60 w 6094"/>
                              <a:gd name="T62" fmla="+- 0 872 872"/>
                              <a:gd name="T63" fmla="*/ 872 h 1812"/>
                              <a:gd name="T64" fmla="+- 0 3044 3044"/>
                              <a:gd name="T65" fmla="*/ T64 w 6094"/>
                              <a:gd name="T66" fmla="+- 0 872 872"/>
                              <a:gd name="T67" fmla="*/ 872 h 1812"/>
                              <a:gd name="T68" fmla="+- 0 3044 3044"/>
                              <a:gd name="T69" fmla="*/ T68 w 6094"/>
                              <a:gd name="T70" fmla="+- 0 1019 872"/>
                              <a:gd name="T71" fmla="*/ 1019 h 1812"/>
                              <a:gd name="T72" fmla="+- 0 8340 3044"/>
                              <a:gd name="T73" fmla="*/ T72 w 6094"/>
                              <a:gd name="T74" fmla="+- 0 1019 872"/>
                              <a:gd name="T75" fmla="*/ 1019 h 1812"/>
                              <a:gd name="T76" fmla="+- 0 8340 3044"/>
                              <a:gd name="T77" fmla="*/ T76 w 6094"/>
                              <a:gd name="T78" fmla="+- 0 872 872"/>
                              <a:gd name="T79" fmla="*/ 872 h 1812"/>
                              <a:gd name="T80" fmla="+- 0 9138 3044"/>
                              <a:gd name="T81" fmla="*/ T80 w 6094"/>
                              <a:gd name="T82" fmla="+- 0 1288 872"/>
                              <a:gd name="T83" fmla="*/ 1288 h 1812"/>
                              <a:gd name="T84" fmla="+- 0 3044 3044"/>
                              <a:gd name="T85" fmla="*/ T84 w 6094"/>
                              <a:gd name="T86" fmla="+- 0 1288 872"/>
                              <a:gd name="T87" fmla="*/ 1288 h 1812"/>
                              <a:gd name="T88" fmla="+- 0 3044 3044"/>
                              <a:gd name="T89" fmla="*/ T88 w 6094"/>
                              <a:gd name="T90" fmla="+- 0 1436 872"/>
                              <a:gd name="T91" fmla="*/ 1436 h 1812"/>
                              <a:gd name="T92" fmla="+- 0 9138 3044"/>
                              <a:gd name="T93" fmla="*/ T92 w 6094"/>
                              <a:gd name="T94" fmla="+- 0 1436 872"/>
                              <a:gd name="T95" fmla="*/ 1436 h 1812"/>
                              <a:gd name="T96" fmla="+- 0 9138 3044"/>
                              <a:gd name="T97" fmla="*/ T96 w 6094"/>
                              <a:gd name="T98" fmla="+- 0 1288 872"/>
                              <a:gd name="T99" fmla="*/ 1288 h 18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094" h="1812">
                                <a:moveTo>
                                  <a:pt x="2213" y="833"/>
                                </a:moveTo>
                                <a:lnTo>
                                  <a:pt x="0" y="833"/>
                                </a:lnTo>
                                <a:lnTo>
                                  <a:pt x="0" y="979"/>
                                </a:lnTo>
                                <a:lnTo>
                                  <a:pt x="2213" y="979"/>
                                </a:lnTo>
                                <a:lnTo>
                                  <a:pt x="2213" y="833"/>
                                </a:lnTo>
                                <a:close/>
                                <a:moveTo>
                                  <a:pt x="2276" y="1248"/>
                                </a:moveTo>
                                <a:lnTo>
                                  <a:pt x="0" y="1248"/>
                                </a:lnTo>
                                <a:lnTo>
                                  <a:pt x="0" y="1395"/>
                                </a:lnTo>
                                <a:lnTo>
                                  <a:pt x="2276" y="1395"/>
                                </a:lnTo>
                                <a:lnTo>
                                  <a:pt x="2276" y="1248"/>
                                </a:lnTo>
                                <a:close/>
                                <a:moveTo>
                                  <a:pt x="2523" y="1664"/>
                                </a:moveTo>
                                <a:lnTo>
                                  <a:pt x="0" y="1664"/>
                                </a:lnTo>
                                <a:lnTo>
                                  <a:pt x="0" y="1812"/>
                                </a:lnTo>
                                <a:lnTo>
                                  <a:pt x="2523" y="1812"/>
                                </a:lnTo>
                                <a:lnTo>
                                  <a:pt x="2523" y="1664"/>
                                </a:lnTo>
                                <a:close/>
                                <a:moveTo>
                                  <a:pt x="5296" y="0"/>
                                </a:moveTo>
                                <a:lnTo>
                                  <a:pt x="0" y="0"/>
                                </a:lnTo>
                                <a:lnTo>
                                  <a:pt x="0" y="147"/>
                                </a:lnTo>
                                <a:lnTo>
                                  <a:pt x="5296" y="147"/>
                                </a:lnTo>
                                <a:lnTo>
                                  <a:pt x="5296" y="0"/>
                                </a:lnTo>
                                <a:close/>
                                <a:moveTo>
                                  <a:pt x="6094" y="416"/>
                                </a:moveTo>
                                <a:lnTo>
                                  <a:pt x="0" y="416"/>
                                </a:lnTo>
                                <a:lnTo>
                                  <a:pt x="0" y="564"/>
                                </a:lnTo>
                                <a:lnTo>
                                  <a:pt x="6094" y="564"/>
                                </a:lnTo>
                                <a:lnTo>
                                  <a:pt x="6094" y="416"/>
                                </a:lnTo>
                                <a:close/>
                              </a:path>
                            </a:pathLst>
                          </a:custGeom>
                          <a:solidFill>
                            <a:srgbClr val="5A9A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AutoShape 83"/>
                        <wps:cNvSpPr>
                          <a:spLocks/>
                        </wps:cNvSpPr>
                        <wps:spPr bwMode="auto">
                          <a:xfrm>
                            <a:off x="1432" y="517"/>
                            <a:ext cx="8908" cy="2529"/>
                          </a:xfrm>
                          <a:custGeom>
                            <a:avLst/>
                            <a:gdLst>
                              <a:gd name="T0" fmla="+- 0 3052 1433"/>
                              <a:gd name="T1" fmla="*/ T0 w 8908"/>
                              <a:gd name="T2" fmla="+- 0 739 518"/>
                              <a:gd name="T3" fmla="*/ 739 h 2529"/>
                              <a:gd name="T4" fmla="+- 0 3036 1433"/>
                              <a:gd name="T5" fmla="*/ T4 w 8908"/>
                              <a:gd name="T6" fmla="+- 0 739 518"/>
                              <a:gd name="T7" fmla="*/ 739 h 2529"/>
                              <a:gd name="T8" fmla="+- 0 3036 1433"/>
                              <a:gd name="T9" fmla="*/ T8 w 8908"/>
                              <a:gd name="T10" fmla="+- 0 2818 518"/>
                              <a:gd name="T11" fmla="*/ 2818 h 2529"/>
                              <a:gd name="T12" fmla="+- 0 3052 1433"/>
                              <a:gd name="T13" fmla="*/ T12 w 8908"/>
                              <a:gd name="T14" fmla="+- 0 2818 518"/>
                              <a:gd name="T15" fmla="*/ 2818 h 2529"/>
                              <a:gd name="T16" fmla="+- 0 3052 1433"/>
                              <a:gd name="T17" fmla="*/ T16 w 8908"/>
                              <a:gd name="T18" fmla="+- 0 739 518"/>
                              <a:gd name="T19" fmla="*/ 739 h 2529"/>
                              <a:gd name="T20" fmla="+- 0 10340 1433"/>
                              <a:gd name="T21" fmla="*/ T20 w 8908"/>
                              <a:gd name="T22" fmla="+- 0 518 518"/>
                              <a:gd name="T23" fmla="*/ 518 h 2529"/>
                              <a:gd name="T24" fmla="+- 0 10325 1433"/>
                              <a:gd name="T25" fmla="*/ T24 w 8908"/>
                              <a:gd name="T26" fmla="+- 0 518 518"/>
                              <a:gd name="T27" fmla="*/ 518 h 2529"/>
                              <a:gd name="T28" fmla="+- 0 10325 1433"/>
                              <a:gd name="T29" fmla="*/ T28 w 8908"/>
                              <a:gd name="T30" fmla="+- 0 526 518"/>
                              <a:gd name="T31" fmla="*/ 526 h 2529"/>
                              <a:gd name="T32" fmla="+- 0 10325 1433"/>
                              <a:gd name="T33" fmla="*/ T32 w 8908"/>
                              <a:gd name="T34" fmla="+- 0 3031 518"/>
                              <a:gd name="T35" fmla="*/ 3031 h 2529"/>
                              <a:gd name="T36" fmla="+- 0 1448 1433"/>
                              <a:gd name="T37" fmla="*/ T36 w 8908"/>
                              <a:gd name="T38" fmla="+- 0 3031 518"/>
                              <a:gd name="T39" fmla="*/ 3031 h 2529"/>
                              <a:gd name="T40" fmla="+- 0 1448 1433"/>
                              <a:gd name="T41" fmla="*/ T40 w 8908"/>
                              <a:gd name="T42" fmla="+- 0 526 518"/>
                              <a:gd name="T43" fmla="*/ 526 h 2529"/>
                              <a:gd name="T44" fmla="+- 0 10325 1433"/>
                              <a:gd name="T45" fmla="*/ T44 w 8908"/>
                              <a:gd name="T46" fmla="+- 0 526 518"/>
                              <a:gd name="T47" fmla="*/ 526 h 2529"/>
                              <a:gd name="T48" fmla="+- 0 10325 1433"/>
                              <a:gd name="T49" fmla="*/ T48 w 8908"/>
                              <a:gd name="T50" fmla="+- 0 518 518"/>
                              <a:gd name="T51" fmla="*/ 518 h 2529"/>
                              <a:gd name="T52" fmla="+- 0 1448 1433"/>
                              <a:gd name="T53" fmla="*/ T52 w 8908"/>
                              <a:gd name="T54" fmla="+- 0 518 518"/>
                              <a:gd name="T55" fmla="*/ 518 h 2529"/>
                              <a:gd name="T56" fmla="+- 0 1433 1433"/>
                              <a:gd name="T57" fmla="*/ T56 w 8908"/>
                              <a:gd name="T58" fmla="+- 0 518 518"/>
                              <a:gd name="T59" fmla="*/ 518 h 2529"/>
                              <a:gd name="T60" fmla="+- 0 1433 1433"/>
                              <a:gd name="T61" fmla="*/ T60 w 8908"/>
                              <a:gd name="T62" fmla="+- 0 3043 518"/>
                              <a:gd name="T63" fmla="*/ 3043 h 2529"/>
                              <a:gd name="T64" fmla="+- 0 1436 1433"/>
                              <a:gd name="T65" fmla="*/ T64 w 8908"/>
                              <a:gd name="T66" fmla="+- 0 3046 518"/>
                              <a:gd name="T67" fmla="*/ 3046 h 2529"/>
                              <a:gd name="T68" fmla="+- 0 10337 1433"/>
                              <a:gd name="T69" fmla="*/ T68 w 8908"/>
                              <a:gd name="T70" fmla="+- 0 3046 518"/>
                              <a:gd name="T71" fmla="*/ 3046 h 2529"/>
                              <a:gd name="T72" fmla="+- 0 10340 1433"/>
                              <a:gd name="T73" fmla="*/ T72 w 8908"/>
                              <a:gd name="T74" fmla="+- 0 3043 518"/>
                              <a:gd name="T75" fmla="*/ 3043 h 2529"/>
                              <a:gd name="T76" fmla="+- 0 10340 1433"/>
                              <a:gd name="T77" fmla="*/ T76 w 8908"/>
                              <a:gd name="T78" fmla="+- 0 3038 518"/>
                              <a:gd name="T79" fmla="*/ 3038 h 2529"/>
                              <a:gd name="T80" fmla="+- 0 10340 1433"/>
                              <a:gd name="T81" fmla="*/ T80 w 8908"/>
                              <a:gd name="T82" fmla="+- 0 3031 518"/>
                              <a:gd name="T83" fmla="*/ 3031 h 2529"/>
                              <a:gd name="T84" fmla="+- 0 10340 1433"/>
                              <a:gd name="T85" fmla="*/ T84 w 8908"/>
                              <a:gd name="T86" fmla="+- 0 526 518"/>
                              <a:gd name="T87" fmla="*/ 526 h 2529"/>
                              <a:gd name="T88" fmla="+- 0 10340 1433"/>
                              <a:gd name="T89" fmla="*/ T88 w 8908"/>
                              <a:gd name="T90" fmla="+- 0 518 518"/>
                              <a:gd name="T91" fmla="*/ 518 h 25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8908" h="2529">
                                <a:moveTo>
                                  <a:pt x="1619" y="221"/>
                                </a:moveTo>
                                <a:lnTo>
                                  <a:pt x="1603" y="221"/>
                                </a:lnTo>
                                <a:lnTo>
                                  <a:pt x="1603" y="2300"/>
                                </a:lnTo>
                                <a:lnTo>
                                  <a:pt x="1619" y="2300"/>
                                </a:lnTo>
                                <a:lnTo>
                                  <a:pt x="1619" y="221"/>
                                </a:lnTo>
                                <a:close/>
                                <a:moveTo>
                                  <a:pt x="8907" y="0"/>
                                </a:moveTo>
                                <a:lnTo>
                                  <a:pt x="8892" y="0"/>
                                </a:lnTo>
                                <a:lnTo>
                                  <a:pt x="8892" y="8"/>
                                </a:lnTo>
                                <a:lnTo>
                                  <a:pt x="8892" y="2513"/>
                                </a:lnTo>
                                <a:lnTo>
                                  <a:pt x="15" y="2513"/>
                                </a:lnTo>
                                <a:lnTo>
                                  <a:pt x="15" y="8"/>
                                </a:lnTo>
                                <a:lnTo>
                                  <a:pt x="8892" y="8"/>
                                </a:lnTo>
                                <a:lnTo>
                                  <a:pt x="8892" y="0"/>
                                </a:lnTo>
                                <a:lnTo>
                                  <a:pt x="15" y="0"/>
                                </a:lnTo>
                                <a:lnTo>
                                  <a:pt x="0" y="0"/>
                                </a:lnTo>
                                <a:lnTo>
                                  <a:pt x="0" y="2525"/>
                                </a:lnTo>
                                <a:lnTo>
                                  <a:pt x="3" y="2528"/>
                                </a:lnTo>
                                <a:lnTo>
                                  <a:pt x="8904" y="2528"/>
                                </a:lnTo>
                                <a:lnTo>
                                  <a:pt x="8907" y="2525"/>
                                </a:lnTo>
                                <a:lnTo>
                                  <a:pt x="8907" y="2520"/>
                                </a:lnTo>
                                <a:lnTo>
                                  <a:pt x="8907" y="2513"/>
                                </a:lnTo>
                                <a:lnTo>
                                  <a:pt x="8907" y="8"/>
                                </a:lnTo>
                                <a:lnTo>
                                  <a:pt x="8907"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5C437" id="Group 82" o:spid="_x0000_s1026" style="position:absolute;margin-left:71.65pt;margin-top:25.9pt;width:445.4pt;height:126.45pt;z-index:-23086080;mso-position-horizontal-relative:page" coordorigin="1433,518" coordsize="8908,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">
                <v:shape id="AutoShape 84" o:spid="_x0000_s1027" style="position:absolute;left:3044;top:871;width:6094;height:1812;visibility:visible;mso-wrap-style:square;v-text-anchor:top" coordsize="6094,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" path="m2213,833l,833,,979r2213,l2213,833xm2276,1248l,1248r,147l2276,1395r,-147xm2523,1664l,1664r,148l2523,1812r,-148xm5296,l,,,147r5296,l5296,xm6094,416l,416,,564r6094,l6094,416xe" fillcolor="#5a9ad4" stroked="f">
                  <v:path arrowok="t" o:connecttype="custom" o:connectlocs="2213,1705;0,1705;0,1851;2213,1851;2213,1705;2276,2120;0,2120;0,2267;2276,2267;2276,2120;2523,2536;0,2536;0,2684;2523,2684;2523,2536;5296,872;0,872;0,1019;5296,1019;5296,872;6094,1288;0,1288;0,1436;6094,1436;6094,1288" o:connectangles="0,0,0,0,0,0,0,0,0,0,0,0,0,0,0,0,0,0,0,0,0,0,0,0,0"/>
                </v:shape>
                <v:shape id="AutoShape 83" o:spid="_x0000_s1028" style="position:absolute;left:1432;top:517;width:8908;height:2529;visibility:visible;mso-wrap-style:square;v-text-anchor:top" coordsize="8908,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" path="m1619,221r-16,l1603,2300r16,l1619,221xm8907,r-15,l8892,8r,2505l15,2513,15,8r8877,l8892,,15,,,,,2525r3,3l8904,2528r3,-3l8907,2520r,-7l8907,8r,-8xe" fillcolor="#d8d8d8" stroked="f">
                  <v:path arrowok="t" o:connecttype="custom" o:connectlocs="1619,739;1603,739;1603,2818;1619,2818;1619,739;8907,518;8892,518;8892,526;8892,3031;15,3031;15,526;8892,526;8892,518;15,518;0,518;0,3043;3,3046;8904,3046;8907,3043;8907,3038;8907,3031;8907,526;8907,518" o:connectangles="0,0,0,0,0,0,0,0,0,0,0,0,0,0,0,0,0,0,0,0,0,0,0"/>
                </v:shape>
                <w10:wrap anchorx="page"/>
              </v:group>
            </w:pict>
          </mc:Fallback>
        </mc:AlternateContent>
      </w:r>
      <w:r w:rsidR="00A30057">
        <w:t>Resources expended</w:t>
      </w:r>
    </w:p>
    <w:p w14:paraId="72CD4FF1" w14:textId="77777777" w:rsidR="005A04CD" w:rsidRDefault="00A30057">
      <w:pPr>
        <w:spacing w:before="60"/>
        <w:ind w:left="700" w:right="2396"/>
        <w:jc w:val="center"/>
        <w:rPr>
          <w:rFonts w:ascii="Calibri"/>
          <w:sz w:val="20"/>
        </w:rPr>
      </w:pPr>
      <w:r>
        <w:br w:type="column"/>
      </w:r>
      <w:r>
        <w:rPr>
          <w:rFonts w:ascii="Calibri"/>
          <w:sz w:val="20"/>
        </w:rPr>
        <w:t>Net assets taken on with mergers and transfers</w:t>
      </w:r>
    </w:p>
    <w:p w14:paraId="4980C4FD" w14:textId="77777777" w:rsidR="005A04CD" w:rsidRDefault="00A30057">
      <w:pPr>
        <w:ind w:left="1727" w:right="3423"/>
        <w:jc w:val="center"/>
        <w:rPr>
          <w:rFonts w:ascii="Calibri" w:hAnsi="Calibri"/>
          <w:sz w:val="20"/>
        </w:rPr>
      </w:pPr>
      <w:r>
        <w:rPr>
          <w:rFonts w:ascii="Calibri" w:hAnsi="Calibri"/>
          <w:sz w:val="20"/>
        </w:rPr>
        <w:t>£21,349,000 10%</w:t>
      </w:r>
    </w:p>
    <w:p w14:paraId="6C12023D" w14:textId="77777777" w:rsidR="005A04CD" w:rsidRDefault="005A04CD">
      <w:pPr>
        <w:jc w:val="center"/>
        <w:rPr>
          <w:rFonts w:ascii="Calibri" w:hAnsi="Calibri"/>
          <w:sz w:val="20"/>
        </w:rPr>
        <w:sectPr w:rsidR="005A04CD">
          <w:type w:val="continuous"/>
          <w:pgSz w:w="11910" w:h="16840"/>
          <w:pgMar w:top="1600" w:right="0" w:bottom="280" w:left="740" w:header="720" w:footer="720" w:gutter="0"/>
          <w:cols w:num="2" w:space="720" w:equalWidth="0">
            <w:col w:w="3154" w:space="1842"/>
            <w:col w:w="6174"/>
          </w:cols>
        </w:sectPr>
      </w:pPr>
    </w:p>
    <w:p w14:paraId="09ECC052" w14:textId="77777777" w:rsidR="005A04CD" w:rsidRDefault="005A04CD">
      <w:pPr>
        <w:pStyle w:val="BodyText"/>
        <w:rPr>
          <w:rFonts w:ascii="Calibri"/>
          <w:sz w:val="20"/>
        </w:rPr>
      </w:pPr>
    </w:p>
    <w:p w14:paraId="5A9ABB77" w14:textId="77777777" w:rsidR="005A04CD" w:rsidRDefault="005A04CD">
      <w:pPr>
        <w:pStyle w:val="BodyText"/>
        <w:spacing w:before="11" w:after="1"/>
        <w:rPr>
          <w:rFonts w:ascii="Calibri"/>
          <w:sz w:val="27"/>
        </w:rPr>
      </w:pPr>
    </w:p>
    <w:tbl>
      <w:tblPr>
        <w:tblW w:w="0" w:type="auto"/>
        <w:tblInd w:w="787" w:type="dxa"/>
        <w:tblLayout w:type="fixed"/>
        <w:tblCellMar>
          <w:left w:w="0" w:type="dxa"/>
          <w:right w:w="0" w:type="dxa"/>
        </w:tblCellMar>
        <w:tblLook w:val="01E0" w:firstRow="1" w:lastRow="1" w:firstColumn="1" w:lastColumn="1" w:noHBand="0" w:noVBand="0"/>
      </w:tblPr>
      <w:tblGrid>
        <w:gridCol w:w="1524"/>
        <w:gridCol w:w="2244"/>
        <w:gridCol w:w="2126"/>
        <w:gridCol w:w="1723"/>
        <w:gridCol w:w="852"/>
      </w:tblGrid>
      <w:tr w:rsidR="005A04CD" w14:paraId="3C651062" w14:textId="77777777">
        <w:trPr>
          <w:trHeight w:val="416"/>
        </w:trPr>
        <w:tc>
          <w:tcPr>
            <w:tcW w:w="1524" w:type="dxa"/>
          </w:tcPr>
          <w:p w14:paraId="7D16AE7A" w14:textId="77777777" w:rsidR="005A04CD" w:rsidRDefault="00A30057">
            <w:pPr>
              <w:pStyle w:val="TableParagraph"/>
              <w:spacing w:line="183" w:lineRule="exact"/>
              <w:ind w:right="165"/>
              <w:jc w:val="right"/>
              <w:rPr>
                <w:rFonts w:ascii="Calibri"/>
                <w:sz w:val="18"/>
              </w:rPr>
            </w:pPr>
            <w:r>
              <w:rPr>
                <w:rFonts w:ascii="Calibri"/>
                <w:color w:val="585858"/>
                <w:sz w:val="18"/>
              </w:rPr>
              <w:t>2019</w:t>
            </w:r>
          </w:p>
        </w:tc>
        <w:tc>
          <w:tcPr>
            <w:tcW w:w="2244" w:type="dxa"/>
          </w:tcPr>
          <w:p w14:paraId="6A306DE3" w14:textId="77777777" w:rsidR="005A04CD" w:rsidRDefault="005A04CD">
            <w:pPr>
              <w:pStyle w:val="TableParagraph"/>
              <w:rPr>
                <w:rFonts w:ascii="Times New Roman"/>
                <w:sz w:val="20"/>
              </w:rPr>
            </w:pPr>
          </w:p>
        </w:tc>
        <w:tc>
          <w:tcPr>
            <w:tcW w:w="2126" w:type="dxa"/>
          </w:tcPr>
          <w:p w14:paraId="5EF48923" w14:textId="77777777" w:rsidR="005A04CD" w:rsidRDefault="005A04CD">
            <w:pPr>
              <w:pStyle w:val="TableParagraph"/>
              <w:rPr>
                <w:rFonts w:ascii="Times New Roman"/>
                <w:sz w:val="20"/>
              </w:rPr>
            </w:pPr>
          </w:p>
        </w:tc>
        <w:tc>
          <w:tcPr>
            <w:tcW w:w="1723" w:type="dxa"/>
          </w:tcPr>
          <w:p w14:paraId="663DDE3A" w14:textId="77777777" w:rsidR="005A04CD" w:rsidRDefault="00A30057">
            <w:pPr>
              <w:pStyle w:val="TableParagraph"/>
              <w:spacing w:line="193" w:lineRule="exact"/>
              <w:ind w:left="1046" w:right="-15"/>
              <w:rPr>
                <w:rFonts w:ascii="Calibri" w:hAnsi="Calibri"/>
                <w:sz w:val="18"/>
              </w:rPr>
            </w:pPr>
            <w:r>
              <w:rPr>
                <w:rFonts w:ascii="Calibri" w:hAnsi="Calibri"/>
                <w:color w:val="3F3F3F"/>
                <w:sz w:val="18"/>
              </w:rPr>
              <w:t>£224,799</w:t>
            </w:r>
          </w:p>
        </w:tc>
        <w:tc>
          <w:tcPr>
            <w:tcW w:w="852" w:type="dxa"/>
          </w:tcPr>
          <w:p w14:paraId="6E834117" w14:textId="77777777" w:rsidR="005A04CD" w:rsidRDefault="005A04CD">
            <w:pPr>
              <w:pStyle w:val="TableParagraph"/>
              <w:rPr>
                <w:rFonts w:ascii="Times New Roman"/>
                <w:sz w:val="20"/>
              </w:rPr>
            </w:pPr>
          </w:p>
        </w:tc>
      </w:tr>
      <w:tr w:rsidR="005A04CD" w14:paraId="140C30CF" w14:textId="77777777">
        <w:trPr>
          <w:trHeight w:val="415"/>
        </w:trPr>
        <w:tc>
          <w:tcPr>
            <w:tcW w:w="1524" w:type="dxa"/>
          </w:tcPr>
          <w:p w14:paraId="0C32515A" w14:textId="77777777" w:rsidR="005A04CD" w:rsidRDefault="00A30057">
            <w:pPr>
              <w:pStyle w:val="TableParagraph"/>
              <w:spacing w:line="183" w:lineRule="exact"/>
              <w:ind w:right="165"/>
              <w:jc w:val="right"/>
              <w:rPr>
                <w:rFonts w:ascii="Calibri"/>
                <w:sz w:val="18"/>
              </w:rPr>
            </w:pPr>
            <w:r>
              <w:rPr>
                <w:rFonts w:ascii="Calibri"/>
                <w:color w:val="585858"/>
                <w:sz w:val="18"/>
              </w:rPr>
              <w:t>2018 (17 Months)</w:t>
            </w:r>
          </w:p>
        </w:tc>
        <w:tc>
          <w:tcPr>
            <w:tcW w:w="2244" w:type="dxa"/>
          </w:tcPr>
          <w:p w14:paraId="0167A3B2" w14:textId="77777777" w:rsidR="005A04CD" w:rsidRDefault="005A04CD">
            <w:pPr>
              <w:pStyle w:val="TableParagraph"/>
              <w:rPr>
                <w:rFonts w:ascii="Times New Roman"/>
                <w:sz w:val="20"/>
              </w:rPr>
            </w:pPr>
          </w:p>
        </w:tc>
        <w:tc>
          <w:tcPr>
            <w:tcW w:w="2126" w:type="dxa"/>
          </w:tcPr>
          <w:p w14:paraId="7FFF8767" w14:textId="77777777" w:rsidR="005A04CD" w:rsidRDefault="005A04CD">
            <w:pPr>
              <w:pStyle w:val="TableParagraph"/>
              <w:rPr>
                <w:rFonts w:ascii="Times New Roman"/>
                <w:sz w:val="20"/>
              </w:rPr>
            </w:pPr>
          </w:p>
        </w:tc>
        <w:tc>
          <w:tcPr>
            <w:tcW w:w="1723" w:type="dxa"/>
          </w:tcPr>
          <w:p w14:paraId="08FA6CEA" w14:textId="77777777" w:rsidR="005A04CD" w:rsidRDefault="005A04CD">
            <w:pPr>
              <w:pStyle w:val="TableParagraph"/>
              <w:rPr>
                <w:rFonts w:ascii="Times New Roman"/>
                <w:sz w:val="20"/>
              </w:rPr>
            </w:pPr>
          </w:p>
        </w:tc>
        <w:tc>
          <w:tcPr>
            <w:tcW w:w="852" w:type="dxa"/>
          </w:tcPr>
          <w:p w14:paraId="0A30FAA5" w14:textId="77777777" w:rsidR="005A04CD" w:rsidRDefault="00A30057">
            <w:pPr>
              <w:pStyle w:val="TableParagraph"/>
              <w:spacing w:line="193" w:lineRule="exact"/>
              <w:ind w:left="121"/>
              <w:rPr>
                <w:rFonts w:ascii="Calibri" w:hAnsi="Calibri"/>
                <w:sz w:val="18"/>
              </w:rPr>
            </w:pPr>
            <w:r>
              <w:rPr>
                <w:rFonts w:ascii="Calibri" w:hAnsi="Calibri"/>
                <w:color w:val="3F3F3F"/>
                <w:sz w:val="18"/>
              </w:rPr>
              <w:t>£258,683</w:t>
            </w:r>
          </w:p>
        </w:tc>
      </w:tr>
      <w:tr w:rsidR="005A04CD" w14:paraId="0A54CB94" w14:textId="77777777">
        <w:trPr>
          <w:trHeight w:val="416"/>
        </w:trPr>
        <w:tc>
          <w:tcPr>
            <w:tcW w:w="1524" w:type="dxa"/>
          </w:tcPr>
          <w:p w14:paraId="32B936C3" w14:textId="77777777" w:rsidR="005A04CD" w:rsidRDefault="00A30057">
            <w:pPr>
              <w:pStyle w:val="TableParagraph"/>
              <w:spacing w:line="183" w:lineRule="exact"/>
              <w:ind w:right="165"/>
              <w:jc w:val="right"/>
              <w:rPr>
                <w:rFonts w:ascii="Calibri"/>
                <w:sz w:val="18"/>
              </w:rPr>
            </w:pPr>
            <w:r>
              <w:rPr>
                <w:rFonts w:ascii="Calibri"/>
                <w:color w:val="585858"/>
                <w:sz w:val="18"/>
              </w:rPr>
              <w:t>2017</w:t>
            </w:r>
          </w:p>
        </w:tc>
        <w:tc>
          <w:tcPr>
            <w:tcW w:w="2244" w:type="dxa"/>
          </w:tcPr>
          <w:p w14:paraId="0676AE36" w14:textId="77777777" w:rsidR="005A04CD" w:rsidRDefault="005A04CD">
            <w:pPr>
              <w:pStyle w:val="TableParagraph"/>
              <w:rPr>
                <w:rFonts w:ascii="Times New Roman"/>
                <w:sz w:val="20"/>
              </w:rPr>
            </w:pPr>
          </w:p>
        </w:tc>
        <w:tc>
          <w:tcPr>
            <w:tcW w:w="2126" w:type="dxa"/>
          </w:tcPr>
          <w:p w14:paraId="1205F927" w14:textId="77777777" w:rsidR="005A04CD" w:rsidRDefault="00A30057">
            <w:pPr>
              <w:pStyle w:val="TableParagraph"/>
              <w:spacing w:line="194" w:lineRule="exact"/>
              <w:ind w:left="89"/>
              <w:rPr>
                <w:rFonts w:ascii="Calibri" w:hAnsi="Calibri"/>
                <w:sz w:val="18"/>
              </w:rPr>
            </w:pPr>
            <w:r>
              <w:rPr>
                <w:rFonts w:ascii="Calibri" w:hAnsi="Calibri"/>
                <w:color w:val="3F3F3F"/>
                <w:sz w:val="18"/>
              </w:rPr>
              <w:t>£93,954</w:t>
            </w:r>
          </w:p>
        </w:tc>
        <w:tc>
          <w:tcPr>
            <w:tcW w:w="1723" w:type="dxa"/>
          </w:tcPr>
          <w:p w14:paraId="0A34151A" w14:textId="77777777" w:rsidR="005A04CD" w:rsidRDefault="005A04CD">
            <w:pPr>
              <w:pStyle w:val="TableParagraph"/>
              <w:rPr>
                <w:rFonts w:ascii="Times New Roman"/>
                <w:sz w:val="20"/>
              </w:rPr>
            </w:pPr>
          </w:p>
        </w:tc>
        <w:tc>
          <w:tcPr>
            <w:tcW w:w="852" w:type="dxa"/>
          </w:tcPr>
          <w:p w14:paraId="0B1A4850" w14:textId="77777777" w:rsidR="005A04CD" w:rsidRDefault="005A04CD">
            <w:pPr>
              <w:pStyle w:val="TableParagraph"/>
              <w:rPr>
                <w:rFonts w:ascii="Times New Roman"/>
                <w:sz w:val="20"/>
              </w:rPr>
            </w:pPr>
          </w:p>
        </w:tc>
      </w:tr>
      <w:tr w:rsidR="005A04CD" w14:paraId="68B87313" w14:textId="77777777">
        <w:trPr>
          <w:trHeight w:val="416"/>
        </w:trPr>
        <w:tc>
          <w:tcPr>
            <w:tcW w:w="1524" w:type="dxa"/>
          </w:tcPr>
          <w:p w14:paraId="7212AE2D" w14:textId="77777777" w:rsidR="005A04CD" w:rsidRDefault="00A30057">
            <w:pPr>
              <w:pStyle w:val="TableParagraph"/>
              <w:spacing w:line="183" w:lineRule="exact"/>
              <w:ind w:right="165"/>
              <w:jc w:val="right"/>
              <w:rPr>
                <w:rFonts w:ascii="Calibri"/>
                <w:sz w:val="18"/>
              </w:rPr>
            </w:pPr>
            <w:r>
              <w:rPr>
                <w:rFonts w:ascii="Calibri"/>
                <w:color w:val="585858"/>
                <w:sz w:val="18"/>
              </w:rPr>
              <w:t>2016</w:t>
            </w:r>
          </w:p>
        </w:tc>
        <w:tc>
          <w:tcPr>
            <w:tcW w:w="2244" w:type="dxa"/>
          </w:tcPr>
          <w:p w14:paraId="51B0E424" w14:textId="77777777" w:rsidR="005A04CD" w:rsidRDefault="005A04CD">
            <w:pPr>
              <w:pStyle w:val="TableParagraph"/>
              <w:rPr>
                <w:rFonts w:ascii="Times New Roman"/>
                <w:sz w:val="20"/>
              </w:rPr>
            </w:pPr>
          </w:p>
        </w:tc>
        <w:tc>
          <w:tcPr>
            <w:tcW w:w="2126" w:type="dxa"/>
          </w:tcPr>
          <w:p w14:paraId="0A2D1338" w14:textId="77777777" w:rsidR="005A04CD" w:rsidRDefault="00A30057">
            <w:pPr>
              <w:pStyle w:val="TableParagraph"/>
              <w:spacing w:line="193" w:lineRule="exact"/>
              <w:ind w:left="152"/>
              <w:rPr>
                <w:rFonts w:ascii="Calibri" w:hAnsi="Calibri"/>
                <w:sz w:val="18"/>
              </w:rPr>
            </w:pPr>
            <w:r>
              <w:rPr>
                <w:rFonts w:ascii="Calibri" w:hAnsi="Calibri"/>
                <w:color w:val="3F3F3F"/>
                <w:sz w:val="18"/>
              </w:rPr>
              <w:t>£96,619</w:t>
            </w:r>
          </w:p>
        </w:tc>
        <w:tc>
          <w:tcPr>
            <w:tcW w:w="1723" w:type="dxa"/>
          </w:tcPr>
          <w:p w14:paraId="7E471286" w14:textId="77777777" w:rsidR="005A04CD" w:rsidRDefault="005A04CD">
            <w:pPr>
              <w:pStyle w:val="TableParagraph"/>
              <w:rPr>
                <w:rFonts w:ascii="Times New Roman"/>
                <w:sz w:val="20"/>
              </w:rPr>
            </w:pPr>
          </w:p>
        </w:tc>
        <w:tc>
          <w:tcPr>
            <w:tcW w:w="852" w:type="dxa"/>
          </w:tcPr>
          <w:p w14:paraId="079E8DF4" w14:textId="77777777" w:rsidR="005A04CD" w:rsidRDefault="005A04CD">
            <w:pPr>
              <w:pStyle w:val="TableParagraph"/>
              <w:rPr>
                <w:rFonts w:ascii="Times New Roman"/>
                <w:sz w:val="20"/>
              </w:rPr>
            </w:pPr>
          </w:p>
        </w:tc>
      </w:tr>
      <w:tr w:rsidR="005A04CD" w14:paraId="23C5DF43" w14:textId="77777777">
        <w:trPr>
          <w:trHeight w:val="189"/>
        </w:trPr>
        <w:tc>
          <w:tcPr>
            <w:tcW w:w="1524" w:type="dxa"/>
          </w:tcPr>
          <w:p w14:paraId="07238AE7" w14:textId="77777777" w:rsidR="005A04CD" w:rsidRDefault="00A30057">
            <w:pPr>
              <w:pStyle w:val="TableParagraph"/>
              <w:spacing w:line="170" w:lineRule="exact"/>
              <w:ind w:right="165"/>
              <w:jc w:val="right"/>
              <w:rPr>
                <w:rFonts w:ascii="Calibri"/>
                <w:sz w:val="18"/>
              </w:rPr>
            </w:pPr>
            <w:r>
              <w:rPr>
                <w:rFonts w:ascii="Calibri"/>
                <w:color w:val="585858"/>
                <w:sz w:val="18"/>
              </w:rPr>
              <w:t>2015</w:t>
            </w:r>
          </w:p>
        </w:tc>
        <w:tc>
          <w:tcPr>
            <w:tcW w:w="2244" w:type="dxa"/>
            <w:shd w:val="clear" w:color="auto" w:fill="5A9AD4"/>
          </w:tcPr>
          <w:p w14:paraId="79948214" w14:textId="77777777" w:rsidR="005A04CD" w:rsidRDefault="005A04CD">
            <w:pPr>
              <w:pStyle w:val="TableParagraph"/>
              <w:rPr>
                <w:rFonts w:ascii="Times New Roman"/>
                <w:sz w:val="12"/>
              </w:rPr>
            </w:pPr>
          </w:p>
        </w:tc>
        <w:tc>
          <w:tcPr>
            <w:tcW w:w="2126" w:type="dxa"/>
          </w:tcPr>
          <w:p w14:paraId="514F2204" w14:textId="77777777" w:rsidR="005A04CD" w:rsidRDefault="00A30057">
            <w:pPr>
              <w:pStyle w:val="TableParagraph"/>
              <w:spacing w:line="170" w:lineRule="exact"/>
              <w:ind w:left="399"/>
              <w:rPr>
                <w:rFonts w:ascii="Calibri" w:hAnsi="Calibri"/>
                <w:sz w:val="18"/>
              </w:rPr>
            </w:pPr>
            <w:r>
              <w:rPr>
                <w:rFonts w:ascii="Calibri" w:hAnsi="Calibri"/>
                <w:color w:val="3F3F3F"/>
                <w:sz w:val="18"/>
              </w:rPr>
              <w:t>£107,144</w:t>
            </w:r>
          </w:p>
        </w:tc>
        <w:tc>
          <w:tcPr>
            <w:tcW w:w="1723" w:type="dxa"/>
          </w:tcPr>
          <w:p w14:paraId="63D8CAE5" w14:textId="77777777" w:rsidR="005A04CD" w:rsidRDefault="005A04CD">
            <w:pPr>
              <w:pStyle w:val="TableParagraph"/>
              <w:rPr>
                <w:rFonts w:ascii="Times New Roman"/>
                <w:sz w:val="12"/>
              </w:rPr>
            </w:pPr>
          </w:p>
        </w:tc>
        <w:tc>
          <w:tcPr>
            <w:tcW w:w="852" w:type="dxa"/>
          </w:tcPr>
          <w:p w14:paraId="0EEC8C0F" w14:textId="77777777" w:rsidR="005A04CD" w:rsidRDefault="005A04CD">
            <w:pPr>
              <w:pStyle w:val="TableParagraph"/>
              <w:rPr>
                <w:rFonts w:ascii="Times New Roman"/>
                <w:sz w:val="12"/>
              </w:rPr>
            </w:pPr>
          </w:p>
        </w:tc>
      </w:tr>
    </w:tbl>
    <w:p w14:paraId="7912CF93" w14:textId="77777777" w:rsidR="005A04CD" w:rsidRDefault="005A04CD">
      <w:pPr>
        <w:pStyle w:val="BodyText"/>
        <w:rPr>
          <w:rFonts w:ascii="Calibri"/>
          <w:sz w:val="20"/>
        </w:rPr>
      </w:pPr>
    </w:p>
    <w:p w14:paraId="61B22A1E" w14:textId="77777777" w:rsidR="005A04CD" w:rsidRDefault="005A04CD">
      <w:pPr>
        <w:pStyle w:val="BodyText"/>
        <w:rPr>
          <w:rFonts w:ascii="Calibri"/>
          <w:sz w:val="20"/>
        </w:rPr>
      </w:pPr>
    </w:p>
    <w:p w14:paraId="0B06BA83" w14:textId="77777777" w:rsidR="005A04CD" w:rsidRDefault="005A04CD">
      <w:pPr>
        <w:pStyle w:val="BodyText"/>
        <w:spacing w:before="6"/>
        <w:rPr>
          <w:rFonts w:ascii="Calibri"/>
          <w:sz w:val="15"/>
        </w:rPr>
      </w:pPr>
    </w:p>
    <w:p w14:paraId="1C2DDF80" w14:textId="77777777" w:rsidR="005A04CD" w:rsidRDefault="007C450B">
      <w:pPr>
        <w:spacing w:line="244" w:lineRule="exact"/>
        <w:ind w:left="1584"/>
        <w:rPr>
          <w:rFonts w:ascii="Calibri"/>
          <w:sz w:val="20"/>
        </w:rPr>
      </w:pPr>
      <w:r>
        <w:rPr>
          <w:noProof/>
          <w:lang w:val="en-GB" w:eastAsia="en-GB"/>
        </w:rPr>
        <mc:AlternateContent>
          <mc:Choice Requires="wpg">
            <w:drawing>
              <wp:anchor distT="0" distB="0" distL="114300" distR="114300" simplePos="0" relativeHeight="480230912" behindDoc="1" locked="0" layoutInCell="1" allowOverlap="1" wp14:anchorId="5E84393F" wp14:editId="119510F6">
                <wp:simplePos x="0" y="0"/>
                <wp:positionH relativeFrom="page">
                  <wp:posOffset>2955290</wp:posOffset>
                </wp:positionH>
                <wp:positionV relativeFrom="paragraph">
                  <wp:posOffset>121285</wp:posOffset>
                </wp:positionV>
                <wp:extent cx="1978660" cy="1450340"/>
                <wp:effectExtent l="0" t="0" r="0" b="0"/>
                <wp:wrapNone/>
                <wp:docPr id="13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8660" cy="1450340"/>
                          <a:chOff x="4654" y="191"/>
                          <a:chExt cx="3116" cy="2284"/>
                        </a:xfrm>
                      </wpg:grpSpPr>
                      <wps:wsp>
                        <wps:cNvPr id="132" name="Freeform 81"/>
                        <wps:cNvSpPr>
                          <a:spLocks/>
                        </wps:cNvSpPr>
                        <wps:spPr bwMode="auto">
                          <a:xfrm>
                            <a:off x="4654" y="191"/>
                            <a:ext cx="2284" cy="2284"/>
                          </a:xfrm>
                          <a:custGeom>
                            <a:avLst/>
                            <a:gdLst>
                              <a:gd name="T0" fmla="+- 0 5665 4654"/>
                              <a:gd name="T1" fmla="*/ T0 w 2284"/>
                              <a:gd name="T2" fmla="+- 0 199 191"/>
                              <a:gd name="T3" fmla="*/ 199 h 2284"/>
                              <a:gd name="T4" fmla="+- 0 5452 4654"/>
                              <a:gd name="T5" fmla="*/ T4 w 2284"/>
                              <a:gd name="T6" fmla="+- 0 244 191"/>
                              <a:gd name="T7" fmla="*/ 244 h 2284"/>
                              <a:gd name="T8" fmla="+- 0 5247 4654"/>
                              <a:gd name="T9" fmla="*/ T8 w 2284"/>
                              <a:gd name="T10" fmla="+- 0 332 191"/>
                              <a:gd name="T11" fmla="*/ 332 h 2284"/>
                              <a:gd name="T12" fmla="+- 0 5065 4654"/>
                              <a:gd name="T13" fmla="*/ T12 w 2284"/>
                              <a:gd name="T14" fmla="+- 0 456 191"/>
                              <a:gd name="T15" fmla="*/ 456 h 2284"/>
                              <a:gd name="T16" fmla="+- 0 4914 4654"/>
                              <a:gd name="T17" fmla="*/ T16 w 2284"/>
                              <a:gd name="T18" fmla="+- 0 608 191"/>
                              <a:gd name="T19" fmla="*/ 608 h 2284"/>
                              <a:gd name="T20" fmla="+- 0 4796 4654"/>
                              <a:gd name="T21" fmla="*/ T20 w 2284"/>
                              <a:gd name="T22" fmla="+- 0 783 191"/>
                              <a:gd name="T23" fmla="*/ 783 h 2284"/>
                              <a:gd name="T24" fmla="+- 0 4712 4654"/>
                              <a:gd name="T25" fmla="*/ T24 w 2284"/>
                              <a:gd name="T26" fmla="+- 0 976 191"/>
                              <a:gd name="T27" fmla="*/ 976 h 2284"/>
                              <a:gd name="T28" fmla="+- 0 4665 4654"/>
                              <a:gd name="T29" fmla="*/ T28 w 2284"/>
                              <a:gd name="T30" fmla="+- 0 1181 191"/>
                              <a:gd name="T31" fmla="*/ 1181 h 2284"/>
                              <a:gd name="T32" fmla="+- 0 4656 4654"/>
                              <a:gd name="T33" fmla="*/ T32 w 2284"/>
                              <a:gd name="T34" fmla="+- 0 1393 191"/>
                              <a:gd name="T35" fmla="*/ 1393 h 2284"/>
                              <a:gd name="T36" fmla="+- 0 4688 4654"/>
                              <a:gd name="T37" fmla="*/ T36 w 2284"/>
                              <a:gd name="T38" fmla="+- 0 1606 191"/>
                              <a:gd name="T39" fmla="*/ 1606 h 2284"/>
                              <a:gd name="T40" fmla="+- 0 4762 4654"/>
                              <a:gd name="T41" fmla="*/ T40 w 2284"/>
                              <a:gd name="T42" fmla="+- 0 1815 191"/>
                              <a:gd name="T43" fmla="*/ 1815 h 2284"/>
                              <a:gd name="T44" fmla="+- 0 4874 4654"/>
                              <a:gd name="T45" fmla="*/ T44 w 2284"/>
                              <a:gd name="T46" fmla="+- 0 2007 191"/>
                              <a:gd name="T47" fmla="*/ 2007 h 2284"/>
                              <a:gd name="T48" fmla="+- 0 5018 4654"/>
                              <a:gd name="T49" fmla="*/ T48 w 2284"/>
                              <a:gd name="T50" fmla="+- 0 2168 191"/>
                              <a:gd name="T51" fmla="*/ 2168 h 2284"/>
                              <a:gd name="T52" fmla="+- 0 5186 4654"/>
                              <a:gd name="T53" fmla="*/ T52 w 2284"/>
                              <a:gd name="T54" fmla="+- 0 2297 191"/>
                              <a:gd name="T55" fmla="*/ 2297 h 2284"/>
                              <a:gd name="T56" fmla="+- 0 5373 4654"/>
                              <a:gd name="T57" fmla="*/ T56 w 2284"/>
                              <a:gd name="T58" fmla="+- 0 2393 191"/>
                              <a:gd name="T59" fmla="*/ 2393 h 2284"/>
                              <a:gd name="T60" fmla="+- 0 5574 4654"/>
                              <a:gd name="T61" fmla="*/ T60 w 2284"/>
                              <a:gd name="T62" fmla="+- 0 2453 191"/>
                              <a:gd name="T63" fmla="*/ 2453 h 2284"/>
                              <a:gd name="T64" fmla="+- 0 5785 4654"/>
                              <a:gd name="T65" fmla="*/ T64 w 2284"/>
                              <a:gd name="T66" fmla="+- 0 2474 191"/>
                              <a:gd name="T67" fmla="*/ 2474 h 2284"/>
                              <a:gd name="T68" fmla="+- 0 5998 4654"/>
                              <a:gd name="T69" fmla="*/ T68 w 2284"/>
                              <a:gd name="T70" fmla="+- 0 2456 191"/>
                              <a:gd name="T71" fmla="*/ 2456 h 2284"/>
                              <a:gd name="T72" fmla="+- 0 6209 4654"/>
                              <a:gd name="T73" fmla="*/ T72 w 2284"/>
                              <a:gd name="T74" fmla="+- 0 2397 191"/>
                              <a:gd name="T75" fmla="*/ 2397 h 2284"/>
                              <a:gd name="T76" fmla="+- 0 6062 4654"/>
                              <a:gd name="T77" fmla="*/ T76 w 2284"/>
                              <a:gd name="T78" fmla="+- 0 2086 191"/>
                              <a:gd name="T79" fmla="*/ 2086 h 2284"/>
                              <a:gd name="T80" fmla="+- 0 5840 4654"/>
                              <a:gd name="T81" fmla="*/ T80 w 2284"/>
                              <a:gd name="T82" fmla="+- 0 2131 191"/>
                              <a:gd name="T83" fmla="*/ 2131 h 2284"/>
                              <a:gd name="T84" fmla="+- 0 5619 4654"/>
                              <a:gd name="T85" fmla="*/ T84 w 2284"/>
                              <a:gd name="T86" fmla="+- 0 2112 191"/>
                              <a:gd name="T87" fmla="*/ 2112 h 2284"/>
                              <a:gd name="T88" fmla="+- 0 5411 4654"/>
                              <a:gd name="T89" fmla="*/ T88 w 2284"/>
                              <a:gd name="T90" fmla="+- 0 2033 191"/>
                              <a:gd name="T91" fmla="*/ 2033 h 2284"/>
                              <a:gd name="T92" fmla="+- 0 5232 4654"/>
                              <a:gd name="T93" fmla="*/ T92 w 2284"/>
                              <a:gd name="T94" fmla="+- 0 1898 191"/>
                              <a:gd name="T95" fmla="*/ 1898 h 2284"/>
                              <a:gd name="T96" fmla="+- 0 5094 4654"/>
                              <a:gd name="T97" fmla="*/ T96 w 2284"/>
                              <a:gd name="T98" fmla="+- 0 1713 191"/>
                              <a:gd name="T99" fmla="*/ 1713 h 2284"/>
                              <a:gd name="T100" fmla="+- 0 5016 4654"/>
                              <a:gd name="T101" fmla="*/ T100 w 2284"/>
                              <a:gd name="T102" fmla="+- 0 1504 191"/>
                              <a:gd name="T103" fmla="*/ 1504 h 2284"/>
                              <a:gd name="T104" fmla="+- 0 4999 4654"/>
                              <a:gd name="T105" fmla="*/ T104 w 2284"/>
                              <a:gd name="T106" fmla="+- 0 1287 191"/>
                              <a:gd name="T107" fmla="*/ 1287 h 2284"/>
                              <a:gd name="T108" fmla="+- 0 5040 4654"/>
                              <a:gd name="T109" fmla="*/ T108 w 2284"/>
                              <a:gd name="T110" fmla="+- 0 1075 191"/>
                              <a:gd name="T111" fmla="*/ 1075 h 2284"/>
                              <a:gd name="T112" fmla="+- 0 5137 4654"/>
                              <a:gd name="T113" fmla="*/ T112 w 2284"/>
                              <a:gd name="T114" fmla="+- 0 881 191"/>
                              <a:gd name="T115" fmla="*/ 881 h 2284"/>
                              <a:gd name="T116" fmla="+- 0 5288 4654"/>
                              <a:gd name="T117" fmla="*/ T116 w 2284"/>
                              <a:gd name="T118" fmla="+- 0 716 191"/>
                              <a:gd name="T119" fmla="*/ 716 h 2284"/>
                              <a:gd name="T120" fmla="+- 0 5484 4654"/>
                              <a:gd name="T121" fmla="*/ T120 w 2284"/>
                              <a:gd name="T122" fmla="+- 0 597 191"/>
                              <a:gd name="T123" fmla="*/ 597 h 2284"/>
                              <a:gd name="T124" fmla="+- 0 5697 4654"/>
                              <a:gd name="T125" fmla="*/ T124 w 2284"/>
                              <a:gd name="T126" fmla="+- 0 540 191"/>
                              <a:gd name="T127" fmla="*/ 540 h 2284"/>
                              <a:gd name="T128" fmla="+- 0 5913 4654"/>
                              <a:gd name="T129" fmla="*/ T128 w 2284"/>
                              <a:gd name="T130" fmla="+- 0 542 191"/>
                              <a:gd name="T131" fmla="*/ 542 h 2284"/>
                              <a:gd name="T132" fmla="+- 0 6121 4654"/>
                              <a:gd name="T133" fmla="*/ T132 w 2284"/>
                              <a:gd name="T134" fmla="+- 0 603 191"/>
                              <a:gd name="T135" fmla="*/ 603 h 2284"/>
                              <a:gd name="T136" fmla="+- 0 6307 4654"/>
                              <a:gd name="T137" fmla="*/ T136 w 2284"/>
                              <a:gd name="T138" fmla="+- 0 718 191"/>
                              <a:gd name="T139" fmla="*/ 718 h 2284"/>
                              <a:gd name="T140" fmla="+- 0 6458 4654"/>
                              <a:gd name="T141" fmla="*/ T140 w 2284"/>
                              <a:gd name="T142" fmla="+- 0 886 191"/>
                              <a:gd name="T143" fmla="*/ 886 h 2284"/>
                              <a:gd name="T144" fmla="+- 0 6558 4654"/>
                              <a:gd name="T145" fmla="*/ T144 w 2284"/>
                              <a:gd name="T146" fmla="+- 0 1090 191"/>
                              <a:gd name="T147" fmla="*/ 1090 h 2284"/>
                              <a:gd name="T148" fmla="+- 0 6595 4654"/>
                              <a:gd name="T149" fmla="*/ T148 w 2284"/>
                              <a:gd name="T150" fmla="+- 0 1306 191"/>
                              <a:gd name="T151" fmla="*/ 1306 h 2284"/>
                              <a:gd name="T152" fmla="+- 0 6573 4654"/>
                              <a:gd name="T153" fmla="*/ T152 w 2284"/>
                              <a:gd name="T154" fmla="+- 0 1521 191"/>
                              <a:gd name="T155" fmla="*/ 1521 h 2284"/>
                              <a:gd name="T156" fmla="+- 0 6494 4654"/>
                              <a:gd name="T157" fmla="*/ T156 w 2284"/>
                              <a:gd name="T158" fmla="+- 0 1722 191"/>
                              <a:gd name="T159" fmla="*/ 1722 h 2284"/>
                              <a:gd name="T160" fmla="+- 0 6360 4654"/>
                              <a:gd name="T161" fmla="*/ T160 w 2284"/>
                              <a:gd name="T162" fmla="+- 0 1898 191"/>
                              <a:gd name="T163" fmla="*/ 1898 h 2284"/>
                              <a:gd name="T164" fmla="+- 0 6434 4654"/>
                              <a:gd name="T165" fmla="*/ T164 w 2284"/>
                              <a:gd name="T166" fmla="+- 0 2280 191"/>
                              <a:gd name="T167" fmla="*/ 2280 h 2284"/>
                              <a:gd name="T168" fmla="+- 0 6608 4654"/>
                              <a:gd name="T169" fmla="*/ T168 w 2284"/>
                              <a:gd name="T170" fmla="+- 0 2136 191"/>
                              <a:gd name="T171" fmla="*/ 2136 h 2284"/>
                              <a:gd name="T172" fmla="+- 0 6747 4654"/>
                              <a:gd name="T173" fmla="*/ T172 w 2284"/>
                              <a:gd name="T174" fmla="+- 0 1965 191"/>
                              <a:gd name="T175" fmla="*/ 1965 h 2284"/>
                              <a:gd name="T176" fmla="+- 0 6849 4654"/>
                              <a:gd name="T177" fmla="*/ T176 w 2284"/>
                              <a:gd name="T178" fmla="+- 0 1774 191"/>
                              <a:gd name="T179" fmla="*/ 1774 h 2284"/>
                              <a:gd name="T180" fmla="+- 0 6913 4654"/>
                              <a:gd name="T181" fmla="*/ T180 w 2284"/>
                              <a:gd name="T182" fmla="+- 0 1568 191"/>
                              <a:gd name="T183" fmla="*/ 1568 h 2284"/>
                              <a:gd name="T184" fmla="+- 0 6937 4654"/>
                              <a:gd name="T185" fmla="*/ T184 w 2284"/>
                              <a:gd name="T186" fmla="+- 0 1353 191"/>
                              <a:gd name="T187" fmla="*/ 1353 h 2284"/>
                              <a:gd name="T188" fmla="+- 0 6920 4654"/>
                              <a:gd name="T189" fmla="*/ T188 w 2284"/>
                              <a:gd name="T190" fmla="+- 0 1135 191"/>
                              <a:gd name="T191" fmla="*/ 1135 h 2284"/>
                              <a:gd name="T192" fmla="+- 0 6860 4654"/>
                              <a:gd name="T193" fmla="*/ T192 w 2284"/>
                              <a:gd name="T194" fmla="+- 0 920 191"/>
                              <a:gd name="T195" fmla="*/ 920 h 2284"/>
                              <a:gd name="T196" fmla="+- 0 6759 4654"/>
                              <a:gd name="T197" fmla="*/ T196 w 2284"/>
                              <a:gd name="T198" fmla="+- 0 720 191"/>
                              <a:gd name="T199" fmla="*/ 720 h 2284"/>
                              <a:gd name="T200" fmla="+- 0 6625 4654"/>
                              <a:gd name="T201" fmla="*/ T200 w 2284"/>
                              <a:gd name="T202" fmla="+- 0 548 191"/>
                              <a:gd name="T203" fmla="*/ 548 h 2284"/>
                              <a:gd name="T204" fmla="+- 0 6465 4654"/>
                              <a:gd name="T205" fmla="*/ T204 w 2284"/>
                              <a:gd name="T206" fmla="+- 0 408 191"/>
                              <a:gd name="T207" fmla="*/ 408 h 2284"/>
                              <a:gd name="T208" fmla="+- 0 6283 4654"/>
                              <a:gd name="T209" fmla="*/ T208 w 2284"/>
                              <a:gd name="T210" fmla="+- 0 301 191"/>
                              <a:gd name="T211" fmla="*/ 301 h 2284"/>
                              <a:gd name="T212" fmla="+- 0 6086 4654"/>
                              <a:gd name="T213" fmla="*/ T212 w 2284"/>
                              <a:gd name="T214" fmla="+- 0 229 191"/>
                              <a:gd name="T215" fmla="*/ 229 h 2284"/>
                              <a:gd name="T216" fmla="+- 0 5878 4654"/>
                              <a:gd name="T217" fmla="*/ T216 w 2284"/>
                              <a:gd name="T218" fmla="+- 0 194 191"/>
                              <a:gd name="T219" fmla="*/ 194 h 22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2284" h="2284">
                                <a:moveTo>
                                  <a:pt x="1153" y="0"/>
                                </a:moveTo>
                                <a:lnTo>
                                  <a:pt x="1082" y="2"/>
                                </a:lnTo>
                                <a:lnTo>
                                  <a:pt x="1011" y="8"/>
                                </a:lnTo>
                                <a:lnTo>
                                  <a:pt x="940" y="18"/>
                                </a:lnTo>
                                <a:lnTo>
                                  <a:pt x="869" y="33"/>
                                </a:lnTo>
                                <a:lnTo>
                                  <a:pt x="798" y="53"/>
                                </a:lnTo>
                                <a:lnTo>
                                  <a:pt x="729" y="78"/>
                                </a:lnTo>
                                <a:lnTo>
                                  <a:pt x="660" y="107"/>
                                </a:lnTo>
                                <a:lnTo>
                                  <a:pt x="593" y="141"/>
                                </a:lnTo>
                                <a:lnTo>
                                  <a:pt x="529" y="179"/>
                                </a:lnTo>
                                <a:lnTo>
                                  <a:pt x="468" y="220"/>
                                </a:lnTo>
                                <a:lnTo>
                                  <a:pt x="411" y="265"/>
                                </a:lnTo>
                                <a:lnTo>
                                  <a:pt x="357" y="313"/>
                                </a:lnTo>
                                <a:lnTo>
                                  <a:pt x="307" y="363"/>
                                </a:lnTo>
                                <a:lnTo>
                                  <a:pt x="260" y="417"/>
                                </a:lnTo>
                                <a:lnTo>
                                  <a:pt x="217" y="473"/>
                                </a:lnTo>
                                <a:lnTo>
                                  <a:pt x="178" y="531"/>
                                </a:lnTo>
                                <a:lnTo>
                                  <a:pt x="142" y="592"/>
                                </a:lnTo>
                                <a:lnTo>
                                  <a:pt x="110" y="654"/>
                                </a:lnTo>
                                <a:lnTo>
                                  <a:pt x="82" y="719"/>
                                </a:lnTo>
                                <a:lnTo>
                                  <a:pt x="58" y="785"/>
                                </a:lnTo>
                                <a:lnTo>
                                  <a:pt x="38" y="852"/>
                                </a:lnTo>
                                <a:lnTo>
                                  <a:pt x="22" y="920"/>
                                </a:lnTo>
                                <a:lnTo>
                                  <a:pt x="11" y="990"/>
                                </a:lnTo>
                                <a:lnTo>
                                  <a:pt x="3" y="1060"/>
                                </a:lnTo>
                                <a:lnTo>
                                  <a:pt x="0" y="1130"/>
                                </a:lnTo>
                                <a:lnTo>
                                  <a:pt x="2" y="1202"/>
                                </a:lnTo>
                                <a:lnTo>
                                  <a:pt x="8" y="1273"/>
                                </a:lnTo>
                                <a:lnTo>
                                  <a:pt x="18" y="1344"/>
                                </a:lnTo>
                                <a:lnTo>
                                  <a:pt x="34" y="1415"/>
                                </a:lnTo>
                                <a:lnTo>
                                  <a:pt x="53" y="1485"/>
                                </a:lnTo>
                                <a:lnTo>
                                  <a:pt x="78" y="1555"/>
                                </a:lnTo>
                                <a:lnTo>
                                  <a:pt x="108" y="1624"/>
                                </a:lnTo>
                                <a:lnTo>
                                  <a:pt x="142" y="1691"/>
                                </a:lnTo>
                                <a:lnTo>
                                  <a:pt x="179" y="1755"/>
                                </a:lnTo>
                                <a:lnTo>
                                  <a:pt x="220" y="1816"/>
                                </a:lnTo>
                                <a:lnTo>
                                  <a:pt x="265" y="1873"/>
                                </a:lnTo>
                                <a:lnTo>
                                  <a:pt x="313" y="1927"/>
                                </a:lnTo>
                                <a:lnTo>
                                  <a:pt x="364" y="1977"/>
                                </a:lnTo>
                                <a:lnTo>
                                  <a:pt x="417" y="2024"/>
                                </a:lnTo>
                                <a:lnTo>
                                  <a:pt x="473" y="2067"/>
                                </a:lnTo>
                                <a:lnTo>
                                  <a:pt x="532" y="2106"/>
                                </a:lnTo>
                                <a:lnTo>
                                  <a:pt x="592" y="2142"/>
                                </a:lnTo>
                                <a:lnTo>
                                  <a:pt x="655" y="2174"/>
                                </a:lnTo>
                                <a:lnTo>
                                  <a:pt x="719" y="2202"/>
                                </a:lnTo>
                                <a:lnTo>
                                  <a:pt x="785" y="2226"/>
                                </a:lnTo>
                                <a:lnTo>
                                  <a:pt x="852" y="2246"/>
                                </a:lnTo>
                                <a:lnTo>
                                  <a:pt x="920" y="2262"/>
                                </a:lnTo>
                                <a:lnTo>
                                  <a:pt x="990" y="2273"/>
                                </a:lnTo>
                                <a:lnTo>
                                  <a:pt x="1060" y="2280"/>
                                </a:lnTo>
                                <a:lnTo>
                                  <a:pt x="1131" y="2283"/>
                                </a:lnTo>
                                <a:lnTo>
                                  <a:pt x="1202" y="2282"/>
                                </a:lnTo>
                                <a:lnTo>
                                  <a:pt x="1273" y="2276"/>
                                </a:lnTo>
                                <a:lnTo>
                                  <a:pt x="1344" y="2265"/>
                                </a:lnTo>
                                <a:lnTo>
                                  <a:pt x="1415" y="2250"/>
                                </a:lnTo>
                                <a:lnTo>
                                  <a:pt x="1486" y="2230"/>
                                </a:lnTo>
                                <a:lnTo>
                                  <a:pt x="1555" y="2206"/>
                                </a:lnTo>
                                <a:lnTo>
                                  <a:pt x="1624" y="2176"/>
                                </a:lnTo>
                                <a:lnTo>
                                  <a:pt x="1480" y="1865"/>
                                </a:lnTo>
                                <a:lnTo>
                                  <a:pt x="1408" y="1895"/>
                                </a:lnTo>
                                <a:lnTo>
                                  <a:pt x="1335" y="1917"/>
                                </a:lnTo>
                                <a:lnTo>
                                  <a:pt x="1261" y="1932"/>
                                </a:lnTo>
                                <a:lnTo>
                                  <a:pt x="1186" y="1940"/>
                                </a:lnTo>
                                <a:lnTo>
                                  <a:pt x="1111" y="1940"/>
                                </a:lnTo>
                                <a:lnTo>
                                  <a:pt x="1037" y="1934"/>
                                </a:lnTo>
                                <a:lnTo>
                                  <a:pt x="965" y="1921"/>
                                </a:lnTo>
                                <a:lnTo>
                                  <a:pt x="893" y="1901"/>
                                </a:lnTo>
                                <a:lnTo>
                                  <a:pt x="824" y="1875"/>
                                </a:lnTo>
                                <a:lnTo>
                                  <a:pt x="757" y="1842"/>
                                </a:lnTo>
                                <a:lnTo>
                                  <a:pt x="694" y="1803"/>
                                </a:lnTo>
                                <a:lnTo>
                                  <a:pt x="634" y="1758"/>
                                </a:lnTo>
                                <a:lnTo>
                                  <a:pt x="578" y="1707"/>
                                </a:lnTo>
                                <a:lnTo>
                                  <a:pt x="526" y="1651"/>
                                </a:lnTo>
                                <a:lnTo>
                                  <a:pt x="480" y="1588"/>
                                </a:lnTo>
                                <a:lnTo>
                                  <a:pt x="440" y="1522"/>
                                </a:lnTo>
                                <a:lnTo>
                                  <a:pt x="407" y="1454"/>
                                </a:lnTo>
                                <a:lnTo>
                                  <a:pt x="381" y="1384"/>
                                </a:lnTo>
                                <a:lnTo>
                                  <a:pt x="362" y="1313"/>
                                </a:lnTo>
                                <a:lnTo>
                                  <a:pt x="349" y="1241"/>
                                </a:lnTo>
                                <a:lnTo>
                                  <a:pt x="344" y="1169"/>
                                </a:lnTo>
                                <a:lnTo>
                                  <a:pt x="345" y="1096"/>
                                </a:lnTo>
                                <a:lnTo>
                                  <a:pt x="352" y="1024"/>
                                </a:lnTo>
                                <a:lnTo>
                                  <a:pt x="366" y="954"/>
                                </a:lnTo>
                                <a:lnTo>
                                  <a:pt x="386" y="884"/>
                                </a:lnTo>
                                <a:lnTo>
                                  <a:pt x="412" y="817"/>
                                </a:lnTo>
                                <a:lnTo>
                                  <a:pt x="445" y="752"/>
                                </a:lnTo>
                                <a:lnTo>
                                  <a:pt x="483" y="690"/>
                                </a:lnTo>
                                <a:lnTo>
                                  <a:pt x="527" y="631"/>
                                </a:lnTo>
                                <a:lnTo>
                                  <a:pt x="578" y="576"/>
                                </a:lnTo>
                                <a:lnTo>
                                  <a:pt x="634" y="525"/>
                                </a:lnTo>
                                <a:lnTo>
                                  <a:pt x="696" y="479"/>
                                </a:lnTo>
                                <a:lnTo>
                                  <a:pt x="761" y="439"/>
                                </a:lnTo>
                                <a:lnTo>
                                  <a:pt x="830" y="406"/>
                                </a:lnTo>
                                <a:lnTo>
                                  <a:pt x="899" y="380"/>
                                </a:lnTo>
                                <a:lnTo>
                                  <a:pt x="971" y="361"/>
                                </a:lnTo>
                                <a:lnTo>
                                  <a:pt x="1043" y="349"/>
                                </a:lnTo>
                                <a:lnTo>
                                  <a:pt x="1115" y="343"/>
                                </a:lnTo>
                                <a:lnTo>
                                  <a:pt x="1188" y="344"/>
                                </a:lnTo>
                                <a:lnTo>
                                  <a:pt x="1259" y="351"/>
                                </a:lnTo>
                                <a:lnTo>
                                  <a:pt x="1330" y="365"/>
                                </a:lnTo>
                                <a:lnTo>
                                  <a:pt x="1400" y="385"/>
                                </a:lnTo>
                                <a:lnTo>
                                  <a:pt x="1467" y="412"/>
                                </a:lnTo>
                                <a:lnTo>
                                  <a:pt x="1532" y="444"/>
                                </a:lnTo>
                                <a:lnTo>
                                  <a:pt x="1594" y="483"/>
                                </a:lnTo>
                                <a:lnTo>
                                  <a:pt x="1653" y="527"/>
                                </a:lnTo>
                                <a:lnTo>
                                  <a:pt x="1708" y="578"/>
                                </a:lnTo>
                                <a:lnTo>
                                  <a:pt x="1758" y="634"/>
                                </a:lnTo>
                                <a:lnTo>
                                  <a:pt x="1804" y="695"/>
                                </a:lnTo>
                                <a:lnTo>
                                  <a:pt x="1844" y="761"/>
                                </a:lnTo>
                                <a:lnTo>
                                  <a:pt x="1877" y="829"/>
                                </a:lnTo>
                                <a:lnTo>
                                  <a:pt x="1904" y="899"/>
                                </a:lnTo>
                                <a:lnTo>
                                  <a:pt x="1923" y="970"/>
                                </a:lnTo>
                                <a:lnTo>
                                  <a:pt x="1935" y="1042"/>
                                </a:lnTo>
                                <a:lnTo>
                                  <a:pt x="1941" y="1115"/>
                                </a:lnTo>
                                <a:lnTo>
                                  <a:pt x="1940" y="1187"/>
                                </a:lnTo>
                                <a:lnTo>
                                  <a:pt x="1932" y="1259"/>
                                </a:lnTo>
                                <a:lnTo>
                                  <a:pt x="1919" y="1330"/>
                                </a:lnTo>
                                <a:lnTo>
                                  <a:pt x="1899" y="1399"/>
                                </a:lnTo>
                                <a:lnTo>
                                  <a:pt x="1872" y="1466"/>
                                </a:lnTo>
                                <a:lnTo>
                                  <a:pt x="1840" y="1531"/>
                                </a:lnTo>
                                <a:lnTo>
                                  <a:pt x="1801" y="1593"/>
                                </a:lnTo>
                                <a:lnTo>
                                  <a:pt x="1757" y="1652"/>
                                </a:lnTo>
                                <a:lnTo>
                                  <a:pt x="1706" y="1707"/>
                                </a:lnTo>
                                <a:lnTo>
                                  <a:pt x="1650" y="1758"/>
                                </a:lnTo>
                                <a:lnTo>
                                  <a:pt x="1588" y="1804"/>
                                </a:lnTo>
                                <a:lnTo>
                                  <a:pt x="1780" y="2089"/>
                                </a:lnTo>
                                <a:lnTo>
                                  <a:pt x="1842" y="2044"/>
                                </a:lnTo>
                                <a:lnTo>
                                  <a:pt x="1900" y="1996"/>
                                </a:lnTo>
                                <a:lnTo>
                                  <a:pt x="1954" y="1945"/>
                                </a:lnTo>
                                <a:lnTo>
                                  <a:pt x="2004" y="1891"/>
                                </a:lnTo>
                                <a:lnTo>
                                  <a:pt x="2050" y="1834"/>
                                </a:lnTo>
                                <a:lnTo>
                                  <a:pt x="2093" y="1774"/>
                                </a:lnTo>
                                <a:lnTo>
                                  <a:pt x="2131" y="1712"/>
                                </a:lnTo>
                                <a:lnTo>
                                  <a:pt x="2165" y="1649"/>
                                </a:lnTo>
                                <a:lnTo>
                                  <a:pt x="2195" y="1583"/>
                                </a:lnTo>
                                <a:lnTo>
                                  <a:pt x="2221" y="1516"/>
                                </a:lnTo>
                                <a:lnTo>
                                  <a:pt x="2242" y="1447"/>
                                </a:lnTo>
                                <a:lnTo>
                                  <a:pt x="2259" y="1377"/>
                                </a:lnTo>
                                <a:lnTo>
                                  <a:pt x="2272" y="1306"/>
                                </a:lnTo>
                                <a:lnTo>
                                  <a:pt x="2280" y="1234"/>
                                </a:lnTo>
                                <a:lnTo>
                                  <a:pt x="2283" y="1162"/>
                                </a:lnTo>
                                <a:lnTo>
                                  <a:pt x="2282" y="1090"/>
                                </a:lnTo>
                                <a:lnTo>
                                  <a:pt x="2277" y="1017"/>
                                </a:lnTo>
                                <a:lnTo>
                                  <a:pt x="2266" y="944"/>
                                </a:lnTo>
                                <a:lnTo>
                                  <a:pt x="2251" y="872"/>
                                </a:lnTo>
                                <a:lnTo>
                                  <a:pt x="2231" y="800"/>
                                </a:lnTo>
                                <a:lnTo>
                                  <a:pt x="2206" y="729"/>
                                </a:lnTo>
                                <a:lnTo>
                                  <a:pt x="2176" y="659"/>
                                </a:lnTo>
                                <a:lnTo>
                                  <a:pt x="2142" y="592"/>
                                </a:lnTo>
                                <a:lnTo>
                                  <a:pt x="2105" y="529"/>
                                </a:lnTo>
                                <a:lnTo>
                                  <a:pt x="2064" y="468"/>
                                </a:lnTo>
                                <a:lnTo>
                                  <a:pt x="2019" y="411"/>
                                </a:lnTo>
                                <a:lnTo>
                                  <a:pt x="1971" y="357"/>
                                </a:lnTo>
                                <a:lnTo>
                                  <a:pt x="1920" y="307"/>
                                </a:lnTo>
                                <a:lnTo>
                                  <a:pt x="1867" y="260"/>
                                </a:lnTo>
                                <a:lnTo>
                                  <a:pt x="1811" y="217"/>
                                </a:lnTo>
                                <a:lnTo>
                                  <a:pt x="1752" y="177"/>
                                </a:lnTo>
                                <a:lnTo>
                                  <a:pt x="1692" y="142"/>
                                </a:lnTo>
                                <a:lnTo>
                                  <a:pt x="1629" y="110"/>
                                </a:lnTo>
                                <a:lnTo>
                                  <a:pt x="1565" y="82"/>
                                </a:lnTo>
                                <a:lnTo>
                                  <a:pt x="1499" y="58"/>
                                </a:lnTo>
                                <a:lnTo>
                                  <a:pt x="1432" y="38"/>
                                </a:lnTo>
                                <a:lnTo>
                                  <a:pt x="1364" y="22"/>
                                </a:lnTo>
                                <a:lnTo>
                                  <a:pt x="1294" y="11"/>
                                </a:lnTo>
                                <a:lnTo>
                                  <a:pt x="1224" y="3"/>
                                </a:lnTo>
                                <a:lnTo>
                                  <a:pt x="1153" y="0"/>
                                </a:lnTo>
                                <a:close/>
                              </a:path>
                            </a:pathLst>
                          </a:custGeom>
                          <a:solidFill>
                            <a:srgbClr val="5A9A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3" name="Picture 8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134" y="1995"/>
                            <a:ext cx="30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 name="AutoShape 79"/>
                        <wps:cNvSpPr>
                          <a:spLocks/>
                        </wps:cNvSpPr>
                        <wps:spPr bwMode="auto">
                          <a:xfrm>
                            <a:off x="6210" y="1223"/>
                            <a:ext cx="1560" cy="1148"/>
                          </a:xfrm>
                          <a:custGeom>
                            <a:avLst/>
                            <a:gdLst>
                              <a:gd name="T0" fmla="+- 0 6964 6210"/>
                              <a:gd name="T1" fmla="*/ T0 w 1560"/>
                              <a:gd name="T2" fmla="+- 0 2361 1224"/>
                              <a:gd name="T3" fmla="*/ 2361 h 1148"/>
                              <a:gd name="T4" fmla="+- 0 6874 6210"/>
                              <a:gd name="T5" fmla="*/ T4 w 1560"/>
                              <a:gd name="T6" fmla="+- 0 2361 1224"/>
                              <a:gd name="T7" fmla="*/ 2361 h 1148"/>
                              <a:gd name="T8" fmla="+- 0 6212 6210"/>
                              <a:gd name="T9" fmla="*/ T8 w 1560"/>
                              <a:gd name="T10" fmla="+- 0 2205 1224"/>
                              <a:gd name="T11" fmla="*/ 2205 h 1148"/>
                              <a:gd name="T12" fmla="+- 0 6210 6210"/>
                              <a:gd name="T13" fmla="*/ T12 w 1560"/>
                              <a:gd name="T14" fmla="+- 0 2215 1224"/>
                              <a:gd name="T15" fmla="*/ 2215 h 1148"/>
                              <a:gd name="T16" fmla="+- 0 6872 6210"/>
                              <a:gd name="T17" fmla="*/ T16 w 1560"/>
                              <a:gd name="T18" fmla="+- 0 2371 1224"/>
                              <a:gd name="T19" fmla="*/ 2371 h 1148"/>
                              <a:gd name="T20" fmla="+- 0 6964 6210"/>
                              <a:gd name="T21" fmla="*/ T20 w 1560"/>
                              <a:gd name="T22" fmla="+- 0 2371 1224"/>
                              <a:gd name="T23" fmla="*/ 2371 h 1148"/>
                              <a:gd name="T24" fmla="+- 0 6964 6210"/>
                              <a:gd name="T25" fmla="*/ T24 w 1560"/>
                              <a:gd name="T26" fmla="+- 0 2361 1224"/>
                              <a:gd name="T27" fmla="*/ 2361 h 1148"/>
                              <a:gd name="T28" fmla="+- 0 7770 6210"/>
                              <a:gd name="T29" fmla="*/ T28 w 1560"/>
                              <a:gd name="T30" fmla="+- 0 1224 1224"/>
                              <a:gd name="T31" fmla="*/ 1224 h 1148"/>
                              <a:gd name="T32" fmla="+- 0 7679 6210"/>
                              <a:gd name="T33" fmla="*/ T32 w 1560"/>
                              <a:gd name="T34" fmla="+- 0 1224 1224"/>
                              <a:gd name="T35" fmla="*/ 1224 h 1148"/>
                              <a:gd name="T36" fmla="+- 0 7678 6210"/>
                              <a:gd name="T37" fmla="*/ T36 w 1560"/>
                              <a:gd name="T38" fmla="+- 0 1225 1224"/>
                              <a:gd name="T39" fmla="*/ 1225 h 1148"/>
                              <a:gd name="T40" fmla="+- 0 6276 6210"/>
                              <a:gd name="T41" fmla="*/ T40 w 1560"/>
                              <a:gd name="T42" fmla="+- 0 2170 1224"/>
                              <a:gd name="T43" fmla="*/ 2170 h 1148"/>
                              <a:gd name="T44" fmla="+- 0 6281 6210"/>
                              <a:gd name="T45" fmla="*/ T44 w 1560"/>
                              <a:gd name="T46" fmla="+- 0 2179 1224"/>
                              <a:gd name="T47" fmla="*/ 2179 h 1148"/>
                              <a:gd name="T48" fmla="+- 0 7682 6210"/>
                              <a:gd name="T49" fmla="*/ T48 w 1560"/>
                              <a:gd name="T50" fmla="+- 0 1233 1224"/>
                              <a:gd name="T51" fmla="*/ 1233 h 1148"/>
                              <a:gd name="T52" fmla="+- 0 7770 6210"/>
                              <a:gd name="T53" fmla="*/ T52 w 1560"/>
                              <a:gd name="T54" fmla="+- 0 1233 1224"/>
                              <a:gd name="T55" fmla="*/ 1233 h 1148"/>
                              <a:gd name="T56" fmla="+- 0 7770 6210"/>
                              <a:gd name="T57" fmla="*/ T56 w 1560"/>
                              <a:gd name="T58" fmla="+- 0 1232 1224"/>
                              <a:gd name="T59" fmla="*/ 1232 h 1148"/>
                              <a:gd name="T60" fmla="+- 0 7770 6210"/>
                              <a:gd name="T61" fmla="*/ T60 w 1560"/>
                              <a:gd name="T62" fmla="+- 0 1224 1224"/>
                              <a:gd name="T63" fmla="*/ 1224 h 11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560" h="1148">
                                <a:moveTo>
                                  <a:pt x="754" y="1137"/>
                                </a:moveTo>
                                <a:lnTo>
                                  <a:pt x="664" y="1137"/>
                                </a:lnTo>
                                <a:lnTo>
                                  <a:pt x="2" y="981"/>
                                </a:lnTo>
                                <a:lnTo>
                                  <a:pt x="0" y="991"/>
                                </a:lnTo>
                                <a:lnTo>
                                  <a:pt x="662" y="1147"/>
                                </a:lnTo>
                                <a:lnTo>
                                  <a:pt x="754" y="1147"/>
                                </a:lnTo>
                                <a:lnTo>
                                  <a:pt x="754" y="1137"/>
                                </a:lnTo>
                                <a:close/>
                                <a:moveTo>
                                  <a:pt x="1560" y="0"/>
                                </a:moveTo>
                                <a:lnTo>
                                  <a:pt x="1469" y="0"/>
                                </a:lnTo>
                                <a:lnTo>
                                  <a:pt x="1468" y="1"/>
                                </a:lnTo>
                                <a:lnTo>
                                  <a:pt x="66" y="946"/>
                                </a:lnTo>
                                <a:lnTo>
                                  <a:pt x="71" y="955"/>
                                </a:lnTo>
                                <a:lnTo>
                                  <a:pt x="1472" y="9"/>
                                </a:lnTo>
                                <a:lnTo>
                                  <a:pt x="1560" y="9"/>
                                </a:lnTo>
                                <a:lnTo>
                                  <a:pt x="1560" y="8"/>
                                </a:lnTo>
                                <a:lnTo>
                                  <a:pt x="15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03431" id="Group 78" o:spid="_x0000_s1026" style="position:absolute;margin-left:232.7pt;margin-top:9.55pt;width:155.8pt;height:114.2pt;z-index:-23085568;mso-position-horizontal-relative:page" coordorigin="4654,191" coordsize="3116,22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">
                <v:shape id="Freeform 81" o:spid="_x0000_s1027" style="position:absolute;left:4654;top:191;width:2284;height:2284;visibility:visible;mso-wrap-style:square;v-text-anchor:top" coordsize="2284,2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" path="m1153,r-71,2l1011,8,940,18,869,33,798,53,729,78r-69,29l593,141r-64,38l468,220r-57,45l357,313r-50,50l260,417r-43,56l178,531r-36,61l110,654,82,719,58,785,38,852,22,920,11,990r-8,70l,1130r2,72l8,1273r10,71l34,1415r19,70l78,1555r30,69l142,1691r37,64l220,1816r45,57l313,1927r51,50l417,2024r56,43l532,2106r60,36l655,2174r64,28l785,2226r67,20l920,2262r70,11l1060,2280r71,3l1202,2282r71,-6l1344,2265r71,-15l1486,2230r69,-24l1624,2176,1480,1865r-72,30l1335,1917r-74,15l1186,1940r-75,l1037,1934r-72,-13l893,1901r-69,-26l757,1842r-63,-39l634,1758r-56,-51l526,1651r-46,-63l440,1522r-33,-68l381,1384r-19,-71l349,1241r-5,-72l345,1096r7,-72l366,954r20,-70l412,817r33,-65l483,690r44,-59l578,576r56,-51l696,479r65,-40l830,406r69,-26l971,361r72,-12l1115,343r73,1l1259,351r71,14l1400,385r67,27l1532,444r62,39l1653,527r55,51l1758,634r46,61l1844,761r33,68l1904,899r19,71l1935,1042r6,73l1940,1187r-8,72l1919,1330r-20,69l1872,1466r-32,65l1801,1593r-44,59l1706,1707r-56,51l1588,1804r192,285l1842,2044r58,-48l1954,1945r50,-54l2050,1834r43,-60l2131,1712r34,-63l2195,1583r26,-67l2242,1447r17,-70l2272,1306r8,-72l2283,1162r-1,-72l2277,1017r-11,-73l2251,872r-20,-72l2206,729r-30,-70l2142,592r-37,-63l2064,468r-45,-57l1971,357r-51,-50l1867,260r-56,-43l1752,177r-60,-35l1629,110,1565,82,1499,58,1432,38,1364,22,1294,11,1224,3,1153,xe" fillcolor="#5a9ad4" stroked="f">
                  <v:path arrowok="t" o:connecttype="custom" o:connectlocs="1011,199;798,244;593,332;411,456;260,608;142,783;58,976;11,1181;2,1393;34,1606;108,1815;220,2007;364,2168;532,2297;719,2393;920,2453;1131,2474;1344,2456;1555,2397;1408,2086;1186,2131;965,2112;757,2033;578,1898;440,1713;362,1504;345,1287;386,1075;483,881;634,716;830,597;1043,540;1259,542;1467,603;1653,718;1804,886;1904,1090;1941,1306;1919,1521;1840,1722;1706,1898;1780,2280;1954,2136;2093,1965;2195,1774;2259,1568;2283,1353;2266,1135;2206,920;2105,720;1971,548;1811,408;1629,301;1432,229;1224,194" o:connectangles="0,0,0,0,0,0,0,0,0,0,0,0,0,0,0,0,0,0,0,0,0,0,0,0,0,0,0,0,0,0,0,0,0,0,0,0,0,0,0,0,0,0,0,0,0,0,0,0,0,0,0,0,0,0,0"/>
                </v:shape>
                <v:shape id="Picture 80" o:spid="_x0000_s1028" type="#_x0000_t75" style="position:absolute;left:6134;top:1995;width:300;height: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">
                  <v:imagedata r:id="rId10" o:title=""/>
                </v:shape>
                <v:shape id="AutoShape 79" o:spid="_x0000_s1029" style="position:absolute;left:6210;top:1223;width:1560;height:1148;visibility:visible;mso-wrap-style:square;v-text-anchor:top" coordsize="1560,1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" path="m754,1137r-90,l2,981,,991r662,156l754,1147r,-10xm1560,r-91,l1468,1,66,946r5,9l1472,9r88,l1560,8r,-8xe" fillcolor="black" stroked="f">
                  <v:path arrowok="t" o:connecttype="custom" o:connectlocs="754,2361;664,2361;2,2205;0,2215;662,2371;754,2371;754,2361;1560,1224;1469,1224;1468,1225;66,2170;71,2179;1472,1233;1560,1233;1560,1232;1560,1224" o:connectangles="0,0,0,0,0,0,0,0,0,0,0,0,0,0,0,0"/>
                </v:shape>
                <w10:wrap anchorx="page"/>
              </v:group>
            </w:pict>
          </mc:Fallback>
        </mc:AlternateContent>
      </w:r>
      <w:r w:rsidR="00A30057">
        <w:rPr>
          <w:rFonts w:ascii="Calibri"/>
          <w:sz w:val="20"/>
        </w:rPr>
        <w:t>Employment and</w:t>
      </w:r>
    </w:p>
    <w:p w14:paraId="26E3F5E9" w14:textId="77777777" w:rsidR="005A04CD" w:rsidRDefault="00A30057">
      <w:pPr>
        <w:tabs>
          <w:tab w:val="left" w:pos="4578"/>
        </w:tabs>
        <w:spacing w:line="244" w:lineRule="exact"/>
        <w:ind w:left="1489"/>
        <w:rPr>
          <w:rFonts w:ascii="Times New Roman"/>
          <w:sz w:val="20"/>
        </w:rPr>
      </w:pPr>
      <w:r>
        <w:rPr>
          <w:rFonts w:ascii="Calibri"/>
          <w:sz w:val="20"/>
        </w:rPr>
        <w:t>charitable</w:t>
      </w:r>
      <w:r>
        <w:rPr>
          <w:rFonts w:ascii="Calibri"/>
          <w:spacing w:val="-9"/>
          <w:sz w:val="20"/>
        </w:rPr>
        <w:t xml:space="preserve"> </w:t>
      </w:r>
      <w:r>
        <w:rPr>
          <w:rFonts w:ascii="Calibri"/>
          <w:sz w:val="20"/>
        </w:rPr>
        <w:t>activities</w:t>
      </w:r>
      <w:r>
        <w:rPr>
          <w:rFonts w:ascii="Calibri"/>
          <w:spacing w:val="14"/>
          <w:sz w:val="20"/>
        </w:rPr>
        <w:t xml:space="preserve"> </w:t>
      </w:r>
      <w:r>
        <w:rPr>
          <w:rFonts w:ascii="Times New Roman"/>
          <w:sz w:val="20"/>
          <w:u w:val="single"/>
        </w:rPr>
        <w:t xml:space="preserve"> </w:t>
      </w:r>
      <w:r>
        <w:rPr>
          <w:rFonts w:ascii="Times New Roman"/>
          <w:sz w:val="20"/>
          <w:u w:val="single"/>
        </w:rPr>
        <w:tab/>
      </w:r>
    </w:p>
    <w:p w14:paraId="125DBF45" w14:textId="77777777" w:rsidR="005A04CD" w:rsidRDefault="00A30057">
      <w:pPr>
        <w:spacing w:before="1" w:line="244" w:lineRule="exact"/>
        <w:ind w:left="1720"/>
        <w:rPr>
          <w:rFonts w:ascii="Calibri" w:hAnsi="Calibri"/>
          <w:sz w:val="20"/>
        </w:rPr>
      </w:pPr>
      <w:r>
        <w:rPr>
          <w:rFonts w:ascii="Calibri" w:hAnsi="Calibri"/>
          <w:sz w:val="20"/>
        </w:rPr>
        <w:t>£219,509,000</w:t>
      </w:r>
    </w:p>
    <w:p w14:paraId="317F6274" w14:textId="77777777" w:rsidR="005A04CD" w:rsidRDefault="00A30057">
      <w:pPr>
        <w:tabs>
          <w:tab w:val="left" w:pos="7088"/>
        </w:tabs>
        <w:spacing w:line="373" w:lineRule="exact"/>
        <w:ind w:left="2105"/>
        <w:rPr>
          <w:rFonts w:ascii="Calibri"/>
          <w:sz w:val="20"/>
        </w:rPr>
      </w:pPr>
      <w:r>
        <w:rPr>
          <w:rFonts w:ascii="Calibri"/>
          <w:position w:val="13"/>
          <w:sz w:val="20"/>
        </w:rPr>
        <w:t>98%</w:t>
      </w:r>
      <w:r>
        <w:rPr>
          <w:rFonts w:ascii="Calibri"/>
          <w:position w:val="13"/>
          <w:sz w:val="20"/>
        </w:rPr>
        <w:tab/>
      </w:r>
      <w:r>
        <w:rPr>
          <w:rFonts w:ascii="Calibri"/>
          <w:sz w:val="20"/>
        </w:rPr>
        <w:t>Charity</w:t>
      </w:r>
      <w:r>
        <w:rPr>
          <w:rFonts w:ascii="Calibri"/>
          <w:spacing w:val="-2"/>
          <w:sz w:val="20"/>
        </w:rPr>
        <w:t xml:space="preserve"> </w:t>
      </w:r>
      <w:r>
        <w:rPr>
          <w:rFonts w:ascii="Calibri"/>
          <w:sz w:val="20"/>
        </w:rPr>
        <w:t>shops</w:t>
      </w:r>
    </w:p>
    <w:p w14:paraId="7EF0D24E" w14:textId="77777777" w:rsidR="005A04CD" w:rsidRDefault="00A30057">
      <w:pPr>
        <w:ind w:left="7516" w:right="3058" w:hanging="335"/>
        <w:rPr>
          <w:rFonts w:ascii="Calibri" w:hAnsi="Calibri"/>
          <w:sz w:val="20"/>
        </w:rPr>
      </w:pPr>
      <w:r>
        <w:rPr>
          <w:rFonts w:ascii="Calibri" w:hAnsi="Calibri"/>
          <w:sz w:val="20"/>
        </w:rPr>
        <w:t>£5,225,770 2%</w:t>
      </w:r>
    </w:p>
    <w:p w14:paraId="77C0F630" w14:textId="77777777" w:rsidR="005A04CD" w:rsidRDefault="005A04CD">
      <w:pPr>
        <w:pStyle w:val="BodyText"/>
        <w:spacing w:before="3"/>
        <w:rPr>
          <w:rFonts w:ascii="Calibri"/>
          <w:sz w:val="28"/>
        </w:rPr>
      </w:pPr>
    </w:p>
    <w:p w14:paraId="40B19961" w14:textId="77777777" w:rsidR="005A04CD" w:rsidRDefault="00A30057">
      <w:pPr>
        <w:spacing w:before="60" w:line="244" w:lineRule="exact"/>
        <w:ind w:left="3256" w:right="1095"/>
        <w:jc w:val="center"/>
        <w:rPr>
          <w:rFonts w:ascii="Calibri"/>
          <w:sz w:val="20"/>
        </w:rPr>
      </w:pPr>
      <w:r>
        <w:rPr>
          <w:rFonts w:ascii="Calibri"/>
          <w:sz w:val="20"/>
        </w:rPr>
        <w:t>Other</w:t>
      </w:r>
    </w:p>
    <w:p w14:paraId="78560782" w14:textId="77777777" w:rsidR="005A04CD" w:rsidRDefault="00A30057">
      <w:pPr>
        <w:ind w:left="6281" w:right="4116"/>
        <w:jc w:val="center"/>
        <w:rPr>
          <w:rFonts w:ascii="Calibri" w:hAnsi="Calibri"/>
          <w:sz w:val="20"/>
        </w:rPr>
      </w:pPr>
      <w:r>
        <w:rPr>
          <w:rFonts w:ascii="Calibri" w:hAnsi="Calibri"/>
          <w:sz w:val="20"/>
        </w:rPr>
        <w:t>£385,360 0%</w:t>
      </w:r>
    </w:p>
    <w:p w14:paraId="176B0E4D" w14:textId="77777777" w:rsidR="005A04CD" w:rsidRDefault="00A30057">
      <w:pPr>
        <w:spacing w:before="51"/>
        <w:ind w:right="736"/>
        <w:jc w:val="center"/>
        <w:rPr>
          <w:sz w:val="16"/>
        </w:rPr>
      </w:pPr>
      <w:r>
        <w:rPr>
          <w:w w:val="99"/>
          <w:sz w:val="16"/>
        </w:rPr>
        <w:t>1</w:t>
      </w:r>
    </w:p>
    <w:p w14:paraId="01104E0F" w14:textId="77777777" w:rsidR="005A04CD" w:rsidRDefault="005A04CD">
      <w:pPr>
        <w:jc w:val="center"/>
        <w:rPr>
          <w:sz w:val="16"/>
        </w:rPr>
        <w:sectPr w:rsidR="005A04CD">
          <w:type w:val="continuous"/>
          <w:pgSz w:w="11910" w:h="16840"/>
          <w:pgMar w:top="1600" w:right="0" w:bottom="280" w:left="740" w:header="720" w:footer="720" w:gutter="0"/>
          <w:cols w:space="720"/>
        </w:sectPr>
      </w:pPr>
    </w:p>
    <w:p w14:paraId="698F3DC2" w14:textId="77777777" w:rsidR="005A04CD" w:rsidRDefault="00A30057">
      <w:pPr>
        <w:pStyle w:val="Heading1"/>
        <w:numPr>
          <w:ilvl w:val="0"/>
          <w:numId w:val="25"/>
        </w:numPr>
        <w:tabs>
          <w:tab w:val="left" w:pos="1420"/>
          <w:tab w:val="left" w:pos="1421"/>
        </w:tabs>
        <w:ind w:left="1420" w:hanging="721"/>
      </w:pPr>
      <w:r>
        <w:lastRenderedPageBreak/>
        <w:t>Financial</w:t>
      </w:r>
      <w:r>
        <w:rPr>
          <w:spacing w:val="-2"/>
        </w:rPr>
        <w:t xml:space="preserve"> </w:t>
      </w:r>
      <w:r>
        <w:t>review</w:t>
      </w:r>
    </w:p>
    <w:p w14:paraId="3741310B" w14:textId="77777777" w:rsidR="005A04CD" w:rsidRDefault="00A30057">
      <w:pPr>
        <w:pStyle w:val="BodyText"/>
        <w:spacing w:before="238"/>
        <w:ind w:left="700" w:right="101"/>
      </w:pPr>
      <w:r>
        <w:t>The Shaw Trust consolidated financial statements for 2018-19 in</w:t>
      </w:r>
      <w:permStart w:id="258817161" w:ed="Alona.DeHavilland@shaw-trust.org.uk"/>
      <w:permEnd w:id="258817161"/>
      <w:r>
        <w:t>corporate the full year results of Ixion Holdings (Contracts) Ltd (“Ixion”) and Prospects Group 2011 Limited (“Prospects”) following the acquisition of the organisations by Shaw Trust in May 2017 and November 2017 respectively.</w:t>
      </w:r>
    </w:p>
    <w:p w14:paraId="5B0331B6" w14:textId="77777777" w:rsidR="005A04CD" w:rsidRDefault="005A04CD">
      <w:pPr>
        <w:pStyle w:val="BodyText"/>
        <w:spacing w:before="9"/>
        <w:rPr>
          <w:sz w:val="20"/>
        </w:rPr>
      </w:pPr>
    </w:p>
    <w:p w14:paraId="2496EE3B" w14:textId="77777777" w:rsidR="005A04CD" w:rsidRDefault="00A30057">
      <w:pPr>
        <w:pStyle w:val="BodyText"/>
        <w:ind w:left="700" w:right="35"/>
      </w:pPr>
      <w:r>
        <w:t>The financial statements also include the results of the Disabled Living Foundation (DLF) following a merger in November 2014, CDG-WISE Ability Limited (CDGWA), Forth Sector and the results of Shaw Education Trust, which was established by Shaw Trust in June 2014 as a multi-academy trust.</w:t>
      </w:r>
    </w:p>
    <w:p w14:paraId="4D3E227A" w14:textId="77777777" w:rsidR="005A04CD" w:rsidRDefault="005A04CD">
      <w:pPr>
        <w:pStyle w:val="BodyText"/>
        <w:spacing w:before="10"/>
        <w:rPr>
          <w:sz w:val="20"/>
        </w:rPr>
      </w:pPr>
    </w:p>
    <w:p w14:paraId="63BD8260" w14:textId="77777777" w:rsidR="005A04CD" w:rsidRDefault="00A30057">
      <w:pPr>
        <w:pStyle w:val="BodyText"/>
        <w:ind w:left="699" w:right="54"/>
      </w:pPr>
      <w:r>
        <w:t>Strategically these acquisitions are important to Shaw Trust as it enabled the Trust to grow in existing markets. It has also facilitated opportunities to optimise the cost base across the</w:t>
      </w:r>
      <w:r>
        <w:rPr>
          <w:spacing w:val="-26"/>
        </w:rPr>
        <w:t xml:space="preserve"> </w:t>
      </w:r>
      <w:r>
        <w:t>group by maximising the opportunities to integrate property, systems, processes and people, particularly within the areas of central support services. More recently the organisation has seen a period of integration and consolidation in anticipation of future opportunities within a rapidly shifting public sector marketplace.</w:t>
      </w:r>
    </w:p>
    <w:p w14:paraId="783F97D4" w14:textId="77777777" w:rsidR="005A04CD" w:rsidRDefault="005A04CD">
      <w:pPr>
        <w:pStyle w:val="BodyText"/>
        <w:spacing w:before="11"/>
        <w:rPr>
          <w:sz w:val="20"/>
        </w:rPr>
      </w:pPr>
    </w:p>
    <w:p w14:paraId="3AB0A2FE" w14:textId="77777777" w:rsidR="005A04CD" w:rsidRDefault="00A30057">
      <w:pPr>
        <w:pStyle w:val="BodyText"/>
        <w:ind w:left="700"/>
      </w:pPr>
      <w:r>
        <w:t>The Trust has had a challenging year, however, with the ending of certain contracts and poor performance in others. The organisation had been slow to manage and integrate the recent acquisitions and adjust the cost base accordingly. The introduction of a new management team in the middle of</w:t>
      </w:r>
      <w:r>
        <w:rPr>
          <w:spacing w:val="-24"/>
        </w:rPr>
        <w:t xml:space="preserve"> </w:t>
      </w:r>
      <w:r>
        <w:t>2019 began the restructure programme for the business, including the approval and implementation of a three year turnaround plan.  This business plan has been approved by the Trustees and has the full support of funders and other stakeholders.</w:t>
      </w:r>
    </w:p>
    <w:p w14:paraId="2569B13C" w14:textId="77777777" w:rsidR="005A04CD" w:rsidRDefault="00A30057">
      <w:pPr>
        <w:pStyle w:val="BodyText"/>
        <w:rPr>
          <w:sz w:val="26"/>
        </w:rPr>
      </w:pPr>
      <w:r>
        <w:br w:type="column"/>
      </w:r>
    </w:p>
    <w:p w14:paraId="62C0FECC" w14:textId="77777777" w:rsidR="005A04CD" w:rsidRDefault="005A04CD">
      <w:pPr>
        <w:pStyle w:val="BodyText"/>
        <w:spacing w:before="8"/>
        <w:rPr>
          <w:sz w:val="33"/>
        </w:rPr>
      </w:pPr>
    </w:p>
    <w:p w14:paraId="20FBB433" w14:textId="77777777" w:rsidR="005A04CD" w:rsidRDefault="00A30057">
      <w:pPr>
        <w:pStyle w:val="BodyText"/>
        <w:ind w:left="380" w:right="1531"/>
      </w:pPr>
      <w:r>
        <w:t>The second half of 2019 has seen a period of reorganisation and consolidation and identification of efficiencies within the business. A restructuring exercise during this period has significantly reduced the cost base, reducing the losses incurred during the year. Detailed operational reviews are driving better margin performance, and repositioning the Trust for its future development.</w:t>
      </w:r>
    </w:p>
    <w:p w14:paraId="733CC511" w14:textId="77777777" w:rsidR="005A04CD" w:rsidRDefault="005A04CD">
      <w:pPr>
        <w:pStyle w:val="BodyText"/>
        <w:spacing w:before="9"/>
        <w:rPr>
          <w:sz w:val="20"/>
        </w:rPr>
      </w:pPr>
    </w:p>
    <w:p w14:paraId="7D611462" w14:textId="77777777" w:rsidR="005A04CD" w:rsidRDefault="00A30057">
      <w:pPr>
        <w:pStyle w:val="BodyText"/>
        <w:ind w:left="380" w:right="1437"/>
      </w:pPr>
      <w:r>
        <w:t>Economic conditions in the main UK market remain challenging but the group is now delivering strong performance across the majority of its contracts.</w:t>
      </w:r>
    </w:p>
    <w:p w14:paraId="1057F382" w14:textId="77777777" w:rsidR="005A04CD" w:rsidRDefault="00A30057">
      <w:pPr>
        <w:pStyle w:val="BodyText"/>
        <w:ind w:left="380" w:right="1504"/>
      </w:pPr>
      <w:r>
        <w:t>During the prior period client referrals to the Trust’s main welfare to work programmes (Work Choice and Work Programme) ceased but Shaw Trust saw significant success in being awarded two of the Governments six new flagship employability contracts, Work and Health Programme, which commenced in January 2018 and a further contract in London, commissioned by the West London Alliance.</w:t>
      </w:r>
    </w:p>
    <w:p w14:paraId="1925781A" w14:textId="77777777" w:rsidR="005A04CD" w:rsidRDefault="005A04CD">
      <w:pPr>
        <w:pStyle w:val="BodyText"/>
        <w:spacing w:before="10"/>
        <w:rPr>
          <w:sz w:val="20"/>
        </w:rPr>
      </w:pPr>
    </w:p>
    <w:p w14:paraId="4D7D47EC" w14:textId="77777777" w:rsidR="005A04CD" w:rsidRDefault="00A30057">
      <w:pPr>
        <w:pStyle w:val="BodyText"/>
        <w:ind w:left="380" w:right="1476"/>
      </w:pPr>
      <w:r>
        <w:t>Current challenges remain, more recently the impact of the Covid-19 virus. Extensive modelling has been undertaken to assess the impact on our business plan and contingency planning and actions undertaken. This has included renegotiation of income streams on major contracts, furloughing certain employees where necessary, particularly in our retail and enterprise operations, and mitigating cash flow through deferral of certain payments under the Government scheme as appropriate. The underlying business remains robust and we are confident that we will be able to manage the Trust through this crisis.</w:t>
      </w:r>
    </w:p>
    <w:p w14:paraId="5A3D17B4" w14:textId="77777777" w:rsidR="005A04CD" w:rsidRDefault="005A04CD">
      <w:pPr>
        <w:sectPr w:rsidR="005A04CD">
          <w:footerReference w:type="default" r:id="rId11"/>
          <w:pgSz w:w="11910" w:h="16840"/>
          <w:pgMar w:top="1360" w:right="0" w:bottom="920" w:left="740" w:header="0" w:footer="737" w:gutter="0"/>
          <w:pgNumType w:start="2"/>
          <w:cols w:num="2" w:space="720" w:equalWidth="0">
            <w:col w:w="4997" w:space="40"/>
            <w:col w:w="6133"/>
          </w:cols>
        </w:sectPr>
      </w:pPr>
    </w:p>
    <w:p w14:paraId="74C32E9A" w14:textId="77777777" w:rsidR="005A04CD" w:rsidRDefault="00A30057">
      <w:pPr>
        <w:pStyle w:val="Heading3"/>
        <w:tabs>
          <w:tab w:val="left" w:pos="1267"/>
        </w:tabs>
        <w:spacing w:before="79"/>
        <w:ind w:left="700"/>
      </w:pPr>
      <w:r>
        <w:lastRenderedPageBreak/>
        <w:t>2.</w:t>
      </w:r>
      <w:r>
        <w:tab/>
        <w:t>Financial review</w:t>
      </w:r>
      <w:r>
        <w:rPr>
          <w:spacing w:val="-4"/>
        </w:rPr>
        <w:t xml:space="preserve"> </w:t>
      </w:r>
      <w:r>
        <w:t>(continued)</w:t>
      </w:r>
    </w:p>
    <w:p w14:paraId="7EDFBE75" w14:textId="77777777" w:rsidR="005A04CD" w:rsidRDefault="005A04CD">
      <w:pPr>
        <w:pStyle w:val="BodyText"/>
        <w:spacing w:before="9"/>
        <w:rPr>
          <w:b/>
          <w:i/>
          <w:sz w:val="20"/>
        </w:rPr>
      </w:pPr>
    </w:p>
    <w:p w14:paraId="689A79B9" w14:textId="77777777" w:rsidR="005A04CD" w:rsidRDefault="00A30057">
      <w:pPr>
        <w:pStyle w:val="BodyText"/>
        <w:ind w:left="700" w:right="-19"/>
      </w:pPr>
      <w:r>
        <w:t>The results of each main activity may be summarised as follows:</w:t>
      </w:r>
    </w:p>
    <w:p w14:paraId="093CABB7" w14:textId="77777777" w:rsidR="005A04CD" w:rsidRDefault="005A04CD">
      <w:pPr>
        <w:pStyle w:val="BodyText"/>
        <w:spacing w:before="11"/>
        <w:rPr>
          <w:sz w:val="20"/>
        </w:rPr>
      </w:pPr>
    </w:p>
    <w:p w14:paraId="77944878" w14:textId="77777777" w:rsidR="005A04CD" w:rsidRDefault="00A30057">
      <w:pPr>
        <w:ind w:right="252"/>
        <w:jc w:val="right"/>
        <w:rPr>
          <w:b/>
          <w:sz w:val="24"/>
        </w:rPr>
      </w:pPr>
      <w:r>
        <w:rPr>
          <w:b/>
          <w:sz w:val="24"/>
        </w:rPr>
        <w:t>£m</w:t>
      </w:r>
    </w:p>
    <w:p w14:paraId="0EAD1E41" w14:textId="77777777" w:rsidR="005A04CD" w:rsidRDefault="00A30057">
      <w:pPr>
        <w:pStyle w:val="BodyText"/>
        <w:spacing w:before="78"/>
        <w:ind w:left="394" w:right="1437"/>
      </w:pPr>
      <w:r>
        <w:br w:type="column"/>
      </w:r>
      <w:r>
        <w:t>The prior year end was extended to 31 August 2018 and with the exception of Shaw Education Trust comparisons with the prior period are against a 17 month period. The prior period results of Prospects are for a 10 month period and</w:t>
      </w:r>
    </w:p>
    <w:p w14:paraId="226E646E" w14:textId="77777777" w:rsidR="005A04CD" w:rsidRDefault="005A04CD">
      <w:pPr>
        <w:sectPr w:rsidR="005A04CD">
          <w:pgSz w:w="11910" w:h="16840"/>
          <w:pgMar w:top="1360" w:right="0" w:bottom="960" w:left="740" w:header="0" w:footer="737" w:gutter="0"/>
          <w:cols w:num="2" w:space="720" w:equalWidth="0">
            <w:col w:w="4983" w:space="40"/>
            <w:col w:w="6147"/>
          </w:cols>
        </w:sectPr>
      </w:pPr>
    </w:p>
    <w:p w14:paraId="000F8803" w14:textId="77777777" w:rsidR="005A04CD" w:rsidRDefault="00A30057">
      <w:pPr>
        <w:spacing w:before="48"/>
        <w:ind w:left="808" w:right="-3"/>
        <w:rPr>
          <w:sz w:val="20"/>
        </w:rPr>
      </w:pPr>
      <w:r>
        <w:rPr>
          <w:sz w:val="24"/>
        </w:rPr>
        <w:t xml:space="preserve">Shaw Trust UK operations </w:t>
      </w:r>
      <w:r>
        <w:rPr>
          <w:sz w:val="20"/>
        </w:rPr>
        <w:t>(</w:t>
      </w:r>
      <w:r>
        <w:rPr>
          <w:i/>
          <w:sz w:val="20"/>
        </w:rPr>
        <w:t>excluding business</w:t>
      </w:r>
      <w:r>
        <w:rPr>
          <w:i/>
          <w:spacing w:val="-19"/>
          <w:sz w:val="20"/>
        </w:rPr>
        <w:t xml:space="preserve"> </w:t>
      </w:r>
      <w:r>
        <w:rPr>
          <w:i/>
          <w:sz w:val="20"/>
        </w:rPr>
        <w:t>combinations and amortisation in</w:t>
      </w:r>
      <w:r>
        <w:rPr>
          <w:i/>
          <w:spacing w:val="-6"/>
          <w:sz w:val="20"/>
        </w:rPr>
        <w:t xml:space="preserve"> </w:t>
      </w:r>
      <w:r>
        <w:rPr>
          <w:i/>
          <w:sz w:val="20"/>
        </w:rPr>
        <w:t>period</w:t>
      </w:r>
      <w:r>
        <w:rPr>
          <w:sz w:val="20"/>
        </w:rPr>
        <w:t>)</w:t>
      </w:r>
    </w:p>
    <w:p w14:paraId="6EE18978" w14:textId="77777777" w:rsidR="005A04CD" w:rsidRDefault="00A30057">
      <w:pPr>
        <w:pStyle w:val="BodyText"/>
        <w:spacing w:before="48"/>
        <w:ind w:left="406"/>
      </w:pPr>
      <w:r>
        <w:br w:type="column"/>
      </w:r>
      <w:r>
        <w:t>(18.3)</w:t>
      </w:r>
    </w:p>
    <w:p w14:paraId="5D63AB24" w14:textId="77777777" w:rsidR="005A04CD" w:rsidRDefault="00A30057">
      <w:pPr>
        <w:pStyle w:val="BodyText"/>
        <w:ind w:left="508" w:right="1463"/>
      </w:pPr>
      <w:r>
        <w:br w:type="column"/>
      </w:r>
      <w:r>
        <w:t>for Ixion, 16 months, reflecting the period of time after their acquisition. The change in turnover is a reflection of</w:t>
      </w:r>
      <w:r>
        <w:rPr>
          <w:spacing w:val="-14"/>
        </w:rPr>
        <w:t xml:space="preserve"> </w:t>
      </w:r>
      <w:r>
        <w:t>this</w:t>
      </w:r>
    </w:p>
    <w:p w14:paraId="53A976F1" w14:textId="77777777" w:rsidR="005A04CD" w:rsidRDefault="005A04CD">
      <w:pPr>
        <w:sectPr w:rsidR="005A04CD">
          <w:type w:val="continuous"/>
          <w:pgSz w:w="11910" w:h="16840"/>
          <w:pgMar w:top="1600" w:right="0" w:bottom="280" w:left="740" w:header="720" w:footer="720" w:gutter="0"/>
          <w:cols w:num="3" w:space="720" w:equalWidth="0">
            <w:col w:w="3797" w:space="40"/>
            <w:col w:w="1033" w:space="39"/>
            <w:col w:w="6261"/>
          </w:cols>
        </w:sectPr>
      </w:pPr>
    </w:p>
    <w:p w14:paraId="2744E6DA" w14:textId="77777777" w:rsidR="005A04CD" w:rsidRDefault="00A30057">
      <w:pPr>
        <w:pStyle w:val="BodyText"/>
        <w:tabs>
          <w:tab w:val="right" w:pos="4788"/>
        </w:tabs>
        <w:spacing w:before="76"/>
        <w:ind w:left="808"/>
      </w:pPr>
      <w:r>
        <w:t>Shaw</w:t>
      </w:r>
      <w:r>
        <w:rPr>
          <w:spacing w:val="-1"/>
        </w:rPr>
        <w:t xml:space="preserve"> </w:t>
      </w:r>
      <w:r>
        <w:t>Education</w:t>
      </w:r>
      <w:r>
        <w:rPr>
          <w:spacing w:val="-1"/>
        </w:rPr>
        <w:t xml:space="preserve"> </w:t>
      </w:r>
      <w:r>
        <w:t>Trust</w:t>
      </w:r>
      <w:r>
        <w:tab/>
        <w:t>20.7</w:t>
      </w:r>
    </w:p>
    <w:p w14:paraId="1958F0DF" w14:textId="77777777" w:rsidR="005A04CD" w:rsidRDefault="00A30057">
      <w:pPr>
        <w:pStyle w:val="BodyText"/>
        <w:tabs>
          <w:tab w:val="left" w:pos="4308"/>
        </w:tabs>
        <w:spacing w:before="120"/>
        <w:ind w:left="808"/>
      </w:pPr>
      <w:r>
        <w:t>Other</w:t>
      </w:r>
      <w:r>
        <w:tab/>
      </w:r>
      <w:r>
        <w:rPr>
          <w:spacing w:val="-4"/>
        </w:rPr>
        <w:t>(0.6)</w:t>
      </w:r>
    </w:p>
    <w:p w14:paraId="041D4CEB" w14:textId="77777777" w:rsidR="005A04CD" w:rsidRDefault="00A30057">
      <w:pPr>
        <w:pStyle w:val="BodyText"/>
        <w:tabs>
          <w:tab w:val="right" w:pos="4748"/>
        </w:tabs>
        <w:spacing w:before="120"/>
        <w:ind w:left="808"/>
      </w:pPr>
      <w:r>
        <w:t>Ixion</w:t>
      </w:r>
      <w:r>
        <w:tab/>
        <w:t>1.2</w:t>
      </w:r>
    </w:p>
    <w:p w14:paraId="731C85CC" w14:textId="77777777" w:rsidR="005A04CD" w:rsidRDefault="00A30057">
      <w:pPr>
        <w:tabs>
          <w:tab w:val="right" w:pos="4747"/>
        </w:tabs>
        <w:spacing w:before="118"/>
        <w:ind w:left="808"/>
        <w:rPr>
          <w:sz w:val="24"/>
        </w:rPr>
      </w:pPr>
      <w:r>
        <w:rPr>
          <w:position w:val="2"/>
        </w:rPr>
        <w:t>Prospects</w:t>
      </w:r>
      <w:r>
        <w:rPr>
          <w:position w:val="2"/>
        </w:rPr>
        <w:tab/>
      </w:r>
      <w:r>
        <w:rPr>
          <w:sz w:val="24"/>
        </w:rPr>
        <w:t>0.9</w:t>
      </w:r>
    </w:p>
    <w:p w14:paraId="2845C651" w14:textId="77777777" w:rsidR="005A04CD" w:rsidRDefault="00A30057">
      <w:pPr>
        <w:pStyle w:val="BodyText"/>
        <w:ind w:left="574" w:right="1464"/>
      </w:pPr>
      <w:r>
        <w:br w:type="column"/>
      </w:r>
      <w:r>
        <w:t>change and reduction in number of contracts especially Employment Contracts. The incoming resources from the activity of the group decreased by</w:t>
      </w:r>
    </w:p>
    <w:p w14:paraId="17D5D7C9" w14:textId="77777777" w:rsidR="005A04CD" w:rsidRDefault="00A30057">
      <w:pPr>
        <w:pStyle w:val="BodyText"/>
        <w:ind w:left="574" w:right="1744"/>
      </w:pPr>
      <w:r>
        <w:t>£53.2m to £206.4m from the previous year of £259.6m. The net deficit after</w:t>
      </w:r>
    </w:p>
    <w:p w14:paraId="01C40301" w14:textId="77777777" w:rsidR="005A04CD" w:rsidRDefault="005A04CD">
      <w:pPr>
        <w:sectPr w:rsidR="005A04CD">
          <w:type w:val="continuous"/>
          <w:pgSz w:w="11910" w:h="16840"/>
          <w:pgMar w:top="1600" w:right="0" w:bottom="280" w:left="740" w:header="720" w:footer="720" w:gutter="0"/>
          <w:cols w:num="2" w:space="720" w:equalWidth="0">
            <w:col w:w="4803" w:space="40"/>
            <w:col w:w="6327"/>
          </w:cols>
        </w:sectPr>
      </w:pPr>
    </w:p>
    <w:p w14:paraId="57B3EDB1" w14:textId="77777777" w:rsidR="005A04CD" w:rsidRDefault="00A30057">
      <w:pPr>
        <w:spacing w:before="4"/>
        <w:ind w:left="808" w:right="605"/>
      </w:pPr>
      <w:r>
        <w:t>Goodwill amortisation and impairment</w:t>
      </w:r>
    </w:p>
    <w:p w14:paraId="2CB27F36" w14:textId="77777777" w:rsidR="005A04CD" w:rsidRDefault="00A30057">
      <w:pPr>
        <w:spacing w:before="121"/>
        <w:ind w:left="808" w:right="-19"/>
      </w:pPr>
      <w:r>
        <w:t>Actuarial (losses) and Net finance return on defined benefit pension scheme</w:t>
      </w:r>
    </w:p>
    <w:p w14:paraId="56C71847" w14:textId="77777777" w:rsidR="005A04CD" w:rsidRDefault="00A30057">
      <w:pPr>
        <w:pStyle w:val="BodyText"/>
        <w:spacing w:before="4"/>
        <w:ind w:left="238"/>
      </w:pPr>
      <w:r>
        <w:br w:type="column"/>
      </w:r>
      <w:r>
        <w:rPr>
          <w:spacing w:val="-1"/>
        </w:rPr>
        <w:t>(27.0)</w:t>
      </w:r>
    </w:p>
    <w:p w14:paraId="2EFB3795" w14:textId="77777777" w:rsidR="005A04CD" w:rsidRDefault="00A30057">
      <w:pPr>
        <w:pStyle w:val="BodyText"/>
        <w:spacing w:before="516"/>
        <w:ind w:left="205"/>
      </w:pPr>
      <w:r>
        <w:t>(27.7)</w:t>
      </w:r>
    </w:p>
    <w:p w14:paraId="76901628" w14:textId="77777777" w:rsidR="005A04CD" w:rsidRDefault="00A30057">
      <w:pPr>
        <w:pStyle w:val="BodyText"/>
        <w:ind w:left="508" w:right="1450"/>
      </w:pPr>
      <w:r>
        <w:br w:type="column"/>
      </w:r>
      <w:r>
        <w:t>the effect of unrealised gains on the investment portfolio, unrealised gains on foreign currency net assets and actuarial gains/ (losses) on the pension fund was £50.8m (2018: surplus</w:t>
      </w:r>
      <w:r>
        <w:rPr>
          <w:spacing w:val="-7"/>
        </w:rPr>
        <w:t xml:space="preserve"> </w:t>
      </w:r>
      <w:r>
        <w:t>of</w:t>
      </w:r>
    </w:p>
    <w:p w14:paraId="10AF043B" w14:textId="77777777" w:rsidR="005A04CD" w:rsidRDefault="005A04CD">
      <w:pPr>
        <w:sectPr w:rsidR="005A04CD">
          <w:type w:val="continuous"/>
          <w:pgSz w:w="11910" w:h="16840"/>
          <w:pgMar w:top="1600" w:right="0" w:bottom="280" w:left="740" w:header="720" w:footer="720" w:gutter="0"/>
          <w:cols w:num="3" w:space="720" w:equalWidth="0">
            <w:col w:w="3965" w:space="40"/>
            <w:col w:w="865" w:space="39"/>
            <w:col w:w="6261"/>
          </w:cols>
        </w:sectPr>
      </w:pPr>
    </w:p>
    <w:p w14:paraId="2541FD1D" w14:textId="77777777" w:rsidR="005A04CD" w:rsidRDefault="00A30057">
      <w:pPr>
        <w:tabs>
          <w:tab w:val="left" w:pos="4179"/>
        </w:tabs>
        <w:spacing w:before="121"/>
        <w:ind w:left="808"/>
        <w:rPr>
          <w:b/>
          <w:sz w:val="24"/>
        </w:rPr>
      </w:pPr>
      <w:r>
        <w:rPr>
          <w:b/>
        </w:rPr>
        <w:t>Net movement</w:t>
      </w:r>
      <w:r>
        <w:rPr>
          <w:b/>
          <w:spacing w:val="-2"/>
        </w:rPr>
        <w:t xml:space="preserve"> </w:t>
      </w:r>
      <w:r>
        <w:rPr>
          <w:b/>
        </w:rPr>
        <w:t>in</w:t>
      </w:r>
      <w:r>
        <w:rPr>
          <w:b/>
          <w:spacing w:val="-1"/>
        </w:rPr>
        <w:t xml:space="preserve"> </w:t>
      </w:r>
      <w:r>
        <w:rPr>
          <w:b/>
        </w:rPr>
        <w:t>funds</w:t>
      </w:r>
      <w:r>
        <w:rPr>
          <w:b/>
        </w:rPr>
        <w:tab/>
      </w:r>
      <w:r>
        <w:rPr>
          <w:b/>
          <w:position w:val="-4"/>
          <w:u w:val="double"/>
        </w:rPr>
        <w:t xml:space="preserve"> </w:t>
      </w:r>
      <w:r>
        <w:rPr>
          <w:b/>
          <w:spacing w:val="-4"/>
          <w:position w:val="-4"/>
          <w:sz w:val="24"/>
          <w:u w:val="double"/>
        </w:rPr>
        <w:t>(50.8)</w:t>
      </w:r>
    </w:p>
    <w:p w14:paraId="6F98056B" w14:textId="77777777" w:rsidR="005A04CD" w:rsidRDefault="00A30057">
      <w:pPr>
        <w:pStyle w:val="BodyText"/>
        <w:spacing w:before="540"/>
        <w:ind w:left="700" w:right="213"/>
      </w:pPr>
      <w:r>
        <w:t>The net movement in funds for Shaw Education Trust includes the value of assets acquired at the date that new schools joined the Shaw Education Trust amounting to £21.3m (further details are included in note 25 – Business Combinations).</w:t>
      </w:r>
    </w:p>
    <w:p w14:paraId="3614C971" w14:textId="77777777" w:rsidR="005A04CD" w:rsidRDefault="00A30057">
      <w:pPr>
        <w:pStyle w:val="BodyText"/>
        <w:spacing w:line="267" w:lineRule="exact"/>
        <w:ind w:left="508"/>
      </w:pPr>
      <w:r>
        <w:br w:type="column"/>
      </w:r>
      <w:r>
        <w:t>£18.3m).</w:t>
      </w:r>
    </w:p>
    <w:p w14:paraId="5680B95C" w14:textId="77777777" w:rsidR="005A04CD" w:rsidRDefault="005A04CD">
      <w:pPr>
        <w:pStyle w:val="BodyText"/>
        <w:spacing w:before="10"/>
        <w:rPr>
          <w:sz w:val="20"/>
        </w:rPr>
      </w:pPr>
    </w:p>
    <w:p w14:paraId="2353D8F0" w14:textId="77777777" w:rsidR="005A04CD" w:rsidRDefault="007C450B">
      <w:pPr>
        <w:pStyle w:val="BodyText"/>
        <w:ind w:left="508" w:right="1450"/>
      </w:pPr>
      <w:r>
        <w:rPr>
          <w:noProof/>
          <w:lang w:val="en-GB" w:eastAsia="en-GB"/>
        </w:rPr>
        <mc:AlternateContent>
          <mc:Choice Requires="wps">
            <w:drawing>
              <wp:anchor distT="0" distB="0" distL="114300" distR="114300" simplePos="0" relativeHeight="15730688" behindDoc="0" locked="0" layoutInCell="1" allowOverlap="1" wp14:anchorId="1EB87680" wp14:editId="25A6CAC4">
                <wp:simplePos x="0" y="0"/>
                <wp:positionH relativeFrom="page">
                  <wp:posOffset>3124200</wp:posOffset>
                </wp:positionH>
                <wp:positionV relativeFrom="paragraph">
                  <wp:posOffset>-245110</wp:posOffset>
                </wp:positionV>
                <wp:extent cx="476885" cy="6350"/>
                <wp:effectExtent l="0" t="0" r="0" b="0"/>
                <wp:wrapNone/>
                <wp:docPr id="13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6A260" id="Rectangle 77" o:spid="_x0000_s1026" style="position:absolute;margin-left:246pt;margin-top:-19.3pt;width:37.55pt;height:.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o9eAIAAPs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" fillcolor="black" stroked="f">
                <w10:wrap anchorx="page"/>
              </v:rect>
            </w:pict>
          </mc:Fallback>
        </mc:AlternateContent>
      </w:r>
      <w:r w:rsidR="00A30057">
        <w:t>Net cash and current asset investments decreased by £4.5m in the year (2018: decrease of £2.6m). Capital expenditure incurred of £31.2m was primarily in respect of the costs of building work and improvements undertaken at the Shaw Education Trust’s Academies, largely funded by successful grant applications.</w:t>
      </w:r>
    </w:p>
    <w:p w14:paraId="62B632D9" w14:textId="77777777" w:rsidR="005A04CD" w:rsidRDefault="005A04CD">
      <w:pPr>
        <w:pStyle w:val="BodyText"/>
        <w:spacing w:before="9"/>
        <w:rPr>
          <w:sz w:val="20"/>
        </w:rPr>
      </w:pPr>
    </w:p>
    <w:p w14:paraId="02C98980" w14:textId="77777777" w:rsidR="005A04CD" w:rsidRDefault="00A30057">
      <w:pPr>
        <w:pStyle w:val="BodyText"/>
        <w:ind w:left="508" w:right="1491"/>
      </w:pPr>
      <w:r>
        <w:t>A large portion of the Trust’s investment portfolio was liquidated during the year in order to fund working capital requirements, with the remainder of the portfolio realised post year end. The portfolio recorded a net gain of £2k in the period (2018: gain of £2.7m) as a result of favourable movement in the world financial markets.</w:t>
      </w:r>
    </w:p>
    <w:p w14:paraId="08AC9EBD" w14:textId="77777777" w:rsidR="005A04CD" w:rsidRDefault="005A04CD">
      <w:pPr>
        <w:pStyle w:val="BodyText"/>
        <w:spacing w:before="10"/>
        <w:rPr>
          <w:sz w:val="20"/>
        </w:rPr>
      </w:pPr>
    </w:p>
    <w:p w14:paraId="615264B8" w14:textId="77777777" w:rsidR="005A04CD" w:rsidRDefault="00A30057">
      <w:pPr>
        <w:pStyle w:val="BodyText"/>
        <w:ind w:left="508" w:right="1543"/>
      </w:pPr>
      <w:r>
        <w:t>The market value as at 31 August 2019 was £213k (31 August 2018: £17.5m).</w:t>
      </w:r>
    </w:p>
    <w:p w14:paraId="30EED02F" w14:textId="77777777" w:rsidR="005A04CD" w:rsidRDefault="005A04CD">
      <w:pPr>
        <w:sectPr w:rsidR="005A04CD">
          <w:type w:val="continuous"/>
          <w:pgSz w:w="11910" w:h="16840"/>
          <w:pgMar w:top="1600" w:right="0" w:bottom="280" w:left="740" w:header="720" w:footer="720" w:gutter="0"/>
          <w:cols w:num="2" w:space="720" w:equalWidth="0">
            <w:col w:w="4869" w:space="40"/>
            <w:col w:w="6261"/>
          </w:cols>
        </w:sectPr>
      </w:pPr>
    </w:p>
    <w:p w14:paraId="54B57476" w14:textId="77777777" w:rsidR="005A04CD" w:rsidRDefault="00A30057">
      <w:pPr>
        <w:tabs>
          <w:tab w:val="left" w:pos="1267"/>
        </w:tabs>
        <w:spacing w:before="79"/>
        <w:ind w:left="700"/>
        <w:rPr>
          <w:b/>
          <w:i/>
          <w:sz w:val="24"/>
        </w:rPr>
      </w:pPr>
      <w:r>
        <w:rPr>
          <w:b/>
          <w:i/>
          <w:sz w:val="24"/>
        </w:rPr>
        <w:lastRenderedPageBreak/>
        <w:t>2.</w:t>
      </w:r>
      <w:r>
        <w:rPr>
          <w:b/>
          <w:i/>
          <w:sz w:val="24"/>
        </w:rPr>
        <w:tab/>
        <w:t>Financial review</w:t>
      </w:r>
      <w:r>
        <w:rPr>
          <w:b/>
          <w:i/>
          <w:spacing w:val="-4"/>
          <w:sz w:val="24"/>
        </w:rPr>
        <w:t xml:space="preserve"> </w:t>
      </w:r>
      <w:r>
        <w:rPr>
          <w:b/>
          <w:i/>
          <w:sz w:val="24"/>
        </w:rPr>
        <w:t>(continued)</w:t>
      </w:r>
    </w:p>
    <w:p w14:paraId="5041C774" w14:textId="77777777" w:rsidR="005A04CD" w:rsidRDefault="005A04CD">
      <w:pPr>
        <w:pStyle w:val="BodyText"/>
        <w:spacing w:before="10"/>
        <w:rPr>
          <w:b/>
          <w:i/>
          <w:sz w:val="20"/>
        </w:rPr>
      </w:pPr>
    </w:p>
    <w:p w14:paraId="068D9F43" w14:textId="77777777" w:rsidR="005A04CD" w:rsidRDefault="00A30057">
      <w:pPr>
        <w:pStyle w:val="Heading2"/>
        <w:ind w:right="783"/>
      </w:pPr>
      <w:r>
        <w:t>Investment powers, policy and performance</w:t>
      </w:r>
    </w:p>
    <w:p w14:paraId="022372F5" w14:textId="77777777" w:rsidR="005A04CD" w:rsidRDefault="005A04CD">
      <w:pPr>
        <w:pStyle w:val="BodyText"/>
        <w:spacing w:before="9"/>
        <w:rPr>
          <w:b/>
          <w:sz w:val="20"/>
        </w:rPr>
      </w:pPr>
    </w:p>
    <w:p w14:paraId="24FDDB86" w14:textId="77777777" w:rsidR="005A04CD" w:rsidRDefault="00A30057">
      <w:pPr>
        <w:pStyle w:val="BodyText"/>
        <w:ind w:left="700"/>
      </w:pPr>
      <w:r>
        <w:t>Investment powers are governed by the Trust’s Memorandum and Articles of Association and permit the Trust’s funds to be invested in a wide range of assets. Shaw Trust’s investment policy for its UK reserves is to balance the security of its funds available for investment with the need for liquidity to meet its obligations as they fall due, while obtaining the best yield that can be generated given the Trust’s risk appetite.</w:t>
      </w:r>
    </w:p>
    <w:p w14:paraId="39DB7834" w14:textId="77777777" w:rsidR="005A04CD" w:rsidRDefault="005A04CD">
      <w:pPr>
        <w:pStyle w:val="BodyText"/>
        <w:spacing w:before="10"/>
        <w:rPr>
          <w:sz w:val="20"/>
        </w:rPr>
      </w:pPr>
    </w:p>
    <w:p w14:paraId="339F292D" w14:textId="77777777" w:rsidR="005A04CD" w:rsidRDefault="00A30057">
      <w:pPr>
        <w:pStyle w:val="BodyText"/>
        <w:ind w:left="700" w:right="49"/>
      </w:pPr>
      <w:r>
        <w:t>The remainder of the Trust’s UK reserves were invested by the Trust’s Investment Manager, Quilter Cheviot, in a balanced portfolio of listed UK and overseas equities and bonds and alternative investments. The investment policy with regard to the funds held by Quilter Cheviot were to obtain the best financial return within an acceptable degree of risk in order to generate over the long term a total return of RPI plus 4% on sums invested. The majority of these were liquidated during the year to satisfy working capital requirements of the business, with the final funds</w:t>
      </w:r>
    </w:p>
    <w:p w14:paraId="7BFB655B" w14:textId="77777777" w:rsidR="005A04CD" w:rsidRDefault="00A30057">
      <w:pPr>
        <w:pStyle w:val="BodyText"/>
        <w:spacing w:before="78"/>
        <w:ind w:left="379" w:right="1424"/>
      </w:pPr>
      <w:r>
        <w:br w:type="column"/>
      </w:r>
      <w:r>
        <w:t>The reserves policy is reviewed annually by the Trustees, to take account of changes to the environment in which the Trust operates, and any other internal or external risk factors that might impact on the level of reserves required.</w:t>
      </w:r>
    </w:p>
    <w:p w14:paraId="766C553B" w14:textId="77777777" w:rsidR="005A04CD" w:rsidRDefault="005A04CD">
      <w:pPr>
        <w:pStyle w:val="BodyText"/>
        <w:spacing w:before="10"/>
        <w:rPr>
          <w:sz w:val="20"/>
        </w:rPr>
      </w:pPr>
    </w:p>
    <w:p w14:paraId="350EBE55" w14:textId="77777777" w:rsidR="005A04CD" w:rsidRDefault="00A30057">
      <w:pPr>
        <w:pStyle w:val="BodyText"/>
        <w:ind w:left="379" w:right="1484"/>
      </w:pPr>
      <w:r>
        <w:t>The reserves policy is based on the level of free reserves. The Trustees have considered whether the definition of free reserves, being the total unrestricted funds less any designated funds, revaluation reserves and pension scheme surpluses or deficits, was appropriate due to the significant pension deficit arising from the acquisition of Prospects.</w:t>
      </w:r>
    </w:p>
    <w:p w14:paraId="11A88D23" w14:textId="77777777" w:rsidR="005A04CD" w:rsidRDefault="005A04CD">
      <w:pPr>
        <w:pStyle w:val="BodyText"/>
        <w:spacing w:before="10"/>
        <w:rPr>
          <w:sz w:val="20"/>
        </w:rPr>
      </w:pPr>
    </w:p>
    <w:p w14:paraId="0A3B2B6B" w14:textId="77777777" w:rsidR="005A04CD" w:rsidRDefault="00A30057">
      <w:pPr>
        <w:pStyle w:val="BodyText"/>
        <w:ind w:left="379" w:right="1490"/>
      </w:pPr>
      <w:r>
        <w:t>The conclusion of the Trustees was that there was not a significant risk that the pension liability would crystalise in the short to medium term and that due to the relative stability of income through the long term nature of contracts undertaken, any reductions can be reasonably foreseen and actions taken before there is a significant impact on the Trust’s reserves.</w:t>
      </w:r>
    </w:p>
    <w:p w14:paraId="1AFD6816" w14:textId="77777777" w:rsidR="005A04CD" w:rsidRDefault="005A04CD">
      <w:pPr>
        <w:pStyle w:val="BodyText"/>
        <w:spacing w:before="9"/>
        <w:rPr>
          <w:sz w:val="20"/>
        </w:rPr>
      </w:pPr>
    </w:p>
    <w:p w14:paraId="068EE106" w14:textId="77777777" w:rsidR="005A04CD" w:rsidRDefault="00A30057">
      <w:pPr>
        <w:pStyle w:val="BodyText"/>
        <w:ind w:left="379" w:right="1476"/>
      </w:pPr>
      <w:r>
        <w:t>As at 31 August 2019 the Trust had free reserves of £35,4m (31 August 2018:</w:t>
      </w:r>
    </w:p>
    <w:p w14:paraId="325B4C2B" w14:textId="77777777" w:rsidR="005A04CD" w:rsidRDefault="00A30057">
      <w:pPr>
        <w:pStyle w:val="BodyText"/>
        <w:ind w:left="379"/>
      </w:pPr>
      <w:r>
        <w:t>£75.8m) as follows:</w:t>
      </w:r>
    </w:p>
    <w:p w14:paraId="7385CECE" w14:textId="77777777" w:rsidR="005A04CD" w:rsidRDefault="005A04CD">
      <w:pPr>
        <w:sectPr w:rsidR="005A04CD">
          <w:pgSz w:w="11910" w:h="16840"/>
          <w:pgMar w:top="1360" w:right="0" w:bottom="960" w:left="740" w:header="0" w:footer="737" w:gutter="0"/>
          <w:cols w:num="2" w:space="720" w:equalWidth="0">
            <w:col w:w="4998" w:space="40"/>
            <w:col w:w="6132"/>
          </w:cols>
        </w:sectPr>
      </w:pPr>
    </w:p>
    <w:p w14:paraId="6F5BB616" w14:textId="77777777" w:rsidR="005A04CD" w:rsidRDefault="00A30057">
      <w:pPr>
        <w:pStyle w:val="BodyText"/>
        <w:ind w:left="700" w:right="181"/>
      </w:pPr>
      <w:r>
        <w:t>liquidated and transferred out after the year end.</w:t>
      </w:r>
    </w:p>
    <w:p w14:paraId="2C655092" w14:textId="77777777" w:rsidR="005A04CD" w:rsidRDefault="005A04CD">
      <w:pPr>
        <w:pStyle w:val="BodyText"/>
        <w:spacing w:before="10"/>
        <w:rPr>
          <w:sz w:val="20"/>
        </w:rPr>
      </w:pPr>
    </w:p>
    <w:p w14:paraId="45D0BE24" w14:textId="77777777" w:rsidR="005A04CD" w:rsidRDefault="00A30057">
      <w:pPr>
        <w:pStyle w:val="Heading2"/>
        <w:spacing w:before="1"/>
      </w:pPr>
      <w:r>
        <w:t>Reserves policy</w:t>
      </w:r>
    </w:p>
    <w:p w14:paraId="741B4165" w14:textId="77777777" w:rsidR="005A04CD" w:rsidRDefault="005A04CD">
      <w:pPr>
        <w:pStyle w:val="BodyText"/>
        <w:spacing w:before="8"/>
        <w:rPr>
          <w:b/>
          <w:sz w:val="20"/>
        </w:rPr>
      </w:pPr>
    </w:p>
    <w:p w14:paraId="54A8A31F" w14:textId="77777777" w:rsidR="005A04CD" w:rsidRDefault="00A30057">
      <w:pPr>
        <w:pStyle w:val="BodyText"/>
        <w:ind w:left="700" w:right="21"/>
      </w:pPr>
      <w:r>
        <w:t>The Trust’s free reserves are held in order to manage the risks to which the charity is exposed in the course of its activities. The Trustees ensure that the charity is in a responsible and secure financial position to provide reliable services for our beneficiaries, to absorb unforeseen setbacks in the event of a significant financial downturn and to take advantage of opportunities that are in line with our charitable mission.</w:t>
      </w:r>
    </w:p>
    <w:p w14:paraId="6486B799" w14:textId="77777777" w:rsidR="005A04CD" w:rsidRDefault="00A30057">
      <w:pPr>
        <w:spacing w:line="219" w:lineRule="exact"/>
        <w:ind w:left="700"/>
        <w:jc w:val="center"/>
        <w:rPr>
          <w:b/>
        </w:rPr>
      </w:pPr>
      <w:r>
        <w:br w:type="column"/>
      </w:r>
      <w:r>
        <w:rPr>
          <w:b/>
        </w:rPr>
        <w:t>At</w:t>
      </w:r>
    </w:p>
    <w:p w14:paraId="1F3E5288" w14:textId="77777777" w:rsidR="005A04CD" w:rsidRDefault="00A30057">
      <w:pPr>
        <w:ind w:left="700"/>
        <w:jc w:val="center"/>
        <w:rPr>
          <w:b/>
        </w:rPr>
      </w:pPr>
      <w:r>
        <w:rPr>
          <w:b/>
        </w:rPr>
        <w:t>31 Aug</w:t>
      </w:r>
    </w:p>
    <w:p w14:paraId="34F0FF1A" w14:textId="77777777" w:rsidR="005A04CD" w:rsidRDefault="00A30057">
      <w:pPr>
        <w:ind w:left="698"/>
        <w:jc w:val="center"/>
        <w:rPr>
          <w:b/>
        </w:rPr>
      </w:pPr>
      <w:r>
        <w:rPr>
          <w:b/>
        </w:rPr>
        <w:t>19</w:t>
      </w:r>
    </w:p>
    <w:p w14:paraId="1C775E2A" w14:textId="77777777" w:rsidR="005A04CD" w:rsidRDefault="007C450B">
      <w:pPr>
        <w:ind w:left="700"/>
        <w:jc w:val="center"/>
        <w:rPr>
          <w:b/>
        </w:rPr>
      </w:pPr>
      <w:r>
        <w:rPr>
          <w:noProof/>
          <w:lang w:val="en-GB" w:eastAsia="en-GB"/>
        </w:rPr>
        <mc:AlternateContent>
          <mc:Choice Requires="wps">
            <w:drawing>
              <wp:anchor distT="0" distB="0" distL="114300" distR="114300" simplePos="0" relativeHeight="15731200" behindDoc="0" locked="0" layoutInCell="1" allowOverlap="1" wp14:anchorId="0ABD98DF" wp14:editId="269E6A6C">
                <wp:simplePos x="0" y="0"/>
                <wp:positionH relativeFrom="page">
                  <wp:posOffset>3946525</wp:posOffset>
                </wp:positionH>
                <wp:positionV relativeFrom="paragraph">
                  <wp:posOffset>241300</wp:posOffset>
                </wp:positionV>
                <wp:extent cx="2649220" cy="1753235"/>
                <wp:effectExtent l="0" t="0" r="0" b="0"/>
                <wp:wrapNone/>
                <wp:docPr id="12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1753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146"/>
                              <w:gridCol w:w="934"/>
                              <w:gridCol w:w="155"/>
                              <w:gridCol w:w="934"/>
                            </w:tblGrid>
                            <w:tr w:rsidR="005A04CD" w14:paraId="47DB77CB" w14:textId="77777777">
                              <w:trPr>
                                <w:trHeight w:val="561"/>
                              </w:trPr>
                              <w:tc>
                                <w:tcPr>
                                  <w:tcW w:w="2146" w:type="dxa"/>
                                </w:tcPr>
                                <w:p w14:paraId="3844F969" w14:textId="77777777" w:rsidR="005A04CD" w:rsidRDefault="00A30057">
                                  <w:pPr>
                                    <w:pStyle w:val="TableParagraph"/>
                                    <w:ind w:left="50" w:right="376"/>
                                  </w:pPr>
                                  <w:r>
                                    <w:t>Total unrestricted reserves</w:t>
                                  </w:r>
                                </w:p>
                              </w:tc>
                              <w:tc>
                                <w:tcPr>
                                  <w:tcW w:w="934" w:type="dxa"/>
                                </w:tcPr>
                                <w:p w14:paraId="49210CEE" w14:textId="77777777" w:rsidR="005A04CD" w:rsidRDefault="00A30057">
                                  <w:pPr>
                                    <w:pStyle w:val="TableParagraph"/>
                                    <w:spacing w:line="245" w:lineRule="exact"/>
                                    <w:ind w:left="212"/>
                                  </w:pPr>
                                  <w:r>
                                    <w:t>(23.4)</w:t>
                                  </w:r>
                                </w:p>
                              </w:tc>
                              <w:tc>
                                <w:tcPr>
                                  <w:tcW w:w="155" w:type="dxa"/>
                                </w:tcPr>
                                <w:p w14:paraId="13F9F3DC" w14:textId="77777777" w:rsidR="005A04CD" w:rsidRDefault="005A04CD">
                                  <w:pPr>
                                    <w:pStyle w:val="TableParagraph"/>
                                    <w:rPr>
                                      <w:rFonts w:ascii="Times New Roman"/>
                                    </w:rPr>
                                  </w:pPr>
                                </w:p>
                              </w:tc>
                              <w:tc>
                                <w:tcPr>
                                  <w:tcW w:w="934" w:type="dxa"/>
                                </w:tcPr>
                                <w:p w14:paraId="770CF9E3" w14:textId="77777777" w:rsidR="005A04CD" w:rsidRDefault="00A30057">
                                  <w:pPr>
                                    <w:pStyle w:val="TableParagraph"/>
                                    <w:spacing w:line="245" w:lineRule="exact"/>
                                    <w:ind w:left="287"/>
                                  </w:pPr>
                                  <w:r>
                                    <w:t>39.0</w:t>
                                  </w:r>
                                </w:p>
                              </w:tc>
                            </w:tr>
                            <w:tr w:rsidR="005A04CD" w14:paraId="29645264" w14:textId="77777777">
                              <w:trPr>
                                <w:trHeight w:val="625"/>
                              </w:trPr>
                              <w:tc>
                                <w:tcPr>
                                  <w:tcW w:w="2146" w:type="dxa"/>
                                </w:tcPr>
                                <w:p w14:paraId="498F8A2D" w14:textId="77777777" w:rsidR="005A04CD" w:rsidRDefault="00A30057">
                                  <w:pPr>
                                    <w:pStyle w:val="TableParagraph"/>
                                    <w:spacing w:before="55"/>
                                    <w:ind w:left="50" w:right="376"/>
                                  </w:pPr>
                                  <w:r>
                                    <w:t>Less: Designated funds</w:t>
                                  </w:r>
                                </w:p>
                              </w:tc>
                              <w:tc>
                                <w:tcPr>
                                  <w:tcW w:w="934" w:type="dxa"/>
                                </w:tcPr>
                                <w:p w14:paraId="22B4BB9D" w14:textId="77777777" w:rsidR="005A04CD" w:rsidRDefault="00A30057">
                                  <w:pPr>
                                    <w:pStyle w:val="TableParagraph"/>
                                    <w:spacing w:before="55"/>
                                    <w:ind w:left="335"/>
                                  </w:pPr>
                                  <w:r>
                                    <w:t>(1.7)</w:t>
                                  </w:r>
                                </w:p>
                              </w:tc>
                              <w:tc>
                                <w:tcPr>
                                  <w:tcW w:w="155" w:type="dxa"/>
                                </w:tcPr>
                                <w:p w14:paraId="0A8E32A8" w14:textId="77777777" w:rsidR="005A04CD" w:rsidRDefault="005A04CD">
                                  <w:pPr>
                                    <w:pStyle w:val="TableParagraph"/>
                                    <w:rPr>
                                      <w:rFonts w:ascii="Times New Roman"/>
                                    </w:rPr>
                                  </w:pPr>
                                </w:p>
                              </w:tc>
                              <w:tc>
                                <w:tcPr>
                                  <w:tcW w:w="934" w:type="dxa"/>
                                </w:tcPr>
                                <w:p w14:paraId="0C3A087D" w14:textId="77777777" w:rsidR="005A04CD" w:rsidRDefault="00A30057">
                                  <w:pPr>
                                    <w:pStyle w:val="TableParagraph"/>
                                    <w:spacing w:before="55"/>
                                    <w:ind w:left="336"/>
                                  </w:pPr>
                                  <w:r>
                                    <w:t>(2.4)</w:t>
                                  </w:r>
                                </w:p>
                              </w:tc>
                            </w:tr>
                            <w:tr w:rsidR="005A04CD" w14:paraId="18616AC6" w14:textId="77777777">
                              <w:trPr>
                                <w:trHeight w:val="625"/>
                              </w:trPr>
                              <w:tc>
                                <w:tcPr>
                                  <w:tcW w:w="2146" w:type="dxa"/>
                                </w:tcPr>
                                <w:p w14:paraId="08B99BE6" w14:textId="77777777" w:rsidR="005A04CD" w:rsidRDefault="00A30057">
                                  <w:pPr>
                                    <w:pStyle w:val="TableParagraph"/>
                                    <w:spacing w:before="56"/>
                                    <w:ind w:left="50" w:right="412"/>
                                  </w:pPr>
                                  <w:r>
                                    <w:t>Less: revaluation reserve</w:t>
                                  </w:r>
                                </w:p>
                              </w:tc>
                              <w:tc>
                                <w:tcPr>
                                  <w:tcW w:w="934" w:type="dxa"/>
                                </w:tcPr>
                                <w:p w14:paraId="539E8AAA" w14:textId="77777777" w:rsidR="005A04CD" w:rsidRDefault="00A30057">
                                  <w:pPr>
                                    <w:pStyle w:val="TableParagraph"/>
                                    <w:spacing w:before="56"/>
                                    <w:ind w:left="54"/>
                                    <w:jc w:val="center"/>
                                  </w:pPr>
                                  <w:r>
                                    <w:rPr>
                                      <w:w w:val="99"/>
                                    </w:rPr>
                                    <w:t>-</w:t>
                                  </w:r>
                                </w:p>
                              </w:tc>
                              <w:tc>
                                <w:tcPr>
                                  <w:tcW w:w="155" w:type="dxa"/>
                                </w:tcPr>
                                <w:p w14:paraId="043A79DF" w14:textId="77777777" w:rsidR="005A04CD" w:rsidRDefault="005A04CD">
                                  <w:pPr>
                                    <w:pStyle w:val="TableParagraph"/>
                                    <w:rPr>
                                      <w:rFonts w:ascii="Times New Roman"/>
                                    </w:rPr>
                                  </w:pPr>
                                </w:p>
                              </w:tc>
                              <w:tc>
                                <w:tcPr>
                                  <w:tcW w:w="934" w:type="dxa"/>
                                </w:tcPr>
                                <w:p w14:paraId="526218E2" w14:textId="77777777" w:rsidR="005A04CD" w:rsidRDefault="00A30057">
                                  <w:pPr>
                                    <w:pStyle w:val="TableParagraph"/>
                                    <w:spacing w:before="56"/>
                                    <w:ind w:left="337"/>
                                  </w:pPr>
                                  <w:r>
                                    <w:t>(2.8)</w:t>
                                  </w:r>
                                </w:p>
                              </w:tc>
                            </w:tr>
                            <w:tr w:rsidR="005A04CD" w14:paraId="41066A72" w14:textId="77777777">
                              <w:trPr>
                                <w:trHeight w:val="683"/>
                              </w:trPr>
                              <w:tc>
                                <w:tcPr>
                                  <w:tcW w:w="2146" w:type="dxa"/>
                                </w:tcPr>
                                <w:p w14:paraId="6C49EB25" w14:textId="77777777" w:rsidR="005A04CD" w:rsidRDefault="00A30057">
                                  <w:pPr>
                                    <w:pStyle w:val="TableParagraph"/>
                                    <w:spacing w:before="55"/>
                                    <w:ind w:left="50" w:right="767"/>
                                  </w:pPr>
                                  <w:r>
                                    <w:t>Add: Pension liability</w:t>
                                  </w:r>
                                </w:p>
                              </w:tc>
                              <w:tc>
                                <w:tcPr>
                                  <w:tcW w:w="934" w:type="dxa"/>
                                  <w:tcBorders>
                                    <w:bottom w:val="single" w:sz="4" w:space="0" w:color="000000"/>
                                  </w:tcBorders>
                                </w:tcPr>
                                <w:p w14:paraId="6ACED3A3" w14:textId="77777777" w:rsidR="005A04CD" w:rsidRDefault="00A30057">
                                  <w:pPr>
                                    <w:pStyle w:val="TableParagraph"/>
                                    <w:spacing w:before="57"/>
                                    <w:ind w:left="286"/>
                                  </w:pPr>
                                  <w:r>
                                    <w:t>60.5</w:t>
                                  </w:r>
                                </w:p>
                              </w:tc>
                              <w:tc>
                                <w:tcPr>
                                  <w:tcW w:w="155" w:type="dxa"/>
                                </w:tcPr>
                                <w:p w14:paraId="1B9A1552" w14:textId="77777777" w:rsidR="005A04CD" w:rsidRDefault="005A04CD">
                                  <w:pPr>
                                    <w:pStyle w:val="TableParagraph"/>
                                    <w:rPr>
                                      <w:rFonts w:ascii="Times New Roman"/>
                                    </w:rPr>
                                  </w:pPr>
                                </w:p>
                              </w:tc>
                              <w:tc>
                                <w:tcPr>
                                  <w:tcW w:w="934" w:type="dxa"/>
                                  <w:tcBorders>
                                    <w:bottom w:val="single" w:sz="4" w:space="0" w:color="000000"/>
                                  </w:tcBorders>
                                </w:tcPr>
                                <w:p w14:paraId="01309D12" w14:textId="77777777" w:rsidR="005A04CD" w:rsidRDefault="00A30057">
                                  <w:pPr>
                                    <w:pStyle w:val="TableParagraph"/>
                                    <w:spacing w:before="57"/>
                                    <w:ind w:left="287"/>
                                  </w:pPr>
                                  <w:r>
                                    <w:t>42.0</w:t>
                                  </w:r>
                                </w:p>
                              </w:tc>
                            </w:tr>
                            <w:tr w:rsidR="005A04CD" w14:paraId="7ACDA96F" w14:textId="77777777">
                              <w:trPr>
                                <w:trHeight w:val="253"/>
                              </w:trPr>
                              <w:tc>
                                <w:tcPr>
                                  <w:tcW w:w="2146" w:type="dxa"/>
                                </w:tcPr>
                                <w:p w14:paraId="2E2E6604" w14:textId="77777777" w:rsidR="005A04CD" w:rsidRDefault="00A30057">
                                  <w:pPr>
                                    <w:pStyle w:val="TableParagraph"/>
                                    <w:spacing w:line="234" w:lineRule="exact"/>
                                    <w:ind w:left="50"/>
                                    <w:rPr>
                                      <w:b/>
                                    </w:rPr>
                                  </w:pPr>
                                  <w:r>
                                    <w:rPr>
                                      <w:b/>
                                    </w:rPr>
                                    <w:t>Free reserves</w:t>
                                  </w:r>
                                </w:p>
                              </w:tc>
                              <w:tc>
                                <w:tcPr>
                                  <w:tcW w:w="934" w:type="dxa"/>
                                  <w:tcBorders>
                                    <w:top w:val="single" w:sz="4" w:space="0" w:color="000000"/>
                                  </w:tcBorders>
                                </w:tcPr>
                                <w:p w14:paraId="450C7B26" w14:textId="77777777" w:rsidR="005A04CD" w:rsidRDefault="00A30057">
                                  <w:pPr>
                                    <w:pStyle w:val="TableParagraph"/>
                                    <w:tabs>
                                      <w:tab w:val="left" w:pos="285"/>
                                      <w:tab w:val="left" w:pos="935"/>
                                    </w:tabs>
                                    <w:spacing w:before="1" w:line="233" w:lineRule="exact"/>
                                    <w:ind w:right="-15"/>
                                    <w:rPr>
                                      <w:b/>
                                    </w:rPr>
                                  </w:pPr>
                                  <w:r>
                                    <w:rPr>
                                      <w:b/>
                                      <w:w w:val="99"/>
                                      <w:u w:val="double"/>
                                    </w:rPr>
                                    <w:t xml:space="preserve"> </w:t>
                                  </w:r>
                                  <w:r>
                                    <w:rPr>
                                      <w:b/>
                                      <w:u w:val="double"/>
                                    </w:rPr>
                                    <w:tab/>
                                  </w:r>
                                  <w:r>
                                    <w:rPr>
                                      <w:b/>
                                      <w:u w:val="single"/>
                                    </w:rPr>
                                    <w:t>35.</w:t>
                                  </w:r>
                                  <w:r>
                                    <w:rPr>
                                      <w:b/>
                                    </w:rPr>
                                    <w:t>4</w:t>
                                  </w:r>
                                  <w:r>
                                    <w:rPr>
                                      <w:b/>
                                    </w:rPr>
                                    <w:tab/>
                                  </w:r>
                                </w:p>
                              </w:tc>
                              <w:tc>
                                <w:tcPr>
                                  <w:tcW w:w="155" w:type="dxa"/>
                                </w:tcPr>
                                <w:p w14:paraId="0ADD3687" w14:textId="77777777" w:rsidR="005A04CD" w:rsidRDefault="005A04CD">
                                  <w:pPr>
                                    <w:pStyle w:val="TableParagraph"/>
                                    <w:rPr>
                                      <w:rFonts w:ascii="Times New Roman"/>
                                      <w:sz w:val="18"/>
                                    </w:rPr>
                                  </w:pPr>
                                </w:p>
                              </w:tc>
                              <w:tc>
                                <w:tcPr>
                                  <w:tcW w:w="934" w:type="dxa"/>
                                  <w:tcBorders>
                                    <w:top w:val="single" w:sz="4" w:space="0" w:color="000000"/>
                                  </w:tcBorders>
                                </w:tcPr>
                                <w:p w14:paraId="638184B9" w14:textId="77777777" w:rsidR="005A04CD" w:rsidRDefault="00A30057">
                                  <w:pPr>
                                    <w:pStyle w:val="TableParagraph"/>
                                    <w:tabs>
                                      <w:tab w:val="left" w:pos="287"/>
                                      <w:tab w:val="left" w:pos="936"/>
                                    </w:tabs>
                                    <w:spacing w:before="1" w:line="233" w:lineRule="exact"/>
                                    <w:ind w:left="2" w:right="-15"/>
                                    <w:rPr>
                                      <w:b/>
                                    </w:rPr>
                                  </w:pPr>
                                  <w:r>
                                    <w:rPr>
                                      <w:b/>
                                      <w:w w:val="99"/>
                                      <w:u w:val="double"/>
                                    </w:rPr>
                                    <w:t xml:space="preserve"> </w:t>
                                  </w:r>
                                  <w:r>
                                    <w:rPr>
                                      <w:b/>
                                      <w:u w:val="double"/>
                                    </w:rPr>
                                    <w:tab/>
                                  </w:r>
                                  <w:r>
                                    <w:rPr>
                                      <w:b/>
                                      <w:u w:val="single"/>
                                    </w:rPr>
                                    <w:t>75.</w:t>
                                  </w:r>
                                  <w:r>
                                    <w:rPr>
                                      <w:b/>
                                    </w:rPr>
                                    <w:t>8</w:t>
                                  </w:r>
                                  <w:r>
                                    <w:rPr>
                                      <w:b/>
                                    </w:rPr>
                                    <w:tab/>
                                  </w:r>
                                </w:p>
                              </w:tc>
                            </w:tr>
                          </w:tbl>
                          <w:p w14:paraId="3EEA0DAC"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D98DF" id="_x0000_t202" coordsize="21600,21600" o:spt="202" path="m,l,21600r21600,l21600,xe">
                <v:stroke joinstyle="miter"/>
                <v:path gradientshapeok="t" o:connecttype="rect"/>
              </v:shapetype>
              <v:shape id="Text Box 76" o:spid="_x0000_s1026" type="#_x0000_t202" style="position:absolute;left:0;text-align:left;margin-left:310.75pt;margin-top:19pt;width:208.6pt;height:138.0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146"/>
                        <w:gridCol w:w="934"/>
                        <w:gridCol w:w="155"/>
                        <w:gridCol w:w="934"/>
                      </w:tblGrid>
                      <w:tr w:rsidR="005A04CD" w14:paraId="47DB77CB" w14:textId="77777777">
                        <w:trPr>
                          <w:trHeight w:val="561"/>
                        </w:trPr>
                        <w:tc>
                          <w:tcPr>
                            <w:tcW w:w="2146" w:type="dxa"/>
                          </w:tcPr>
                          <w:p w14:paraId="3844F969" w14:textId="77777777" w:rsidR="005A04CD" w:rsidRDefault="00A30057">
                            <w:pPr>
                              <w:pStyle w:val="TableParagraph"/>
                              <w:ind w:left="50" w:right="376"/>
                            </w:pPr>
                            <w:r>
                              <w:t>Total unrestricted reserves</w:t>
                            </w:r>
                          </w:p>
                        </w:tc>
                        <w:tc>
                          <w:tcPr>
                            <w:tcW w:w="934" w:type="dxa"/>
                          </w:tcPr>
                          <w:p w14:paraId="49210CEE" w14:textId="77777777" w:rsidR="005A04CD" w:rsidRDefault="00A30057">
                            <w:pPr>
                              <w:pStyle w:val="TableParagraph"/>
                              <w:spacing w:line="245" w:lineRule="exact"/>
                              <w:ind w:left="212"/>
                            </w:pPr>
                            <w:r>
                              <w:t>(23.4)</w:t>
                            </w:r>
                          </w:p>
                        </w:tc>
                        <w:tc>
                          <w:tcPr>
                            <w:tcW w:w="155" w:type="dxa"/>
                          </w:tcPr>
                          <w:p w14:paraId="13F9F3DC" w14:textId="77777777" w:rsidR="005A04CD" w:rsidRDefault="005A04CD">
                            <w:pPr>
                              <w:pStyle w:val="TableParagraph"/>
                              <w:rPr>
                                <w:rFonts w:ascii="Times New Roman"/>
                              </w:rPr>
                            </w:pPr>
                          </w:p>
                        </w:tc>
                        <w:tc>
                          <w:tcPr>
                            <w:tcW w:w="934" w:type="dxa"/>
                          </w:tcPr>
                          <w:p w14:paraId="770CF9E3" w14:textId="77777777" w:rsidR="005A04CD" w:rsidRDefault="00A30057">
                            <w:pPr>
                              <w:pStyle w:val="TableParagraph"/>
                              <w:spacing w:line="245" w:lineRule="exact"/>
                              <w:ind w:left="287"/>
                            </w:pPr>
                            <w:r>
                              <w:t>39.0</w:t>
                            </w:r>
                          </w:p>
                        </w:tc>
                      </w:tr>
                      <w:tr w:rsidR="005A04CD" w14:paraId="29645264" w14:textId="77777777">
                        <w:trPr>
                          <w:trHeight w:val="625"/>
                        </w:trPr>
                        <w:tc>
                          <w:tcPr>
                            <w:tcW w:w="2146" w:type="dxa"/>
                          </w:tcPr>
                          <w:p w14:paraId="498F8A2D" w14:textId="77777777" w:rsidR="005A04CD" w:rsidRDefault="00A30057">
                            <w:pPr>
                              <w:pStyle w:val="TableParagraph"/>
                              <w:spacing w:before="55"/>
                              <w:ind w:left="50" w:right="376"/>
                            </w:pPr>
                            <w:r>
                              <w:t>Less: Designated funds</w:t>
                            </w:r>
                          </w:p>
                        </w:tc>
                        <w:tc>
                          <w:tcPr>
                            <w:tcW w:w="934" w:type="dxa"/>
                          </w:tcPr>
                          <w:p w14:paraId="22B4BB9D" w14:textId="77777777" w:rsidR="005A04CD" w:rsidRDefault="00A30057">
                            <w:pPr>
                              <w:pStyle w:val="TableParagraph"/>
                              <w:spacing w:before="55"/>
                              <w:ind w:left="335"/>
                            </w:pPr>
                            <w:r>
                              <w:t>(1.7)</w:t>
                            </w:r>
                          </w:p>
                        </w:tc>
                        <w:tc>
                          <w:tcPr>
                            <w:tcW w:w="155" w:type="dxa"/>
                          </w:tcPr>
                          <w:p w14:paraId="0A8E32A8" w14:textId="77777777" w:rsidR="005A04CD" w:rsidRDefault="005A04CD">
                            <w:pPr>
                              <w:pStyle w:val="TableParagraph"/>
                              <w:rPr>
                                <w:rFonts w:ascii="Times New Roman"/>
                              </w:rPr>
                            </w:pPr>
                          </w:p>
                        </w:tc>
                        <w:tc>
                          <w:tcPr>
                            <w:tcW w:w="934" w:type="dxa"/>
                          </w:tcPr>
                          <w:p w14:paraId="0C3A087D" w14:textId="77777777" w:rsidR="005A04CD" w:rsidRDefault="00A30057">
                            <w:pPr>
                              <w:pStyle w:val="TableParagraph"/>
                              <w:spacing w:before="55"/>
                              <w:ind w:left="336"/>
                            </w:pPr>
                            <w:r>
                              <w:t>(2.4)</w:t>
                            </w:r>
                          </w:p>
                        </w:tc>
                      </w:tr>
                      <w:tr w:rsidR="005A04CD" w14:paraId="18616AC6" w14:textId="77777777">
                        <w:trPr>
                          <w:trHeight w:val="625"/>
                        </w:trPr>
                        <w:tc>
                          <w:tcPr>
                            <w:tcW w:w="2146" w:type="dxa"/>
                          </w:tcPr>
                          <w:p w14:paraId="08B99BE6" w14:textId="77777777" w:rsidR="005A04CD" w:rsidRDefault="00A30057">
                            <w:pPr>
                              <w:pStyle w:val="TableParagraph"/>
                              <w:spacing w:before="56"/>
                              <w:ind w:left="50" w:right="412"/>
                            </w:pPr>
                            <w:r>
                              <w:t>Less: revaluation reserve</w:t>
                            </w:r>
                          </w:p>
                        </w:tc>
                        <w:tc>
                          <w:tcPr>
                            <w:tcW w:w="934" w:type="dxa"/>
                          </w:tcPr>
                          <w:p w14:paraId="539E8AAA" w14:textId="77777777" w:rsidR="005A04CD" w:rsidRDefault="00A30057">
                            <w:pPr>
                              <w:pStyle w:val="TableParagraph"/>
                              <w:spacing w:before="56"/>
                              <w:ind w:left="54"/>
                              <w:jc w:val="center"/>
                            </w:pPr>
                            <w:r>
                              <w:rPr>
                                <w:w w:val="99"/>
                              </w:rPr>
                              <w:t>-</w:t>
                            </w:r>
                          </w:p>
                        </w:tc>
                        <w:tc>
                          <w:tcPr>
                            <w:tcW w:w="155" w:type="dxa"/>
                          </w:tcPr>
                          <w:p w14:paraId="043A79DF" w14:textId="77777777" w:rsidR="005A04CD" w:rsidRDefault="005A04CD">
                            <w:pPr>
                              <w:pStyle w:val="TableParagraph"/>
                              <w:rPr>
                                <w:rFonts w:ascii="Times New Roman"/>
                              </w:rPr>
                            </w:pPr>
                          </w:p>
                        </w:tc>
                        <w:tc>
                          <w:tcPr>
                            <w:tcW w:w="934" w:type="dxa"/>
                          </w:tcPr>
                          <w:p w14:paraId="526218E2" w14:textId="77777777" w:rsidR="005A04CD" w:rsidRDefault="00A30057">
                            <w:pPr>
                              <w:pStyle w:val="TableParagraph"/>
                              <w:spacing w:before="56"/>
                              <w:ind w:left="337"/>
                            </w:pPr>
                            <w:r>
                              <w:t>(2.8)</w:t>
                            </w:r>
                          </w:p>
                        </w:tc>
                      </w:tr>
                      <w:tr w:rsidR="005A04CD" w14:paraId="41066A72" w14:textId="77777777">
                        <w:trPr>
                          <w:trHeight w:val="683"/>
                        </w:trPr>
                        <w:tc>
                          <w:tcPr>
                            <w:tcW w:w="2146" w:type="dxa"/>
                          </w:tcPr>
                          <w:p w14:paraId="6C49EB25" w14:textId="77777777" w:rsidR="005A04CD" w:rsidRDefault="00A30057">
                            <w:pPr>
                              <w:pStyle w:val="TableParagraph"/>
                              <w:spacing w:before="55"/>
                              <w:ind w:left="50" w:right="767"/>
                            </w:pPr>
                            <w:r>
                              <w:t>Add: Pension liability</w:t>
                            </w:r>
                          </w:p>
                        </w:tc>
                        <w:tc>
                          <w:tcPr>
                            <w:tcW w:w="934" w:type="dxa"/>
                            <w:tcBorders>
                              <w:bottom w:val="single" w:sz="4" w:space="0" w:color="000000"/>
                            </w:tcBorders>
                          </w:tcPr>
                          <w:p w14:paraId="6ACED3A3" w14:textId="77777777" w:rsidR="005A04CD" w:rsidRDefault="00A30057">
                            <w:pPr>
                              <w:pStyle w:val="TableParagraph"/>
                              <w:spacing w:before="57"/>
                              <w:ind w:left="286"/>
                            </w:pPr>
                            <w:r>
                              <w:t>60.5</w:t>
                            </w:r>
                          </w:p>
                        </w:tc>
                        <w:tc>
                          <w:tcPr>
                            <w:tcW w:w="155" w:type="dxa"/>
                          </w:tcPr>
                          <w:p w14:paraId="1B9A1552" w14:textId="77777777" w:rsidR="005A04CD" w:rsidRDefault="005A04CD">
                            <w:pPr>
                              <w:pStyle w:val="TableParagraph"/>
                              <w:rPr>
                                <w:rFonts w:ascii="Times New Roman"/>
                              </w:rPr>
                            </w:pPr>
                          </w:p>
                        </w:tc>
                        <w:tc>
                          <w:tcPr>
                            <w:tcW w:w="934" w:type="dxa"/>
                            <w:tcBorders>
                              <w:bottom w:val="single" w:sz="4" w:space="0" w:color="000000"/>
                            </w:tcBorders>
                          </w:tcPr>
                          <w:p w14:paraId="01309D12" w14:textId="77777777" w:rsidR="005A04CD" w:rsidRDefault="00A30057">
                            <w:pPr>
                              <w:pStyle w:val="TableParagraph"/>
                              <w:spacing w:before="57"/>
                              <w:ind w:left="287"/>
                            </w:pPr>
                            <w:r>
                              <w:t>42.0</w:t>
                            </w:r>
                          </w:p>
                        </w:tc>
                      </w:tr>
                      <w:tr w:rsidR="005A04CD" w14:paraId="7ACDA96F" w14:textId="77777777">
                        <w:trPr>
                          <w:trHeight w:val="253"/>
                        </w:trPr>
                        <w:tc>
                          <w:tcPr>
                            <w:tcW w:w="2146" w:type="dxa"/>
                          </w:tcPr>
                          <w:p w14:paraId="2E2E6604" w14:textId="77777777" w:rsidR="005A04CD" w:rsidRDefault="00A30057">
                            <w:pPr>
                              <w:pStyle w:val="TableParagraph"/>
                              <w:spacing w:line="234" w:lineRule="exact"/>
                              <w:ind w:left="50"/>
                              <w:rPr>
                                <w:b/>
                              </w:rPr>
                            </w:pPr>
                            <w:r>
                              <w:rPr>
                                <w:b/>
                              </w:rPr>
                              <w:t>Free reserves</w:t>
                            </w:r>
                          </w:p>
                        </w:tc>
                        <w:tc>
                          <w:tcPr>
                            <w:tcW w:w="934" w:type="dxa"/>
                            <w:tcBorders>
                              <w:top w:val="single" w:sz="4" w:space="0" w:color="000000"/>
                            </w:tcBorders>
                          </w:tcPr>
                          <w:p w14:paraId="450C7B26" w14:textId="77777777" w:rsidR="005A04CD" w:rsidRDefault="00A30057">
                            <w:pPr>
                              <w:pStyle w:val="TableParagraph"/>
                              <w:tabs>
                                <w:tab w:val="left" w:pos="285"/>
                                <w:tab w:val="left" w:pos="935"/>
                              </w:tabs>
                              <w:spacing w:before="1" w:line="233" w:lineRule="exact"/>
                              <w:ind w:right="-15"/>
                              <w:rPr>
                                <w:b/>
                              </w:rPr>
                            </w:pPr>
                            <w:r>
                              <w:rPr>
                                <w:b/>
                                <w:w w:val="99"/>
                                <w:u w:val="double"/>
                              </w:rPr>
                              <w:t xml:space="preserve"> </w:t>
                            </w:r>
                            <w:r>
                              <w:rPr>
                                <w:b/>
                                <w:u w:val="double"/>
                              </w:rPr>
                              <w:tab/>
                            </w:r>
                            <w:r>
                              <w:rPr>
                                <w:b/>
                                <w:u w:val="single"/>
                              </w:rPr>
                              <w:t>35.</w:t>
                            </w:r>
                            <w:r>
                              <w:rPr>
                                <w:b/>
                              </w:rPr>
                              <w:t>4</w:t>
                            </w:r>
                            <w:r>
                              <w:rPr>
                                <w:b/>
                              </w:rPr>
                              <w:tab/>
                            </w:r>
                          </w:p>
                        </w:tc>
                        <w:tc>
                          <w:tcPr>
                            <w:tcW w:w="155" w:type="dxa"/>
                          </w:tcPr>
                          <w:p w14:paraId="0ADD3687" w14:textId="77777777" w:rsidR="005A04CD" w:rsidRDefault="005A04CD">
                            <w:pPr>
                              <w:pStyle w:val="TableParagraph"/>
                              <w:rPr>
                                <w:rFonts w:ascii="Times New Roman"/>
                                <w:sz w:val="18"/>
                              </w:rPr>
                            </w:pPr>
                          </w:p>
                        </w:tc>
                        <w:tc>
                          <w:tcPr>
                            <w:tcW w:w="934" w:type="dxa"/>
                            <w:tcBorders>
                              <w:top w:val="single" w:sz="4" w:space="0" w:color="000000"/>
                            </w:tcBorders>
                          </w:tcPr>
                          <w:p w14:paraId="638184B9" w14:textId="77777777" w:rsidR="005A04CD" w:rsidRDefault="00A30057">
                            <w:pPr>
                              <w:pStyle w:val="TableParagraph"/>
                              <w:tabs>
                                <w:tab w:val="left" w:pos="287"/>
                                <w:tab w:val="left" w:pos="936"/>
                              </w:tabs>
                              <w:spacing w:before="1" w:line="233" w:lineRule="exact"/>
                              <w:ind w:left="2" w:right="-15"/>
                              <w:rPr>
                                <w:b/>
                              </w:rPr>
                            </w:pPr>
                            <w:r>
                              <w:rPr>
                                <w:b/>
                                <w:w w:val="99"/>
                                <w:u w:val="double"/>
                              </w:rPr>
                              <w:t xml:space="preserve"> </w:t>
                            </w:r>
                            <w:r>
                              <w:rPr>
                                <w:b/>
                                <w:u w:val="double"/>
                              </w:rPr>
                              <w:tab/>
                            </w:r>
                            <w:r>
                              <w:rPr>
                                <w:b/>
                                <w:u w:val="single"/>
                              </w:rPr>
                              <w:t>75.</w:t>
                            </w:r>
                            <w:r>
                              <w:rPr>
                                <w:b/>
                              </w:rPr>
                              <w:t>8</w:t>
                            </w:r>
                            <w:r>
                              <w:rPr>
                                <w:b/>
                              </w:rPr>
                              <w:tab/>
                            </w:r>
                          </w:p>
                        </w:tc>
                      </w:tr>
                    </w:tbl>
                    <w:p w14:paraId="3EEA0DAC" w14:textId="77777777" w:rsidR="005A04CD" w:rsidRDefault="005A04CD">
                      <w:pPr>
                        <w:pStyle w:val="BodyText"/>
                      </w:pPr>
                    </w:p>
                  </w:txbxContent>
                </v:textbox>
                <w10:wrap anchorx="page"/>
              </v:shape>
            </w:pict>
          </mc:Fallback>
        </mc:AlternateContent>
      </w:r>
      <w:r w:rsidR="00A30057">
        <w:rPr>
          <w:b/>
        </w:rPr>
        <w:t>£m</w:t>
      </w:r>
    </w:p>
    <w:p w14:paraId="2A64434E" w14:textId="77777777" w:rsidR="005A04CD" w:rsidRDefault="00A30057">
      <w:pPr>
        <w:spacing w:line="219" w:lineRule="exact"/>
        <w:ind w:left="301" w:right="1599"/>
        <w:jc w:val="center"/>
        <w:rPr>
          <w:b/>
        </w:rPr>
      </w:pPr>
      <w:r>
        <w:br w:type="column"/>
      </w:r>
      <w:r>
        <w:rPr>
          <w:b/>
        </w:rPr>
        <w:t>At</w:t>
      </w:r>
    </w:p>
    <w:p w14:paraId="6376DD34" w14:textId="77777777" w:rsidR="005A04CD" w:rsidRDefault="00A30057">
      <w:pPr>
        <w:ind w:left="301" w:right="1599"/>
        <w:jc w:val="center"/>
        <w:rPr>
          <w:b/>
        </w:rPr>
      </w:pPr>
      <w:r>
        <w:rPr>
          <w:b/>
        </w:rPr>
        <w:t>31 Aug</w:t>
      </w:r>
    </w:p>
    <w:p w14:paraId="6210F3DF" w14:textId="77777777" w:rsidR="005A04CD" w:rsidRDefault="00A30057">
      <w:pPr>
        <w:ind w:left="300" w:right="1599"/>
        <w:jc w:val="center"/>
        <w:rPr>
          <w:b/>
        </w:rPr>
      </w:pPr>
      <w:r>
        <w:rPr>
          <w:b/>
        </w:rPr>
        <w:t>18</w:t>
      </w:r>
    </w:p>
    <w:p w14:paraId="3F68A600" w14:textId="77777777" w:rsidR="005A04CD" w:rsidRDefault="00A30057">
      <w:pPr>
        <w:ind w:left="301" w:right="1599"/>
        <w:jc w:val="center"/>
        <w:rPr>
          <w:b/>
        </w:rPr>
      </w:pPr>
      <w:r>
        <w:rPr>
          <w:b/>
        </w:rPr>
        <w:t>£m</w:t>
      </w:r>
    </w:p>
    <w:p w14:paraId="2CB52EBC" w14:textId="77777777" w:rsidR="005A04CD" w:rsidRDefault="005A04CD">
      <w:pPr>
        <w:jc w:val="center"/>
        <w:sectPr w:rsidR="005A04CD">
          <w:type w:val="continuous"/>
          <w:pgSz w:w="11910" w:h="16840"/>
          <w:pgMar w:top="1600" w:right="0" w:bottom="280" w:left="740" w:header="720" w:footer="720" w:gutter="0"/>
          <w:cols w:num="3" w:space="720" w:equalWidth="0">
            <w:col w:w="4971" w:space="2052"/>
            <w:col w:w="1434" w:space="39"/>
            <w:col w:w="2674"/>
          </w:cols>
        </w:sectPr>
      </w:pPr>
    </w:p>
    <w:p w14:paraId="3DCEA8E1" w14:textId="77777777" w:rsidR="005A04CD" w:rsidRDefault="00A30057">
      <w:pPr>
        <w:pStyle w:val="Heading3"/>
        <w:numPr>
          <w:ilvl w:val="0"/>
          <w:numId w:val="24"/>
        </w:numPr>
        <w:tabs>
          <w:tab w:val="left" w:pos="1420"/>
          <w:tab w:val="left" w:pos="1421"/>
        </w:tabs>
        <w:spacing w:before="80"/>
        <w:jc w:val="left"/>
      </w:pPr>
      <w:r>
        <w:lastRenderedPageBreak/>
        <w:t>Financial review</w:t>
      </w:r>
      <w:r>
        <w:rPr>
          <w:spacing w:val="-2"/>
        </w:rPr>
        <w:t xml:space="preserve"> </w:t>
      </w:r>
      <w:r>
        <w:t>(continued)</w:t>
      </w:r>
    </w:p>
    <w:p w14:paraId="3C319DA0" w14:textId="77777777" w:rsidR="005A04CD" w:rsidRDefault="00A30057">
      <w:pPr>
        <w:pStyle w:val="BodyText"/>
        <w:spacing w:before="180"/>
        <w:ind w:left="700" w:right="59"/>
      </w:pPr>
      <w:r>
        <w:t>The decrease in Free Reserves is as a result of losses incurred during the year and amortisation and write-down of goodwill created from the acquisition of Prospects.</w:t>
      </w:r>
    </w:p>
    <w:p w14:paraId="5678CD74" w14:textId="77777777" w:rsidR="005A04CD" w:rsidRDefault="005A04CD">
      <w:pPr>
        <w:pStyle w:val="BodyText"/>
        <w:spacing w:before="10"/>
        <w:rPr>
          <w:sz w:val="23"/>
        </w:rPr>
      </w:pPr>
    </w:p>
    <w:p w14:paraId="736EBC2C" w14:textId="77777777" w:rsidR="005A04CD" w:rsidRDefault="00A30057">
      <w:pPr>
        <w:pStyle w:val="BodyText"/>
        <w:spacing w:before="1"/>
        <w:ind w:left="700" w:right="127"/>
      </w:pPr>
      <w:r>
        <w:t>In addition to a suggested level of free reserves, the Trust’s policy stipulates a minimum level of cash holding requirement to meet the following scenarios, including:</w:t>
      </w:r>
    </w:p>
    <w:p w14:paraId="7A35C670" w14:textId="77777777" w:rsidR="005A04CD" w:rsidRDefault="005A04CD">
      <w:pPr>
        <w:pStyle w:val="BodyText"/>
      </w:pPr>
    </w:p>
    <w:p w14:paraId="7C0AAA99" w14:textId="77777777" w:rsidR="005A04CD" w:rsidRDefault="00A30057">
      <w:pPr>
        <w:pStyle w:val="ListParagraph"/>
        <w:numPr>
          <w:ilvl w:val="1"/>
          <w:numId w:val="24"/>
        </w:numPr>
        <w:tabs>
          <w:tab w:val="left" w:pos="1419"/>
          <w:tab w:val="left" w:pos="1421"/>
        </w:tabs>
        <w:rPr>
          <w:sz w:val="24"/>
        </w:rPr>
      </w:pPr>
      <w:r>
        <w:rPr>
          <w:sz w:val="24"/>
        </w:rPr>
        <w:t>A delay in collection of</w:t>
      </w:r>
      <w:r>
        <w:rPr>
          <w:spacing w:val="-13"/>
          <w:sz w:val="24"/>
        </w:rPr>
        <w:t xml:space="preserve"> </w:t>
      </w:r>
      <w:r>
        <w:rPr>
          <w:sz w:val="24"/>
        </w:rPr>
        <w:t>receipts</w:t>
      </w:r>
    </w:p>
    <w:p w14:paraId="403FAFC9" w14:textId="77777777" w:rsidR="005A04CD" w:rsidRDefault="00A30057">
      <w:pPr>
        <w:pStyle w:val="ListParagraph"/>
        <w:numPr>
          <w:ilvl w:val="1"/>
          <w:numId w:val="24"/>
        </w:numPr>
        <w:tabs>
          <w:tab w:val="left" w:pos="1419"/>
          <w:tab w:val="left" w:pos="1421"/>
        </w:tabs>
        <w:spacing w:before="40"/>
        <w:rPr>
          <w:sz w:val="24"/>
        </w:rPr>
      </w:pPr>
      <w:r>
        <w:rPr>
          <w:sz w:val="24"/>
        </w:rPr>
        <w:t>Exceptional payments of</w:t>
      </w:r>
      <w:r>
        <w:rPr>
          <w:spacing w:val="-8"/>
          <w:sz w:val="24"/>
        </w:rPr>
        <w:t xml:space="preserve"> </w:t>
      </w:r>
      <w:r>
        <w:rPr>
          <w:sz w:val="24"/>
        </w:rPr>
        <w:t>costs</w:t>
      </w:r>
    </w:p>
    <w:p w14:paraId="664783C4" w14:textId="77777777" w:rsidR="005A04CD" w:rsidRDefault="00A30057">
      <w:pPr>
        <w:pStyle w:val="ListParagraph"/>
        <w:numPr>
          <w:ilvl w:val="1"/>
          <w:numId w:val="24"/>
        </w:numPr>
        <w:tabs>
          <w:tab w:val="left" w:pos="1419"/>
          <w:tab w:val="left" w:pos="1421"/>
        </w:tabs>
        <w:spacing w:before="40"/>
        <w:rPr>
          <w:sz w:val="24"/>
        </w:rPr>
      </w:pPr>
      <w:r>
        <w:rPr>
          <w:sz w:val="24"/>
        </w:rPr>
        <w:t>A significant loss of</w:t>
      </w:r>
      <w:r>
        <w:rPr>
          <w:spacing w:val="-8"/>
          <w:sz w:val="24"/>
        </w:rPr>
        <w:t xml:space="preserve"> </w:t>
      </w:r>
      <w:r>
        <w:rPr>
          <w:sz w:val="24"/>
        </w:rPr>
        <w:t>business</w:t>
      </w:r>
    </w:p>
    <w:p w14:paraId="6096D68F" w14:textId="77777777" w:rsidR="005A04CD" w:rsidRDefault="005A04CD">
      <w:pPr>
        <w:pStyle w:val="BodyText"/>
        <w:spacing w:before="4"/>
        <w:rPr>
          <w:sz w:val="27"/>
        </w:rPr>
      </w:pPr>
    </w:p>
    <w:p w14:paraId="15B21C6B" w14:textId="77777777" w:rsidR="005A04CD" w:rsidRDefault="00A30057">
      <w:pPr>
        <w:pStyle w:val="BodyText"/>
        <w:ind w:left="700" w:right="63"/>
        <w:jc w:val="both"/>
      </w:pPr>
      <w:r>
        <w:t>The Trustees have considered the level of cash reserve required and consider it appropriate given the current resources and activities of the Trust.</w:t>
      </w:r>
    </w:p>
    <w:p w14:paraId="6CF900FF" w14:textId="77777777" w:rsidR="005A04CD" w:rsidRDefault="005A04CD">
      <w:pPr>
        <w:pStyle w:val="BodyText"/>
        <w:rPr>
          <w:sz w:val="26"/>
        </w:rPr>
      </w:pPr>
    </w:p>
    <w:p w14:paraId="27A82575" w14:textId="77777777" w:rsidR="005A04CD" w:rsidRDefault="00A30057">
      <w:pPr>
        <w:pStyle w:val="Heading2"/>
        <w:numPr>
          <w:ilvl w:val="0"/>
          <w:numId w:val="24"/>
        </w:numPr>
        <w:tabs>
          <w:tab w:val="left" w:pos="968"/>
        </w:tabs>
        <w:spacing w:before="218"/>
        <w:ind w:left="967" w:hanging="268"/>
        <w:jc w:val="left"/>
      </w:pPr>
      <w:r>
        <w:t>Risks and</w:t>
      </w:r>
      <w:r>
        <w:rPr>
          <w:spacing w:val="-1"/>
        </w:rPr>
        <w:t xml:space="preserve"> </w:t>
      </w:r>
      <w:r>
        <w:t>uncertainties</w:t>
      </w:r>
    </w:p>
    <w:p w14:paraId="78B1C5DA" w14:textId="77777777" w:rsidR="005A04CD" w:rsidRDefault="005A04CD">
      <w:pPr>
        <w:pStyle w:val="BodyText"/>
        <w:spacing w:before="9"/>
        <w:rPr>
          <w:b/>
          <w:sz w:val="20"/>
        </w:rPr>
      </w:pPr>
    </w:p>
    <w:p w14:paraId="57003FEB" w14:textId="77777777" w:rsidR="005A04CD" w:rsidRDefault="00A30057">
      <w:pPr>
        <w:pStyle w:val="BodyText"/>
        <w:ind w:left="700" w:right="179"/>
      </w:pPr>
      <w:r>
        <w:t>This subject matter is referred to in depth in the Risk Management section of Structure, Governance and Management, below.</w:t>
      </w:r>
    </w:p>
    <w:p w14:paraId="3FA100CC" w14:textId="77777777" w:rsidR="005A04CD" w:rsidRDefault="005A04CD">
      <w:pPr>
        <w:pStyle w:val="BodyText"/>
        <w:rPr>
          <w:sz w:val="21"/>
        </w:rPr>
      </w:pPr>
    </w:p>
    <w:p w14:paraId="1EA87791" w14:textId="77777777" w:rsidR="005A04CD" w:rsidRDefault="00A30057">
      <w:pPr>
        <w:pStyle w:val="Heading2"/>
        <w:numPr>
          <w:ilvl w:val="0"/>
          <w:numId w:val="24"/>
        </w:numPr>
        <w:tabs>
          <w:tab w:val="left" w:pos="968"/>
        </w:tabs>
        <w:ind w:left="967" w:hanging="268"/>
        <w:jc w:val="left"/>
      </w:pPr>
      <w:r>
        <w:t>Plans for the</w:t>
      </w:r>
      <w:r>
        <w:rPr>
          <w:spacing w:val="-2"/>
        </w:rPr>
        <w:t xml:space="preserve"> </w:t>
      </w:r>
      <w:r>
        <w:t>future</w:t>
      </w:r>
    </w:p>
    <w:p w14:paraId="3FFFA6E7" w14:textId="77777777" w:rsidR="005A04CD" w:rsidRDefault="005A04CD">
      <w:pPr>
        <w:pStyle w:val="BodyText"/>
        <w:spacing w:before="9"/>
        <w:rPr>
          <w:b/>
          <w:sz w:val="20"/>
        </w:rPr>
      </w:pPr>
    </w:p>
    <w:p w14:paraId="4DB2D2B8" w14:textId="77777777" w:rsidR="005A04CD" w:rsidRDefault="00A30057">
      <w:pPr>
        <w:pStyle w:val="BodyText"/>
        <w:ind w:left="700" w:right="393"/>
      </w:pPr>
      <w:r>
        <w:t>The Trust continues to focus on maximising performance on its key contracts and as part of its strategic vision to significantly increase the number of individuals supported, is looking at growing activity in existing and new markets.</w:t>
      </w:r>
    </w:p>
    <w:p w14:paraId="604ABEC6" w14:textId="77777777" w:rsidR="005A04CD" w:rsidRDefault="005A04CD">
      <w:pPr>
        <w:pStyle w:val="BodyText"/>
        <w:spacing w:before="10"/>
        <w:rPr>
          <w:sz w:val="20"/>
        </w:rPr>
      </w:pPr>
    </w:p>
    <w:p w14:paraId="2E859B48" w14:textId="77777777" w:rsidR="005A04CD" w:rsidRDefault="00A30057">
      <w:pPr>
        <w:pStyle w:val="BodyText"/>
        <w:ind w:left="700"/>
      </w:pPr>
      <w:r>
        <w:t>Following the acquisitions of Ixion and Prospects the Trust reorganised its internal structure into seven specialised operational divisions, each with individual targets to grow and develop</w:t>
      </w:r>
      <w:r>
        <w:rPr>
          <w:spacing w:val="-24"/>
        </w:rPr>
        <w:t xml:space="preserve"> </w:t>
      </w:r>
      <w:r>
        <w:t>in their own markets, with the benefit of being able to draw upon the breadth of experience from across the group in order to provide an enhanced range of services to commissioners and</w:t>
      </w:r>
      <w:r>
        <w:rPr>
          <w:spacing w:val="-15"/>
        </w:rPr>
        <w:t xml:space="preserve"> </w:t>
      </w:r>
      <w:r>
        <w:t>clients</w:t>
      </w:r>
      <w:r>
        <w:rPr>
          <w:color w:val="FF0000"/>
        </w:rPr>
        <w:t>.</w:t>
      </w:r>
    </w:p>
    <w:p w14:paraId="56A2DB77" w14:textId="77777777" w:rsidR="005A04CD" w:rsidRDefault="00A30057">
      <w:pPr>
        <w:pStyle w:val="BodyText"/>
        <w:spacing w:before="78"/>
        <w:ind w:left="395" w:right="1490"/>
      </w:pPr>
      <w:r>
        <w:br w:type="column"/>
      </w:r>
      <w:r>
        <w:t>The Trust continues to outperform against its Three Year Business plan and business performance is reviewed on a monthly basis. As part of the restructuring of the Trust under new management and with the agreement of its funders the Trust embarked on a divestment programme, to sell non-core assets and business in order to enable the Trust to focus on its core activities. This programme is progressing in line with expectations, with funds being realised for working capital and future development.</w:t>
      </w:r>
    </w:p>
    <w:p w14:paraId="40CA5AEB" w14:textId="77777777" w:rsidR="005A04CD" w:rsidRDefault="005A04CD">
      <w:pPr>
        <w:pStyle w:val="BodyText"/>
        <w:spacing w:before="10"/>
        <w:rPr>
          <w:sz w:val="20"/>
        </w:rPr>
      </w:pPr>
    </w:p>
    <w:p w14:paraId="2E0EB86C" w14:textId="77777777" w:rsidR="005A04CD" w:rsidRDefault="00A30057">
      <w:pPr>
        <w:pStyle w:val="BodyText"/>
        <w:ind w:left="395" w:right="1450"/>
      </w:pPr>
      <w:r>
        <w:t>In addition the impact and challenges as a result of the Covid-19 have been extensively investigated. Financial modelling and scenario analysis has indicated that the Trust has the resources to sustain a period of operational disruption and financial loss during the period of this crisis. Further details can be found in note 28, Post Balance Sheet Events.</w:t>
      </w:r>
    </w:p>
    <w:p w14:paraId="05C5D2EA" w14:textId="77777777" w:rsidR="005A04CD" w:rsidRDefault="005A04CD">
      <w:pPr>
        <w:pStyle w:val="BodyText"/>
        <w:rPr>
          <w:sz w:val="21"/>
        </w:rPr>
      </w:pPr>
    </w:p>
    <w:p w14:paraId="11392005" w14:textId="77777777" w:rsidR="005A04CD" w:rsidRDefault="00A30057">
      <w:pPr>
        <w:pStyle w:val="Heading2"/>
        <w:numPr>
          <w:ilvl w:val="0"/>
          <w:numId w:val="24"/>
        </w:numPr>
        <w:tabs>
          <w:tab w:val="left" w:pos="663"/>
        </w:tabs>
        <w:ind w:left="395" w:right="1959" w:firstLine="0"/>
        <w:jc w:val="left"/>
      </w:pPr>
      <w:r>
        <w:t>Objectives and activities of the Trust</w:t>
      </w:r>
    </w:p>
    <w:p w14:paraId="578E1E75" w14:textId="77777777" w:rsidR="005A04CD" w:rsidRDefault="005A04CD">
      <w:pPr>
        <w:pStyle w:val="BodyText"/>
        <w:spacing w:before="8"/>
        <w:rPr>
          <w:b/>
          <w:sz w:val="20"/>
        </w:rPr>
      </w:pPr>
    </w:p>
    <w:p w14:paraId="023342A7" w14:textId="77777777" w:rsidR="005A04CD" w:rsidRDefault="00A30057">
      <w:pPr>
        <w:pStyle w:val="BodyText"/>
        <w:ind w:left="395" w:right="1677"/>
      </w:pPr>
      <w:r>
        <w:t>The main strategic goal of the Trust is helping to transform the lives of young people and adults across the UK. To achieve this main strategy, Trustees have agreed on different objectives which include Organisational growth, winning new business, organisation’s financial and operational stability, Compliance and stakeholder’s relationships.</w:t>
      </w:r>
    </w:p>
    <w:p w14:paraId="0390B379" w14:textId="77777777" w:rsidR="005A04CD" w:rsidRDefault="005A04CD">
      <w:pPr>
        <w:pStyle w:val="BodyText"/>
        <w:spacing w:before="10"/>
        <w:rPr>
          <w:sz w:val="20"/>
        </w:rPr>
      </w:pPr>
    </w:p>
    <w:p w14:paraId="6141E247" w14:textId="77777777" w:rsidR="005A04CD" w:rsidRDefault="00A30057">
      <w:pPr>
        <w:pStyle w:val="BodyText"/>
        <w:ind w:left="395"/>
      </w:pPr>
      <w:r>
        <w:t>The objectives of the Trust are:</w:t>
      </w:r>
    </w:p>
    <w:p w14:paraId="3792ACE7" w14:textId="77777777" w:rsidR="005A04CD" w:rsidRDefault="005A04CD">
      <w:pPr>
        <w:pStyle w:val="BodyText"/>
        <w:spacing w:before="10"/>
        <w:rPr>
          <w:sz w:val="20"/>
        </w:rPr>
      </w:pPr>
    </w:p>
    <w:p w14:paraId="10FFF2C9" w14:textId="77777777" w:rsidR="005A04CD" w:rsidRDefault="00A30057">
      <w:pPr>
        <w:pStyle w:val="BodyText"/>
        <w:ind w:left="395" w:right="1597"/>
      </w:pPr>
      <w:r>
        <w:t>to relieve any person who is in need because of any disability or because of any other disadvantage resulting from unemployment, youth, age, financial hardship, ill-health or because they are offenders, ex-offenders or are at risk of offending;</w:t>
      </w:r>
    </w:p>
    <w:p w14:paraId="4611CCD4" w14:textId="77777777" w:rsidR="005A04CD" w:rsidRDefault="005A04CD">
      <w:pPr>
        <w:sectPr w:rsidR="005A04CD">
          <w:pgSz w:w="11910" w:h="16840"/>
          <w:pgMar w:top="1360" w:right="0" w:bottom="960" w:left="740" w:header="0" w:footer="737" w:gutter="0"/>
          <w:cols w:num="2" w:space="720" w:equalWidth="0">
            <w:col w:w="4982" w:space="40"/>
            <w:col w:w="6148"/>
          </w:cols>
        </w:sectPr>
      </w:pPr>
    </w:p>
    <w:p w14:paraId="33EBC99E" w14:textId="77777777" w:rsidR="005A04CD" w:rsidRDefault="00A30057">
      <w:pPr>
        <w:pStyle w:val="Heading3"/>
        <w:numPr>
          <w:ilvl w:val="0"/>
          <w:numId w:val="23"/>
        </w:numPr>
        <w:tabs>
          <w:tab w:val="left" w:pos="1267"/>
          <w:tab w:val="left" w:pos="1269"/>
        </w:tabs>
        <w:spacing w:before="79"/>
      </w:pPr>
      <w:r>
        <w:lastRenderedPageBreak/>
        <w:t>Financial review</w:t>
      </w:r>
      <w:r>
        <w:rPr>
          <w:spacing w:val="-4"/>
        </w:rPr>
        <w:t xml:space="preserve"> </w:t>
      </w:r>
      <w:r>
        <w:t>(continued)</w:t>
      </w:r>
    </w:p>
    <w:p w14:paraId="77A27BC0" w14:textId="77777777" w:rsidR="005A04CD" w:rsidRDefault="005A04CD">
      <w:pPr>
        <w:pStyle w:val="BodyText"/>
        <w:spacing w:before="9"/>
        <w:rPr>
          <w:b/>
          <w:i/>
          <w:sz w:val="20"/>
        </w:rPr>
      </w:pPr>
    </w:p>
    <w:p w14:paraId="2F726E49" w14:textId="77777777" w:rsidR="005A04CD" w:rsidRDefault="00A30057">
      <w:pPr>
        <w:pStyle w:val="ListParagraph"/>
        <w:numPr>
          <w:ilvl w:val="1"/>
          <w:numId w:val="23"/>
        </w:numPr>
        <w:tabs>
          <w:tab w:val="left" w:pos="1125"/>
          <w:tab w:val="left" w:pos="1126"/>
        </w:tabs>
        <w:ind w:right="12" w:hanging="285"/>
        <w:rPr>
          <w:sz w:val="24"/>
        </w:rPr>
      </w:pPr>
      <w:r>
        <w:rPr>
          <w:sz w:val="24"/>
        </w:rPr>
        <w:t>the promotion of the health,</w:t>
      </w:r>
      <w:r>
        <w:rPr>
          <w:spacing w:val="-23"/>
          <w:sz w:val="24"/>
        </w:rPr>
        <w:t xml:space="preserve"> </w:t>
      </w:r>
      <w:r>
        <w:rPr>
          <w:sz w:val="24"/>
        </w:rPr>
        <w:t>equality and independence of disabled people;</w:t>
      </w:r>
      <w:r>
        <w:rPr>
          <w:spacing w:val="-1"/>
          <w:sz w:val="24"/>
        </w:rPr>
        <w:t xml:space="preserve"> </w:t>
      </w:r>
      <w:r>
        <w:rPr>
          <w:sz w:val="24"/>
        </w:rPr>
        <w:t>and</w:t>
      </w:r>
    </w:p>
    <w:p w14:paraId="53FDB1F9" w14:textId="77777777" w:rsidR="005A04CD" w:rsidRDefault="00A30057">
      <w:pPr>
        <w:pStyle w:val="ListParagraph"/>
        <w:numPr>
          <w:ilvl w:val="1"/>
          <w:numId w:val="23"/>
        </w:numPr>
        <w:tabs>
          <w:tab w:val="left" w:pos="1125"/>
          <w:tab w:val="left" w:pos="1126"/>
        </w:tabs>
        <w:ind w:left="1125" w:hanging="285"/>
        <w:rPr>
          <w:sz w:val="24"/>
        </w:rPr>
      </w:pPr>
      <w:r>
        <w:rPr>
          <w:sz w:val="24"/>
        </w:rPr>
        <w:t>the prevention and relief of</w:t>
      </w:r>
      <w:r>
        <w:rPr>
          <w:spacing w:val="-16"/>
          <w:sz w:val="24"/>
        </w:rPr>
        <w:t xml:space="preserve"> </w:t>
      </w:r>
      <w:r>
        <w:rPr>
          <w:sz w:val="24"/>
        </w:rPr>
        <w:t>poverty.</w:t>
      </w:r>
    </w:p>
    <w:p w14:paraId="46A173ED" w14:textId="77777777" w:rsidR="005A04CD" w:rsidRDefault="005A04CD">
      <w:pPr>
        <w:pStyle w:val="BodyText"/>
        <w:spacing w:before="10"/>
        <w:rPr>
          <w:sz w:val="20"/>
        </w:rPr>
      </w:pPr>
    </w:p>
    <w:p w14:paraId="3AE9161A" w14:textId="77777777" w:rsidR="005A04CD" w:rsidRDefault="00A30057">
      <w:pPr>
        <w:pStyle w:val="BodyText"/>
        <w:ind w:left="700" w:right="32"/>
      </w:pPr>
      <w:r>
        <w:t>The Trust aims to further its objectives in particular by providing education, training, rehabilitation, support, employment opportunities and personal development opportunities.</w:t>
      </w:r>
    </w:p>
    <w:p w14:paraId="1B01B678" w14:textId="77777777" w:rsidR="005A04CD" w:rsidRDefault="005A04CD">
      <w:pPr>
        <w:pStyle w:val="BodyText"/>
        <w:spacing w:before="10"/>
        <w:rPr>
          <w:sz w:val="20"/>
        </w:rPr>
      </w:pPr>
    </w:p>
    <w:p w14:paraId="2BC1D6F6" w14:textId="77777777" w:rsidR="005A04CD" w:rsidRDefault="00A30057">
      <w:pPr>
        <w:pStyle w:val="BodyText"/>
        <w:ind w:left="700" w:right="352"/>
      </w:pPr>
      <w:r>
        <w:t>The company will be non-party in politics and non-sectarian in religion.</w:t>
      </w:r>
    </w:p>
    <w:p w14:paraId="46606C24" w14:textId="77777777" w:rsidR="005A04CD" w:rsidRDefault="005A04CD">
      <w:pPr>
        <w:pStyle w:val="BodyText"/>
        <w:rPr>
          <w:sz w:val="21"/>
        </w:rPr>
      </w:pPr>
    </w:p>
    <w:p w14:paraId="7C217392" w14:textId="77777777" w:rsidR="005A04CD" w:rsidRDefault="00A30057">
      <w:pPr>
        <w:pStyle w:val="Heading2"/>
      </w:pPr>
      <w:r>
        <w:t>6. Achievements and performance</w:t>
      </w:r>
    </w:p>
    <w:p w14:paraId="2A5BA7B8" w14:textId="77777777" w:rsidR="005A04CD" w:rsidRDefault="005A04CD">
      <w:pPr>
        <w:pStyle w:val="BodyText"/>
        <w:spacing w:before="8"/>
        <w:rPr>
          <w:b/>
          <w:sz w:val="20"/>
        </w:rPr>
      </w:pPr>
    </w:p>
    <w:p w14:paraId="193E051A" w14:textId="77777777" w:rsidR="005A04CD" w:rsidRDefault="00A30057">
      <w:pPr>
        <w:pStyle w:val="BodyText"/>
        <w:spacing w:before="1"/>
        <w:ind w:left="700" w:right="86"/>
      </w:pPr>
      <w:r>
        <w:t>The Trust operates across a number of sectors to achieve its aims and objectives.</w:t>
      </w:r>
    </w:p>
    <w:p w14:paraId="7B568651" w14:textId="77777777" w:rsidR="005A04CD" w:rsidRDefault="005A04CD">
      <w:pPr>
        <w:pStyle w:val="BodyText"/>
        <w:spacing w:before="10"/>
        <w:rPr>
          <w:sz w:val="20"/>
        </w:rPr>
      </w:pPr>
    </w:p>
    <w:p w14:paraId="416BC364" w14:textId="77777777" w:rsidR="005A04CD" w:rsidRDefault="00A30057">
      <w:pPr>
        <w:pStyle w:val="BodyText"/>
        <w:ind w:left="700" w:right="339"/>
      </w:pPr>
      <w:r>
        <w:t>The key achievements from 2018-19 are:</w:t>
      </w:r>
    </w:p>
    <w:p w14:paraId="5E33B7CE" w14:textId="77777777" w:rsidR="005A04CD" w:rsidRDefault="005A04CD">
      <w:pPr>
        <w:pStyle w:val="BodyText"/>
        <w:spacing w:before="10"/>
        <w:rPr>
          <w:sz w:val="20"/>
        </w:rPr>
      </w:pPr>
    </w:p>
    <w:p w14:paraId="011F49EF" w14:textId="77777777" w:rsidR="005A04CD" w:rsidRDefault="00A30057">
      <w:pPr>
        <w:pStyle w:val="BodyText"/>
        <w:ind w:left="700"/>
      </w:pPr>
      <w:r>
        <w:t>Employment contracts: The Trust helped 42,000 people to gain skills to help them towards and or into employment. Nearly 5,000 of these clients went on to then find work.</w:t>
      </w:r>
      <w:r>
        <w:rPr>
          <w:spacing w:val="-26"/>
        </w:rPr>
        <w:t xml:space="preserve"> </w:t>
      </w:r>
      <w:r>
        <w:t>During the period the Trust was awarded three new Work and Health Programme contracts and successfully retendered for two prime National Careers Service contracts.</w:t>
      </w:r>
    </w:p>
    <w:p w14:paraId="2863FF1D" w14:textId="77777777" w:rsidR="005A04CD" w:rsidRDefault="005A04CD">
      <w:pPr>
        <w:pStyle w:val="BodyText"/>
        <w:spacing w:before="9"/>
        <w:rPr>
          <w:sz w:val="20"/>
        </w:rPr>
      </w:pPr>
    </w:p>
    <w:p w14:paraId="1F3EB23C" w14:textId="77777777" w:rsidR="005A04CD" w:rsidRDefault="00A30057">
      <w:pPr>
        <w:pStyle w:val="BodyText"/>
        <w:ind w:left="699"/>
      </w:pPr>
      <w:r>
        <w:t>Learning: The Trust supported 101,000 people to receive careers information, advice and guidance and helped</w:t>
      </w:r>
      <w:r>
        <w:rPr>
          <w:spacing w:val="-25"/>
        </w:rPr>
        <w:t xml:space="preserve"> </w:t>
      </w:r>
      <w:r>
        <w:t>27,000 people of all different attainment levels to gain qualifications through Apprenticeships, Higher Apprenticeships and Traineeships, and with qualifications to support those who want to progress within work, or those who want to enter</w:t>
      </w:r>
      <w:r>
        <w:rPr>
          <w:spacing w:val="-2"/>
        </w:rPr>
        <w:t xml:space="preserve"> </w:t>
      </w:r>
      <w:r>
        <w:t>work.</w:t>
      </w:r>
    </w:p>
    <w:p w14:paraId="43487DB4" w14:textId="77777777" w:rsidR="005A04CD" w:rsidRDefault="00A30057">
      <w:pPr>
        <w:pStyle w:val="BodyText"/>
        <w:spacing w:before="78"/>
        <w:ind w:left="422" w:right="1530"/>
      </w:pPr>
      <w:r>
        <w:br w:type="column"/>
      </w:r>
      <w:r>
        <w:t>Of these, 85% of those learners progressed into or within a range of employment, education and Apprenticeship opportunities within the Construction, Leadership and Management, Education and Training, Health and Social Care, and Digital and IT sectors</w:t>
      </w:r>
    </w:p>
    <w:p w14:paraId="4F0B32AD" w14:textId="77777777" w:rsidR="005A04CD" w:rsidRDefault="005A04CD">
      <w:pPr>
        <w:pStyle w:val="BodyText"/>
        <w:spacing w:before="10"/>
        <w:rPr>
          <w:sz w:val="20"/>
        </w:rPr>
      </w:pPr>
    </w:p>
    <w:p w14:paraId="7BA3F58E" w14:textId="77777777" w:rsidR="005A04CD" w:rsidRDefault="00A30057">
      <w:pPr>
        <w:pStyle w:val="BodyText"/>
        <w:ind w:left="422" w:right="1464"/>
      </w:pPr>
      <w:r>
        <w:t>Children’s Services: The trust supported 102,000 children, young people not in education, employment or training, young offenders and those in care/care leavers to progress with life skills.</w:t>
      </w:r>
    </w:p>
    <w:p w14:paraId="5C103934" w14:textId="77777777" w:rsidR="005A04CD" w:rsidRDefault="005A04CD">
      <w:pPr>
        <w:pStyle w:val="BodyText"/>
        <w:spacing w:before="10"/>
        <w:rPr>
          <w:sz w:val="20"/>
        </w:rPr>
      </w:pPr>
    </w:p>
    <w:p w14:paraId="756F5A07" w14:textId="77777777" w:rsidR="005A04CD" w:rsidRDefault="00A30057">
      <w:pPr>
        <w:pStyle w:val="BodyText"/>
        <w:ind w:left="422" w:right="1516"/>
      </w:pPr>
      <w:r>
        <w:t>The Trust operates 7 of the 18 HM Prison and Probation Service CFO3 contracts and through these has helped over 8,000 new offenders, providing specific support, skills and training to clients in prisons and the community, resulting in 3,121 accreditations and more than 669 jobs. During the period the contracts were extended to provide services to August 2023.</w:t>
      </w:r>
    </w:p>
    <w:p w14:paraId="4BDDAC16" w14:textId="77777777" w:rsidR="005A04CD" w:rsidRDefault="005A04CD">
      <w:pPr>
        <w:pStyle w:val="BodyText"/>
        <w:spacing w:before="10"/>
        <w:rPr>
          <w:sz w:val="20"/>
        </w:rPr>
      </w:pPr>
    </w:p>
    <w:p w14:paraId="121FB76A" w14:textId="77777777" w:rsidR="005A04CD" w:rsidRDefault="00A30057">
      <w:pPr>
        <w:pStyle w:val="BodyText"/>
        <w:ind w:left="422" w:right="1436"/>
        <w:rPr>
          <w:rFonts w:ascii="Calibri"/>
          <w:sz w:val="22"/>
        </w:rPr>
      </w:pPr>
      <w:r>
        <w:t>Community Health and Wellbeing services supported a total of 29,000 people to receive support for their health conditions working with 40 Supply Chain partners in delivery of our health and wellbeing services. This included almost 5,000 people who accessed our community wellbeing services where 87% of those people demonstrated an improvement in their Wellbeing. Our retention in work services supported 1,100 people to receive support to retain their employment after a period of sickness resulting from their health condition. We trained 220 people in Mental Health First Aid and were awarded the Connect for Health social prescription service in Suffolk, Kent Community Mental Health</w:t>
      </w:r>
      <w:r>
        <w:rPr>
          <w:rFonts w:ascii="Calibri"/>
          <w:color w:val="1E487C"/>
          <w:sz w:val="22"/>
        </w:rPr>
        <w:t>.</w:t>
      </w:r>
    </w:p>
    <w:p w14:paraId="65CC14CE" w14:textId="77777777" w:rsidR="005A04CD" w:rsidRDefault="005A04CD">
      <w:pPr>
        <w:rPr>
          <w:rFonts w:ascii="Calibri"/>
        </w:rPr>
        <w:sectPr w:rsidR="005A04CD">
          <w:pgSz w:w="11910" w:h="16840"/>
          <w:pgMar w:top="1360" w:right="0" w:bottom="960" w:left="740" w:header="0" w:footer="737" w:gutter="0"/>
          <w:cols w:num="2" w:space="720" w:equalWidth="0">
            <w:col w:w="4955" w:space="40"/>
            <w:col w:w="6175"/>
          </w:cols>
        </w:sectPr>
      </w:pPr>
    </w:p>
    <w:p w14:paraId="6146FE9F" w14:textId="77777777" w:rsidR="005A04CD" w:rsidRDefault="00A30057">
      <w:pPr>
        <w:pStyle w:val="Heading3"/>
        <w:tabs>
          <w:tab w:val="left" w:pos="1267"/>
        </w:tabs>
        <w:spacing w:before="79"/>
        <w:ind w:left="700"/>
      </w:pPr>
      <w:r>
        <w:lastRenderedPageBreak/>
        <w:t>2.</w:t>
      </w:r>
      <w:r>
        <w:tab/>
        <w:t>Financial review</w:t>
      </w:r>
      <w:r>
        <w:rPr>
          <w:spacing w:val="-4"/>
        </w:rPr>
        <w:t xml:space="preserve"> </w:t>
      </w:r>
      <w:r>
        <w:t>(continued)</w:t>
      </w:r>
    </w:p>
    <w:p w14:paraId="7BA30727" w14:textId="77777777" w:rsidR="005A04CD" w:rsidRDefault="005A04CD">
      <w:pPr>
        <w:pStyle w:val="BodyText"/>
        <w:spacing w:before="9"/>
        <w:rPr>
          <w:b/>
          <w:i/>
          <w:sz w:val="20"/>
        </w:rPr>
      </w:pPr>
    </w:p>
    <w:p w14:paraId="38566ADD" w14:textId="77777777" w:rsidR="005A04CD" w:rsidRDefault="00A30057">
      <w:pPr>
        <w:pStyle w:val="BodyText"/>
        <w:ind w:left="700" w:right="33"/>
      </w:pPr>
      <w:r>
        <w:t>Education: at 31 August 2019 the Shaw Education Trust operated fifteen academies and one further education college for over 7,350 pupils aged 2–21 across Staffordshire, Birmingham, Bury, Wigan and Halton.</w:t>
      </w:r>
    </w:p>
    <w:p w14:paraId="664E7853" w14:textId="77777777" w:rsidR="005A04CD" w:rsidRDefault="005A04CD">
      <w:pPr>
        <w:pStyle w:val="BodyText"/>
        <w:spacing w:before="11"/>
        <w:rPr>
          <w:sz w:val="20"/>
        </w:rPr>
      </w:pPr>
    </w:p>
    <w:p w14:paraId="6B6AF266" w14:textId="77777777" w:rsidR="005A04CD" w:rsidRDefault="00A30057">
      <w:pPr>
        <w:pStyle w:val="Heading2"/>
        <w:numPr>
          <w:ilvl w:val="0"/>
          <w:numId w:val="22"/>
        </w:numPr>
        <w:tabs>
          <w:tab w:val="left" w:pos="968"/>
        </w:tabs>
        <w:ind w:right="237" w:firstLine="0"/>
      </w:pPr>
      <w:r>
        <w:t>Structure, governance and management governing</w:t>
      </w:r>
      <w:r>
        <w:rPr>
          <w:spacing w:val="-14"/>
        </w:rPr>
        <w:t xml:space="preserve"> </w:t>
      </w:r>
      <w:r>
        <w:t>documents</w:t>
      </w:r>
    </w:p>
    <w:p w14:paraId="00E222A1" w14:textId="77777777" w:rsidR="005A04CD" w:rsidRDefault="005A04CD">
      <w:pPr>
        <w:pStyle w:val="BodyText"/>
        <w:spacing w:before="9"/>
        <w:rPr>
          <w:b/>
          <w:sz w:val="20"/>
        </w:rPr>
      </w:pPr>
    </w:p>
    <w:p w14:paraId="7E57196E" w14:textId="77777777" w:rsidR="005A04CD" w:rsidRDefault="00A30057">
      <w:pPr>
        <w:pStyle w:val="BodyText"/>
        <w:ind w:left="700" w:right="219"/>
      </w:pPr>
      <w:r>
        <w:t>The company is legally constituted under its Memorandum and Articles of Association dated 3 August 1983 and amendments thereto.</w:t>
      </w:r>
    </w:p>
    <w:p w14:paraId="6E7791D6" w14:textId="77777777" w:rsidR="005A04CD" w:rsidRDefault="005A04CD">
      <w:pPr>
        <w:pStyle w:val="BodyText"/>
        <w:rPr>
          <w:sz w:val="21"/>
        </w:rPr>
      </w:pPr>
    </w:p>
    <w:p w14:paraId="7C22B44D" w14:textId="77777777" w:rsidR="005A04CD" w:rsidRDefault="00A30057">
      <w:pPr>
        <w:pStyle w:val="Heading2"/>
        <w:ind w:left="699"/>
      </w:pPr>
      <w:r>
        <w:t>Governance</w:t>
      </w:r>
    </w:p>
    <w:p w14:paraId="5A6BEE06" w14:textId="77777777" w:rsidR="005A04CD" w:rsidRDefault="005A04CD">
      <w:pPr>
        <w:pStyle w:val="BodyText"/>
        <w:spacing w:before="9"/>
        <w:rPr>
          <w:b/>
          <w:sz w:val="20"/>
        </w:rPr>
      </w:pPr>
    </w:p>
    <w:p w14:paraId="7997465A" w14:textId="77777777" w:rsidR="005A04CD" w:rsidRDefault="00A30057">
      <w:pPr>
        <w:pStyle w:val="BodyText"/>
        <w:ind w:left="699"/>
      </w:pPr>
      <w:r>
        <w:t>The Trustees in office during the year, and at the date of signing these</w:t>
      </w:r>
      <w:r>
        <w:rPr>
          <w:spacing w:val="-25"/>
        </w:rPr>
        <w:t xml:space="preserve"> </w:t>
      </w:r>
      <w:r>
        <w:t>financial statements, are set out on page 13. The Trustee Board has overall responsibility for the governance of the Trust which it discharges through three main</w:t>
      </w:r>
      <w:r>
        <w:rPr>
          <w:spacing w:val="-9"/>
        </w:rPr>
        <w:t xml:space="preserve"> </w:t>
      </w:r>
      <w:r>
        <w:t>duties:</w:t>
      </w:r>
    </w:p>
    <w:p w14:paraId="3B72D34C" w14:textId="77777777" w:rsidR="005A04CD" w:rsidRDefault="005A04CD">
      <w:pPr>
        <w:pStyle w:val="BodyText"/>
        <w:spacing w:before="10"/>
        <w:rPr>
          <w:sz w:val="20"/>
        </w:rPr>
      </w:pPr>
    </w:p>
    <w:p w14:paraId="3F20D3F7" w14:textId="77777777" w:rsidR="005A04CD" w:rsidRDefault="00A30057">
      <w:pPr>
        <w:pStyle w:val="ListParagraph"/>
        <w:numPr>
          <w:ilvl w:val="1"/>
          <w:numId w:val="22"/>
        </w:numPr>
        <w:tabs>
          <w:tab w:val="left" w:pos="1267"/>
          <w:tab w:val="left" w:pos="1268"/>
        </w:tabs>
        <w:ind w:right="70"/>
        <w:rPr>
          <w:sz w:val="24"/>
        </w:rPr>
      </w:pPr>
      <w:r>
        <w:rPr>
          <w:sz w:val="24"/>
        </w:rPr>
        <w:t>ensuring there is a strategy in place; the main strategic goal is helping to transform the lives of young people and adults across the UK. To achieve this main strategy, Trustees have agreed on different objectives which include Organisational growth, winning new business, organisation’s financial and operational stability, Compliance and stakeholder’s relationships.</w:t>
      </w:r>
    </w:p>
    <w:p w14:paraId="69707DE6" w14:textId="77777777" w:rsidR="005A04CD" w:rsidRDefault="00A30057">
      <w:pPr>
        <w:pStyle w:val="ListParagraph"/>
        <w:numPr>
          <w:ilvl w:val="1"/>
          <w:numId w:val="22"/>
        </w:numPr>
        <w:tabs>
          <w:tab w:val="left" w:pos="1267"/>
          <w:tab w:val="left" w:pos="1268"/>
        </w:tabs>
        <w:ind w:right="109"/>
        <w:rPr>
          <w:sz w:val="24"/>
        </w:rPr>
      </w:pPr>
      <w:r>
        <w:rPr>
          <w:sz w:val="24"/>
        </w:rPr>
        <w:t>monitoring the implementation of the strategy against agreed plans, ensuring adequate resource is available;</w:t>
      </w:r>
      <w:r>
        <w:rPr>
          <w:spacing w:val="-1"/>
          <w:sz w:val="24"/>
        </w:rPr>
        <w:t xml:space="preserve"> </w:t>
      </w:r>
      <w:r>
        <w:rPr>
          <w:sz w:val="24"/>
        </w:rPr>
        <w:t>and</w:t>
      </w:r>
    </w:p>
    <w:p w14:paraId="1B9AD239" w14:textId="77777777" w:rsidR="005A04CD" w:rsidRDefault="00A30057">
      <w:pPr>
        <w:pStyle w:val="ListParagraph"/>
        <w:numPr>
          <w:ilvl w:val="1"/>
          <w:numId w:val="22"/>
        </w:numPr>
        <w:tabs>
          <w:tab w:val="left" w:pos="1267"/>
          <w:tab w:val="left" w:pos="1268"/>
        </w:tabs>
        <w:ind w:right="282"/>
        <w:rPr>
          <w:sz w:val="24"/>
        </w:rPr>
      </w:pPr>
      <w:r>
        <w:rPr>
          <w:sz w:val="24"/>
        </w:rPr>
        <w:t>ensuring the Trust complies with all necessary statutory and regulatory</w:t>
      </w:r>
      <w:r>
        <w:rPr>
          <w:spacing w:val="-2"/>
          <w:sz w:val="24"/>
        </w:rPr>
        <w:t xml:space="preserve"> </w:t>
      </w:r>
      <w:r>
        <w:rPr>
          <w:sz w:val="24"/>
        </w:rPr>
        <w:t>obligations.</w:t>
      </w:r>
    </w:p>
    <w:p w14:paraId="1D7F9D3D" w14:textId="77777777" w:rsidR="005A04CD" w:rsidRDefault="00A30057">
      <w:pPr>
        <w:pStyle w:val="BodyText"/>
        <w:spacing w:before="78"/>
        <w:ind w:left="382" w:right="1450"/>
      </w:pPr>
      <w:r>
        <w:br w:type="column"/>
      </w:r>
      <w:r>
        <w:t>As part of this, the Trustees ensure that there is a robust system of internal control and risk management, as well as an appropriate reporting and oversight structure to ensure that the senior executives to whom the Trustees have delegated the daily management of the Trust are performing to the standards expected.</w:t>
      </w:r>
    </w:p>
    <w:p w14:paraId="43C00068" w14:textId="77777777" w:rsidR="005A04CD" w:rsidRDefault="005A04CD">
      <w:pPr>
        <w:pStyle w:val="BodyText"/>
        <w:spacing w:before="10"/>
        <w:rPr>
          <w:sz w:val="20"/>
        </w:rPr>
      </w:pPr>
    </w:p>
    <w:p w14:paraId="37DC680E" w14:textId="77777777" w:rsidR="005A04CD" w:rsidRDefault="00A30057">
      <w:pPr>
        <w:pStyle w:val="BodyText"/>
        <w:ind w:left="382" w:right="1437"/>
      </w:pPr>
      <w:r>
        <w:t>The Board meets quarterly and, while the matters discussed at those meetings will vary, the general themes of discussions are:</w:t>
      </w:r>
    </w:p>
    <w:p w14:paraId="1D90A57F" w14:textId="77777777" w:rsidR="005A04CD" w:rsidRDefault="005A04CD">
      <w:pPr>
        <w:pStyle w:val="BodyText"/>
        <w:spacing w:before="10"/>
        <w:rPr>
          <w:sz w:val="20"/>
        </w:rPr>
      </w:pPr>
    </w:p>
    <w:p w14:paraId="5129CCC2" w14:textId="77777777" w:rsidR="005A04CD" w:rsidRDefault="00A30057">
      <w:pPr>
        <w:pStyle w:val="ListParagraph"/>
        <w:numPr>
          <w:ilvl w:val="0"/>
          <w:numId w:val="3"/>
        </w:numPr>
        <w:tabs>
          <w:tab w:val="left" w:pos="807"/>
          <w:tab w:val="left" w:pos="809"/>
        </w:tabs>
        <w:ind w:hanging="286"/>
        <w:rPr>
          <w:sz w:val="24"/>
        </w:rPr>
      </w:pPr>
      <w:r>
        <w:rPr>
          <w:sz w:val="24"/>
        </w:rPr>
        <w:t>strategy;</w:t>
      </w:r>
    </w:p>
    <w:p w14:paraId="4BA0FD3A" w14:textId="77777777" w:rsidR="005A04CD" w:rsidRDefault="00A30057">
      <w:pPr>
        <w:pStyle w:val="ListParagraph"/>
        <w:numPr>
          <w:ilvl w:val="0"/>
          <w:numId w:val="3"/>
        </w:numPr>
        <w:tabs>
          <w:tab w:val="left" w:pos="807"/>
          <w:tab w:val="left" w:pos="808"/>
        </w:tabs>
        <w:ind w:left="807"/>
        <w:rPr>
          <w:sz w:val="24"/>
        </w:rPr>
      </w:pPr>
      <w:r>
        <w:rPr>
          <w:sz w:val="24"/>
        </w:rPr>
        <w:t>review of</w:t>
      </w:r>
      <w:r>
        <w:rPr>
          <w:spacing w:val="-1"/>
          <w:sz w:val="24"/>
        </w:rPr>
        <w:t xml:space="preserve"> </w:t>
      </w:r>
      <w:r>
        <w:rPr>
          <w:sz w:val="24"/>
        </w:rPr>
        <w:t>performance;</w:t>
      </w:r>
    </w:p>
    <w:p w14:paraId="7A1F703C" w14:textId="77777777" w:rsidR="005A04CD" w:rsidRDefault="00A30057">
      <w:pPr>
        <w:pStyle w:val="ListParagraph"/>
        <w:numPr>
          <w:ilvl w:val="0"/>
          <w:numId w:val="3"/>
        </w:numPr>
        <w:tabs>
          <w:tab w:val="left" w:pos="807"/>
          <w:tab w:val="left" w:pos="808"/>
        </w:tabs>
        <w:ind w:right="1465"/>
        <w:rPr>
          <w:sz w:val="24"/>
        </w:rPr>
      </w:pPr>
      <w:r>
        <w:rPr>
          <w:sz w:val="24"/>
        </w:rPr>
        <w:t>developments in the Trust’s external operating environment;</w:t>
      </w:r>
      <w:r>
        <w:rPr>
          <w:spacing w:val="-5"/>
          <w:sz w:val="24"/>
        </w:rPr>
        <w:t xml:space="preserve"> </w:t>
      </w:r>
      <w:r>
        <w:rPr>
          <w:sz w:val="24"/>
        </w:rPr>
        <w:t>and</w:t>
      </w:r>
    </w:p>
    <w:p w14:paraId="2321A9A8" w14:textId="77777777" w:rsidR="005A04CD" w:rsidRDefault="00A30057">
      <w:pPr>
        <w:pStyle w:val="ListParagraph"/>
        <w:numPr>
          <w:ilvl w:val="0"/>
          <w:numId w:val="3"/>
        </w:numPr>
        <w:tabs>
          <w:tab w:val="left" w:pos="807"/>
          <w:tab w:val="left" w:pos="808"/>
        </w:tabs>
        <w:ind w:left="807"/>
        <w:rPr>
          <w:sz w:val="24"/>
        </w:rPr>
      </w:pPr>
      <w:r>
        <w:rPr>
          <w:sz w:val="24"/>
        </w:rPr>
        <w:t>major internal change programmes.</w:t>
      </w:r>
    </w:p>
    <w:p w14:paraId="5D764F3F" w14:textId="77777777" w:rsidR="005A04CD" w:rsidRDefault="005A04CD">
      <w:pPr>
        <w:pStyle w:val="BodyText"/>
        <w:spacing w:before="10"/>
        <w:rPr>
          <w:sz w:val="20"/>
        </w:rPr>
      </w:pPr>
    </w:p>
    <w:p w14:paraId="1ECB0D17" w14:textId="77777777" w:rsidR="005A04CD" w:rsidRDefault="00A30057">
      <w:pPr>
        <w:pStyle w:val="BodyText"/>
        <w:ind w:left="523" w:right="1856"/>
      </w:pPr>
      <w:r>
        <w:t>During the year, the following subcommittees of the Trustees discharged specific aspects of their responsibilities:</w:t>
      </w:r>
    </w:p>
    <w:p w14:paraId="6EC1DFBA" w14:textId="77777777" w:rsidR="005A04CD" w:rsidRDefault="005A04CD">
      <w:pPr>
        <w:pStyle w:val="BodyText"/>
        <w:spacing w:before="10"/>
        <w:rPr>
          <w:sz w:val="20"/>
        </w:rPr>
      </w:pPr>
    </w:p>
    <w:p w14:paraId="1EB0E180" w14:textId="77777777" w:rsidR="005A04CD" w:rsidRDefault="00A30057">
      <w:pPr>
        <w:pStyle w:val="ListParagraph"/>
        <w:numPr>
          <w:ilvl w:val="0"/>
          <w:numId w:val="3"/>
        </w:numPr>
        <w:tabs>
          <w:tab w:val="left" w:pos="807"/>
          <w:tab w:val="left" w:pos="808"/>
        </w:tabs>
        <w:ind w:right="1501"/>
        <w:rPr>
          <w:sz w:val="24"/>
        </w:rPr>
      </w:pPr>
      <w:r>
        <w:rPr>
          <w:sz w:val="24"/>
        </w:rPr>
        <w:t>The Audit &amp; Risk Committee has a key responsibility for financial and corporate governance, including ensuring effective liaison with external audit, considering major findings of internal audit reports and matters of risk management, and receiving updates on the Trust’s strategic risk</w:t>
      </w:r>
      <w:r>
        <w:rPr>
          <w:spacing w:val="-2"/>
          <w:sz w:val="24"/>
        </w:rPr>
        <w:t xml:space="preserve"> </w:t>
      </w:r>
      <w:r>
        <w:rPr>
          <w:sz w:val="24"/>
        </w:rPr>
        <w:t>register.</w:t>
      </w:r>
    </w:p>
    <w:p w14:paraId="02C7B9F4" w14:textId="77777777" w:rsidR="005A04CD" w:rsidRDefault="005A04CD">
      <w:pPr>
        <w:pStyle w:val="BodyText"/>
        <w:spacing w:before="9"/>
        <w:rPr>
          <w:sz w:val="20"/>
        </w:rPr>
      </w:pPr>
    </w:p>
    <w:p w14:paraId="43357FEF" w14:textId="77777777" w:rsidR="005A04CD" w:rsidRDefault="00A30057">
      <w:pPr>
        <w:pStyle w:val="BodyText"/>
        <w:ind w:left="808" w:right="1718"/>
      </w:pPr>
      <w:r>
        <w:t>The HR Committee is responsible for determining the Trust’s overall HR strategy and approving major changes to the Trust’s structure, employees’ terms and conditions and the pay and reward for senior executives.</w:t>
      </w:r>
    </w:p>
    <w:p w14:paraId="7679D9CD" w14:textId="77777777" w:rsidR="005A04CD" w:rsidRDefault="005A04CD">
      <w:pPr>
        <w:sectPr w:rsidR="005A04CD">
          <w:pgSz w:w="11910" w:h="16840"/>
          <w:pgMar w:top="1360" w:right="0" w:bottom="960" w:left="740" w:header="0" w:footer="737" w:gutter="0"/>
          <w:cols w:num="2" w:space="720" w:equalWidth="0">
            <w:col w:w="4995" w:space="40"/>
            <w:col w:w="6135"/>
          </w:cols>
        </w:sectPr>
      </w:pPr>
    </w:p>
    <w:p w14:paraId="3BA5867C" w14:textId="77777777" w:rsidR="005A04CD" w:rsidRDefault="00A30057">
      <w:pPr>
        <w:pStyle w:val="Heading3"/>
        <w:numPr>
          <w:ilvl w:val="0"/>
          <w:numId w:val="21"/>
        </w:numPr>
        <w:tabs>
          <w:tab w:val="left" w:pos="1420"/>
          <w:tab w:val="left" w:pos="1421"/>
        </w:tabs>
        <w:spacing w:before="79"/>
      </w:pPr>
      <w:r>
        <w:lastRenderedPageBreak/>
        <w:t>Financial review</w:t>
      </w:r>
      <w:r>
        <w:rPr>
          <w:spacing w:val="-5"/>
        </w:rPr>
        <w:t xml:space="preserve"> </w:t>
      </w:r>
      <w:r>
        <w:t>(continued)</w:t>
      </w:r>
    </w:p>
    <w:p w14:paraId="58250402" w14:textId="77777777" w:rsidR="005A04CD" w:rsidRDefault="005A04CD">
      <w:pPr>
        <w:pStyle w:val="BodyText"/>
        <w:spacing w:before="9"/>
        <w:rPr>
          <w:b/>
          <w:i/>
          <w:sz w:val="20"/>
        </w:rPr>
      </w:pPr>
    </w:p>
    <w:p w14:paraId="1F17AD13" w14:textId="77777777" w:rsidR="005A04CD" w:rsidRDefault="00A30057">
      <w:pPr>
        <w:pStyle w:val="ListParagraph"/>
        <w:numPr>
          <w:ilvl w:val="1"/>
          <w:numId w:val="21"/>
        </w:numPr>
        <w:tabs>
          <w:tab w:val="left" w:pos="1125"/>
          <w:tab w:val="left" w:pos="1126"/>
        </w:tabs>
        <w:ind w:right="108" w:hanging="285"/>
        <w:rPr>
          <w:sz w:val="24"/>
        </w:rPr>
      </w:pPr>
      <w:r>
        <w:rPr>
          <w:sz w:val="24"/>
        </w:rPr>
        <w:t>Shaw Trust uses external consultants and comparison tools available to set the salary level for its key management. Salary and benchmarks are reviewed</w:t>
      </w:r>
      <w:r>
        <w:rPr>
          <w:spacing w:val="-24"/>
          <w:sz w:val="24"/>
        </w:rPr>
        <w:t xml:space="preserve"> </w:t>
      </w:r>
      <w:r>
        <w:rPr>
          <w:sz w:val="24"/>
        </w:rPr>
        <w:t>regularly to make sure the Trust can attract and retain the best</w:t>
      </w:r>
      <w:r>
        <w:rPr>
          <w:spacing w:val="-3"/>
          <w:sz w:val="24"/>
        </w:rPr>
        <w:t xml:space="preserve"> </w:t>
      </w:r>
      <w:r>
        <w:rPr>
          <w:sz w:val="24"/>
        </w:rPr>
        <w:t>talent.</w:t>
      </w:r>
    </w:p>
    <w:p w14:paraId="6A577E67" w14:textId="77777777" w:rsidR="005A04CD" w:rsidRDefault="005A04CD">
      <w:pPr>
        <w:pStyle w:val="BodyText"/>
        <w:spacing w:before="10"/>
        <w:rPr>
          <w:sz w:val="20"/>
        </w:rPr>
      </w:pPr>
    </w:p>
    <w:p w14:paraId="399920B7" w14:textId="77777777" w:rsidR="005A04CD" w:rsidRDefault="00A30057">
      <w:pPr>
        <w:pStyle w:val="ListParagraph"/>
        <w:numPr>
          <w:ilvl w:val="1"/>
          <w:numId w:val="21"/>
        </w:numPr>
        <w:tabs>
          <w:tab w:val="left" w:pos="1125"/>
          <w:tab w:val="left" w:pos="1126"/>
        </w:tabs>
        <w:ind w:right="277" w:hanging="285"/>
        <w:rPr>
          <w:sz w:val="24"/>
        </w:rPr>
      </w:pPr>
      <w:r>
        <w:rPr>
          <w:sz w:val="24"/>
        </w:rPr>
        <w:t>The Performance and Investment Committee is responsible for reviewing in detail the operational and financial performance of the Trust and scrutinising major new business</w:t>
      </w:r>
      <w:r>
        <w:rPr>
          <w:spacing w:val="-2"/>
          <w:sz w:val="24"/>
        </w:rPr>
        <w:t xml:space="preserve"> </w:t>
      </w:r>
      <w:r>
        <w:rPr>
          <w:sz w:val="24"/>
        </w:rPr>
        <w:t>opportunities.</w:t>
      </w:r>
    </w:p>
    <w:p w14:paraId="4288EA84" w14:textId="77777777" w:rsidR="005A04CD" w:rsidRDefault="005A04CD">
      <w:pPr>
        <w:pStyle w:val="BodyText"/>
        <w:spacing w:before="10"/>
        <w:rPr>
          <w:sz w:val="20"/>
        </w:rPr>
      </w:pPr>
    </w:p>
    <w:p w14:paraId="1999A239" w14:textId="77777777" w:rsidR="005A04CD" w:rsidRDefault="00A30057">
      <w:pPr>
        <w:pStyle w:val="BodyText"/>
        <w:ind w:left="699" w:right="-18"/>
      </w:pPr>
      <w:r>
        <w:t>The Trustees have delegated the daily management of the Trust to the Group Chief Executive and the Executive Management Team. The current Chief Executive, Chris Luck CB MBE, was appointed In May 2019 following the departure of the interim chief executive Nick Bell. Chris joined the Trust after a distinguished career in the armed forces and he brings a wealth of experience, expertise and clear sense of purpose to the organisation. Prior to joining Shaw Trust Chris was CEO of the Defence Academy of the UK and the Commandant of the Joint Services Command and Staff College.</w:t>
      </w:r>
    </w:p>
    <w:p w14:paraId="35F11722" w14:textId="77777777" w:rsidR="005A04CD" w:rsidRDefault="005A04CD">
      <w:pPr>
        <w:pStyle w:val="BodyText"/>
        <w:spacing w:before="9"/>
        <w:rPr>
          <w:sz w:val="20"/>
        </w:rPr>
      </w:pPr>
    </w:p>
    <w:p w14:paraId="7D11568E" w14:textId="77777777" w:rsidR="005A04CD" w:rsidRDefault="00A30057">
      <w:pPr>
        <w:pStyle w:val="BodyText"/>
        <w:ind w:left="699" w:right="-5"/>
      </w:pPr>
      <w:r>
        <w:t>The Trust manages its activities through seven operational divisions and service delivery within each is managed by dedicated business unit teams.</w:t>
      </w:r>
    </w:p>
    <w:p w14:paraId="1D32724F" w14:textId="77777777" w:rsidR="005A04CD" w:rsidRDefault="00A30057">
      <w:pPr>
        <w:pStyle w:val="BodyText"/>
        <w:spacing w:before="78"/>
        <w:ind w:left="407" w:right="1477"/>
      </w:pPr>
      <w:r>
        <w:br w:type="column"/>
      </w:r>
      <w:r>
        <w:t>Our operational staff are supported by Business Development, Communications, Information Services, People &amp; performance and Finance teams. As part of their succession planning, the Trustees have a system of Trustee evaluation to identify potential gaps in their individual skills and of the Board as a whole. Evaluation is carried out annually by the Trustees. Trustees are recruited in an open process, targeted towards any skills needs identified by the Trustee evaluation process, ensuring that we obtain the right balance of experience and expertise.</w:t>
      </w:r>
    </w:p>
    <w:p w14:paraId="335809C1" w14:textId="77777777" w:rsidR="005A04CD" w:rsidRDefault="005A04CD">
      <w:pPr>
        <w:pStyle w:val="BodyText"/>
        <w:spacing w:before="10"/>
        <w:rPr>
          <w:sz w:val="20"/>
        </w:rPr>
      </w:pPr>
    </w:p>
    <w:p w14:paraId="537B0EC6" w14:textId="77777777" w:rsidR="005A04CD" w:rsidRDefault="00A30057">
      <w:pPr>
        <w:pStyle w:val="BodyText"/>
        <w:ind w:left="407" w:right="1483"/>
      </w:pPr>
      <w:r>
        <w:t>New Trustees can be co-opted by the members to fill a vacancy at any time during the period. Co-opted Trustees, if they wish to continue, seek re-election at the first Annual General Meeting after their appointment.</w:t>
      </w:r>
    </w:p>
    <w:p w14:paraId="32F29DB8" w14:textId="77777777" w:rsidR="005A04CD" w:rsidRDefault="005A04CD">
      <w:pPr>
        <w:pStyle w:val="BodyText"/>
        <w:spacing w:before="10"/>
        <w:rPr>
          <w:sz w:val="20"/>
        </w:rPr>
      </w:pPr>
    </w:p>
    <w:p w14:paraId="209962E1" w14:textId="77777777" w:rsidR="005A04CD" w:rsidRDefault="00A30057">
      <w:pPr>
        <w:pStyle w:val="BodyText"/>
        <w:ind w:left="407" w:right="1484"/>
      </w:pPr>
      <w:r>
        <w:t>Every new Trustee receives a copy of Shaw Trust’s Memorandum and Articles of Association; a summary of how it operates to achieve its charitable objects, with particular attention to its core areas of operations; a copy of Shaw Trust’s latest reports and financial statements; a copy of the Code of Practice adopted by the Trustees; details of Shaw Trust’s senior executives and their respective roles, terms of reference and reporting lines; details of Board meetings; and the Board papers made available for meetings.</w:t>
      </w:r>
    </w:p>
    <w:p w14:paraId="37730CB5" w14:textId="77777777" w:rsidR="005A04CD" w:rsidRDefault="005A04CD">
      <w:pPr>
        <w:pStyle w:val="BodyText"/>
        <w:spacing w:before="9"/>
        <w:rPr>
          <w:sz w:val="20"/>
        </w:rPr>
      </w:pPr>
    </w:p>
    <w:p w14:paraId="53BB53B8" w14:textId="77777777" w:rsidR="005A04CD" w:rsidRDefault="00A30057">
      <w:pPr>
        <w:pStyle w:val="BodyText"/>
        <w:spacing w:before="1"/>
        <w:ind w:left="407" w:right="1490"/>
      </w:pPr>
      <w:r>
        <w:t>As well as induction, Trustees are able to undertake training in specific areas of Shaw Trust’s operations through visits and presentations.</w:t>
      </w:r>
    </w:p>
    <w:p w14:paraId="54879D1F" w14:textId="77777777" w:rsidR="005A04CD" w:rsidRDefault="005A04CD">
      <w:pPr>
        <w:sectPr w:rsidR="005A04CD">
          <w:pgSz w:w="11910" w:h="16840"/>
          <w:pgMar w:top="1360" w:right="0" w:bottom="960" w:left="740" w:header="0" w:footer="737" w:gutter="0"/>
          <w:cols w:num="2" w:space="720" w:equalWidth="0">
            <w:col w:w="4970" w:space="40"/>
            <w:col w:w="6160"/>
          </w:cols>
        </w:sectPr>
      </w:pPr>
    </w:p>
    <w:p w14:paraId="71A3A1F3" w14:textId="77777777" w:rsidR="005A04CD" w:rsidRDefault="00A30057">
      <w:pPr>
        <w:pStyle w:val="ListParagraph"/>
        <w:numPr>
          <w:ilvl w:val="0"/>
          <w:numId w:val="20"/>
        </w:numPr>
        <w:tabs>
          <w:tab w:val="left" w:pos="1267"/>
          <w:tab w:val="left" w:pos="1269"/>
        </w:tabs>
        <w:spacing w:before="79"/>
        <w:rPr>
          <w:b/>
          <w:i/>
          <w:sz w:val="24"/>
        </w:rPr>
      </w:pPr>
      <w:r>
        <w:rPr>
          <w:b/>
          <w:i/>
          <w:sz w:val="24"/>
        </w:rPr>
        <w:lastRenderedPageBreak/>
        <w:t>Financial review</w:t>
      </w:r>
      <w:r>
        <w:rPr>
          <w:b/>
          <w:i/>
          <w:spacing w:val="-4"/>
          <w:sz w:val="24"/>
        </w:rPr>
        <w:t xml:space="preserve"> </w:t>
      </w:r>
      <w:r>
        <w:rPr>
          <w:b/>
          <w:i/>
          <w:sz w:val="24"/>
        </w:rPr>
        <w:t>(continued)</w:t>
      </w:r>
    </w:p>
    <w:p w14:paraId="2D88D280" w14:textId="77777777" w:rsidR="005A04CD" w:rsidRDefault="005A04CD">
      <w:pPr>
        <w:pStyle w:val="BodyText"/>
        <w:spacing w:before="10"/>
        <w:rPr>
          <w:b/>
          <w:i/>
          <w:sz w:val="20"/>
        </w:rPr>
      </w:pPr>
    </w:p>
    <w:p w14:paraId="75004FA4" w14:textId="77777777" w:rsidR="005A04CD" w:rsidRDefault="00A30057">
      <w:pPr>
        <w:pStyle w:val="Heading2"/>
      </w:pPr>
      <w:r>
        <w:t>Risk management</w:t>
      </w:r>
    </w:p>
    <w:p w14:paraId="27FC29EF" w14:textId="77777777" w:rsidR="005A04CD" w:rsidRDefault="005A04CD">
      <w:pPr>
        <w:pStyle w:val="BodyText"/>
        <w:spacing w:before="9"/>
        <w:rPr>
          <w:b/>
          <w:sz w:val="20"/>
        </w:rPr>
      </w:pPr>
    </w:p>
    <w:p w14:paraId="0FE18A46" w14:textId="77777777" w:rsidR="005A04CD" w:rsidRDefault="00A30057">
      <w:pPr>
        <w:pStyle w:val="BodyText"/>
        <w:ind w:left="700" w:right="16"/>
      </w:pPr>
      <w:r>
        <w:t>Trustees are responsible for setting the tone and influencing the culture of risk management within the Trust, including the attitude to risk. Through the Executive Management Team and Audit Committee, which consists of Trustees with a financial and risk management background, Trustees discharge their responsibilities toward risk management by:</w:t>
      </w:r>
    </w:p>
    <w:p w14:paraId="5A8247BD" w14:textId="77777777" w:rsidR="005A04CD" w:rsidRDefault="005A04CD">
      <w:pPr>
        <w:pStyle w:val="BodyText"/>
        <w:spacing w:before="9"/>
        <w:rPr>
          <w:sz w:val="20"/>
        </w:rPr>
      </w:pPr>
    </w:p>
    <w:p w14:paraId="53071339" w14:textId="77777777" w:rsidR="005A04CD" w:rsidRDefault="00A30057">
      <w:pPr>
        <w:pStyle w:val="ListParagraph"/>
        <w:numPr>
          <w:ilvl w:val="1"/>
          <w:numId w:val="20"/>
        </w:numPr>
        <w:tabs>
          <w:tab w:val="left" w:pos="1419"/>
          <w:tab w:val="left" w:pos="1421"/>
        </w:tabs>
        <w:spacing w:before="1"/>
        <w:ind w:hanging="360"/>
        <w:rPr>
          <w:sz w:val="24"/>
        </w:rPr>
      </w:pPr>
      <w:r>
        <w:rPr>
          <w:sz w:val="24"/>
        </w:rPr>
        <w:t>The adoption of a range of policies and procedures to enable effective risk</w:t>
      </w:r>
      <w:r>
        <w:rPr>
          <w:spacing w:val="-24"/>
          <w:sz w:val="24"/>
        </w:rPr>
        <w:t xml:space="preserve"> </w:t>
      </w:r>
      <w:r>
        <w:rPr>
          <w:sz w:val="24"/>
        </w:rPr>
        <w:t>management including a risk management policy, an anti-fraud policy, a whistleblowing policy and a registration of interests’</w:t>
      </w:r>
      <w:r>
        <w:rPr>
          <w:spacing w:val="-10"/>
          <w:sz w:val="24"/>
        </w:rPr>
        <w:t xml:space="preserve"> </w:t>
      </w:r>
      <w:r>
        <w:rPr>
          <w:sz w:val="24"/>
        </w:rPr>
        <w:t>policy.</w:t>
      </w:r>
    </w:p>
    <w:p w14:paraId="51794B52" w14:textId="77777777" w:rsidR="005A04CD" w:rsidRDefault="005A04CD">
      <w:pPr>
        <w:pStyle w:val="BodyText"/>
        <w:spacing w:before="9"/>
        <w:rPr>
          <w:sz w:val="23"/>
        </w:rPr>
      </w:pPr>
    </w:p>
    <w:p w14:paraId="354B6BEC" w14:textId="77777777" w:rsidR="005A04CD" w:rsidRDefault="00A30057">
      <w:pPr>
        <w:pStyle w:val="ListParagraph"/>
        <w:numPr>
          <w:ilvl w:val="1"/>
          <w:numId w:val="20"/>
        </w:numPr>
        <w:tabs>
          <w:tab w:val="left" w:pos="1402"/>
          <w:tab w:val="left" w:pos="1403"/>
        </w:tabs>
        <w:ind w:right="199" w:hanging="360"/>
        <w:rPr>
          <w:sz w:val="24"/>
        </w:rPr>
      </w:pPr>
      <w:r>
        <w:rPr>
          <w:sz w:val="24"/>
        </w:rPr>
        <w:t>The maintenance of a corporate risk register, which is used to monitor the risk environment of the Trust and to inform audit plans.</w:t>
      </w:r>
    </w:p>
    <w:p w14:paraId="2977FC20" w14:textId="77777777" w:rsidR="005A04CD" w:rsidRDefault="005A04CD">
      <w:pPr>
        <w:pStyle w:val="BodyText"/>
        <w:rPr>
          <w:sz w:val="26"/>
        </w:rPr>
      </w:pPr>
    </w:p>
    <w:p w14:paraId="7B1024B9" w14:textId="77777777" w:rsidR="005A04CD" w:rsidRDefault="005A04CD">
      <w:pPr>
        <w:pStyle w:val="BodyText"/>
        <w:spacing w:before="9"/>
        <w:rPr>
          <w:sz w:val="23"/>
        </w:rPr>
      </w:pPr>
    </w:p>
    <w:p w14:paraId="355DC9E4" w14:textId="77777777" w:rsidR="005A04CD" w:rsidRDefault="00A30057">
      <w:pPr>
        <w:pStyle w:val="ListParagraph"/>
        <w:numPr>
          <w:ilvl w:val="1"/>
          <w:numId w:val="20"/>
        </w:numPr>
        <w:tabs>
          <w:tab w:val="left" w:pos="1402"/>
          <w:tab w:val="left" w:pos="1403"/>
        </w:tabs>
        <w:ind w:right="48" w:hanging="360"/>
        <w:rPr>
          <w:sz w:val="24"/>
        </w:rPr>
      </w:pPr>
      <w:r>
        <w:rPr>
          <w:sz w:val="24"/>
        </w:rPr>
        <w:t>The establishment and maintenance of the ‘three lines of defence’ model of internal control:</w:t>
      </w:r>
    </w:p>
    <w:p w14:paraId="6A16ECE4" w14:textId="77777777" w:rsidR="005A04CD" w:rsidRDefault="005A04CD">
      <w:pPr>
        <w:pStyle w:val="BodyText"/>
        <w:spacing w:before="9"/>
        <w:rPr>
          <w:sz w:val="23"/>
        </w:rPr>
      </w:pPr>
    </w:p>
    <w:p w14:paraId="0C8AE875" w14:textId="77777777" w:rsidR="005A04CD" w:rsidRDefault="00A30057">
      <w:pPr>
        <w:pStyle w:val="BodyText"/>
        <w:tabs>
          <w:tab w:val="left" w:pos="1419"/>
        </w:tabs>
        <w:spacing w:before="1"/>
        <w:ind w:left="1420" w:right="9" w:hanging="360"/>
      </w:pPr>
      <w:r>
        <w:t>-</w:t>
      </w:r>
      <w:r>
        <w:tab/>
      </w:r>
      <w:r>
        <w:rPr>
          <w:i/>
        </w:rPr>
        <w:t>line one</w:t>
      </w:r>
      <w:r>
        <w:t>: Management controls to prevent, detect and respond to exposure to risk. These include organisational structures that enable segregation of duties, the implementation of security protocols in respect of assets</w:t>
      </w:r>
      <w:r>
        <w:rPr>
          <w:spacing w:val="-23"/>
        </w:rPr>
        <w:t xml:space="preserve"> </w:t>
      </w:r>
      <w:r>
        <w:t>and information, pre-employment checks and ongoing training, supplemented by management supervision and checking arrangements;</w:t>
      </w:r>
    </w:p>
    <w:p w14:paraId="48048D1F" w14:textId="77777777" w:rsidR="005A04CD" w:rsidRDefault="00A30057">
      <w:pPr>
        <w:pStyle w:val="ListParagraph"/>
        <w:numPr>
          <w:ilvl w:val="0"/>
          <w:numId w:val="19"/>
        </w:numPr>
        <w:tabs>
          <w:tab w:val="left" w:pos="1080"/>
          <w:tab w:val="left" w:pos="1081"/>
        </w:tabs>
        <w:spacing w:before="78"/>
        <w:ind w:right="1472"/>
        <w:rPr>
          <w:sz w:val="24"/>
        </w:rPr>
      </w:pPr>
      <w:r>
        <w:rPr>
          <w:i/>
          <w:spacing w:val="-1"/>
          <w:sz w:val="24"/>
        </w:rPr>
        <w:br w:type="column"/>
      </w:r>
      <w:r>
        <w:rPr>
          <w:i/>
          <w:sz w:val="24"/>
        </w:rPr>
        <w:t>line two</w:t>
      </w:r>
      <w:r>
        <w:rPr>
          <w:sz w:val="24"/>
        </w:rPr>
        <w:t>: Risk management through the development, implementation, testing and maintenance of an effective control and governance environment. In addition, an internal Commercial Assurance Team (CAT) provides assurance in respect of the quality of service provision and compliance with legislation, contractual requirements and relevant standards. The Trust’s Line Two reports into senior management and the Trustee Board, through the Audit Committee;</w:t>
      </w:r>
      <w:r>
        <w:rPr>
          <w:spacing w:val="-4"/>
          <w:sz w:val="24"/>
        </w:rPr>
        <w:t xml:space="preserve"> </w:t>
      </w:r>
      <w:r>
        <w:rPr>
          <w:sz w:val="24"/>
        </w:rPr>
        <w:t>and</w:t>
      </w:r>
    </w:p>
    <w:p w14:paraId="71A6B613" w14:textId="77777777" w:rsidR="005A04CD" w:rsidRDefault="005A04CD">
      <w:pPr>
        <w:pStyle w:val="BodyText"/>
        <w:spacing w:before="10"/>
        <w:rPr>
          <w:sz w:val="20"/>
        </w:rPr>
      </w:pPr>
    </w:p>
    <w:p w14:paraId="23A3F29C" w14:textId="77777777" w:rsidR="005A04CD" w:rsidRDefault="00A30057">
      <w:pPr>
        <w:pStyle w:val="ListParagraph"/>
        <w:numPr>
          <w:ilvl w:val="0"/>
          <w:numId w:val="19"/>
        </w:numPr>
        <w:tabs>
          <w:tab w:val="left" w:pos="1080"/>
          <w:tab w:val="left" w:pos="1081"/>
        </w:tabs>
        <w:ind w:right="1514"/>
        <w:rPr>
          <w:sz w:val="24"/>
        </w:rPr>
      </w:pPr>
      <w:r>
        <w:rPr>
          <w:i/>
          <w:sz w:val="24"/>
        </w:rPr>
        <w:t>line three</w:t>
      </w:r>
      <w:r>
        <w:rPr>
          <w:sz w:val="24"/>
        </w:rPr>
        <w:t>: Internal Audit which is performed by an outsourced provider. Reporting primarily to the Audit Committee, the internal auditors provide assurance over the effectiveness of corporate governance and the overall control environment including the Line 2 defences. All reports identify areas of strength and good practice along with areas for improvement. In the case of the latter the Audit Committee monitors a time based log of improvement actions, agreed by the management and the auditors, to ensure that they are implemented.</w:t>
      </w:r>
    </w:p>
    <w:p w14:paraId="639F2050" w14:textId="77777777" w:rsidR="005A04CD" w:rsidRDefault="005A04CD">
      <w:pPr>
        <w:pStyle w:val="BodyText"/>
        <w:spacing w:before="9"/>
        <w:rPr>
          <w:sz w:val="20"/>
        </w:rPr>
      </w:pPr>
    </w:p>
    <w:p w14:paraId="6AA78E80" w14:textId="77777777" w:rsidR="005A04CD" w:rsidRDefault="00A30057">
      <w:pPr>
        <w:pStyle w:val="BodyText"/>
        <w:ind w:left="371" w:right="1477"/>
      </w:pPr>
      <w:r>
        <w:t>The identification, evaluation and monitoring of significant risks is a continuous process. Emerging risks and changes to the risk profile are identified by the Executive Management Team and reported to the Audit &amp; Risk Committee and main Trustee Board through a Corporate Risk Register. The Trustee Board reviews new and existing risks, challenges risk ratings and assesses the effectiveness of mitigating actions and controls in the context of its risk appetite.</w:t>
      </w:r>
    </w:p>
    <w:p w14:paraId="3912C4DA" w14:textId="77777777" w:rsidR="005A04CD" w:rsidRDefault="005A04CD">
      <w:pPr>
        <w:sectPr w:rsidR="005A04CD">
          <w:pgSz w:w="11910" w:h="16840"/>
          <w:pgMar w:top="1360" w:right="0" w:bottom="960" w:left="740" w:header="0" w:footer="737" w:gutter="0"/>
          <w:cols w:num="2" w:space="720" w:equalWidth="0">
            <w:col w:w="5006" w:space="40"/>
            <w:col w:w="6124"/>
          </w:cols>
        </w:sectPr>
      </w:pPr>
    </w:p>
    <w:p w14:paraId="2016BECE" w14:textId="77777777" w:rsidR="005A04CD" w:rsidRDefault="00A30057">
      <w:pPr>
        <w:pStyle w:val="Heading3"/>
        <w:numPr>
          <w:ilvl w:val="0"/>
          <w:numId w:val="18"/>
        </w:numPr>
        <w:tabs>
          <w:tab w:val="left" w:pos="1420"/>
          <w:tab w:val="left" w:pos="1421"/>
        </w:tabs>
        <w:spacing w:before="79"/>
        <w:ind w:hanging="580"/>
        <w:jc w:val="left"/>
      </w:pPr>
      <w:r>
        <w:lastRenderedPageBreak/>
        <w:t>Financial review</w:t>
      </w:r>
      <w:r>
        <w:rPr>
          <w:spacing w:val="-2"/>
        </w:rPr>
        <w:t xml:space="preserve"> </w:t>
      </w:r>
      <w:r>
        <w:t>(continued)</w:t>
      </w:r>
    </w:p>
    <w:p w14:paraId="23A2B5FC" w14:textId="77777777" w:rsidR="005A04CD" w:rsidRDefault="005A04CD">
      <w:pPr>
        <w:pStyle w:val="BodyText"/>
        <w:spacing w:before="9"/>
        <w:rPr>
          <w:b/>
          <w:i/>
          <w:sz w:val="20"/>
        </w:rPr>
      </w:pPr>
    </w:p>
    <w:p w14:paraId="342C5386" w14:textId="77777777" w:rsidR="005A04CD" w:rsidRDefault="00A30057">
      <w:pPr>
        <w:pStyle w:val="BodyText"/>
        <w:ind w:left="699" w:right="204"/>
      </w:pPr>
      <w:r>
        <w:t>The assessment of risk is linked to the Shaw Trust strategy and the following have been identified as key risks and the Trust is taking appropriate steps to monitor and mitigate them:</w:t>
      </w:r>
    </w:p>
    <w:p w14:paraId="238D0064" w14:textId="77777777" w:rsidR="005A04CD" w:rsidRDefault="005A04CD">
      <w:pPr>
        <w:pStyle w:val="BodyText"/>
        <w:spacing w:before="10"/>
        <w:rPr>
          <w:sz w:val="20"/>
        </w:rPr>
      </w:pPr>
    </w:p>
    <w:p w14:paraId="7354C575" w14:textId="77777777" w:rsidR="005A04CD" w:rsidRDefault="00A30057">
      <w:pPr>
        <w:pStyle w:val="ListParagraph"/>
        <w:numPr>
          <w:ilvl w:val="0"/>
          <w:numId w:val="19"/>
        </w:numPr>
        <w:tabs>
          <w:tab w:val="left" w:pos="1125"/>
          <w:tab w:val="left" w:pos="1126"/>
        </w:tabs>
        <w:ind w:left="1125"/>
        <w:rPr>
          <w:sz w:val="24"/>
        </w:rPr>
      </w:pPr>
      <w:r>
        <w:rPr>
          <w:sz w:val="24"/>
        </w:rPr>
        <w:t>Failure to finance the</w:t>
      </w:r>
      <w:r>
        <w:rPr>
          <w:spacing w:val="-3"/>
          <w:sz w:val="24"/>
        </w:rPr>
        <w:t xml:space="preserve"> </w:t>
      </w:r>
      <w:r>
        <w:rPr>
          <w:sz w:val="24"/>
        </w:rPr>
        <w:t>business.</w:t>
      </w:r>
    </w:p>
    <w:p w14:paraId="1627FE23" w14:textId="77777777" w:rsidR="005A04CD" w:rsidRDefault="005A04CD">
      <w:pPr>
        <w:pStyle w:val="BodyText"/>
        <w:spacing w:before="10"/>
        <w:rPr>
          <w:sz w:val="20"/>
        </w:rPr>
      </w:pPr>
    </w:p>
    <w:p w14:paraId="174D3618" w14:textId="77777777" w:rsidR="005A04CD" w:rsidRDefault="00A30057">
      <w:pPr>
        <w:pStyle w:val="ListParagraph"/>
        <w:numPr>
          <w:ilvl w:val="0"/>
          <w:numId w:val="19"/>
        </w:numPr>
        <w:tabs>
          <w:tab w:val="left" w:pos="1125"/>
          <w:tab w:val="left" w:pos="1126"/>
        </w:tabs>
        <w:ind w:left="1125" w:right="663"/>
        <w:rPr>
          <w:sz w:val="24"/>
        </w:rPr>
      </w:pPr>
      <w:r>
        <w:rPr>
          <w:sz w:val="24"/>
        </w:rPr>
        <w:t>Failure to improve operational performance throughout the business, through margin improvement, cost control and synergies of</w:t>
      </w:r>
      <w:r>
        <w:rPr>
          <w:spacing w:val="-3"/>
          <w:sz w:val="24"/>
        </w:rPr>
        <w:t xml:space="preserve"> </w:t>
      </w:r>
      <w:r>
        <w:rPr>
          <w:sz w:val="24"/>
        </w:rPr>
        <w:t>acquisitions.</w:t>
      </w:r>
    </w:p>
    <w:p w14:paraId="08210519" w14:textId="77777777" w:rsidR="005A04CD" w:rsidRDefault="005A04CD">
      <w:pPr>
        <w:pStyle w:val="BodyText"/>
        <w:spacing w:before="10"/>
        <w:rPr>
          <w:sz w:val="20"/>
        </w:rPr>
      </w:pPr>
    </w:p>
    <w:p w14:paraId="75CD4368" w14:textId="77777777" w:rsidR="005A04CD" w:rsidRDefault="00A30057">
      <w:pPr>
        <w:pStyle w:val="ListParagraph"/>
        <w:numPr>
          <w:ilvl w:val="0"/>
          <w:numId w:val="19"/>
        </w:numPr>
        <w:tabs>
          <w:tab w:val="left" w:pos="1125"/>
          <w:tab w:val="left" w:pos="1126"/>
        </w:tabs>
        <w:ind w:left="1125" w:right="127"/>
        <w:rPr>
          <w:sz w:val="24"/>
        </w:rPr>
      </w:pPr>
      <w:r>
        <w:rPr>
          <w:sz w:val="24"/>
        </w:rPr>
        <w:t>Physical, mental or emotional harm caused to our service users. The need to constantly safeguard vulnerable clients from</w:t>
      </w:r>
      <w:r>
        <w:rPr>
          <w:spacing w:val="-5"/>
          <w:sz w:val="24"/>
        </w:rPr>
        <w:t xml:space="preserve"> </w:t>
      </w:r>
      <w:r>
        <w:rPr>
          <w:sz w:val="24"/>
        </w:rPr>
        <w:t>harm.</w:t>
      </w:r>
    </w:p>
    <w:p w14:paraId="5E9FD6E1" w14:textId="77777777" w:rsidR="005A04CD" w:rsidRDefault="005A04CD">
      <w:pPr>
        <w:pStyle w:val="BodyText"/>
        <w:spacing w:before="10"/>
        <w:rPr>
          <w:sz w:val="20"/>
        </w:rPr>
      </w:pPr>
    </w:p>
    <w:p w14:paraId="3503575F" w14:textId="77777777" w:rsidR="005A04CD" w:rsidRDefault="00A30057">
      <w:pPr>
        <w:pStyle w:val="ListParagraph"/>
        <w:numPr>
          <w:ilvl w:val="0"/>
          <w:numId w:val="19"/>
        </w:numPr>
        <w:tabs>
          <w:tab w:val="left" w:pos="1125"/>
          <w:tab w:val="left" w:pos="1126"/>
        </w:tabs>
        <w:ind w:left="1125"/>
        <w:rPr>
          <w:sz w:val="24"/>
        </w:rPr>
      </w:pPr>
      <w:r>
        <w:rPr>
          <w:sz w:val="24"/>
        </w:rPr>
        <w:t>Ineffective protection of the confidentiality, integrity or</w:t>
      </w:r>
      <w:r>
        <w:rPr>
          <w:spacing w:val="-31"/>
          <w:sz w:val="24"/>
        </w:rPr>
        <w:t xml:space="preserve"> </w:t>
      </w:r>
      <w:r>
        <w:rPr>
          <w:sz w:val="24"/>
        </w:rPr>
        <w:t>availability of the Trust’s records and information</w:t>
      </w:r>
      <w:r>
        <w:rPr>
          <w:spacing w:val="-1"/>
          <w:sz w:val="24"/>
        </w:rPr>
        <w:t xml:space="preserve"> </w:t>
      </w:r>
      <w:r>
        <w:rPr>
          <w:sz w:val="24"/>
        </w:rPr>
        <w:t>assets.</w:t>
      </w:r>
    </w:p>
    <w:p w14:paraId="5C3BA4FC" w14:textId="77777777" w:rsidR="005A04CD" w:rsidRDefault="005A04CD">
      <w:pPr>
        <w:pStyle w:val="BodyText"/>
        <w:spacing w:before="10"/>
        <w:rPr>
          <w:sz w:val="20"/>
        </w:rPr>
      </w:pPr>
    </w:p>
    <w:p w14:paraId="773550B4" w14:textId="77777777" w:rsidR="005A04CD" w:rsidRDefault="00A30057">
      <w:pPr>
        <w:pStyle w:val="ListParagraph"/>
        <w:numPr>
          <w:ilvl w:val="0"/>
          <w:numId w:val="19"/>
        </w:numPr>
        <w:tabs>
          <w:tab w:val="left" w:pos="1125"/>
          <w:tab w:val="left" w:pos="1126"/>
        </w:tabs>
        <w:ind w:left="1125" w:right="34"/>
        <w:rPr>
          <w:sz w:val="24"/>
        </w:rPr>
      </w:pPr>
      <w:r>
        <w:rPr>
          <w:sz w:val="24"/>
        </w:rPr>
        <w:t>Inability to anticipate and respond to changes in the political, social and economic climate, including the need to innovate new service delivery models and funding streams.</w:t>
      </w:r>
    </w:p>
    <w:p w14:paraId="5365FE94" w14:textId="77777777" w:rsidR="005A04CD" w:rsidRDefault="005A04CD">
      <w:pPr>
        <w:pStyle w:val="BodyText"/>
        <w:spacing w:before="9"/>
        <w:rPr>
          <w:sz w:val="20"/>
        </w:rPr>
      </w:pPr>
    </w:p>
    <w:p w14:paraId="0AE450E8" w14:textId="77777777" w:rsidR="005A04CD" w:rsidRDefault="00A30057">
      <w:pPr>
        <w:pStyle w:val="ListParagraph"/>
        <w:numPr>
          <w:ilvl w:val="0"/>
          <w:numId w:val="19"/>
        </w:numPr>
        <w:tabs>
          <w:tab w:val="left" w:pos="1125"/>
          <w:tab w:val="left" w:pos="1126"/>
        </w:tabs>
        <w:ind w:left="1125" w:right="60"/>
        <w:rPr>
          <w:sz w:val="24"/>
        </w:rPr>
      </w:pPr>
      <w:r>
        <w:rPr>
          <w:sz w:val="24"/>
        </w:rPr>
        <w:t xml:space="preserve">Breakdown of relationships with </w:t>
      </w:r>
      <w:r>
        <w:rPr>
          <w:spacing w:val="-4"/>
          <w:sz w:val="24"/>
        </w:rPr>
        <w:t xml:space="preserve">key </w:t>
      </w:r>
      <w:r>
        <w:rPr>
          <w:sz w:val="24"/>
        </w:rPr>
        <w:t>commissioners and suppliers as a result of poor performance or breach of contract and the consequent impact on contract renewals and new</w:t>
      </w:r>
      <w:r>
        <w:rPr>
          <w:spacing w:val="-4"/>
          <w:sz w:val="24"/>
        </w:rPr>
        <w:t xml:space="preserve"> </w:t>
      </w:r>
      <w:r>
        <w:rPr>
          <w:sz w:val="24"/>
        </w:rPr>
        <w:t>business.</w:t>
      </w:r>
    </w:p>
    <w:p w14:paraId="74007F4A" w14:textId="77777777" w:rsidR="005A04CD" w:rsidRDefault="005A04CD">
      <w:pPr>
        <w:pStyle w:val="BodyText"/>
        <w:spacing w:before="10"/>
        <w:rPr>
          <w:sz w:val="20"/>
        </w:rPr>
      </w:pPr>
    </w:p>
    <w:p w14:paraId="52201DC3" w14:textId="77777777" w:rsidR="005A04CD" w:rsidRDefault="00A30057">
      <w:pPr>
        <w:pStyle w:val="ListParagraph"/>
        <w:numPr>
          <w:ilvl w:val="0"/>
          <w:numId w:val="19"/>
        </w:numPr>
        <w:tabs>
          <w:tab w:val="left" w:pos="1125"/>
          <w:tab w:val="left" w:pos="1126"/>
        </w:tabs>
        <w:ind w:left="1125" w:right="48"/>
        <w:rPr>
          <w:sz w:val="24"/>
        </w:rPr>
      </w:pPr>
      <w:r>
        <w:rPr>
          <w:sz w:val="24"/>
        </w:rPr>
        <w:t>Inability to grow and develop the Trust both culturally and commercially to enable its long term viability.</w:t>
      </w:r>
    </w:p>
    <w:p w14:paraId="3522A0A0" w14:textId="77777777" w:rsidR="005A04CD" w:rsidRDefault="005A04CD">
      <w:pPr>
        <w:pStyle w:val="BodyText"/>
        <w:spacing w:before="10"/>
        <w:rPr>
          <w:sz w:val="20"/>
        </w:rPr>
      </w:pPr>
    </w:p>
    <w:p w14:paraId="0C78EB5A" w14:textId="77777777" w:rsidR="005A04CD" w:rsidRDefault="00A30057">
      <w:pPr>
        <w:pStyle w:val="ListParagraph"/>
        <w:numPr>
          <w:ilvl w:val="0"/>
          <w:numId w:val="19"/>
        </w:numPr>
        <w:tabs>
          <w:tab w:val="left" w:pos="1125"/>
          <w:tab w:val="left" w:pos="1126"/>
        </w:tabs>
        <w:spacing w:before="1"/>
        <w:ind w:left="1125" w:right="290"/>
        <w:rPr>
          <w:sz w:val="24"/>
        </w:rPr>
      </w:pPr>
      <w:r>
        <w:rPr>
          <w:sz w:val="24"/>
        </w:rPr>
        <w:t>Loss of ability to deliver services and mission arising from unexpected business</w:t>
      </w:r>
      <w:r>
        <w:rPr>
          <w:spacing w:val="-22"/>
          <w:sz w:val="24"/>
        </w:rPr>
        <w:t xml:space="preserve"> </w:t>
      </w:r>
      <w:r>
        <w:rPr>
          <w:sz w:val="24"/>
        </w:rPr>
        <w:t>interruption.</w:t>
      </w:r>
    </w:p>
    <w:p w14:paraId="15E98B47" w14:textId="77777777" w:rsidR="005A04CD" w:rsidRDefault="005A04CD">
      <w:pPr>
        <w:pStyle w:val="BodyText"/>
        <w:spacing w:before="9"/>
        <w:rPr>
          <w:sz w:val="20"/>
        </w:rPr>
      </w:pPr>
    </w:p>
    <w:p w14:paraId="3B90E362" w14:textId="77777777" w:rsidR="005A04CD" w:rsidRDefault="00A30057">
      <w:pPr>
        <w:pStyle w:val="ListParagraph"/>
        <w:numPr>
          <w:ilvl w:val="0"/>
          <w:numId w:val="19"/>
        </w:numPr>
        <w:tabs>
          <w:tab w:val="left" w:pos="1125"/>
          <w:tab w:val="left" w:pos="1126"/>
        </w:tabs>
        <w:spacing w:before="1"/>
        <w:ind w:left="1125" w:right="196"/>
        <w:rPr>
          <w:sz w:val="24"/>
        </w:rPr>
      </w:pPr>
      <w:r>
        <w:rPr>
          <w:sz w:val="24"/>
        </w:rPr>
        <w:t>Financial and reputational damage caused by theft, fraud or poor governance.</w:t>
      </w:r>
    </w:p>
    <w:p w14:paraId="406FF01B" w14:textId="77777777" w:rsidR="005A04CD" w:rsidRDefault="00A30057">
      <w:pPr>
        <w:pStyle w:val="ListParagraph"/>
        <w:numPr>
          <w:ilvl w:val="0"/>
          <w:numId w:val="3"/>
        </w:numPr>
        <w:tabs>
          <w:tab w:val="left" w:pos="796"/>
          <w:tab w:val="left" w:pos="797"/>
        </w:tabs>
        <w:spacing w:before="78"/>
        <w:ind w:left="797" w:right="1797"/>
        <w:rPr>
          <w:sz w:val="24"/>
        </w:rPr>
      </w:pPr>
      <w:r>
        <w:rPr>
          <w:sz w:val="24"/>
        </w:rPr>
        <w:br w:type="column"/>
      </w:r>
      <w:r>
        <w:rPr>
          <w:sz w:val="24"/>
        </w:rPr>
        <w:t>Inability to attract / retain / deploy staff (including volunteers) of a suitable</w:t>
      </w:r>
      <w:r>
        <w:rPr>
          <w:spacing w:val="-1"/>
          <w:sz w:val="24"/>
        </w:rPr>
        <w:t xml:space="preserve"> </w:t>
      </w:r>
      <w:r>
        <w:rPr>
          <w:sz w:val="24"/>
        </w:rPr>
        <w:t>calibre.</w:t>
      </w:r>
    </w:p>
    <w:p w14:paraId="215B1CEB" w14:textId="77777777" w:rsidR="005A04CD" w:rsidRDefault="005A04CD">
      <w:pPr>
        <w:pStyle w:val="BodyText"/>
        <w:spacing w:before="10"/>
        <w:rPr>
          <w:sz w:val="20"/>
        </w:rPr>
      </w:pPr>
    </w:p>
    <w:p w14:paraId="3F71266F" w14:textId="77777777" w:rsidR="005A04CD" w:rsidRDefault="00A30057">
      <w:pPr>
        <w:pStyle w:val="BodyText"/>
        <w:ind w:left="371" w:right="1610"/>
      </w:pPr>
      <w:r>
        <w:t>The group’s financial risk management objectives and policies are to:</w:t>
      </w:r>
    </w:p>
    <w:p w14:paraId="72DC399A" w14:textId="77777777" w:rsidR="005A04CD" w:rsidRDefault="005A04CD">
      <w:pPr>
        <w:pStyle w:val="BodyText"/>
        <w:spacing w:before="10"/>
        <w:rPr>
          <w:sz w:val="20"/>
        </w:rPr>
      </w:pPr>
    </w:p>
    <w:p w14:paraId="059ABB84" w14:textId="77777777" w:rsidR="005A04CD" w:rsidRDefault="00A30057">
      <w:pPr>
        <w:pStyle w:val="ListParagraph"/>
        <w:numPr>
          <w:ilvl w:val="0"/>
          <w:numId w:val="3"/>
        </w:numPr>
        <w:tabs>
          <w:tab w:val="left" w:pos="796"/>
          <w:tab w:val="left" w:pos="797"/>
        </w:tabs>
        <w:ind w:left="797" w:right="1516"/>
        <w:rPr>
          <w:sz w:val="24"/>
        </w:rPr>
      </w:pPr>
      <w:r>
        <w:rPr>
          <w:sz w:val="24"/>
        </w:rPr>
        <w:t>Maintain a strong balance sheet so as to instil confidence of stakeholders and to sustain the future development of the</w:t>
      </w:r>
      <w:r>
        <w:rPr>
          <w:spacing w:val="-17"/>
          <w:sz w:val="24"/>
        </w:rPr>
        <w:t xml:space="preserve"> </w:t>
      </w:r>
      <w:r>
        <w:rPr>
          <w:sz w:val="24"/>
        </w:rPr>
        <w:t>business.</w:t>
      </w:r>
    </w:p>
    <w:p w14:paraId="1C186017" w14:textId="77777777" w:rsidR="005A04CD" w:rsidRDefault="005A04CD">
      <w:pPr>
        <w:pStyle w:val="BodyText"/>
        <w:spacing w:before="10"/>
        <w:rPr>
          <w:sz w:val="20"/>
        </w:rPr>
      </w:pPr>
    </w:p>
    <w:p w14:paraId="6E2B217A" w14:textId="77777777" w:rsidR="005A04CD" w:rsidRDefault="00A30057">
      <w:pPr>
        <w:pStyle w:val="ListParagraph"/>
        <w:numPr>
          <w:ilvl w:val="0"/>
          <w:numId w:val="3"/>
        </w:numPr>
        <w:tabs>
          <w:tab w:val="left" w:pos="796"/>
          <w:tab w:val="left" w:pos="797"/>
        </w:tabs>
        <w:ind w:left="797" w:right="1595"/>
        <w:rPr>
          <w:sz w:val="24"/>
        </w:rPr>
      </w:pPr>
      <w:r>
        <w:rPr>
          <w:sz w:val="24"/>
        </w:rPr>
        <w:t>Invest surplus funds where applicable so as to return a yield consistent with the Group’s risk appetite and ensuring sufficient liquidity to meet obligations as they fall</w:t>
      </w:r>
      <w:r>
        <w:rPr>
          <w:spacing w:val="-1"/>
          <w:sz w:val="24"/>
        </w:rPr>
        <w:t xml:space="preserve"> </w:t>
      </w:r>
      <w:r>
        <w:rPr>
          <w:sz w:val="24"/>
        </w:rPr>
        <w:t>due.</w:t>
      </w:r>
    </w:p>
    <w:p w14:paraId="07B03E55" w14:textId="77777777" w:rsidR="005A04CD" w:rsidRDefault="005A04CD">
      <w:pPr>
        <w:pStyle w:val="BodyText"/>
        <w:spacing w:before="10"/>
        <w:rPr>
          <w:sz w:val="20"/>
        </w:rPr>
      </w:pPr>
    </w:p>
    <w:p w14:paraId="0F5403D8" w14:textId="77777777" w:rsidR="005A04CD" w:rsidRDefault="00A30057">
      <w:pPr>
        <w:pStyle w:val="BodyText"/>
        <w:ind w:left="371" w:right="2011"/>
      </w:pPr>
      <w:r>
        <w:t>The Trust currently has no material investments.</w:t>
      </w:r>
    </w:p>
    <w:p w14:paraId="25243B74" w14:textId="77777777" w:rsidR="005A04CD" w:rsidRDefault="005A04CD">
      <w:pPr>
        <w:pStyle w:val="BodyText"/>
        <w:spacing w:before="10"/>
        <w:rPr>
          <w:sz w:val="20"/>
        </w:rPr>
      </w:pPr>
    </w:p>
    <w:p w14:paraId="7A099DA4" w14:textId="77777777" w:rsidR="005A04CD" w:rsidRDefault="00A30057">
      <w:pPr>
        <w:pStyle w:val="BodyText"/>
        <w:ind w:left="371" w:right="1450"/>
      </w:pPr>
      <w:r>
        <w:t>Liquidity risk is managed by carefully forecasting and monitoring the short term and long term cash flows and ensuring the Trust has sufficient reserves and liquid investments to cover foreseeable requirements.</w:t>
      </w:r>
    </w:p>
    <w:p w14:paraId="5DF187E0" w14:textId="77777777" w:rsidR="005A04CD" w:rsidRDefault="005A04CD">
      <w:pPr>
        <w:pStyle w:val="BodyText"/>
        <w:spacing w:before="10"/>
        <w:rPr>
          <w:sz w:val="20"/>
        </w:rPr>
      </w:pPr>
    </w:p>
    <w:p w14:paraId="15F67A6A" w14:textId="77777777" w:rsidR="005A04CD" w:rsidRDefault="00A30057">
      <w:pPr>
        <w:pStyle w:val="BodyText"/>
        <w:ind w:left="371" w:right="1505"/>
      </w:pPr>
      <w:r>
        <w:t>Credit risk on amounts owed to the Trust by its customers is low. Credit risk also arises from cash deposits with banks, and only independently rated parties with a minimum rating of ‘A’ are accepted.</w:t>
      </w:r>
    </w:p>
    <w:p w14:paraId="2BC2E669" w14:textId="77777777" w:rsidR="005A04CD" w:rsidRDefault="005A04CD">
      <w:pPr>
        <w:pStyle w:val="BodyText"/>
        <w:spacing w:before="9"/>
        <w:rPr>
          <w:sz w:val="20"/>
        </w:rPr>
      </w:pPr>
    </w:p>
    <w:p w14:paraId="6F0E22EF" w14:textId="77777777" w:rsidR="005A04CD" w:rsidRDefault="00A30057">
      <w:pPr>
        <w:pStyle w:val="BodyText"/>
        <w:ind w:left="371" w:right="1624"/>
      </w:pPr>
      <w:r>
        <w:t>Interest rate cash flow control risks are mitigated as the Trust is able to place surplus funds on short term deposits.</w:t>
      </w:r>
    </w:p>
    <w:p w14:paraId="0C5F0E08" w14:textId="77777777" w:rsidR="005A04CD" w:rsidRDefault="005A04CD">
      <w:pPr>
        <w:sectPr w:rsidR="005A04CD">
          <w:pgSz w:w="11910" w:h="16840"/>
          <w:pgMar w:top="1360" w:right="0" w:bottom="960" w:left="740" w:header="0" w:footer="737" w:gutter="0"/>
          <w:cols w:num="2" w:space="720" w:equalWidth="0">
            <w:col w:w="5006" w:space="40"/>
            <w:col w:w="6124"/>
          </w:cols>
        </w:sectPr>
      </w:pPr>
    </w:p>
    <w:p w14:paraId="35AA0F44" w14:textId="77777777" w:rsidR="005A04CD" w:rsidRDefault="005A04CD">
      <w:pPr>
        <w:pStyle w:val="BodyText"/>
        <w:spacing w:before="8"/>
        <w:rPr>
          <w:sz w:val="12"/>
        </w:rPr>
      </w:pPr>
    </w:p>
    <w:p w14:paraId="58186CAF" w14:textId="77777777" w:rsidR="005A04CD" w:rsidRDefault="005A04CD">
      <w:pPr>
        <w:rPr>
          <w:sz w:val="12"/>
        </w:rPr>
        <w:sectPr w:rsidR="005A04CD">
          <w:headerReference w:type="default" r:id="rId12"/>
          <w:footerReference w:type="default" r:id="rId13"/>
          <w:pgSz w:w="11910" w:h="16840"/>
          <w:pgMar w:top="1700" w:right="0" w:bottom="960" w:left="740" w:header="1447" w:footer="761" w:gutter="0"/>
          <w:cols w:space="720"/>
        </w:sectPr>
      </w:pPr>
    </w:p>
    <w:p w14:paraId="3C0E4C44" w14:textId="77777777" w:rsidR="005A04CD" w:rsidRDefault="00A30057">
      <w:pPr>
        <w:pStyle w:val="BodyText"/>
        <w:spacing w:before="93"/>
        <w:ind w:left="700" w:right="46"/>
      </w:pPr>
      <w:r>
        <w:t>The group has to date financed the majority of its operations through its reserves and has not required significant external funding. During the year a Revolving Credit Facility was agreed with the Trust’s principal bank, and £5m had been drawn down by year end. The companies acquired in the previous period included an amount of external financing which has been refinanced internally during the year.</w:t>
      </w:r>
    </w:p>
    <w:p w14:paraId="0B90AC9D" w14:textId="77777777" w:rsidR="005A04CD" w:rsidRDefault="00A30057">
      <w:pPr>
        <w:pStyle w:val="BodyText"/>
        <w:ind w:left="700" w:right="407"/>
      </w:pPr>
      <w:r>
        <w:t>The balance of external funding is in relation to Forth Sector.</w:t>
      </w:r>
    </w:p>
    <w:p w14:paraId="483AC9B1" w14:textId="77777777" w:rsidR="005A04CD" w:rsidRDefault="005A04CD">
      <w:pPr>
        <w:pStyle w:val="BodyText"/>
        <w:spacing w:before="10"/>
        <w:rPr>
          <w:sz w:val="20"/>
        </w:rPr>
      </w:pPr>
    </w:p>
    <w:p w14:paraId="12587028" w14:textId="77777777" w:rsidR="005A04CD" w:rsidRDefault="00A30057">
      <w:pPr>
        <w:pStyle w:val="BodyText"/>
        <w:ind w:left="700" w:right="114"/>
      </w:pPr>
      <w:r>
        <w:t>The group does have a foreign exchange risk arising from investments in charities operating in Poland and Romania and the Trust’s international activities. However, this risk is not material and as such has not been hedged.</w:t>
      </w:r>
    </w:p>
    <w:p w14:paraId="65D374BD" w14:textId="77777777" w:rsidR="005A04CD" w:rsidRDefault="005A04CD">
      <w:pPr>
        <w:pStyle w:val="BodyText"/>
        <w:spacing w:before="10"/>
        <w:rPr>
          <w:sz w:val="20"/>
        </w:rPr>
      </w:pPr>
    </w:p>
    <w:p w14:paraId="7C325810" w14:textId="77777777" w:rsidR="005A04CD" w:rsidRDefault="00A30057">
      <w:pPr>
        <w:pStyle w:val="BodyText"/>
        <w:ind w:left="700" w:right="-20"/>
      </w:pPr>
      <w:r>
        <w:t>While the group does have significant concentrations of debt due from the UK central and local Government, the risk is not considered to be significant because of the credit rating of the institutions.</w:t>
      </w:r>
    </w:p>
    <w:p w14:paraId="3269631C" w14:textId="77777777" w:rsidR="005A04CD" w:rsidRDefault="005A04CD">
      <w:pPr>
        <w:pStyle w:val="BodyText"/>
        <w:spacing w:before="10"/>
        <w:rPr>
          <w:sz w:val="20"/>
        </w:rPr>
      </w:pPr>
    </w:p>
    <w:p w14:paraId="100C0869" w14:textId="77777777" w:rsidR="005A04CD" w:rsidRDefault="00A30057">
      <w:pPr>
        <w:pStyle w:val="Heading2"/>
      </w:pPr>
      <w:r>
        <w:t>Disabled employees</w:t>
      </w:r>
    </w:p>
    <w:p w14:paraId="38AB5273" w14:textId="77777777" w:rsidR="005A04CD" w:rsidRDefault="005A04CD">
      <w:pPr>
        <w:pStyle w:val="BodyText"/>
        <w:spacing w:before="9"/>
        <w:rPr>
          <w:b/>
          <w:sz w:val="20"/>
        </w:rPr>
      </w:pPr>
    </w:p>
    <w:p w14:paraId="1F86E95C" w14:textId="77777777" w:rsidR="005A04CD" w:rsidRDefault="00A30057">
      <w:pPr>
        <w:pStyle w:val="BodyText"/>
        <w:ind w:left="700" w:right="34"/>
      </w:pPr>
      <w:r>
        <w:t>The group is committed to employment policies, which follow best practice, based on equal opportunities for all employees, irrespective of age, religion, sex, race, colour, disability, sexuality or marital status. The group gives full and fair consideration to applications for employment from disabled persons, having regard to their particular aptitudes and abilities. To this end, the Trust was delighted to be awarded Disability Confident Leader Status in 2018.</w:t>
      </w:r>
    </w:p>
    <w:p w14:paraId="15B33143" w14:textId="77777777" w:rsidR="005A04CD" w:rsidRDefault="00A30057">
      <w:pPr>
        <w:pStyle w:val="BodyText"/>
        <w:spacing w:before="93"/>
        <w:ind w:left="394" w:right="1517"/>
      </w:pPr>
      <w:r>
        <w:br w:type="column"/>
      </w:r>
      <w:r>
        <w:t>Appropriate arrangements are made for the continued employment and training, career development and promotion of disabled persons employed by the group.</w:t>
      </w:r>
    </w:p>
    <w:p w14:paraId="16758BB8" w14:textId="77777777" w:rsidR="005A04CD" w:rsidRDefault="005A04CD">
      <w:pPr>
        <w:pStyle w:val="BodyText"/>
        <w:spacing w:before="9"/>
        <w:rPr>
          <w:sz w:val="20"/>
        </w:rPr>
      </w:pPr>
    </w:p>
    <w:p w14:paraId="367DC40C" w14:textId="77777777" w:rsidR="005A04CD" w:rsidRDefault="00A30057">
      <w:pPr>
        <w:pStyle w:val="BodyText"/>
        <w:spacing w:before="1" w:line="259" w:lineRule="auto"/>
        <w:ind w:left="394" w:right="1464"/>
      </w:pPr>
      <w:r>
        <w:t>If members of staff become disabled the group continues employment, either in the same or an alternative position, with appropriate retraining being given if necessary.</w:t>
      </w:r>
    </w:p>
    <w:p w14:paraId="11D6CEAA" w14:textId="77777777" w:rsidR="005A04CD" w:rsidRDefault="00A30057">
      <w:pPr>
        <w:pStyle w:val="Heading2"/>
        <w:spacing w:before="159"/>
        <w:ind w:left="394"/>
      </w:pPr>
      <w:r>
        <w:t>Employee involvement</w:t>
      </w:r>
    </w:p>
    <w:p w14:paraId="78C2FC1D" w14:textId="77777777" w:rsidR="005A04CD" w:rsidRDefault="005A04CD">
      <w:pPr>
        <w:pStyle w:val="BodyText"/>
        <w:spacing w:before="9"/>
        <w:rPr>
          <w:b/>
          <w:sz w:val="20"/>
        </w:rPr>
      </w:pPr>
    </w:p>
    <w:p w14:paraId="6B4ED2C1" w14:textId="77777777" w:rsidR="005A04CD" w:rsidRDefault="00A30057">
      <w:pPr>
        <w:pStyle w:val="BodyText"/>
        <w:ind w:left="394" w:right="1504"/>
      </w:pPr>
      <w:r>
        <w:t>The group systematically provides employees with information on matters of concern to them, consulting them or their representatives regularly, so that their views can be taken into account when making decisions that are likely to affect their interests.</w:t>
      </w:r>
    </w:p>
    <w:p w14:paraId="49F81772" w14:textId="77777777" w:rsidR="005A04CD" w:rsidRDefault="005A04CD">
      <w:pPr>
        <w:pStyle w:val="BodyText"/>
        <w:spacing w:before="10"/>
        <w:rPr>
          <w:sz w:val="20"/>
        </w:rPr>
      </w:pPr>
    </w:p>
    <w:p w14:paraId="4DA84874" w14:textId="77777777" w:rsidR="005A04CD" w:rsidRDefault="00A30057">
      <w:pPr>
        <w:pStyle w:val="BodyText"/>
        <w:ind w:left="394" w:right="1530"/>
      </w:pPr>
      <w:r>
        <w:t>Employee involvement in the group is encouraged, as achieving a common awareness on the part of all employees of the financial and economic factors affecting the group plays a major role in maintaining and growing its position.</w:t>
      </w:r>
    </w:p>
    <w:p w14:paraId="4BF07463" w14:textId="77777777" w:rsidR="005A04CD" w:rsidRDefault="005A04CD">
      <w:pPr>
        <w:pStyle w:val="BodyText"/>
        <w:spacing w:before="10"/>
        <w:rPr>
          <w:sz w:val="20"/>
        </w:rPr>
      </w:pPr>
    </w:p>
    <w:p w14:paraId="62ADE988" w14:textId="77777777" w:rsidR="005A04CD" w:rsidRDefault="00A30057">
      <w:pPr>
        <w:pStyle w:val="BodyText"/>
        <w:spacing w:before="1"/>
        <w:ind w:left="394" w:right="1570"/>
      </w:pPr>
      <w:r>
        <w:t>The group encourages the involvement of employees through a forum where employees are represented by elected colleagues on a regional basis who meet regularly with the Executive Management Team.</w:t>
      </w:r>
    </w:p>
    <w:p w14:paraId="44E4F201" w14:textId="77777777" w:rsidR="005A04CD" w:rsidRDefault="005A04CD">
      <w:pPr>
        <w:sectPr w:rsidR="005A04CD">
          <w:type w:val="continuous"/>
          <w:pgSz w:w="11910" w:h="16840"/>
          <w:pgMar w:top="1600" w:right="0" w:bottom="280" w:left="740" w:header="720" w:footer="720" w:gutter="0"/>
          <w:cols w:num="2" w:space="720" w:equalWidth="0">
            <w:col w:w="4983" w:space="40"/>
            <w:col w:w="6147"/>
          </w:cols>
        </w:sectPr>
      </w:pPr>
    </w:p>
    <w:p w14:paraId="1E24E3E9" w14:textId="77777777" w:rsidR="005A04CD" w:rsidRDefault="005A04CD">
      <w:pPr>
        <w:pStyle w:val="BodyText"/>
        <w:spacing w:before="9"/>
        <w:rPr>
          <w:sz w:val="12"/>
        </w:rPr>
      </w:pPr>
    </w:p>
    <w:p w14:paraId="0848296E" w14:textId="77777777" w:rsidR="005A04CD" w:rsidRDefault="005A04CD">
      <w:pPr>
        <w:rPr>
          <w:sz w:val="12"/>
        </w:rPr>
        <w:sectPr w:rsidR="005A04CD">
          <w:pgSz w:w="11910" w:h="16840"/>
          <w:pgMar w:top="1700" w:right="0" w:bottom="960" w:left="740" w:header="1447" w:footer="761" w:gutter="0"/>
          <w:cols w:space="720"/>
        </w:sectPr>
      </w:pPr>
    </w:p>
    <w:p w14:paraId="536A14E3" w14:textId="77777777" w:rsidR="005A04CD" w:rsidRDefault="00A30057">
      <w:pPr>
        <w:pStyle w:val="Heading2"/>
        <w:spacing w:before="93"/>
      </w:pPr>
      <w:r>
        <w:t>Directors’ indemnities</w:t>
      </w:r>
    </w:p>
    <w:p w14:paraId="27B01D96" w14:textId="77777777" w:rsidR="005A04CD" w:rsidRDefault="005A04CD">
      <w:pPr>
        <w:pStyle w:val="BodyText"/>
        <w:spacing w:before="8"/>
        <w:rPr>
          <w:b/>
          <w:sz w:val="20"/>
        </w:rPr>
      </w:pPr>
    </w:p>
    <w:p w14:paraId="2A6BC428" w14:textId="77777777" w:rsidR="005A04CD" w:rsidRDefault="00A30057">
      <w:pPr>
        <w:pStyle w:val="BodyText"/>
        <w:spacing w:before="1"/>
        <w:ind w:left="700" w:right="16"/>
      </w:pPr>
      <w:r>
        <w:t>As permitted by the Articles of Association, the Directors have the benefit of an indemnity which is a qualifying third party indemnity provision as defined by Section 234 of the Companies Act 2006. The indemnity was in force throughout the last financial period and is currently in force. The Company also purchased and maintained throughout the financial period Directors’ and Officers’ liability insurance in respect of itself and its Directors.</w:t>
      </w:r>
    </w:p>
    <w:p w14:paraId="03510302" w14:textId="77777777" w:rsidR="005A04CD" w:rsidRDefault="005A04CD">
      <w:pPr>
        <w:pStyle w:val="BodyText"/>
        <w:spacing w:before="11"/>
        <w:rPr>
          <w:sz w:val="20"/>
        </w:rPr>
      </w:pPr>
    </w:p>
    <w:p w14:paraId="55ED1A59" w14:textId="77777777" w:rsidR="005A04CD" w:rsidRDefault="00A30057">
      <w:pPr>
        <w:pStyle w:val="Heading2"/>
      </w:pPr>
      <w:r>
        <w:t>Statement on going concern</w:t>
      </w:r>
    </w:p>
    <w:p w14:paraId="0418B223" w14:textId="77777777" w:rsidR="005A04CD" w:rsidRDefault="005A04CD">
      <w:pPr>
        <w:pStyle w:val="BodyText"/>
        <w:spacing w:before="9"/>
        <w:rPr>
          <w:b/>
          <w:sz w:val="20"/>
        </w:rPr>
      </w:pPr>
    </w:p>
    <w:p w14:paraId="42769F1D" w14:textId="77777777" w:rsidR="005A04CD" w:rsidRDefault="00A30057">
      <w:pPr>
        <w:pStyle w:val="BodyText"/>
        <w:ind w:left="700" w:right="116"/>
      </w:pPr>
      <w:r>
        <w:t>The Trust prepares a detailed annual budget and three year business plan which indicates a positive cash position and return to operational profitability during the period. This plan has been approved by the Trustees and the Trust’s principal lenders</w:t>
      </w:r>
    </w:p>
    <w:p w14:paraId="5BC2F06D" w14:textId="77777777" w:rsidR="005A04CD" w:rsidRDefault="005A04CD">
      <w:pPr>
        <w:pStyle w:val="BodyText"/>
        <w:spacing w:before="10"/>
        <w:rPr>
          <w:sz w:val="20"/>
        </w:rPr>
      </w:pPr>
    </w:p>
    <w:p w14:paraId="608E7E15" w14:textId="77777777" w:rsidR="005A04CD" w:rsidRDefault="00A30057">
      <w:pPr>
        <w:pStyle w:val="BodyText"/>
        <w:ind w:left="700"/>
      </w:pPr>
      <w:r>
        <w:t>In light of recent events as a result of the Covid-19 pandemic The Trust has performed extensive contingency planning and mitigated against the risks of a potential reduction in income as a result of closure of key offices and outlets. This has been through renegotiating income streams from its major contracts, furloughing employees where there is no income stream currently present, and using Government initiatives, predominantly the deferral of PAYE and VAT, to aid cash flow in the medium term. The asset divestment programme as detailed in the Business Plan is still on track although with some delays to completion dates due to Covid-19. Note 28 Post Balance Sheet Events have more details. The Trust’s principal funder has shown continued support during this</w:t>
      </w:r>
      <w:r>
        <w:rPr>
          <w:spacing w:val="-1"/>
        </w:rPr>
        <w:t xml:space="preserve"> </w:t>
      </w:r>
      <w:r>
        <w:t>crisis.</w:t>
      </w:r>
    </w:p>
    <w:p w14:paraId="5587C877" w14:textId="77777777" w:rsidR="005A04CD" w:rsidRDefault="00A30057">
      <w:pPr>
        <w:pStyle w:val="BodyText"/>
        <w:rPr>
          <w:sz w:val="26"/>
        </w:rPr>
      </w:pPr>
      <w:r>
        <w:br w:type="column"/>
      </w:r>
    </w:p>
    <w:p w14:paraId="55225917" w14:textId="77777777" w:rsidR="005A04CD" w:rsidRDefault="005A04CD">
      <w:pPr>
        <w:pStyle w:val="BodyText"/>
        <w:spacing w:before="9"/>
        <w:rPr>
          <w:sz w:val="26"/>
        </w:rPr>
      </w:pPr>
    </w:p>
    <w:p w14:paraId="21C0BBB9" w14:textId="77777777" w:rsidR="005A04CD" w:rsidRDefault="00A30057">
      <w:pPr>
        <w:pStyle w:val="BodyText"/>
        <w:spacing w:before="1"/>
        <w:ind w:left="365" w:right="1436"/>
      </w:pPr>
      <w:r>
        <w:t>After reviewing the charity’s forecasts, sensitivity analysis and projections and its reserves, the Trustees have a reasonable expectation that the charity can manage these risks and has adequate resources to continue in operation for the foreseeable future. The charity therefore continues to adopt the going concern basis in preparing its financial statements.</w:t>
      </w:r>
    </w:p>
    <w:p w14:paraId="79EE5F0D" w14:textId="77777777" w:rsidR="005A04CD" w:rsidRDefault="005A04CD">
      <w:pPr>
        <w:pStyle w:val="BodyText"/>
        <w:spacing w:before="10"/>
        <w:rPr>
          <w:sz w:val="20"/>
        </w:rPr>
      </w:pPr>
    </w:p>
    <w:p w14:paraId="48C1746D" w14:textId="77777777" w:rsidR="005A04CD" w:rsidRDefault="00A30057">
      <w:pPr>
        <w:pStyle w:val="BodyText"/>
        <w:ind w:left="365" w:right="1510"/>
      </w:pPr>
      <w:r>
        <w:t>Having previously mitigated the risk identified relating to the cessation of the Trust’s two main welfare to work contracts through a strategy of diversification and growth in existing and other similar sectors through its acquisitions of Ixion and Prospects, the Trust continues to look for further opportunities to develop and seeks to mitigate any ongoing risk by:</w:t>
      </w:r>
    </w:p>
    <w:p w14:paraId="409C596E" w14:textId="77777777" w:rsidR="005A04CD" w:rsidRDefault="005A04CD">
      <w:pPr>
        <w:pStyle w:val="BodyText"/>
        <w:spacing w:before="10"/>
        <w:rPr>
          <w:sz w:val="20"/>
        </w:rPr>
      </w:pPr>
    </w:p>
    <w:p w14:paraId="491FB703" w14:textId="77777777" w:rsidR="005A04CD" w:rsidRDefault="00A30057">
      <w:pPr>
        <w:pStyle w:val="ListParagraph"/>
        <w:numPr>
          <w:ilvl w:val="0"/>
          <w:numId w:val="3"/>
        </w:numPr>
        <w:tabs>
          <w:tab w:val="left" w:pos="791"/>
          <w:tab w:val="left" w:pos="792"/>
        </w:tabs>
        <w:ind w:left="791" w:right="1704"/>
        <w:rPr>
          <w:sz w:val="24"/>
        </w:rPr>
      </w:pPr>
      <w:r>
        <w:rPr>
          <w:sz w:val="24"/>
        </w:rPr>
        <w:t>Driving performance. Further engaging with commissioners and clients.</w:t>
      </w:r>
    </w:p>
    <w:p w14:paraId="60BCD710" w14:textId="77777777" w:rsidR="005A04CD" w:rsidRDefault="005A04CD">
      <w:pPr>
        <w:pStyle w:val="BodyText"/>
        <w:spacing w:before="9"/>
        <w:rPr>
          <w:sz w:val="20"/>
        </w:rPr>
      </w:pPr>
    </w:p>
    <w:p w14:paraId="47936D02" w14:textId="77777777" w:rsidR="005A04CD" w:rsidRDefault="00A30057">
      <w:pPr>
        <w:pStyle w:val="ListParagraph"/>
        <w:numPr>
          <w:ilvl w:val="0"/>
          <w:numId w:val="3"/>
        </w:numPr>
        <w:tabs>
          <w:tab w:val="left" w:pos="791"/>
          <w:tab w:val="left" w:pos="792"/>
        </w:tabs>
        <w:ind w:left="791" w:right="1529"/>
        <w:rPr>
          <w:sz w:val="24"/>
        </w:rPr>
      </w:pPr>
      <w:r>
        <w:rPr>
          <w:sz w:val="24"/>
        </w:rPr>
        <w:t>Ensuring that the Trust continues to be lean and fit for purpose and responds to the changing environments and markets in which it</w:t>
      </w:r>
      <w:r>
        <w:rPr>
          <w:spacing w:val="-1"/>
          <w:sz w:val="24"/>
        </w:rPr>
        <w:t xml:space="preserve"> </w:t>
      </w:r>
      <w:r>
        <w:rPr>
          <w:sz w:val="24"/>
        </w:rPr>
        <w:t>operates.</w:t>
      </w:r>
    </w:p>
    <w:p w14:paraId="7DC9CAA7" w14:textId="77777777" w:rsidR="005A04CD" w:rsidRDefault="005A04CD">
      <w:pPr>
        <w:rPr>
          <w:sz w:val="24"/>
        </w:rPr>
        <w:sectPr w:rsidR="005A04CD">
          <w:type w:val="continuous"/>
          <w:pgSz w:w="11910" w:h="16840"/>
          <w:pgMar w:top="1600" w:right="0" w:bottom="280" w:left="740" w:header="720" w:footer="720" w:gutter="0"/>
          <w:cols w:num="2" w:space="720" w:equalWidth="0">
            <w:col w:w="5012" w:space="40"/>
            <w:col w:w="6118"/>
          </w:cols>
        </w:sectPr>
      </w:pPr>
    </w:p>
    <w:p w14:paraId="41705C35" w14:textId="77777777" w:rsidR="005A04CD" w:rsidRDefault="00A30057">
      <w:pPr>
        <w:pStyle w:val="Heading1"/>
        <w:numPr>
          <w:ilvl w:val="0"/>
          <w:numId w:val="18"/>
        </w:numPr>
        <w:tabs>
          <w:tab w:val="left" w:pos="1267"/>
          <w:tab w:val="left" w:pos="1268"/>
        </w:tabs>
        <w:ind w:left="1267" w:right="1718" w:hanging="568"/>
        <w:jc w:val="left"/>
      </w:pPr>
      <w:r>
        <w:lastRenderedPageBreak/>
        <w:t>Statutory and administrative details of the charity, the Trustees and</w:t>
      </w:r>
      <w:r>
        <w:rPr>
          <w:spacing w:val="-3"/>
        </w:rPr>
        <w:t xml:space="preserve"> </w:t>
      </w:r>
      <w:r>
        <w:t>advisers</w:t>
      </w:r>
    </w:p>
    <w:p w14:paraId="0E8E3AB1" w14:textId="77777777" w:rsidR="005A04CD" w:rsidRDefault="005A04CD">
      <w:pPr>
        <w:pStyle w:val="BodyText"/>
        <w:spacing w:before="7"/>
        <w:rPr>
          <w:b/>
          <w:sz w:val="12"/>
        </w:rPr>
      </w:pPr>
    </w:p>
    <w:p w14:paraId="016E5F30" w14:textId="77777777" w:rsidR="005A04CD" w:rsidRDefault="005A04CD">
      <w:pPr>
        <w:rPr>
          <w:sz w:val="12"/>
        </w:rPr>
        <w:sectPr w:rsidR="005A04CD">
          <w:headerReference w:type="default" r:id="rId14"/>
          <w:footerReference w:type="default" r:id="rId15"/>
          <w:pgSz w:w="11910" w:h="16840"/>
          <w:pgMar w:top="1360" w:right="0" w:bottom="920" w:left="740" w:header="0" w:footer="735" w:gutter="0"/>
          <w:cols w:space="720"/>
        </w:sectPr>
      </w:pPr>
    </w:p>
    <w:p w14:paraId="02466179" w14:textId="77777777" w:rsidR="005A04CD" w:rsidRDefault="00A30057">
      <w:pPr>
        <w:spacing w:before="94" w:line="252" w:lineRule="exact"/>
        <w:ind w:left="808"/>
        <w:rPr>
          <w:b/>
        </w:rPr>
      </w:pPr>
      <w:r>
        <w:rPr>
          <w:b/>
        </w:rPr>
        <w:t>President</w:t>
      </w:r>
    </w:p>
    <w:p w14:paraId="611618CD" w14:textId="77777777" w:rsidR="005A04CD" w:rsidRDefault="00A30057">
      <w:pPr>
        <w:spacing w:line="252" w:lineRule="exact"/>
        <w:ind w:left="808"/>
      </w:pPr>
      <w:r>
        <w:t>Tim Papé OBE, DL</w:t>
      </w:r>
    </w:p>
    <w:p w14:paraId="27C25E81" w14:textId="77777777" w:rsidR="005A04CD" w:rsidRDefault="005A04CD">
      <w:pPr>
        <w:pStyle w:val="BodyText"/>
        <w:rPr>
          <w:sz w:val="21"/>
        </w:rPr>
      </w:pPr>
    </w:p>
    <w:p w14:paraId="66B046EA" w14:textId="77777777" w:rsidR="005A04CD" w:rsidRDefault="00A30057">
      <w:pPr>
        <w:spacing w:line="252" w:lineRule="exact"/>
        <w:ind w:left="808"/>
        <w:rPr>
          <w:b/>
        </w:rPr>
      </w:pPr>
      <w:r>
        <w:rPr>
          <w:b/>
        </w:rPr>
        <w:t>Patrons</w:t>
      </w:r>
    </w:p>
    <w:p w14:paraId="139D66DD" w14:textId="77777777" w:rsidR="005A04CD" w:rsidRDefault="00A30057">
      <w:pPr>
        <w:ind w:left="808" w:right="2318"/>
      </w:pPr>
      <w:r>
        <w:t>John Bush OBE, LL Mark Daymond</w:t>
      </w:r>
    </w:p>
    <w:p w14:paraId="187FD653" w14:textId="77777777" w:rsidR="005A04CD" w:rsidRDefault="00A30057">
      <w:pPr>
        <w:ind w:left="808" w:right="1597"/>
      </w:pPr>
      <w:r>
        <w:t>Dame Evelyn Glennie OBE Sir Derek Hornby Kt Baroness Kinnock</w:t>
      </w:r>
    </w:p>
    <w:p w14:paraId="7B4DDDCE" w14:textId="77777777" w:rsidR="005A04CD" w:rsidRDefault="00A30057">
      <w:pPr>
        <w:ind w:left="808" w:right="998"/>
      </w:pPr>
      <w:r>
        <w:t>Professor Sir Mansel Aylward CB Richard M Mansell-Jones</w:t>
      </w:r>
    </w:p>
    <w:p w14:paraId="754315C1" w14:textId="77777777" w:rsidR="005A04CD" w:rsidRDefault="00A30057">
      <w:pPr>
        <w:ind w:left="808" w:right="1402"/>
      </w:pPr>
      <w:r>
        <w:t>Rt Hon Sir Richard Needham Clive Richards OBE, DL Oliver Stocken</w:t>
      </w:r>
    </w:p>
    <w:p w14:paraId="29A678F0" w14:textId="77777777" w:rsidR="005A04CD" w:rsidRDefault="005A04CD">
      <w:pPr>
        <w:pStyle w:val="BodyText"/>
        <w:spacing w:before="11"/>
        <w:rPr>
          <w:sz w:val="20"/>
        </w:rPr>
      </w:pPr>
    </w:p>
    <w:p w14:paraId="727A5159" w14:textId="77777777" w:rsidR="005A04CD" w:rsidRDefault="00A30057">
      <w:pPr>
        <w:spacing w:line="252" w:lineRule="exact"/>
        <w:ind w:left="808"/>
        <w:rPr>
          <w:b/>
        </w:rPr>
      </w:pPr>
      <w:r>
        <w:rPr>
          <w:b/>
        </w:rPr>
        <w:t>Trustees</w:t>
      </w:r>
    </w:p>
    <w:p w14:paraId="598FAC15" w14:textId="77777777" w:rsidR="005A04CD" w:rsidRDefault="00A30057">
      <w:pPr>
        <w:spacing w:line="252" w:lineRule="exact"/>
        <w:ind w:left="808"/>
      </w:pPr>
      <w:r>
        <w:t>Paul Baldwin * ♦</w:t>
      </w:r>
    </w:p>
    <w:p w14:paraId="77C97911" w14:textId="77777777" w:rsidR="005A04CD" w:rsidRDefault="00A30057">
      <w:pPr>
        <w:spacing w:line="252" w:lineRule="exact"/>
        <w:ind w:left="808"/>
      </w:pPr>
      <w:r>
        <w:t>Stephanie Cutler (appointed 29 July 2019)</w:t>
      </w:r>
    </w:p>
    <w:p w14:paraId="07368068" w14:textId="77777777" w:rsidR="005A04CD" w:rsidRDefault="00A30057">
      <w:pPr>
        <w:ind w:left="808" w:right="361"/>
      </w:pPr>
      <w:r>
        <w:t>Chanelle Grey (appointed 29 July 2019) Annamarie Hassall (Hiscox) MBE (appointed 29 July 2019)</w:t>
      </w:r>
    </w:p>
    <w:p w14:paraId="50E8D9BE" w14:textId="77777777" w:rsidR="005A04CD" w:rsidRDefault="00A30057">
      <w:pPr>
        <w:spacing w:before="1"/>
        <w:ind w:left="808" w:right="2756"/>
        <w:rPr>
          <w:rFonts w:ascii="Symbol" w:hAnsi="Symbol"/>
        </w:rPr>
      </w:pPr>
      <w:r>
        <w:t xml:space="preserve">Mike Hawker * Peter Holmes </w:t>
      </w:r>
      <w:r>
        <w:rPr>
          <w:rFonts w:ascii="Symbol" w:hAnsi="Symbol"/>
        </w:rPr>
        <w:t></w:t>
      </w:r>
    </w:p>
    <w:p w14:paraId="0FF61E33" w14:textId="77777777" w:rsidR="005A04CD" w:rsidRDefault="00A30057">
      <w:pPr>
        <w:spacing w:line="242" w:lineRule="auto"/>
        <w:ind w:left="807" w:right="191"/>
        <w:rPr>
          <w:rFonts w:ascii="Symbol" w:hAnsi="Symbol"/>
        </w:rPr>
      </w:pPr>
      <w:r>
        <w:t xml:space="preserve">Paul McGee (appointed 7 February 2019) Jeremy Moore CB* </w:t>
      </w:r>
      <w:r>
        <w:rPr>
          <w:rFonts w:ascii="Symbol" w:hAnsi="Symbol"/>
        </w:rPr>
        <w:t></w:t>
      </w:r>
    </w:p>
    <w:p w14:paraId="6FF14BA3" w14:textId="77777777" w:rsidR="005A04CD" w:rsidRDefault="00A30057">
      <w:pPr>
        <w:spacing w:line="247" w:lineRule="exact"/>
        <w:ind w:left="808"/>
      </w:pPr>
      <w:r>
        <w:t>John Norman ♦</w:t>
      </w:r>
    </w:p>
    <w:p w14:paraId="16EFA680" w14:textId="77777777" w:rsidR="005A04CD" w:rsidRDefault="00A30057">
      <w:pPr>
        <w:spacing w:before="1" w:line="269" w:lineRule="exact"/>
        <w:ind w:left="807"/>
        <w:rPr>
          <w:rFonts w:ascii="Symbol" w:hAnsi="Symbol"/>
        </w:rPr>
      </w:pPr>
      <w:r>
        <w:t xml:space="preserve">Dr Mike Nussbaum ♦ </w:t>
      </w:r>
      <w:r>
        <w:rPr>
          <w:rFonts w:ascii="Symbol" w:hAnsi="Symbol"/>
        </w:rPr>
        <w:t></w:t>
      </w:r>
    </w:p>
    <w:p w14:paraId="02D340C4" w14:textId="77777777" w:rsidR="005A04CD" w:rsidRDefault="00A30057">
      <w:pPr>
        <w:ind w:left="808" w:right="227"/>
      </w:pPr>
      <w:r>
        <w:t>Marie-Claire O’Brien (appointed 1 August 2019)</w:t>
      </w:r>
    </w:p>
    <w:p w14:paraId="7D683E85" w14:textId="77777777" w:rsidR="005A04CD" w:rsidRDefault="00A30057">
      <w:pPr>
        <w:spacing w:line="252" w:lineRule="exact"/>
        <w:ind w:left="808"/>
      </w:pPr>
      <w:r>
        <w:t>Sir Kenneth Olisa OBE, Chairman</w:t>
      </w:r>
    </w:p>
    <w:p w14:paraId="233371AD" w14:textId="77777777" w:rsidR="005A04CD" w:rsidRDefault="00A30057">
      <w:pPr>
        <w:ind w:left="808" w:right="-20"/>
      </w:pPr>
      <w:r>
        <w:t>Christina Patterson (resigned 29 July 2019♦ Rebecca Sudworth (resigned 17 April 2019</w:t>
      </w:r>
    </w:p>
    <w:p w14:paraId="079CBFE9" w14:textId="77777777" w:rsidR="005A04CD" w:rsidRDefault="00A30057">
      <w:pPr>
        <w:spacing w:before="2" w:line="269" w:lineRule="exact"/>
        <w:ind w:left="808"/>
        <w:rPr>
          <w:rFonts w:ascii="Symbol" w:hAnsi="Symbol"/>
        </w:rPr>
      </w:pPr>
      <w:r>
        <w:rPr>
          <w:rFonts w:ascii="Symbol" w:hAnsi="Symbol"/>
          <w:w w:val="99"/>
        </w:rPr>
        <w:t></w:t>
      </w:r>
    </w:p>
    <w:p w14:paraId="237AFAC1" w14:textId="77777777" w:rsidR="005A04CD" w:rsidRDefault="00A30057">
      <w:pPr>
        <w:spacing w:line="252" w:lineRule="exact"/>
        <w:ind w:left="808"/>
      </w:pPr>
      <w:r>
        <w:t>* Member of the Audit Committee</w:t>
      </w:r>
    </w:p>
    <w:p w14:paraId="3FF27EED" w14:textId="77777777" w:rsidR="005A04CD" w:rsidRDefault="00A30057">
      <w:pPr>
        <w:pStyle w:val="ListParagraph"/>
        <w:numPr>
          <w:ilvl w:val="1"/>
          <w:numId w:val="3"/>
        </w:numPr>
        <w:tabs>
          <w:tab w:val="left" w:pos="981"/>
        </w:tabs>
        <w:spacing w:line="252" w:lineRule="exact"/>
      </w:pPr>
      <w:r>
        <w:t>Member of the HR</w:t>
      </w:r>
      <w:r>
        <w:rPr>
          <w:spacing w:val="-1"/>
        </w:rPr>
        <w:t xml:space="preserve"> </w:t>
      </w:r>
      <w:r>
        <w:t>Committee</w:t>
      </w:r>
    </w:p>
    <w:p w14:paraId="54FC2882" w14:textId="77777777" w:rsidR="005A04CD" w:rsidRDefault="00A30057">
      <w:pPr>
        <w:pStyle w:val="ListParagraph"/>
        <w:numPr>
          <w:ilvl w:val="0"/>
          <w:numId w:val="17"/>
        </w:numPr>
        <w:tabs>
          <w:tab w:val="left" w:pos="971"/>
        </w:tabs>
        <w:spacing w:before="3"/>
        <w:ind w:right="93" w:firstLine="0"/>
      </w:pPr>
      <w:r>
        <w:t>Member of the Performance and Finance Committee</w:t>
      </w:r>
    </w:p>
    <w:p w14:paraId="68AAD7F8" w14:textId="77777777" w:rsidR="005A04CD" w:rsidRDefault="005A04CD">
      <w:pPr>
        <w:pStyle w:val="BodyText"/>
        <w:spacing w:before="9"/>
        <w:rPr>
          <w:sz w:val="20"/>
        </w:rPr>
      </w:pPr>
    </w:p>
    <w:p w14:paraId="7D2C2FA3" w14:textId="77777777" w:rsidR="005A04CD" w:rsidRDefault="00A30057">
      <w:pPr>
        <w:spacing w:line="252" w:lineRule="exact"/>
        <w:ind w:left="808"/>
        <w:rPr>
          <w:b/>
        </w:rPr>
      </w:pPr>
      <w:r>
        <w:rPr>
          <w:b/>
        </w:rPr>
        <w:t>Executive Management Team</w:t>
      </w:r>
    </w:p>
    <w:p w14:paraId="232C8BA9" w14:textId="77777777" w:rsidR="005A04CD" w:rsidRDefault="00A30057">
      <w:pPr>
        <w:spacing w:line="252" w:lineRule="exact"/>
        <w:ind w:left="808"/>
      </w:pPr>
      <w:r>
        <w:t>Chris Luck CB MBE</w:t>
      </w:r>
    </w:p>
    <w:p w14:paraId="7EF68737" w14:textId="77777777" w:rsidR="005A04CD" w:rsidRDefault="00A30057">
      <w:pPr>
        <w:spacing w:before="1"/>
        <w:ind w:left="808"/>
      </w:pPr>
      <w:r>
        <w:t>Group Chief Executive Officer</w:t>
      </w:r>
    </w:p>
    <w:p w14:paraId="52AE4B5B" w14:textId="77777777" w:rsidR="005A04CD" w:rsidRDefault="005A04CD">
      <w:pPr>
        <w:pStyle w:val="BodyText"/>
        <w:spacing w:before="10"/>
        <w:rPr>
          <w:sz w:val="20"/>
        </w:rPr>
      </w:pPr>
    </w:p>
    <w:p w14:paraId="038DBE00" w14:textId="77777777" w:rsidR="005A04CD" w:rsidRDefault="00A30057">
      <w:pPr>
        <w:ind w:left="808"/>
      </w:pPr>
      <w:r>
        <w:t>Jacqui Oughton</w:t>
      </w:r>
    </w:p>
    <w:p w14:paraId="6FBEB49A" w14:textId="77777777" w:rsidR="005A04CD" w:rsidRDefault="00A30057">
      <w:pPr>
        <w:spacing w:before="1"/>
        <w:ind w:left="808"/>
        <w:rPr>
          <w:i/>
        </w:rPr>
      </w:pPr>
      <w:r>
        <w:rPr>
          <w:i/>
        </w:rPr>
        <w:t>Chief Operating Officer</w:t>
      </w:r>
    </w:p>
    <w:p w14:paraId="02237767" w14:textId="77777777" w:rsidR="005A04CD" w:rsidRDefault="005A04CD">
      <w:pPr>
        <w:pStyle w:val="BodyText"/>
        <w:spacing w:before="9"/>
        <w:rPr>
          <w:i/>
          <w:sz w:val="20"/>
        </w:rPr>
      </w:pPr>
    </w:p>
    <w:p w14:paraId="25A85CD9" w14:textId="77777777" w:rsidR="005A04CD" w:rsidRDefault="00A30057">
      <w:pPr>
        <w:ind w:left="808"/>
      </w:pPr>
      <w:r>
        <w:t>Stephen King</w:t>
      </w:r>
    </w:p>
    <w:p w14:paraId="46FEADAD" w14:textId="77777777" w:rsidR="005A04CD" w:rsidRDefault="00A30057">
      <w:pPr>
        <w:spacing w:before="1"/>
        <w:ind w:left="808"/>
        <w:rPr>
          <w:i/>
        </w:rPr>
      </w:pPr>
      <w:r>
        <w:rPr>
          <w:i/>
        </w:rPr>
        <w:t>Chief Financial Officer</w:t>
      </w:r>
    </w:p>
    <w:p w14:paraId="3359A336" w14:textId="77777777" w:rsidR="005A04CD" w:rsidRDefault="00A30057">
      <w:pPr>
        <w:spacing w:before="93"/>
        <w:ind w:left="198"/>
      </w:pPr>
      <w:r>
        <w:br w:type="column"/>
      </w:r>
      <w:r>
        <w:t>Richard Clifton</w:t>
      </w:r>
    </w:p>
    <w:p w14:paraId="10D70E89" w14:textId="77777777" w:rsidR="005A04CD" w:rsidRDefault="00A30057">
      <w:pPr>
        <w:spacing w:before="2"/>
        <w:ind w:left="198"/>
        <w:rPr>
          <w:i/>
        </w:rPr>
      </w:pPr>
      <w:r>
        <w:rPr>
          <w:i/>
        </w:rPr>
        <w:t>Chief Commercial Officer</w:t>
      </w:r>
    </w:p>
    <w:p w14:paraId="25554EED" w14:textId="77777777" w:rsidR="005A04CD" w:rsidRDefault="005A04CD">
      <w:pPr>
        <w:pStyle w:val="BodyText"/>
        <w:spacing w:before="8"/>
        <w:rPr>
          <w:i/>
          <w:sz w:val="20"/>
        </w:rPr>
      </w:pPr>
    </w:p>
    <w:p w14:paraId="54C19391" w14:textId="77777777" w:rsidR="005A04CD" w:rsidRDefault="00A30057">
      <w:pPr>
        <w:spacing w:before="1"/>
        <w:ind w:left="198"/>
      </w:pPr>
      <w:r>
        <w:t>Mark Earl</w:t>
      </w:r>
    </w:p>
    <w:p w14:paraId="214707BB" w14:textId="77777777" w:rsidR="005A04CD" w:rsidRDefault="00A30057">
      <w:pPr>
        <w:spacing w:before="1"/>
        <w:ind w:left="198"/>
        <w:rPr>
          <w:i/>
        </w:rPr>
      </w:pPr>
      <w:r>
        <w:rPr>
          <w:i/>
        </w:rPr>
        <w:t>Chief People Officer</w:t>
      </w:r>
    </w:p>
    <w:p w14:paraId="3D00538C" w14:textId="77777777" w:rsidR="005A04CD" w:rsidRDefault="005A04CD">
      <w:pPr>
        <w:pStyle w:val="BodyText"/>
        <w:spacing w:before="9"/>
        <w:rPr>
          <w:i/>
          <w:sz w:val="21"/>
        </w:rPr>
      </w:pPr>
    </w:p>
    <w:p w14:paraId="5091E7B1" w14:textId="77777777" w:rsidR="005A04CD" w:rsidRDefault="00A30057">
      <w:pPr>
        <w:spacing w:before="1"/>
        <w:ind w:left="198"/>
      </w:pPr>
      <w:r>
        <w:t>Austin</w:t>
      </w:r>
      <w:r>
        <w:rPr>
          <w:spacing w:val="-3"/>
        </w:rPr>
        <w:t xml:space="preserve"> </w:t>
      </w:r>
      <w:r>
        <w:t>Hardie</w:t>
      </w:r>
    </w:p>
    <w:p w14:paraId="0872563C" w14:textId="77777777" w:rsidR="005A04CD" w:rsidRDefault="00A30057">
      <w:pPr>
        <w:spacing w:before="1"/>
        <w:ind w:left="198" w:right="2664"/>
        <w:rPr>
          <w:i/>
        </w:rPr>
      </w:pPr>
      <w:r>
        <w:rPr>
          <w:i/>
        </w:rPr>
        <w:t xml:space="preserve">Operational Managing Director </w:t>
      </w:r>
      <w:r>
        <w:rPr>
          <w:i/>
          <w:spacing w:val="-11"/>
        </w:rPr>
        <w:t xml:space="preserve">– </w:t>
      </w:r>
      <w:r>
        <w:rPr>
          <w:i/>
        </w:rPr>
        <w:t>Employability</w:t>
      </w:r>
    </w:p>
    <w:p w14:paraId="2562E29D" w14:textId="77777777" w:rsidR="005A04CD" w:rsidRDefault="00A30057">
      <w:pPr>
        <w:spacing w:line="252" w:lineRule="exact"/>
        <w:ind w:left="198"/>
      </w:pPr>
      <w:r>
        <w:t>Jo Morgan</w:t>
      </w:r>
    </w:p>
    <w:p w14:paraId="5D9C57F5" w14:textId="77777777" w:rsidR="005A04CD" w:rsidRDefault="00A30057">
      <w:pPr>
        <w:ind w:left="198" w:right="1760"/>
        <w:rPr>
          <w:i/>
        </w:rPr>
      </w:pPr>
      <w:r>
        <w:rPr>
          <w:i/>
        </w:rPr>
        <w:t>Chief Executive Officer – Shaw Education Trust</w:t>
      </w:r>
    </w:p>
    <w:p w14:paraId="51E73150" w14:textId="77777777" w:rsidR="005A04CD" w:rsidRDefault="00A30057">
      <w:pPr>
        <w:spacing w:line="252" w:lineRule="exact"/>
        <w:ind w:left="198"/>
      </w:pPr>
      <w:r>
        <w:t>Victoria Blakeman</w:t>
      </w:r>
    </w:p>
    <w:p w14:paraId="2D5BA5B4" w14:textId="77777777" w:rsidR="005A04CD" w:rsidRDefault="00A30057">
      <w:pPr>
        <w:spacing w:before="2"/>
        <w:ind w:left="198" w:right="1663"/>
        <w:rPr>
          <w:i/>
        </w:rPr>
      </w:pPr>
      <w:r>
        <w:rPr>
          <w:i/>
        </w:rPr>
        <w:t>Operational Managing Director – Justice, Community Health &amp; Wellbeing, Charitable Services and Enterprise</w:t>
      </w:r>
    </w:p>
    <w:p w14:paraId="2FF0A37D" w14:textId="77777777" w:rsidR="005A04CD" w:rsidRDefault="00A30057">
      <w:pPr>
        <w:spacing w:line="251" w:lineRule="exact"/>
        <w:ind w:left="198"/>
      </w:pPr>
      <w:r>
        <w:t>Andrew Thraves</w:t>
      </w:r>
    </w:p>
    <w:p w14:paraId="3DBCB59F" w14:textId="77777777" w:rsidR="005A04CD" w:rsidRDefault="00A30057">
      <w:pPr>
        <w:spacing w:before="1" w:line="252" w:lineRule="exact"/>
        <w:ind w:left="198"/>
        <w:rPr>
          <w:i/>
        </w:rPr>
      </w:pPr>
      <w:r>
        <w:rPr>
          <w:i/>
        </w:rPr>
        <w:t>Managing Director – Optimus Education</w:t>
      </w:r>
    </w:p>
    <w:p w14:paraId="0B906BFB" w14:textId="77777777" w:rsidR="005A04CD" w:rsidRDefault="00A30057">
      <w:pPr>
        <w:spacing w:line="252" w:lineRule="exact"/>
        <w:ind w:left="198"/>
      </w:pPr>
      <w:r>
        <w:t>Paul Cook</w:t>
      </w:r>
    </w:p>
    <w:p w14:paraId="3E8B4025" w14:textId="77777777" w:rsidR="005A04CD" w:rsidRDefault="00A30057">
      <w:pPr>
        <w:spacing w:before="1"/>
        <w:ind w:left="198"/>
        <w:rPr>
          <w:i/>
        </w:rPr>
      </w:pPr>
      <w:r>
        <w:rPr>
          <w:i/>
        </w:rPr>
        <w:t>Managing Director – Children’s Services</w:t>
      </w:r>
    </w:p>
    <w:p w14:paraId="7F289B9C" w14:textId="77777777" w:rsidR="005A04CD" w:rsidRDefault="005A04CD">
      <w:pPr>
        <w:pStyle w:val="BodyText"/>
        <w:spacing w:before="11"/>
        <w:rPr>
          <w:i/>
          <w:sz w:val="20"/>
        </w:rPr>
      </w:pPr>
    </w:p>
    <w:p w14:paraId="53E6BD83" w14:textId="77777777" w:rsidR="005A04CD" w:rsidRDefault="00A30057">
      <w:pPr>
        <w:spacing w:line="252" w:lineRule="exact"/>
        <w:ind w:left="198"/>
        <w:rPr>
          <w:b/>
        </w:rPr>
      </w:pPr>
      <w:r>
        <w:rPr>
          <w:b/>
        </w:rPr>
        <w:t>Company Secretary</w:t>
      </w:r>
    </w:p>
    <w:p w14:paraId="56011E95" w14:textId="77777777" w:rsidR="005A04CD" w:rsidRDefault="00A30057">
      <w:pPr>
        <w:spacing w:line="252" w:lineRule="exact"/>
        <w:ind w:left="198"/>
      </w:pPr>
      <w:r>
        <w:t>Nick Carey (resigned 5 July 2019)</w:t>
      </w:r>
    </w:p>
    <w:p w14:paraId="03FF2BB9" w14:textId="77777777" w:rsidR="005A04CD" w:rsidRDefault="00A30057">
      <w:pPr>
        <w:ind w:left="198"/>
      </w:pPr>
      <w:r>
        <w:t>Stephen King (appointed 29 October 2019)</w:t>
      </w:r>
    </w:p>
    <w:p w14:paraId="6F3D19C4" w14:textId="77777777" w:rsidR="005A04CD" w:rsidRDefault="005A04CD">
      <w:pPr>
        <w:pStyle w:val="BodyText"/>
        <w:rPr>
          <w:sz w:val="21"/>
        </w:rPr>
      </w:pPr>
    </w:p>
    <w:p w14:paraId="161271F0" w14:textId="77777777" w:rsidR="005A04CD" w:rsidRDefault="00A30057">
      <w:pPr>
        <w:spacing w:line="252" w:lineRule="exact"/>
        <w:ind w:left="198"/>
        <w:rPr>
          <w:b/>
        </w:rPr>
      </w:pPr>
      <w:r>
        <w:rPr>
          <w:b/>
        </w:rPr>
        <w:t>Registered Office</w:t>
      </w:r>
    </w:p>
    <w:p w14:paraId="5CA9AFDF" w14:textId="77777777" w:rsidR="005A04CD" w:rsidRDefault="00A30057">
      <w:pPr>
        <w:ind w:left="198" w:right="1565"/>
      </w:pPr>
      <w:r>
        <w:t>Black Country House, Rounds Green Road, Oldbury, West Midlands, B69 2DG</w:t>
      </w:r>
    </w:p>
    <w:p w14:paraId="74CCD3E0" w14:textId="77777777" w:rsidR="005A04CD" w:rsidRDefault="005A04CD">
      <w:pPr>
        <w:pStyle w:val="BodyText"/>
        <w:spacing w:before="10"/>
        <w:rPr>
          <w:sz w:val="20"/>
        </w:rPr>
      </w:pPr>
    </w:p>
    <w:p w14:paraId="70E93EB8" w14:textId="77777777" w:rsidR="005A04CD" w:rsidRDefault="00A30057">
      <w:pPr>
        <w:ind w:left="198" w:right="2213"/>
      </w:pPr>
      <w:r>
        <w:rPr>
          <w:b/>
        </w:rPr>
        <w:t xml:space="preserve">Independent Auditors </w:t>
      </w:r>
      <w:r>
        <w:t>PricewaterhouseCoopers LLP Chartered Accountants and Statutory Auditors</w:t>
      </w:r>
    </w:p>
    <w:p w14:paraId="3F180CE8" w14:textId="77777777" w:rsidR="005A04CD" w:rsidRDefault="00A30057">
      <w:pPr>
        <w:spacing w:line="253" w:lineRule="exact"/>
        <w:ind w:left="198"/>
      </w:pPr>
      <w:r>
        <w:t>2 Glass Wharf, Bristol BS2 ORF</w:t>
      </w:r>
    </w:p>
    <w:p w14:paraId="18B4080F" w14:textId="77777777" w:rsidR="005A04CD" w:rsidRDefault="005A04CD">
      <w:pPr>
        <w:pStyle w:val="BodyText"/>
        <w:rPr>
          <w:sz w:val="21"/>
        </w:rPr>
      </w:pPr>
    </w:p>
    <w:p w14:paraId="4DA5F0E1" w14:textId="77777777" w:rsidR="005A04CD" w:rsidRDefault="00A30057">
      <w:pPr>
        <w:spacing w:line="252" w:lineRule="exact"/>
        <w:ind w:left="198"/>
        <w:rPr>
          <w:b/>
        </w:rPr>
      </w:pPr>
      <w:r>
        <w:rPr>
          <w:b/>
        </w:rPr>
        <w:t>Bankers</w:t>
      </w:r>
    </w:p>
    <w:p w14:paraId="7216C1E0" w14:textId="77777777" w:rsidR="005A04CD" w:rsidRDefault="00A30057">
      <w:pPr>
        <w:spacing w:line="252" w:lineRule="exact"/>
        <w:ind w:left="198"/>
      </w:pPr>
      <w:r>
        <w:t>The Royal Bank of Scotland</w:t>
      </w:r>
    </w:p>
    <w:p w14:paraId="6E189BEB" w14:textId="77777777" w:rsidR="005A04CD" w:rsidRDefault="00A30057">
      <w:pPr>
        <w:ind w:left="198" w:right="1674"/>
      </w:pPr>
      <w:r>
        <w:t>9th Floor, 280 Bishopsgate, London EC2M 4RB</w:t>
      </w:r>
    </w:p>
    <w:p w14:paraId="412275CA" w14:textId="77777777" w:rsidR="005A04CD" w:rsidRDefault="005A04CD">
      <w:pPr>
        <w:pStyle w:val="BodyText"/>
        <w:rPr>
          <w:sz w:val="21"/>
        </w:rPr>
      </w:pPr>
    </w:p>
    <w:p w14:paraId="620DA41E" w14:textId="77777777" w:rsidR="005A04CD" w:rsidRDefault="00A30057">
      <w:pPr>
        <w:spacing w:line="252" w:lineRule="exact"/>
        <w:ind w:left="198"/>
        <w:rPr>
          <w:b/>
        </w:rPr>
      </w:pPr>
      <w:r>
        <w:rPr>
          <w:b/>
        </w:rPr>
        <w:t>Investment Managers</w:t>
      </w:r>
    </w:p>
    <w:p w14:paraId="405DF5A7" w14:textId="77777777" w:rsidR="005A04CD" w:rsidRDefault="00A30057">
      <w:pPr>
        <w:spacing w:line="252" w:lineRule="exact"/>
        <w:ind w:left="198"/>
      </w:pPr>
      <w:r>
        <w:t>Quilter Cheviot</w:t>
      </w:r>
    </w:p>
    <w:p w14:paraId="6FA5F0F1" w14:textId="77777777" w:rsidR="005A04CD" w:rsidRDefault="00A30057">
      <w:pPr>
        <w:ind w:left="198"/>
      </w:pPr>
      <w:r>
        <w:t>One Kingsway, London WC2B 6AN</w:t>
      </w:r>
    </w:p>
    <w:p w14:paraId="4C192F42" w14:textId="77777777" w:rsidR="005A04CD" w:rsidRDefault="005A04CD">
      <w:pPr>
        <w:pStyle w:val="BodyText"/>
        <w:spacing w:before="10"/>
        <w:rPr>
          <w:sz w:val="20"/>
        </w:rPr>
      </w:pPr>
    </w:p>
    <w:p w14:paraId="7D36CB6B" w14:textId="77777777" w:rsidR="005A04CD" w:rsidRDefault="00A30057">
      <w:pPr>
        <w:spacing w:before="1" w:line="252" w:lineRule="exact"/>
        <w:ind w:left="198"/>
        <w:rPr>
          <w:b/>
        </w:rPr>
      </w:pPr>
      <w:r>
        <w:rPr>
          <w:b/>
        </w:rPr>
        <w:t>Solicitors</w:t>
      </w:r>
    </w:p>
    <w:p w14:paraId="3A26BCE9" w14:textId="77777777" w:rsidR="005A04CD" w:rsidRDefault="00A30057">
      <w:pPr>
        <w:ind w:left="198" w:right="2616"/>
      </w:pPr>
      <w:r>
        <w:t>Brabner Chaffe Street Solicitors 55 King Street, Manchester M2 4</w:t>
      </w:r>
    </w:p>
    <w:p w14:paraId="7B2A05FE" w14:textId="77777777" w:rsidR="005A04CD" w:rsidRDefault="005A04CD">
      <w:pPr>
        <w:sectPr w:rsidR="005A04CD">
          <w:type w:val="continuous"/>
          <w:pgSz w:w="11910" w:h="16840"/>
          <w:pgMar w:top="1600" w:right="0" w:bottom="280" w:left="740" w:header="720" w:footer="720" w:gutter="0"/>
          <w:cols w:num="2" w:space="720" w:equalWidth="0">
            <w:col w:w="5079" w:space="40"/>
            <w:col w:w="6051"/>
          </w:cols>
        </w:sectPr>
      </w:pPr>
    </w:p>
    <w:p w14:paraId="1634C8D4" w14:textId="77777777" w:rsidR="005A04CD" w:rsidRDefault="005A04CD">
      <w:pPr>
        <w:pStyle w:val="BodyText"/>
        <w:spacing w:before="7"/>
        <w:rPr>
          <w:sz w:val="13"/>
        </w:rPr>
      </w:pPr>
    </w:p>
    <w:p w14:paraId="020921B2" w14:textId="77777777" w:rsidR="005A04CD" w:rsidRDefault="00A30057">
      <w:pPr>
        <w:spacing w:before="94"/>
        <w:ind w:left="808" w:right="5743"/>
        <w:rPr>
          <w:sz w:val="16"/>
        </w:rPr>
      </w:pPr>
      <w:r>
        <w:rPr>
          <w:sz w:val="16"/>
        </w:rPr>
        <w:t>A Company Limited by Guarantee Registered Number 01744121 Registered Charity Number in England &amp; Wales 287785 Registered Charity Number in Scotland SC039856</w:t>
      </w:r>
    </w:p>
    <w:p w14:paraId="335E5161" w14:textId="77777777" w:rsidR="005A04CD" w:rsidRDefault="00A30057">
      <w:pPr>
        <w:ind w:left="808"/>
        <w:rPr>
          <w:sz w:val="16"/>
        </w:rPr>
      </w:pPr>
      <w:r>
        <w:rPr>
          <w:sz w:val="16"/>
        </w:rPr>
        <w:t>The Shaw Trust Limited is a private company limited by guarantee without share capital and incorporated in England.</w:t>
      </w:r>
    </w:p>
    <w:p w14:paraId="4464B40E" w14:textId="77777777" w:rsidR="005A04CD" w:rsidRDefault="005A04CD">
      <w:pPr>
        <w:rPr>
          <w:sz w:val="16"/>
        </w:rPr>
        <w:sectPr w:rsidR="005A04CD">
          <w:type w:val="continuous"/>
          <w:pgSz w:w="11910" w:h="16840"/>
          <w:pgMar w:top="1600" w:right="0" w:bottom="280" w:left="740" w:header="720" w:footer="720" w:gutter="0"/>
          <w:cols w:space="720"/>
        </w:sectPr>
      </w:pPr>
    </w:p>
    <w:p w14:paraId="665C684E" w14:textId="77777777" w:rsidR="005A04CD" w:rsidRDefault="00A30057">
      <w:pPr>
        <w:pStyle w:val="Heading1"/>
        <w:numPr>
          <w:ilvl w:val="0"/>
          <w:numId w:val="18"/>
        </w:numPr>
        <w:tabs>
          <w:tab w:val="left" w:pos="1420"/>
          <w:tab w:val="left" w:pos="1421"/>
        </w:tabs>
        <w:ind w:hanging="721"/>
        <w:jc w:val="left"/>
      </w:pPr>
      <w:r>
        <w:lastRenderedPageBreak/>
        <w:t>Statement of Trustees’</w:t>
      </w:r>
      <w:r>
        <w:rPr>
          <w:spacing w:val="-5"/>
        </w:rPr>
        <w:t xml:space="preserve"> </w:t>
      </w:r>
      <w:r>
        <w:t>responsibilities</w:t>
      </w:r>
    </w:p>
    <w:p w14:paraId="021A75C5" w14:textId="77777777" w:rsidR="005A04CD" w:rsidRDefault="005A04CD">
      <w:pPr>
        <w:pStyle w:val="BodyText"/>
        <w:spacing w:before="8"/>
        <w:rPr>
          <w:b/>
          <w:sz w:val="12"/>
        </w:rPr>
      </w:pPr>
    </w:p>
    <w:p w14:paraId="4C24BC97" w14:textId="77777777" w:rsidR="005A04CD" w:rsidRDefault="005A04CD">
      <w:pPr>
        <w:rPr>
          <w:sz w:val="12"/>
        </w:rPr>
        <w:sectPr w:rsidR="005A04CD">
          <w:headerReference w:type="default" r:id="rId16"/>
          <w:footerReference w:type="default" r:id="rId17"/>
          <w:pgSz w:w="11910" w:h="16840"/>
          <w:pgMar w:top="1360" w:right="0" w:bottom="920" w:left="740" w:header="0" w:footer="735" w:gutter="0"/>
          <w:cols w:space="720"/>
        </w:sectPr>
      </w:pPr>
    </w:p>
    <w:p w14:paraId="3863C546" w14:textId="77777777" w:rsidR="005A04CD" w:rsidRDefault="00A30057">
      <w:pPr>
        <w:pStyle w:val="BodyText"/>
        <w:spacing w:before="92"/>
        <w:ind w:left="699" w:right="38"/>
      </w:pPr>
      <w:r>
        <w:t>The Trustees (who are also directors of The Shaw Trust Limited for the purposes of company law) are responsible for preparing the Trustees’ Annual Report (including the Strategic Report) and the financial statements in accordance with applicable law and regulation.</w:t>
      </w:r>
    </w:p>
    <w:p w14:paraId="6693E5CB" w14:textId="77777777" w:rsidR="005A04CD" w:rsidRDefault="005A04CD">
      <w:pPr>
        <w:pStyle w:val="BodyText"/>
        <w:spacing w:before="9"/>
        <w:rPr>
          <w:sz w:val="20"/>
        </w:rPr>
      </w:pPr>
    </w:p>
    <w:p w14:paraId="52E39501" w14:textId="77777777" w:rsidR="005A04CD" w:rsidRDefault="00A30057">
      <w:pPr>
        <w:pStyle w:val="BodyText"/>
        <w:ind w:left="699"/>
      </w:pPr>
      <w:r>
        <w:t>Company law requires the trustees to prepare financial statements for each financial year. Under that law the trustees have prepared the financial statements in accordance with United Kingdom Accounting Standards, comprising FRS 102 “The Financial Reporting Standard applicable in the UK and Republic of Ireland”, and applicable law (United Kingdom Generally Accepted Accounting Practice). Under company law the trustees must not approve the financial statements unless they are satisfied that they give a true and fair view of the state of the affairs of the charitable company and the group and of the incoming resources and application of resources, including the income and expenditure, of the charitable group for that period. In preparing these</w:t>
      </w:r>
      <w:r>
        <w:rPr>
          <w:spacing w:val="-25"/>
        </w:rPr>
        <w:t xml:space="preserve"> </w:t>
      </w:r>
      <w:r>
        <w:t>financial statements, the trustees are required to:</w:t>
      </w:r>
    </w:p>
    <w:p w14:paraId="7FD835A7" w14:textId="77777777" w:rsidR="005A04CD" w:rsidRDefault="005A04CD">
      <w:pPr>
        <w:pStyle w:val="BodyText"/>
        <w:spacing w:before="11"/>
        <w:rPr>
          <w:sz w:val="20"/>
        </w:rPr>
      </w:pPr>
    </w:p>
    <w:p w14:paraId="248F5642" w14:textId="77777777" w:rsidR="005A04CD" w:rsidRDefault="00A30057">
      <w:pPr>
        <w:pStyle w:val="ListParagraph"/>
        <w:numPr>
          <w:ilvl w:val="0"/>
          <w:numId w:val="2"/>
        </w:numPr>
        <w:tabs>
          <w:tab w:val="left" w:pos="1125"/>
          <w:tab w:val="left" w:pos="1126"/>
        </w:tabs>
        <w:ind w:left="1125" w:right="108" w:hanging="285"/>
        <w:rPr>
          <w:sz w:val="24"/>
        </w:rPr>
      </w:pPr>
      <w:r>
        <w:rPr>
          <w:sz w:val="24"/>
        </w:rPr>
        <w:t>select suitable accounting</w:t>
      </w:r>
      <w:r>
        <w:rPr>
          <w:spacing w:val="-24"/>
          <w:sz w:val="24"/>
        </w:rPr>
        <w:t xml:space="preserve"> </w:t>
      </w:r>
      <w:r>
        <w:rPr>
          <w:sz w:val="24"/>
        </w:rPr>
        <w:t>policies and then apply them</w:t>
      </w:r>
      <w:r>
        <w:rPr>
          <w:spacing w:val="-15"/>
          <w:sz w:val="24"/>
        </w:rPr>
        <w:t xml:space="preserve"> </w:t>
      </w:r>
      <w:r>
        <w:rPr>
          <w:sz w:val="24"/>
        </w:rPr>
        <w:t>consistently;</w:t>
      </w:r>
    </w:p>
    <w:p w14:paraId="29ECEEEE" w14:textId="77777777" w:rsidR="005A04CD" w:rsidRDefault="00A30057">
      <w:pPr>
        <w:pStyle w:val="ListParagraph"/>
        <w:numPr>
          <w:ilvl w:val="0"/>
          <w:numId w:val="2"/>
        </w:numPr>
        <w:tabs>
          <w:tab w:val="left" w:pos="1125"/>
          <w:tab w:val="left" w:pos="1126"/>
        </w:tabs>
        <w:ind w:left="1125" w:right="624" w:hanging="285"/>
        <w:rPr>
          <w:sz w:val="24"/>
        </w:rPr>
      </w:pPr>
      <w:r>
        <w:rPr>
          <w:sz w:val="24"/>
        </w:rPr>
        <w:t>observe the methods and principles in the Statement of Recommended Practice: Accounting and Reporting by Charities</w:t>
      </w:r>
      <w:r>
        <w:rPr>
          <w:spacing w:val="-1"/>
          <w:sz w:val="24"/>
        </w:rPr>
        <w:t xml:space="preserve"> </w:t>
      </w:r>
      <w:r>
        <w:rPr>
          <w:sz w:val="24"/>
        </w:rPr>
        <w:t>(2015);</w:t>
      </w:r>
    </w:p>
    <w:p w14:paraId="0196E8D9" w14:textId="77777777" w:rsidR="005A04CD" w:rsidRDefault="00A30057">
      <w:pPr>
        <w:pStyle w:val="ListParagraph"/>
        <w:numPr>
          <w:ilvl w:val="0"/>
          <w:numId w:val="2"/>
        </w:numPr>
        <w:tabs>
          <w:tab w:val="left" w:pos="1125"/>
          <w:tab w:val="left" w:pos="1126"/>
        </w:tabs>
        <w:ind w:left="1125" w:right="239" w:hanging="285"/>
        <w:rPr>
          <w:sz w:val="24"/>
        </w:rPr>
      </w:pPr>
      <w:r>
        <w:rPr>
          <w:sz w:val="24"/>
        </w:rPr>
        <w:t>make judgments and estimates that are reasonable and</w:t>
      </w:r>
      <w:r>
        <w:rPr>
          <w:spacing w:val="-18"/>
          <w:sz w:val="24"/>
        </w:rPr>
        <w:t xml:space="preserve"> </w:t>
      </w:r>
      <w:r>
        <w:rPr>
          <w:sz w:val="24"/>
        </w:rPr>
        <w:t>prudent;</w:t>
      </w:r>
    </w:p>
    <w:p w14:paraId="156F6BC8" w14:textId="77777777" w:rsidR="005A04CD" w:rsidRDefault="00A30057">
      <w:pPr>
        <w:pStyle w:val="ListParagraph"/>
        <w:numPr>
          <w:ilvl w:val="0"/>
          <w:numId w:val="2"/>
        </w:numPr>
        <w:tabs>
          <w:tab w:val="left" w:pos="1125"/>
          <w:tab w:val="left" w:pos="1126"/>
        </w:tabs>
        <w:ind w:left="1125" w:right="76" w:hanging="285"/>
        <w:rPr>
          <w:sz w:val="24"/>
        </w:rPr>
      </w:pPr>
      <w:r>
        <w:rPr>
          <w:sz w:val="24"/>
        </w:rPr>
        <w:t>state whether applicable UK Accounting Standards, comprising FRS 102, have been followed, subject to any material departures disclosed and explained in the financial statements;</w:t>
      </w:r>
      <w:r>
        <w:rPr>
          <w:spacing w:val="-4"/>
          <w:sz w:val="24"/>
        </w:rPr>
        <w:t xml:space="preserve"> </w:t>
      </w:r>
      <w:r>
        <w:rPr>
          <w:sz w:val="24"/>
        </w:rPr>
        <w:t>and</w:t>
      </w:r>
    </w:p>
    <w:p w14:paraId="6E868BCE" w14:textId="77777777" w:rsidR="005A04CD" w:rsidRDefault="00A30057">
      <w:pPr>
        <w:pStyle w:val="ListParagraph"/>
        <w:numPr>
          <w:ilvl w:val="0"/>
          <w:numId w:val="2"/>
        </w:numPr>
        <w:tabs>
          <w:tab w:val="left" w:pos="1103"/>
          <w:tab w:val="left" w:pos="1104"/>
        </w:tabs>
        <w:spacing w:before="92"/>
        <w:ind w:left="1103" w:right="1539" w:hanging="285"/>
        <w:rPr>
          <w:sz w:val="24"/>
        </w:rPr>
      </w:pPr>
      <w:r>
        <w:rPr>
          <w:spacing w:val="-1"/>
          <w:sz w:val="24"/>
        </w:rPr>
        <w:br w:type="column"/>
      </w:r>
      <w:r>
        <w:rPr>
          <w:sz w:val="24"/>
        </w:rPr>
        <w:t>prepare the financial statements on the going concern basis unless it is inappropriate to presume that the charitable company will continue in</w:t>
      </w:r>
      <w:r>
        <w:rPr>
          <w:spacing w:val="-2"/>
          <w:sz w:val="24"/>
        </w:rPr>
        <w:t xml:space="preserve"> </w:t>
      </w:r>
      <w:r>
        <w:rPr>
          <w:sz w:val="24"/>
        </w:rPr>
        <w:t>business.</w:t>
      </w:r>
    </w:p>
    <w:p w14:paraId="3AAE535D" w14:textId="77777777" w:rsidR="005A04CD" w:rsidRDefault="005A04CD">
      <w:pPr>
        <w:pStyle w:val="BodyText"/>
        <w:spacing w:before="10"/>
        <w:rPr>
          <w:sz w:val="20"/>
        </w:rPr>
      </w:pPr>
    </w:p>
    <w:p w14:paraId="4CC0D9D8" w14:textId="77777777" w:rsidR="005A04CD" w:rsidRDefault="00A30057">
      <w:pPr>
        <w:pStyle w:val="BodyText"/>
        <w:ind w:left="677" w:right="1488"/>
      </w:pPr>
      <w:r>
        <w:t>The Trustees are responsible for keeping adequate accounting records that are sufficient to show and explain the charitable company’s transactions and disclose with reasonable accuracy at any time the financial position of the charitable company and the group and enable them to ensure that the financial statements comply with the Companies Act 2006, the Charities and Trustee Investment (Scotland) Act 2005 and the Charities Accounts (Scotland) Regulations 2006 (as amended). They are also responsible for safeguarding the assets of the charitable company and the group and hence for taking reasonable steps for the prevention and detection of fraud and other</w:t>
      </w:r>
      <w:r>
        <w:rPr>
          <w:spacing w:val="-2"/>
        </w:rPr>
        <w:t xml:space="preserve"> </w:t>
      </w:r>
      <w:r>
        <w:t>irregularities.</w:t>
      </w:r>
    </w:p>
    <w:p w14:paraId="1D72231D" w14:textId="77777777" w:rsidR="005A04CD" w:rsidRDefault="005A04CD">
      <w:pPr>
        <w:pStyle w:val="BodyText"/>
        <w:spacing w:before="9"/>
        <w:rPr>
          <w:sz w:val="20"/>
        </w:rPr>
      </w:pPr>
    </w:p>
    <w:p w14:paraId="3EB9DBBD" w14:textId="77777777" w:rsidR="005A04CD" w:rsidRDefault="00A30057">
      <w:pPr>
        <w:pStyle w:val="BodyText"/>
        <w:spacing w:before="1"/>
        <w:ind w:left="677" w:right="1714"/>
      </w:pPr>
      <w:r>
        <w:t>The Trustees are responsible for the maintenance and integrity of the charitable company’s website.</w:t>
      </w:r>
    </w:p>
    <w:p w14:paraId="7B2FB115" w14:textId="77777777" w:rsidR="005A04CD" w:rsidRDefault="00A30057">
      <w:pPr>
        <w:pStyle w:val="BodyText"/>
        <w:ind w:left="677" w:right="1660"/>
      </w:pPr>
      <w:r>
        <w:t>Legislation in the United Kingdom governing the preparation and dissemination of financial statements may differ from legislation in other jurisdictions.</w:t>
      </w:r>
    </w:p>
    <w:p w14:paraId="6FA96125" w14:textId="77777777" w:rsidR="005A04CD" w:rsidRDefault="005A04CD">
      <w:pPr>
        <w:sectPr w:rsidR="005A04CD">
          <w:type w:val="continuous"/>
          <w:pgSz w:w="11910" w:h="16840"/>
          <w:pgMar w:top="1600" w:right="0" w:bottom="280" w:left="740" w:header="720" w:footer="720" w:gutter="0"/>
          <w:cols w:num="2" w:space="720" w:equalWidth="0">
            <w:col w:w="4850" w:space="40"/>
            <w:col w:w="6280"/>
          </w:cols>
        </w:sectPr>
      </w:pPr>
    </w:p>
    <w:p w14:paraId="5000C5A5" w14:textId="77777777" w:rsidR="005A04CD" w:rsidRDefault="00A30057">
      <w:pPr>
        <w:pStyle w:val="ListParagraph"/>
        <w:numPr>
          <w:ilvl w:val="0"/>
          <w:numId w:val="16"/>
        </w:numPr>
        <w:tabs>
          <w:tab w:val="left" w:pos="1267"/>
          <w:tab w:val="left" w:pos="1268"/>
        </w:tabs>
        <w:spacing w:before="79"/>
        <w:ind w:right="6763"/>
        <w:rPr>
          <w:b/>
          <w:i/>
          <w:sz w:val="24"/>
        </w:rPr>
      </w:pPr>
      <w:r>
        <w:rPr>
          <w:b/>
          <w:i/>
          <w:sz w:val="24"/>
        </w:rPr>
        <w:lastRenderedPageBreak/>
        <w:t>Statement of Trustees’ responsibilities</w:t>
      </w:r>
      <w:r>
        <w:rPr>
          <w:b/>
          <w:i/>
          <w:spacing w:val="-18"/>
          <w:sz w:val="24"/>
        </w:rPr>
        <w:t xml:space="preserve"> </w:t>
      </w:r>
      <w:r>
        <w:rPr>
          <w:b/>
          <w:i/>
          <w:sz w:val="24"/>
        </w:rPr>
        <w:t>(continued)</w:t>
      </w:r>
    </w:p>
    <w:p w14:paraId="48AB38DC" w14:textId="77777777" w:rsidR="005A04CD" w:rsidRDefault="005A04CD">
      <w:pPr>
        <w:pStyle w:val="BodyText"/>
        <w:spacing w:before="10"/>
        <w:rPr>
          <w:b/>
          <w:i/>
          <w:sz w:val="20"/>
        </w:rPr>
      </w:pPr>
    </w:p>
    <w:p w14:paraId="6BB13BAB" w14:textId="77777777" w:rsidR="005A04CD" w:rsidRDefault="00A30057">
      <w:pPr>
        <w:ind w:left="700" w:right="7249"/>
        <w:rPr>
          <w:b/>
          <w:sz w:val="24"/>
        </w:rPr>
      </w:pPr>
      <w:r>
        <w:rPr>
          <w:b/>
          <w:sz w:val="24"/>
        </w:rPr>
        <w:t>Disclosure of information to auditors</w:t>
      </w:r>
    </w:p>
    <w:p w14:paraId="094AF09B" w14:textId="77777777" w:rsidR="005A04CD" w:rsidRDefault="005A04CD">
      <w:pPr>
        <w:pStyle w:val="BodyText"/>
        <w:spacing w:before="9"/>
        <w:rPr>
          <w:b/>
          <w:sz w:val="20"/>
        </w:rPr>
      </w:pPr>
    </w:p>
    <w:p w14:paraId="1AFD29ED" w14:textId="77777777" w:rsidR="005A04CD" w:rsidRDefault="00A30057">
      <w:pPr>
        <w:pStyle w:val="BodyText"/>
        <w:ind w:left="700"/>
      </w:pPr>
      <w:r>
        <w:t>In so far as the Trustees are aware:</w:t>
      </w:r>
    </w:p>
    <w:p w14:paraId="7D3E24BD" w14:textId="77777777" w:rsidR="005A04CD" w:rsidRDefault="005A04CD">
      <w:pPr>
        <w:pStyle w:val="BodyText"/>
        <w:spacing w:before="10"/>
        <w:rPr>
          <w:sz w:val="20"/>
        </w:rPr>
      </w:pPr>
    </w:p>
    <w:p w14:paraId="541456FA" w14:textId="77777777" w:rsidR="005A04CD" w:rsidRDefault="00A30057">
      <w:pPr>
        <w:pStyle w:val="ListParagraph"/>
        <w:numPr>
          <w:ilvl w:val="1"/>
          <w:numId w:val="16"/>
        </w:numPr>
        <w:tabs>
          <w:tab w:val="left" w:pos="1420"/>
          <w:tab w:val="left" w:pos="1421"/>
        </w:tabs>
        <w:ind w:right="6446"/>
        <w:rPr>
          <w:sz w:val="24"/>
        </w:rPr>
      </w:pPr>
      <w:r>
        <w:rPr>
          <w:sz w:val="24"/>
        </w:rPr>
        <w:t>there is no relevant audit information of which the charitable company’s auditor is unaware;</w:t>
      </w:r>
      <w:r>
        <w:rPr>
          <w:spacing w:val="-1"/>
          <w:sz w:val="24"/>
        </w:rPr>
        <w:t xml:space="preserve"> </w:t>
      </w:r>
      <w:r>
        <w:rPr>
          <w:sz w:val="24"/>
        </w:rPr>
        <w:t>and</w:t>
      </w:r>
    </w:p>
    <w:p w14:paraId="2B599973" w14:textId="77777777" w:rsidR="005A04CD" w:rsidRDefault="00A30057">
      <w:pPr>
        <w:pStyle w:val="ListParagraph"/>
        <w:numPr>
          <w:ilvl w:val="1"/>
          <w:numId w:val="16"/>
        </w:numPr>
        <w:tabs>
          <w:tab w:val="left" w:pos="1420"/>
          <w:tab w:val="left" w:pos="1421"/>
        </w:tabs>
        <w:ind w:right="6315"/>
        <w:rPr>
          <w:sz w:val="24"/>
        </w:rPr>
      </w:pPr>
      <w:r>
        <w:rPr>
          <w:sz w:val="24"/>
        </w:rPr>
        <w:t>the trustees have taken all the steps that they ought to have taken as a trustee in order to make them aware of any relevant audit information and to establish that the charitable company’s auditor is aware of that</w:t>
      </w:r>
      <w:r>
        <w:rPr>
          <w:spacing w:val="-1"/>
          <w:sz w:val="24"/>
        </w:rPr>
        <w:t xml:space="preserve"> </w:t>
      </w:r>
      <w:r>
        <w:rPr>
          <w:sz w:val="24"/>
        </w:rPr>
        <w:t>information.</w:t>
      </w:r>
    </w:p>
    <w:p w14:paraId="2760A872" w14:textId="77777777" w:rsidR="005A04CD" w:rsidRDefault="005A04CD">
      <w:pPr>
        <w:pStyle w:val="BodyText"/>
        <w:rPr>
          <w:sz w:val="21"/>
        </w:rPr>
      </w:pPr>
    </w:p>
    <w:p w14:paraId="422AE4D2" w14:textId="77777777" w:rsidR="005A04CD" w:rsidRDefault="00A30057">
      <w:pPr>
        <w:pStyle w:val="Heading2"/>
      </w:pPr>
      <w:r>
        <w:t>Independent auditors</w:t>
      </w:r>
    </w:p>
    <w:p w14:paraId="02992A1A" w14:textId="77777777" w:rsidR="005A04CD" w:rsidRDefault="005A04CD">
      <w:pPr>
        <w:pStyle w:val="BodyText"/>
        <w:spacing w:before="9"/>
        <w:rPr>
          <w:b/>
          <w:sz w:val="20"/>
        </w:rPr>
      </w:pPr>
    </w:p>
    <w:p w14:paraId="48F0EACE" w14:textId="77777777" w:rsidR="005A04CD" w:rsidRDefault="00A30057">
      <w:pPr>
        <w:pStyle w:val="BodyText"/>
        <w:ind w:left="700" w:right="6487"/>
      </w:pPr>
      <w:r>
        <w:t>The auditors, PricewaterhouseCoopers LLP, have indicated their willingness to continue in office and a resolution concerning their re-appointment will be proposed at the Annual General Meeting.</w:t>
      </w:r>
    </w:p>
    <w:p w14:paraId="5D6CC5FD" w14:textId="77777777" w:rsidR="005A04CD" w:rsidRDefault="005A04CD">
      <w:pPr>
        <w:pStyle w:val="BodyText"/>
        <w:spacing w:before="10"/>
        <w:rPr>
          <w:sz w:val="20"/>
        </w:rPr>
      </w:pPr>
    </w:p>
    <w:p w14:paraId="30F473FF" w14:textId="77777777" w:rsidR="005A04CD" w:rsidRDefault="00A30057">
      <w:pPr>
        <w:pStyle w:val="BodyText"/>
        <w:ind w:left="700" w:right="6475"/>
      </w:pPr>
      <w:r>
        <w:t>The Trustees are responsible for the maintenance and integrity of the corporate and financial information included on the charitable company’s website. Legislation in the United Kingdom governing the preparation and dissemination of financial statements may differ from legislation in other jurisdictions.</w:t>
      </w:r>
    </w:p>
    <w:p w14:paraId="2D12C57F" w14:textId="77777777" w:rsidR="005A04CD" w:rsidRDefault="005A04CD">
      <w:pPr>
        <w:pStyle w:val="BodyText"/>
        <w:spacing w:before="9"/>
        <w:rPr>
          <w:sz w:val="20"/>
        </w:rPr>
      </w:pPr>
    </w:p>
    <w:p w14:paraId="442F5408" w14:textId="77777777" w:rsidR="005A04CD" w:rsidRDefault="00A30057">
      <w:pPr>
        <w:pStyle w:val="BodyText"/>
        <w:ind w:left="700" w:right="6354"/>
      </w:pPr>
      <w:r>
        <w:t>The Trustees confirm that they have complied with the duty in Section 17 of the Charities Act 2011 to have due regard to the public benefit guidance published by the Charity Commission.</w:t>
      </w:r>
    </w:p>
    <w:p w14:paraId="66B787E7" w14:textId="77777777" w:rsidR="005A04CD" w:rsidRDefault="005A04CD">
      <w:pPr>
        <w:sectPr w:rsidR="005A04CD">
          <w:headerReference w:type="default" r:id="rId18"/>
          <w:footerReference w:type="default" r:id="rId19"/>
          <w:pgSz w:w="11910" w:h="16840"/>
          <w:pgMar w:top="1360" w:right="0" w:bottom="920" w:left="740" w:header="0" w:footer="735" w:gutter="0"/>
          <w:cols w:space="720"/>
        </w:sectPr>
      </w:pPr>
    </w:p>
    <w:p w14:paraId="29E59052" w14:textId="77777777" w:rsidR="005A04CD" w:rsidRDefault="00A30057">
      <w:pPr>
        <w:pStyle w:val="Heading1"/>
        <w:numPr>
          <w:ilvl w:val="0"/>
          <w:numId w:val="16"/>
        </w:numPr>
        <w:tabs>
          <w:tab w:val="left" w:pos="1268"/>
          <w:tab w:val="left" w:pos="1269"/>
        </w:tabs>
        <w:ind w:left="1268" w:hanging="569"/>
      </w:pPr>
      <w:r>
        <w:lastRenderedPageBreak/>
        <w:t>Section 172(1)</w:t>
      </w:r>
      <w:r>
        <w:rPr>
          <w:spacing w:val="-15"/>
        </w:rPr>
        <w:t xml:space="preserve"> </w:t>
      </w:r>
      <w:r>
        <w:t>Statement</w:t>
      </w:r>
    </w:p>
    <w:p w14:paraId="66DE66BD" w14:textId="77777777" w:rsidR="005A04CD" w:rsidRDefault="00A30057">
      <w:pPr>
        <w:pStyle w:val="BodyText"/>
        <w:spacing w:before="238"/>
        <w:ind w:left="700" w:right="392"/>
      </w:pPr>
      <w:r>
        <w:t>General confirmation of Trustees and Directors’ duties:</w:t>
      </w:r>
    </w:p>
    <w:p w14:paraId="7D184F67" w14:textId="77777777" w:rsidR="005A04CD" w:rsidRDefault="005A04CD">
      <w:pPr>
        <w:pStyle w:val="BodyText"/>
        <w:spacing w:before="10"/>
        <w:rPr>
          <w:sz w:val="20"/>
        </w:rPr>
      </w:pPr>
    </w:p>
    <w:p w14:paraId="28AB0E17" w14:textId="77777777" w:rsidR="005A04CD" w:rsidRDefault="00A30057">
      <w:pPr>
        <w:pStyle w:val="BodyText"/>
        <w:ind w:left="700" w:right="271"/>
      </w:pPr>
      <w:r>
        <w:t>The Trust’s Board has a clear framework for determining the matters within its remit and has approved Terms of Reference for the matters delegated to its Committees. Certain financial and strategic thresholds have been determined to identify matters requiring Board consideration and approval.</w:t>
      </w:r>
    </w:p>
    <w:p w14:paraId="454862F2" w14:textId="77777777" w:rsidR="005A04CD" w:rsidRDefault="005A04CD">
      <w:pPr>
        <w:pStyle w:val="BodyText"/>
        <w:spacing w:before="10"/>
        <w:rPr>
          <w:sz w:val="20"/>
        </w:rPr>
      </w:pPr>
    </w:p>
    <w:p w14:paraId="0508A88C" w14:textId="77777777" w:rsidR="005A04CD" w:rsidRDefault="00A30057">
      <w:pPr>
        <w:spacing w:before="1"/>
        <w:ind w:left="700" w:right="338"/>
        <w:rPr>
          <w:i/>
          <w:sz w:val="24"/>
        </w:rPr>
      </w:pPr>
      <w:r>
        <w:rPr>
          <w:i/>
          <w:sz w:val="24"/>
        </w:rPr>
        <w:t>S172(1) (A) “The likely consequences of any decision in the long term”</w:t>
      </w:r>
    </w:p>
    <w:p w14:paraId="3836B30A" w14:textId="77777777" w:rsidR="005A04CD" w:rsidRDefault="005A04CD">
      <w:pPr>
        <w:pStyle w:val="BodyText"/>
        <w:spacing w:before="8"/>
        <w:rPr>
          <w:i/>
          <w:sz w:val="20"/>
        </w:rPr>
      </w:pPr>
    </w:p>
    <w:p w14:paraId="257F589B" w14:textId="77777777" w:rsidR="005A04CD" w:rsidRDefault="00A30057">
      <w:pPr>
        <w:pStyle w:val="BodyText"/>
        <w:ind w:left="700" w:right="225"/>
      </w:pPr>
      <w:r>
        <w:t>The Directors completely understand the importance of Charity and long term impact of its decision on beneficiaries and communities. The Board has developed proper strategies and process to follow for any decision which can have long term impacts.</w:t>
      </w:r>
    </w:p>
    <w:p w14:paraId="21770136" w14:textId="77777777" w:rsidR="005A04CD" w:rsidRDefault="005A04CD">
      <w:pPr>
        <w:pStyle w:val="BodyText"/>
        <w:rPr>
          <w:sz w:val="21"/>
        </w:rPr>
      </w:pPr>
    </w:p>
    <w:p w14:paraId="6D76325B" w14:textId="77777777" w:rsidR="005A04CD" w:rsidRDefault="00A30057">
      <w:pPr>
        <w:ind w:left="700" w:right="912"/>
        <w:rPr>
          <w:i/>
          <w:sz w:val="24"/>
        </w:rPr>
      </w:pPr>
      <w:r>
        <w:rPr>
          <w:i/>
          <w:sz w:val="24"/>
        </w:rPr>
        <w:t>S172(1) (B) “The interests of the company’s employees”</w:t>
      </w:r>
    </w:p>
    <w:p w14:paraId="6A76C0AC" w14:textId="77777777" w:rsidR="005A04CD" w:rsidRDefault="005A04CD">
      <w:pPr>
        <w:pStyle w:val="BodyText"/>
        <w:spacing w:before="9"/>
        <w:rPr>
          <w:i/>
          <w:sz w:val="20"/>
        </w:rPr>
      </w:pPr>
    </w:p>
    <w:p w14:paraId="68CA6AD0" w14:textId="77777777" w:rsidR="005A04CD" w:rsidRDefault="00A30057">
      <w:pPr>
        <w:pStyle w:val="BodyText"/>
        <w:ind w:left="700" w:right="284"/>
      </w:pPr>
      <w:r>
        <w:t>The Directors recognise that Shaw Trust employees are fundamental and core to our business and delivery of our strategic ambitions. The success of our business depends on attracting, retaining and motivating employees.</w:t>
      </w:r>
    </w:p>
    <w:p w14:paraId="38708FB8" w14:textId="77777777" w:rsidR="005A04CD" w:rsidRDefault="00A30057">
      <w:pPr>
        <w:pStyle w:val="BodyText"/>
        <w:ind w:left="700" w:right="365"/>
      </w:pPr>
      <w:r>
        <w:t>From ensuring that we remain a responsible employer, from pay and benefits to our health, safety and workplace environment, the Directors factor the implications of decisions on employees and the wider workforce, where relevant and feasible.</w:t>
      </w:r>
    </w:p>
    <w:p w14:paraId="51465DBC" w14:textId="77777777" w:rsidR="005A04CD" w:rsidRDefault="00A30057">
      <w:pPr>
        <w:pStyle w:val="BodyText"/>
        <w:rPr>
          <w:sz w:val="26"/>
        </w:rPr>
      </w:pPr>
      <w:r>
        <w:br w:type="column"/>
      </w:r>
    </w:p>
    <w:p w14:paraId="1386D19D" w14:textId="77777777" w:rsidR="005A04CD" w:rsidRDefault="005A04CD">
      <w:pPr>
        <w:pStyle w:val="BodyText"/>
        <w:spacing w:before="9"/>
        <w:rPr>
          <w:sz w:val="33"/>
        </w:rPr>
      </w:pPr>
    </w:p>
    <w:p w14:paraId="36241F1F" w14:textId="77777777" w:rsidR="005A04CD" w:rsidRDefault="00A30057">
      <w:pPr>
        <w:spacing w:line="259" w:lineRule="auto"/>
        <w:ind w:left="453" w:right="1514"/>
        <w:rPr>
          <w:i/>
          <w:sz w:val="24"/>
        </w:rPr>
      </w:pPr>
      <w:r>
        <w:rPr>
          <w:i/>
          <w:sz w:val="24"/>
        </w:rPr>
        <w:t>S172(1) (C) “The need to foster the company’s business relationships with suppliers, customers and others”</w:t>
      </w:r>
    </w:p>
    <w:p w14:paraId="22CAACC0" w14:textId="77777777" w:rsidR="005A04CD" w:rsidRDefault="00A30057">
      <w:pPr>
        <w:pStyle w:val="BodyText"/>
        <w:spacing w:before="158"/>
        <w:ind w:left="453" w:right="1481"/>
      </w:pPr>
      <w:r>
        <w:t>Delivering our strategy requires strong mutually beneficial relationships with suppliers, customers, governments and commissioners. Shaw Trust seeks the promotion and application of certain general principles in such relationships. The Trust supports the government strategy to support SMEs via doing business with them and paying promptly. The Trust recognises the importance of its supply chain partners to deliver its targets and archives strategic goals. Certain rules and procedures have been developed to maintain the good relationship with them.</w:t>
      </w:r>
    </w:p>
    <w:p w14:paraId="5451F5F9" w14:textId="77777777" w:rsidR="005A04CD" w:rsidRDefault="005A04CD">
      <w:pPr>
        <w:pStyle w:val="BodyText"/>
        <w:spacing w:before="9"/>
        <w:rPr>
          <w:sz w:val="20"/>
        </w:rPr>
      </w:pPr>
    </w:p>
    <w:p w14:paraId="67564272" w14:textId="77777777" w:rsidR="005A04CD" w:rsidRDefault="00A30057">
      <w:pPr>
        <w:pStyle w:val="BodyText"/>
        <w:ind w:left="453" w:right="1887"/>
      </w:pPr>
      <w:r>
        <w:t>Moreover, the Directors receive information updates on a variety of topics that indicate and inform how these stakeholders have been engaged.</w:t>
      </w:r>
    </w:p>
    <w:p w14:paraId="73400C51" w14:textId="77777777" w:rsidR="005A04CD" w:rsidRDefault="005A04CD">
      <w:pPr>
        <w:pStyle w:val="BodyText"/>
        <w:rPr>
          <w:sz w:val="21"/>
        </w:rPr>
      </w:pPr>
    </w:p>
    <w:p w14:paraId="7B2577C2" w14:textId="77777777" w:rsidR="005A04CD" w:rsidRDefault="00A30057">
      <w:pPr>
        <w:ind w:left="453" w:right="2088"/>
        <w:rPr>
          <w:i/>
          <w:sz w:val="24"/>
        </w:rPr>
      </w:pPr>
      <w:r>
        <w:rPr>
          <w:i/>
          <w:sz w:val="24"/>
        </w:rPr>
        <w:t>S172(1) (D) “The impact of the company’s operations on the community and the environment”</w:t>
      </w:r>
    </w:p>
    <w:p w14:paraId="677042E3" w14:textId="77777777" w:rsidR="005A04CD" w:rsidRDefault="005A04CD">
      <w:pPr>
        <w:pStyle w:val="BodyText"/>
        <w:spacing w:before="9"/>
        <w:rPr>
          <w:i/>
          <w:sz w:val="20"/>
        </w:rPr>
      </w:pPr>
    </w:p>
    <w:p w14:paraId="58C2F094" w14:textId="77777777" w:rsidR="005A04CD" w:rsidRDefault="00A30057">
      <w:pPr>
        <w:pStyle w:val="BodyText"/>
        <w:ind w:left="453" w:right="1727"/>
      </w:pPr>
      <w:r>
        <w:t>The Board receives information on these topics to both provide relevant information for specific Board decisions e.g. working from home, green energy and carbon footprint policies.</w:t>
      </w:r>
    </w:p>
    <w:p w14:paraId="4994501B" w14:textId="77777777" w:rsidR="005A04CD" w:rsidRDefault="005A04CD">
      <w:pPr>
        <w:sectPr w:rsidR="005A04CD">
          <w:headerReference w:type="default" r:id="rId20"/>
          <w:footerReference w:type="default" r:id="rId21"/>
          <w:pgSz w:w="11910" w:h="16840"/>
          <w:pgMar w:top="1360" w:right="0" w:bottom="920" w:left="740" w:header="0" w:footer="735" w:gutter="0"/>
          <w:cols w:num="2" w:space="720" w:equalWidth="0">
            <w:col w:w="5074" w:space="40"/>
            <w:col w:w="6056"/>
          </w:cols>
        </w:sectPr>
      </w:pPr>
    </w:p>
    <w:p w14:paraId="59D1FCB1" w14:textId="77777777" w:rsidR="005A04CD" w:rsidRDefault="00A30057">
      <w:pPr>
        <w:pStyle w:val="Heading3"/>
        <w:numPr>
          <w:ilvl w:val="0"/>
          <w:numId w:val="15"/>
        </w:numPr>
        <w:tabs>
          <w:tab w:val="left" w:pos="1267"/>
          <w:tab w:val="left" w:pos="1268"/>
        </w:tabs>
        <w:spacing w:before="79"/>
        <w:ind w:right="7040"/>
      </w:pPr>
      <w:r>
        <w:lastRenderedPageBreak/>
        <w:t>Section 172(1) Statement (continued)</w:t>
      </w:r>
    </w:p>
    <w:p w14:paraId="67D7E6D1" w14:textId="77777777" w:rsidR="005A04CD" w:rsidRDefault="005A04CD">
      <w:pPr>
        <w:pStyle w:val="BodyText"/>
        <w:spacing w:before="10"/>
        <w:rPr>
          <w:b/>
          <w:i/>
          <w:sz w:val="20"/>
        </w:rPr>
      </w:pPr>
    </w:p>
    <w:p w14:paraId="60BEDBEE" w14:textId="77777777" w:rsidR="005A04CD" w:rsidRDefault="00A30057">
      <w:pPr>
        <w:ind w:left="700" w:right="6501"/>
        <w:rPr>
          <w:i/>
          <w:sz w:val="24"/>
        </w:rPr>
      </w:pPr>
      <w:r>
        <w:rPr>
          <w:i/>
          <w:sz w:val="24"/>
        </w:rPr>
        <w:t>S172(1) (E) “The desirability of the company maintaining a reputation for high standards of business conduct”</w:t>
      </w:r>
    </w:p>
    <w:p w14:paraId="15082AE8" w14:textId="77777777" w:rsidR="005A04CD" w:rsidRDefault="005A04CD">
      <w:pPr>
        <w:pStyle w:val="BodyText"/>
        <w:spacing w:before="9"/>
        <w:rPr>
          <w:i/>
          <w:sz w:val="20"/>
        </w:rPr>
      </w:pPr>
    </w:p>
    <w:p w14:paraId="7562B9E7" w14:textId="77777777" w:rsidR="005A04CD" w:rsidRDefault="00A30057">
      <w:pPr>
        <w:pStyle w:val="BodyText"/>
        <w:ind w:left="699" w:right="6448"/>
      </w:pPr>
      <w:r>
        <w:t>The Board periodically reviews and approves clear frameworks to ensure that its high standards are maintained both within its businesses and the business relationships we maintain.</w:t>
      </w:r>
    </w:p>
    <w:p w14:paraId="6782D8E3" w14:textId="77777777" w:rsidR="005A04CD" w:rsidRDefault="00A30057">
      <w:pPr>
        <w:pStyle w:val="BodyText"/>
        <w:ind w:left="699" w:right="6502"/>
      </w:pPr>
      <w:r>
        <w:t>This, complemented by the ways the Board is informed and monitors compliance with relevant governance standards, help assure its decisions are taken.</w:t>
      </w:r>
    </w:p>
    <w:p w14:paraId="21C773FA" w14:textId="77777777" w:rsidR="005A04CD" w:rsidRDefault="00A30057">
      <w:pPr>
        <w:pStyle w:val="BodyText"/>
        <w:spacing w:before="9"/>
        <w:rPr>
          <w:sz w:val="9"/>
        </w:rPr>
      </w:pPr>
      <w:r>
        <w:rPr>
          <w:noProof/>
          <w:lang w:val="en-GB" w:eastAsia="en-GB"/>
        </w:rPr>
        <w:drawing>
          <wp:anchor distT="0" distB="0" distL="0" distR="0" simplePos="0" relativeHeight="6" behindDoc="0" locked="0" layoutInCell="1" allowOverlap="1" wp14:anchorId="266568AF" wp14:editId="1B6DC4F0">
            <wp:simplePos x="0" y="0"/>
            <wp:positionH relativeFrom="page">
              <wp:posOffset>914400</wp:posOffset>
            </wp:positionH>
            <wp:positionV relativeFrom="paragraph">
              <wp:posOffset>96768</wp:posOffset>
            </wp:positionV>
            <wp:extent cx="2238175" cy="673608"/>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22" cstate="print"/>
                    <a:stretch>
                      <a:fillRect/>
                    </a:stretch>
                  </pic:blipFill>
                  <pic:spPr>
                    <a:xfrm>
                      <a:off x="0" y="0"/>
                      <a:ext cx="2238175" cy="673608"/>
                    </a:xfrm>
                    <a:prstGeom prst="rect">
                      <a:avLst/>
                    </a:prstGeom>
                  </pic:spPr>
                </pic:pic>
              </a:graphicData>
            </a:graphic>
          </wp:anchor>
        </w:drawing>
      </w:r>
    </w:p>
    <w:p w14:paraId="7BB90CCB" w14:textId="77777777" w:rsidR="005A04CD" w:rsidRDefault="00A30057">
      <w:pPr>
        <w:pStyle w:val="BodyText"/>
        <w:spacing w:before="30"/>
        <w:ind w:left="699" w:right="7409"/>
      </w:pPr>
      <w:r>
        <w:t>Sir Kenneth Olisa, Chairman 26th June, 2020</w:t>
      </w:r>
    </w:p>
    <w:p w14:paraId="052CB2D3" w14:textId="77777777" w:rsidR="005A04CD" w:rsidRDefault="005A04CD">
      <w:pPr>
        <w:sectPr w:rsidR="005A04CD">
          <w:headerReference w:type="default" r:id="rId23"/>
          <w:footerReference w:type="default" r:id="rId24"/>
          <w:pgSz w:w="11910" w:h="16840"/>
          <w:pgMar w:top="1360" w:right="0" w:bottom="920" w:left="740" w:header="0" w:footer="735" w:gutter="0"/>
          <w:cols w:space="720"/>
        </w:sectPr>
      </w:pPr>
    </w:p>
    <w:p w14:paraId="1ED4EB7F" w14:textId="77777777" w:rsidR="005A04CD" w:rsidRDefault="00A30057">
      <w:pPr>
        <w:pStyle w:val="Heading1"/>
        <w:numPr>
          <w:ilvl w:val="0"/>
          <w:numId w:val="15"/>
        </w:numPr>
        <w:tabs>
          <w:tab w:val="left" w:pos="1267"/>
          <w:tab w:val="left" w:pos="1268"/>
        </w:tabs>
        <w:ind w:right="2411"/>
      </w:pPr>
      <w:r>
        <w:lastRenderedPageBreak/>
        <w:t>Independent auditors’ report to the members and Trustees of The Shaw Trust</w:t>
      </w:r>
      <w:r>
        <w:rPr>
          <w:spacing w:val="-9"/>
        </w:rPr>
        <w:t xml:space="preserve"> </w:t>
      </w:r>
      <w:r>
        <w:t>Limited</w:t>
      </w:r>
    </w:p>
    <w:p w14:paraId="695B2C5E" w14:textId="77777777" w:rsidR="005A04CD" w:rsidRDefault="005A04CD">
      <w:pPr>
        <w:pStyle w:val="BodyText"/>
        <w:spacing w:before="8"/>
        <w:rPr>
          <w:b/>
          <w:sz w:val="48"/>
        </w:rPr>
      </w:pPr>
    </w:p>
    <w:p w14:paraId="69C20C0E" w14:textId="77777777" w:rsidR="005A04CD" w:rsidRDefault="007C450B">
      <w:pPr>
        <w:pStyle w:val="Heading2"/>
        <w:spacing w:before="1" w:line="470" w:lineRule="atLeast"/>
        <w:ind w:right="5156"/>
      </w:pPr>
      <w:r>
        <w:rPr>
          <w:noProof/>
          <w:lang w:val="en-GB" w:eastAsia="en-GB"/>
        </w:rPr>
        <mc:AlternateContent>
          <mc:Choice Requires="wps">
            <w:drawing>
              <wp:anchor distT="0" distB="0" distL="114300" distR="114300" simplePos="0" relativeHeight="480233984" behindDoc="1" locked="0" layoutInCell="1" allowOverlap="1" wp14:anchorId="5D28E9FA" wp14:editId="05A4FDE8">
                <wp:simplePos x="0" y="0"/>
                <wp:positionH relativeFrom="page">
                  <wp:posOffset>895350</wp:posOffset>
                </wp:positionH>
                <wp:positionV relativeFrom="paragraph">
                  <wp:posOffset>375920</wp:posOffset>
                </wp:positionV>
                <wp:extent cx="5769610" cy="12065"/>
                <wp:effectExtent l="0" t="0" r="0" b="0"/>
                <wp:wrapNone/>
                <wp:docPr id="12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2065"/>
                        </a:xfrm>
                        <a:prstGeom prst="rect">
                          <a:avLst/>
                        </a:prstGeom>
                        <a:solidFill>
                          <a:srgbClr val="A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E1802" id="Rectangle 75" o:spid="_x0000_s1026" style="position:absolute;margin-left:70.5pt;margin-top:29.6pt;width:454.3pt;height:.95pt;z-index:-230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" fillcolor="#a31f1f" stroked="f">
                <w10:wrap anchorx="page"/>
              </v:rect>
            </w:pict>
          </mc:Fallback>
        </mc:AlternateContent>
      </w:r>
      <w:r w:rsidR="00A30057">
        <w:t xml:space="preserve">Report on the audit of the financial statements </w:t>
      </w:r>
      <w:r w:rsidR="00A30057">
        <w:rPr>
          <w:color w:val="A31F1F"/>
        </w:rPr>
        <w:t>Opinion</w:t>
      </w:r>
    </w:p>
    <w:p w14:paraId="5455633B" w14:textId="77777777" w:rsidR="005A04CD" w:rsidRDefault="00A30057">
      <w:pPr>
        <w:pStyle w:val="BodyText"/>
        <w:spacing w:before="125"/>
        <w:ind w:left="700" w:right="2072"/>
      </w:pPr>
      <w:r>
        <w:t>In our opinion, The Shaw Trust Limited’s group financial statements and parent charitable company financial statements (the financial statements”):</w:t>
      </w:r>
    </w:p>
    <w:p w14:paraId="6ACCA8B8" w14:textId="77777777" w:rsidR="005A04CD" w:rsidRDefault="00A30057">
      <w:pPr>
        <w:pStyle w:val="ListParagraph"/>
        <w:numPr>
          <w:ilvl w:val="1"/>
          <w:numId w:val="15"/>
        </w:numPr>
        <w:tabs>
          <w:tab w:val="left" w:pos="1419"/>
          <w:tab w:val="left" w:pos="1421"/>
        </w:tabs>
        <w:spacing w:before="119"/>
        <w:ind w:right="1467" w:hanging="360"/>
        <w:rPr>
          <w:sz w:val="24"/>
        </w:rPr>
      </w:pPr>
      <w:r>
        <w:rPr>
          <w:sz w:val="24"/>
        </w:rPr>
        <w:t>give</w:t>
      </w:r>
      <w:r>
        <w:rPr>
          <w:spacing w:val="-3"/>
          <w:sz w:val="24"/>
        </w:rPr>
        <w:t xml:space="preserve"> </w:t>
      </w:r>
      <w:r>
        <w:rPr>
          <w:sz w:val="24"/>
        </w:rPr>
        <w:t>a</w:t>
      </w:r>
      <w:r>
        <w:rPr>
          <w:spacing w:val="-2"/>
          <w:sz w:val="24"/>
        </w:rPr>
        <w:t xml:space="preserve"> </w:t>
      </w:r>
      <w:r>
        <w:rPr>
          <w:sz w:val="24"/>
        </w:rPr>
        <w:t>true</w:t>
      </w:r>
      <w:r>
        <w:rPr>
          <w:spacing w:val="-3"/>
          <w:sz w:val="24"/>
        </w:rPr>
        <w:t xml:space="preserve"> </w:t>
      </w:r>
      <w:r>
        <w:rPr>
          <w:sz w:val="24"/>
        </w:rPr>
        <w:t>and</w:t>
      </w:r>
      <w:r>
        <w:rPr>
          <w:spacing w:val="-3"/>
          <w:sz w:val="24"/>
        </w:rPr>
        <w:t xml:space="preserve"> </w:t>
      </w:r>
      <w:r>
        <w:rPr>
          <w:sz w:val="24"/>
        </w:rPr>
        <w:t>fair</w:t>
      </w:r>
      <w:r>
        <w:rPr>
          <w:spacing w:val="-2"/>
          <w:sz w:val="24"/>
        </w:rPr>
        <w:t xml:space="preserve"> </w:t>
      </w:r>
      <w:r>
        <w:rPr>
          <w:sz w:val="24"/>
        </w:rPr>
        <w:t>view</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state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group’s</w:t>
      </w:r>
      <w:r>
        <w:rPr>
          <w:spacing w:val="-2"/>
          <w:sz w:val="24"/>
        </w:rPr>
        <w:t xml:space="preserve"> </w:t>
      </w:r>
      <w:r>
        <w:rPr>
          <w:sz w:val="24"/>
        </w:rPr>
        <w:t>and</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parent</w:t>
      </w:r>
      <w:r>
        <w:rPr>
          <w:spacing w:val="-25"/>
          <w:sz w:val="24"/>
        </w:rPr>
        <w:t xml:space="preserve"> </w:t>
      </w:r>
      <w:r>
        <w:rPr>
          <w:sz w:val="24"/>
        </w:rPr>
        <w:t>charitable company’s affairs as at 31 August 2019 and of the group’s and parent charitable company’s incoming resources and application of resources, including its income and expenditure, and of the group’s cash flows, for the year then</w:t>
      </w:r>
      <w:r>
        <w:rPr>
          <w:spacing w:val="-1"/>
          <w:sz w:val="24"/>
        </w:rPr>
        <w:t xml:space="preserve"> </w:t>
      </w:r>
      <w:r>
        <w:rPr>
          <w:sz w:val="24"/>
        </w:rPr>
        <w:t>ended;</w:t>
      </w:r>
    </w:p>
    <w:p w14:paraId="48719653" w14:textId="77777777" w:rsidR="005A04CD" w:rsidRDefault="00A30057">
      <w:pPr>
        <w:pStyle w:val="ListParagraph"/>
        <w:numPr>
          <w:ilvl w:val="1"/>
          <w:numId w:val="15"/>
        </w:numPr>
        <w:tabs>
          <w:tab w:val="left" w:pos="1419"/>
          <w:tab w:val="left" w:pos="1421"/>
        </w:tabs>
        <w:ind w:right="1632" w:hanging="360"/>
        <w:rPr>
          <w:sz w:val="24"/>
        </w:rPr>
      </w:pPr>
      <w:r>
        <w:rPr>
          <w:sz w:val="24"/>
        </w:rPr>
        <w:t>have been properly prepared in accordance with United Kingdom Generally Accepted Accounting Practice (United Kingdom Accounting Standards, comprising FRS 102 “The Financial Reporting Standard applicable in the UK and Republic of Ireland”, and applicable law);</w:t>
      </w:r>
      <w:r>
        <w:rPr>
          <w:spacing w:val="-4"/>
          <w:sz w:val="24"/>
        </w:rPr>
        <w:t xml:space="preserve"> </w:t>
      </w:r>
      <w:r>
        <w:rPr>
          <w:sz w:val="24"/>
        </w:rPr>
        <w:t>and</w:t>
      </w:r>
    </w:p>
    <w:p w14:paraId="48A0D52E" w14:textId="77777777" w:rsidR="005A04CD" w:rsidRDefault="00A30057">
      <w:pPr>
        <w:pStyle w:val="ListParagraph"/>
        <w:numPr>
          <w:ilvl w:val="1"/>
          <w:numId w:val="15"/>
        </w:numPr>
        <w:tabs>
          <w:tab w:val="left" w:pos="1419"/>
          <w:tab w:val="left" w:pos="1421"/>
        </w:tabs>
        <w:ind w:left="1419" w:right="1471" w:hanging="360"/>
        <w:rPr>
          <w:sz w:val="24"/>
        </w:rPr>
      </w:pPr>
      <w:r>
        <w:rPr>
          <w:sz w:val="24"/>
        </w:rPr>
        <w:t>have been prepared in accordance with the requirements of the Companies Act 2006, the Charities and Trustee Investment (Scotland) Act 2005 and regulations 6 and 8 of the Charities Accounts (Scotland) Regulations 2006 (as amended).</w:t>
      </w:r>
    </w:p>
    <w:p w14:paraId="5D1F162F" w14:textId="77777777" w:rsidR="005A04CD" w:rsidRDefault="00A30057">
      <w:pPr>
        <w:pStyle w:val="BodyText"/>
        <w:spacing w:before="115"/>
        <w:ind w:left="699" w:right="1578"/>
      </w:pPr>
      <w:r>
        <w:t>We have audited the financial statements, included within the Trustees Annual Report and Financial statements for the year ended 31 August 2019 (the “Annual Report”), which comprise: the group and company balance sheets as at 31 August 2019; the group statement of financial activities and the group statement of cash flows for the year then ended; the principal accounting policies; and the notes to the financial</w:t>
      </w:r>
      <w:r>
        <w:rPr>
          <w:spacing w:val="-1"/>
        </w:rPr>
        <w:t xml:space="preserve"> </w:t>
      </w:r>
      <w:r>
        <w:t>accounts.</w:t>
      </w:r>
    </w:p>
    <w:p w14:paraId="0CA2E610" w14:textId="77777777" w:rsidR="005A04CD" w:rsidRDefault="007C450B">
      <w:pPr>
        <w:pStyle w:val="BodyText"/>
        <w:spacing w:before="7"/>
        <w:rPr>
          <w:sz w:val="17"/>
        </w:rPr>
      </w:pPr>
      <w:r>
        <w:rPr>
          <w:noProof/>
          <w:lang w:val="en-GB" w:eastAsia="en-GB"/>
        </w:rPr>
        <mc:AlternateContent>
          <mc:Choice Requires="wps">
            <w:drawing>
              <wp:anchor distT="0" distB="0" distL="0" distR="0" simplePos="0" relativeHeight="487591424" behindDoc="1" locked="0" layoutInCell="1" allowOverlap="1" wp14:anchorId="25AD57D8" wp14:editId="060FB38B">
                <wp:simplePos x="0" y="0"/>
                <wp:positionH relativeFrom="page">
                  <wp:posOffset>895350</wp:posOffset>
                </wp:positionH>
                <wp:positionV relativeFrom="paragraph">
                  <wp:posOffset>153670</wp:posOffset>
                </wp:positionV>
                <wp:extent cx="5769610" cy="12065"/>
                <wp:effectExtent l="0" t="0" r="0" b="0"/>
                <wp:wrapTopAndBottom/>
                <wp:docPr id="1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2065"/>
                        </a:xfrm>
                        <a:prstGeom prst="rect">
                          <a:avLst/>
                        </a:prstGeom>
                        <a:solidFill>
                          <a:srgbClr val="A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5D3B3" id="Rectangle 74" o:spid="_x0000_s1026" style="position:absolute;margin-left:70.5pt;margin-top:12.1pt;width:454.3pt;height:.9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" fillcolor="#a31f1f" stroked="f">
                <w10:wrap type="topAndBottom" anchorx="page"/>
              </v:rect>
            </w:pict>
          </mc:Fallback>
        </mc:AlternateContent>
      </w:r>
    </w:p>
    <w:p w14:paraId="6060B73F" w14:textId="77777777" w:rsidR="005A04CD" w:rsidRDefault="00A30057">
      <w:pPr>
        <w:spacing w:before="31"/>
        <w:ind w:left="699"/>
        <w:rPr>
          <w:b/>
          <w:sz w:val="24"/>
        </w:rPr>
      </w:pPr>
      <w:r>
        <w:rPr>
          <w:b/>
          <w:color w:val="A31F1F"/>
          <w:sz w:val="24"/>
        </w:rPr>
        <w:t>Basis for</w:t>
      </w:r>
      <w:r>
        <w:rPr>
          <w:b/>
          <w:color w:val="A31F1F"/>
          <w:spacing w:val="-8"/>
          <w:sz w:val="24"/>
        </w:rPr>
        <w:t xml:space="preserve"> </w:t>
      </w:r>
      <w:r>
        <w:rPr>
          <w:b/>
          <w:color w:val="A31F1F"/>
          <w:sz w:val="24"/>
        </w:rPr>
        <w:t>opinion</w:t>
      </w:r>
    </w:p>
    <w:p w14:paraId="7962D801" w14:textId="77777777" w:rsidR="005A04CD" w:rsidRDefault="00A30057">
      <w:pPr>
        <w:pStyle w:val="BodyText"/>
        <w:spacing w:before="119"/>
        <w:ind w:left="699" w:right="1485"/>
      </w:pPr>
      <w:r>
        <w:t>We conducted our audit in accordance with International Standards on Auditing (UK) (“ISAs (UK)”) and applicable law. Our responsibilities under ISAs (UK) are further described in the Auditors’ responsibilities for the audit of the financial statements section of our report. We believe that the audit evidence we have obtained is sufficient and appropriate to provide a basis for our opinion.</w:t>
      </w:r>
    </w:p>
    <w:p w14:paraId="6005A2AF" w14:textId="77777777" w:rsidR="005A04CD" w:rsidRDefault="00A30057">
      <w:pPr>
        <w:spacing w:before="120"/>
        <w:ind w:left="699"/>
        <w:rPr>
          <w:i/>
          <w:sz w:val="24"/>
        </w:rPr>
      </w:pPr>
      <w:r>
        <w:rPr>
          <w:i/>
          <w:color w:val="A31F1F"/>
          <w:sz w:val="24"/>
        </w:rPr>
        <w:t>Independence</w:t>
      </w:r>
    </w:p>
    <w:p w14:paraId="533F0B62" w14:textId="77777777" w:rsidR="005A04CD" w:rsidRDefault="007C450B">
      <w:pPr>
        <w:pStyle w:val="BodyText"/>
        <w:spacing w:before="119"/>
        <w:ind w:left="699" w:right="1605"/>
      </w:pPr>
      <w:r>
        <w:rPr>
          <w:noProof/>
          <w:lang w:val="en-GB" w:eastAsia="en-GB"/>
        </w:rPr>
        <mc:AlternateContent>
          <mc:Choice Requires="wps">
            <w:drawing>
              <wp:anchor distT="0" distB="0" distL="0" distR="0" simplePos="0" relativeHeight="487591936" behindDoc="1" locked="0" layoutInCell="1" allowOverlap="1" wp14:anchorId="23678635" wp14:editId="55946742">
                <wp:simplePos x="0" y="0"/>
                <wp:positionH relativeFrom="page">
                  <wp:posOffset>895350</wp:posOffset>
                </wp:positionH>
                <wp:positionV relativeFrom="paragraph">
                  <wp:posOffset>854075</wp:posOffset>
                </wp:positionV>
                <wp:extent cx="5769610" cy="12065"/>
                <wp:effectExtent l="0" t="0" r="0" b="0"/>
                <wp:wrapTopAndBottom/>
                <wp:docPr id="1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2065"/>
                        </a:xfrm>
                        <a:prstGeom prst="rect">
                          <a:avLst/>
                        </a:prstGeom>
                        <a:solidFill>
                          <a:srgbClr val="A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88878" id="Rectangle 73" o:spid="_x0000_s1026" style="position:absolute;margin-left:70.5pt;margin-top:67.25pt;width:454.3pt;height:.9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" fillcolor="#a31f1f" stroked="f">
                <w10:wrap type="topAndBottom" anchorx="page"/>
              </v:rect>
            </w:pict>
          </mc:Fallback>
        </mc:AlternateContent>
      </w:r>
      <w:r w:rsidR="00A30057">
        <w:t>We remained independent of the charitable company in accordance with the ethical requirements that are relevant to our audit of the financial statements in the UK, which includes the FRC’s Ethical Standard and we have fulfilled our other ethical responsibilities in accordance with these requirements.</w:t>
      </w:r>
    </w:p>
    <w:p w14:paraId="34A49973" w14:textId="77777777" w:rsidR="005A04CD" w:rsidRDefault="00A30057">
      <w:pPr>
        <w:spacing w:before="31"/>
        <w:ind w:left="699"/>
        <w:rPr>
          <w:b/>
          <w:sz w:val="24"/>
        </w:rPr>
      </w:pPr>
      <w:r>
        <w:rPr>
          <w:b/>
          <w:color w:val="A31F1F"/>
          <w:sz w:val="24"/>
        </w:rPr>
        <w:t>Conclusions relating to going concern</w:t>
      </w:r>
    </w:p>
    <w:p w14:paraId="299FAB5E" w14:textId="77777777" w:rsidR="005A04CD" w:rsidRDefault="00A30057">
      <w:pPr>
        <w:pStyle w:val="BodyText"/>
        <w:spacing w:before="119"/>
        <w:ind w:left="700" w:right="1992"/>
      </w:pPr>
      <w:r>
        <w:t>We have nothing to report in respect of the following matters in relation to which ISAs (UK) require us to report to you when:</w:t>
      </w:r>
    </w:p>
    <w:p w14:paraId="6D7DFFC6" w14:textId="77777777" w:rsidR="005A04CD" w:rsidRDefault="005A04CD">
      <w:pPr>
        <w:sectPr w:rsidR="005A04CD">
          <w:headerReference w:type="default" r:id="rId25"/>
          <w:footerReference w:type="default" r:id="rId26"/>
          <w:pgSz w:w="11910" w:h="16840"/>
          <w:pgMar w:top="1360" w:right="0" w:bottom="920" w:left="740" w:header="0" w:footer="735" w:gutter="0"/>
          <w:cols w:space="720"/>
        </w:sectPr>
      </w:pPr>
    </w:p>
    <w:p w14:paraId="15CA4BD7" w14:textId="77777777" w:rsidR="005A04CD" w:rsidRDefault="005A04CD">
      <w:pPr>
        <w:pStyle w:val="BodyText"/>
        <w:rPr>
          <w:sz w:val="20"/>
        </w:rPr>
      </w:pPr>
    </w:p>
    <w:p w14:paraId="0CCC22CB" w14:textId="77777777" w:rsidR="005A04CD" w:rsidRDefault="005A04CD">
      <w:pPr>
        <w:pStyle w:val="BodyText"/>
        <w:rPr>
          <w:sz w:val="16"/>
        </w:rPr>
      </w:pPr>
    </w:p>
    <w:p w14:paraId="0E5F7541" w14:textId="77777777" w:rsidR="005A04CD" w:rsidRDefault="00A30057">
      <w:pPr>
        <w:pStyle w:val="ListParagraph"/>
        <w:numPr>
          <w:ilvl w:val="1"/>
          <w:numId w:val="15"/>
        </w:numPr>
        <w:tabs>
          <w:tab w:val="left" w:pos="1419"/>
          <w:tab w:val="left" w:pos="1421"/>
        </w:tabs>
        <w:spacing w:before="100"/>
        <w:ind w:right="1685" w:hanging="360"/>
        <w:rPr>
          <w:sz w:val="24"/>
        </w:rPr>
      </w:pPr>
      <w:r>
        <w:rPr>
          <w:sz w:val="24"/>
        </w:rPr>
        <w:t>the trustees’ use of the going concern basis of accounting in the preparation of the financial statements is not appropriate;</w:t>
      </w:r>
      <w:r>
        <w:rPr>
          <w:spacing w:val="-3"/>
          <w:sz w:val="24"/>
        </w:rPr>
        <w:t xml:space="preserve"> </w:t>
      </w:r>
      <w:r>
        <w:rPr>
          <w:sz w:val="24"/>
        </w:rPr>
        <w:t>or</w:t>
      </w:r>
    </w:p>
    <w:p w14:paraId="7F21F83B" w14:textId="77777777" w:rsidR="005A04CD" w:rsidRDefault="00A30057">
      <w:pPr>
        <w:pStyle w:val="ListParagraph"/>
        <w:numPr>
          <w:ilvl w:val="1"/>
          <w:numId w:val="15"/>
        </w:numPr>
        <w:tabs>
          <w:tab w:val="left" w:pos="1419"/>
          <w:tab w:val="left" w:pos="1421"/>
        </w:tabs>
        <w:ind w:left="1419" w:right="1578" w:hanging="360"/>
        <w:rPr>
          <w:sz w:val="24"/>
        </w:rPr>
      </w:pPr>
      <w:r>
        <w:rPr>
          <w:sz w:val="24"/>
        </w:rPr>
        <w:t>the trustees have not disclosed in the financial statements any identified material uncertainties that may cast significant doubt about the group’s and parent charitable company’s ability to continue to adopt the going concern basis of accounting for a period of at least twelve months from the date when the financial statements are authorised for</w:t>
      </w:r>
      <w:r>
        <w:rPr>
          <w:spacing w:val="-5"/>
          <w:sz w:val="24"/>
        </w:rPr>
        <w:t xml:space="preserve"> </w:t>
      </w:r>
      <w:r>
        <w:rPr>
          <w:sz w:val="24"/>
        </w:rPr>
        <w:t>issue.</w:t>
      </w:r>
    </w:p>
    <w:p w14:paraId="553CE36C" w14:textId="77777777" w:rsidR="005A04CD" w:rsidRDefault="007C450B">
      <w:pPr>
        <w:pStyle w:val="BodyText"/>
        <w:spacing w:before="117"/>
        <w:ind w:left="699" w:right="2032"/>
      </w:pPr>
      <w:r>
        <w:rPr>
          <w:noProof/>
          <w:lang w:val="en-GB" w:eastAsia="en-GB"/>
        </w:rPr>
        <mc:AlternateContent>
          <mc:Choice Requires="wps">
            <w:drawing>
              <wp:anchor distT="0" distB="0" distL="0" distR="0" simplePos="0" relativeHeight="487592960" behindDoc="1" locked="0" layoutInCell="1" allowOverlap="1" wp14:anchorId="394A3E2C" wp14:editId="703FE6BD">
                <wp:simplePos x="0" y="0"/>
                <wp:positionH relativeFrom="page">
                  <wp:posOffset>895350</wp:posOffset>
                </wp:positionH>
                <wp:positionV relativeFrom="paragraph">
                  <wp:posOffset>677545</wp:posOffset>
                </wp:positionV>
                <wp:extent cx="5769610" cy="12065"/>
                <wp:effectExtent l="0" t="0" r="0" b="0"/>
                <wp:wrapTopAndBottom/>
                <wp:docPr id="12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2065"/>
                        </a:xfrm>
                        <a:prstGeom prst="rect">
                          <a:avLst/>
                        </a:prstGeom>
                        <a:solidFill>
                          <a:srgbClr val="A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16539" id="Rectangle 72" o:spid="_x0000_s1026" style="position:absolute;margin-left:70.5pt;margin-top:53.35pt;width:454.3pt;height:.9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" fillcolor="#a31f1f" stroked="f">
                <w10:wrap type="topAndBottom" anchorx="page"/>
              </v:rect>
            </w:pict>
          </mc:Fallback>
        </mc:AlternateContent>
      </w:r>
      <w:r w:rsidR="00A30057">
        <w:t>However, because not all future events or conditions can be predicted, this statement is not a guarantee as to the group’s and parent charitable company’s ability to continue as a going concern.</w:t>
      </w:r>
    </w:p>
    <w:p w14:paraId="1BED86F8" w14:textId="77777777" w:rsidR="005A04CD" w:rsidRDefault="00A30057">
      <w:pPr>
        <w:spacing w:before="31"/>
        <w:ind w:left="699"/>
        <w:rPr>
          <w:b/>
          <w:sz w:val="24"/>
        </w:rPr>
      </w:pPr>
      <w:r>
        <w:rPr>
          <w:b/>
          <w:color w:val="A31F1F"/>
          <w:sz w:val="24"/>
        </w:rPr>
        <w:t>Reporting on other information</w:t>
      </w:r>
    </w:p>
    <w:p w14:paraId="025F9EAE" w14:textId="77777777" w:rsidR="005A04CD" w:rsidRDefault="00A30057">
      <w:pPr>
        <w:pStyle w:val="BodyText"/>
        <w:spacing w:before="118"/>
        <w:ind w:left="699" w:right="1538"/>
      </w:pPr>
      <w:r>
        <w:t>The other information comprises all of the information in the Annual Report other than the financial statements and our auditors’ report thereon. The trustees are responsible for the other information. Our opinion on the financial statements does not cover the other information and, accordingly, we do not express an audit opinion or, except to the extent otherwise explicitly stated in this report, any form of assurance thereon.</w:t>
      </w:r>
    </w:p>
    <w:p w14:paraId="295730BC" w14:textId="77777777" w:rsidR="005A04CD" w:rsidRDefault="00A30057">
      <w:pPr>
        <w:pStyle w:val="BodyText"/>
        <w:spacing w:before="120"/>
        <w:ind w:left="700" w:right="1458"/>
      </w:pPr>
      <w:r>
        <w:t>In connection with our audit of the financial statements, our responsibility is to read the other information and, in doing so, consider whether the other information is materially inconsistent with the financial statements or our knowledge obtained in the audit, or otherwise appears to be materially misstated. If we identify an apparent material inconsistency or material misstatement, we are required to perform procedures to conclude whether there is a material misstatement of the financial statements or a material misstatement of the other information. If, based on the work we have performed, we conclude that there is a material misstatement of this other information, we are required to report that fact. We have nothing to report based on these responsibilities.</w:t>
      </w:r>
    </w:p>
    <w:p w14:paraId="10F566A2" w14:textId="77777777" w:rsidR="005A04CD" w:rsidRDefault="00A30057">
      <w:pPr>
        <w:pStyle w:val="BodyText"/>
        <w:spacing w:before="120"/>
        <w:ind w:left="700" w:right="1738"/>
      </w:pPr>
      <w:r>
        <w:t>With respect to the Strategic Report and Trustees' Annual Report, we also considered whether the disclosures required by the UK Companies Act 2006 have been included.</w:t>
      </w:r>
    </w:p>
    <w:p w14:paraId="316F0029" w14:textId="77777777" w:rsidR="005A04CD" w:rsidRDefault="00A30057">
      <w:pPr>
        <w:pStyle w:val="BodyText"/>
        <w:spacing w:before="120"/>
        <w:ind w:left="700" w:right="1592"/>
      </w:pPr>
      <w:r>
        <w:t>Based on the responsibilities described above and our work undertaken in the course of the audit, ISAs (UK) require us also to report certain opinions and matters as described below.</w:t>
      </w:r>
    </w:p>
    <w:p w14:paraId="0A65FE4A" w14:textId="77777777" w:rsidR="005A04CD" w:rsidRDefault="00A30057">
      <w:pPr>
        <w:spacing w:before="122"/>
        <w:ind w:left="700"/>
        <w:rPr>
          <w:i/>
          <w:sz w:val="24"/>
        </w:rPr>
      </w:pPr>
      <w:r>
        <w:rPr>
          <w:i/>
          <w:color w:val="A31F1F"/>
          <w:sz w:val="24"/>
        </w:rPr>
        <w:t>Strategic Report and Trustees’ Annual Report</w:t>
      </w:r>
    </w:p>
    <w:p w14:paraId="05D904C0" w14:textId="77777777" w:rsidR="005A04CD" w:rsidRDefault="00A30057">
      <w:pPr>
        <w:pStyle w:val="BodyText"/>
        <w:spacing w:before="118"/>
        <w:ind w:left="700" w:right="1618"/>
      </w:pPr>
      <w:r>
        <w:t>In our opinion, based on the work undertaken in the course of the audit the information given in the Trustees’ Annual Report, including the Strategic Report, for the financial year for which the financial statements are prepared is consistent with the financial statements; and the Strategic Report and the Trustees’ Annual Report have been prepared in accordance with applicable legal requirements.</w:t>
      </w:r>
    </w:p>
    <w:p w14:paraId="7197DF23" w14:textId="77777777" w:rsidR="005A04CD" w:rsidRDefault="00A30057">
      <w:pPr>
        <w:pStyle w:val="BodyText"/>
        <w:spacing w:before="120"/>
        <w:ind w:left="700" w:right="1671"/>
      </w:pPr>
      <w:r>
        <w:t>In addition, in light of the knowledge and understanding of the group and parent charitable company and its environment obtained in the course of the audit, we are required to report if we have identified any material misstatements in the Strategic Report and the Trustees’ Annual Report. We have nothing to report in this respect.</w:t>
      </w:r>
    </w:p>
    <w:p w14:paraId="6A58340E" w14:textId="77777777" w:rsidR="005A04CD" w:rsidRDefault="005A04CD">
      <w:pPr>
        <w:sectPr w:rsidR="005A04CD">
          <w:headerReference w:type="default" r:id="rId27"/>
          <w:footerReference w:type="default" r:id="rId28"/>
          <w:pgSz w:w="11910" w:h="16840"/>
          <w:pgMar w:top="1700" w:right="0" w:bottom="920" w:left="740" w:header="1447" w:footer="735" w:gutter="0"/>
          <w:cols w:space="720"/>
        </w:sectPr>
      </w:pPr>
    </w:p>
    <w:p w14:paraId="54D1DE1E" w14:textId="77777777" w:rsidR="005A04CD" w:rsidRDefault="005A04CD">
      <w:pPr>
        <w:pStyle w:val="BodyText"/>
        <w:rPr>
          <w:sz w:val="20"/>
        </w:rPr>
      </w:pPr>
    </w:p>
    <w:p w14:paraId="1243075B" w14:textId="77777777" w:rsidR="005A04CD" w:rsidRDefault="005A04CD">
      <w:pPr>
        <w:pStyle w:val="BodyText"/>
        <w:spacing w:before="10"/>
      </w:pPr>
    </w:p>
    <w:p w14:paraId="307DFB76" w14:textId="77777777" w:rsidR="005A04CD" w:rsidRDefault="007C450B">
      <w:pPr>
        <w:pStyle w:val="BodyText"/>
        <w:spacing w:line="20" w:lineRule="exact"/>
        <w:ind w:left="670"/>
        <w:rPr>
          <w:sz w:val="2"/>
        </w:rPr>
      </w:pPr>
      <w:r>
        <w:rPr>
          <w:noProof/>
          <w:sz w:val="2"/>
          <w:lang w:val="en-GB" w:eastAsia="en-GB"/>
        </w:rPr>
        <mc:AlternateContent>
          <mc:Choice Requires="wpg">
            <w:drawing>
              <wp:inline distT="0" distB="0" distL="0" distR="0" wp14:anchorId="5E83C8CF" wp14:editId="00BB99A0">
                <wp:extent cx="5770245" cy="12700"/>
                <wp:effectExtent l="0" t="4445" r="1905" b="1905"/>
                <wp:docPr id="12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12700"/>
                          <a:chOff x="0" y="0"/>
                          <a:chExt cx="9087" cy="20"/>
                        </a:xfrm>
                      </wpg:grpSpPr>
                      <wps:wsp>
                        <wps:cNvPr id="124" name="Rectangle 71"/>
                        <wps:cNvSpPr>
                          <a:spLocks noChangeArrowheads="1"/>
                        </wps:cNvSpPr>
                        <wps:spPr bwMode="auto">
                          <a:xfrm>
                            <a:off x="0" y="0"/>
                            <a:ext cx="9087" cy="20"/>
                          </a:xfrm>
                          <a:prstGeom prst="rect">
                            <a:avLst/>
                          </a:prstGeom>
                          <a:solidFill>
                            <a:srgbClr val="A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1009A2" id="Group 70" o:spid="_x0000_s1026" style="width:454.35pt;height:1pt;mso-position-horizontal-relative:char;mso-position-vertical-relative:line" coordsize="9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">
                <v:rect id="Rectangle 71" o:spid="_x0000_s1027" style="position:absolute;width:908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" fillcolor="#a31f1f" stroked="f"/>
                <w10:anchorlock/>
              </v:group>
            </w:pict>
          </mc:Fallback>
        </mc:AlternateContent>
      </w:r>
    </w:p>
    <w:p w14:paraId="6C24A9B1" w14:textId="77777777" w:rsidR="005A04CD" w:rsidRDefault="00A30057">
      <w:pPr>
        <w:spacing w:before="59"/>
        <w:ind w:left="700"/>
        <w:rPr>
          <w:b/>
          <w:sz w:val="24"/>
        </w:rPr>
      </w:pPr>
      <w:r>
        <w:rPr>
          <w:b/>
          <w:color w:val="A31F1F"/>
          <w:sz w:val="24"/>
        </w:rPr>
        <w:t>Responsibilities for the financial statements and the audit</w:t>
      </w:r>
    </w:p>
    <w:p w14:paraId="558EE49C" w14:textId="77777777" w:rsidR="005A04CD" w:rsidRDefault="00A30057">
      <w:pPr>
        <w:spacing w:before="120"/>
        <w:ind w:left="700"/>
        <w:rPr>
          <w:i/>
          <w:sz w:val="24"/>
        </w:rPr>
      </w:pPr>
      <w:r>
        <w:rPr>
          <w:i/>
          <w:color w:val="A31F1F"/>
          <w:sz w:val="24"/>
        </w:rPr>
        <w:t>Responsibilities of the trustees for the financial</w:t>
      </w:r>
      <w:r>
        <w:rPr>
          <w:i/>
          <w:color w:val="A31F1F"/>
          <w:spacing w:val="-43"/>
          <w:sz w:val="24"/>
        </w:rPr>
        <w:t xml:space="preserve"> </w:t>
      </w:r>
      <w:r>
        <w:rPr>
          <w:i/>
          <w:color w:val="A31F1F"/>
          <w:sz w:val="24"/>
        </w:rPr>
        <w:t>statements</w:t>
      </w:r>
    </w:p>
    <w:p w14:paraId="65E51182" w14:textId="77777777" w:rsidR="005A04CD" w:rsidRDefault="00A30057">
      <w:pPr>
        <w:pStyle w:val="BodyText"/>
        <w:spacing w:before="119"/>
        <w:ind w:left="700" w:right="1443"/>
      </w:pPr>
      <w:r>
        <w:t xml:space="preserve">As explained more fully in the </w:t>
      </w:r>
      <w:r>
        <w:rPr>
          <w:i/>
        </w:rPr>
        <w:t xml:space="preserve">Statement of Trustees’ responsibilities </w:t>
      </w:r>
      <w:r>
        <w:t>set out on page 14, the trustees are responsible for the preparation of the financial statements in accordance with the applicable framework and for being satisfied that they give a true and fair view. The trustees are also responsible for such internal control as they determine is necessary to enable the preparation of financial statements that are free from material misstatement, whether due to fraud or</w:t>
      </w:r>
      <w:r>
        <w:rPr>
          <w:spacing w:val="-4"/>
        </w:rPr>
        <w:t xml:space="preserve"> </w:t>
      </w:r>
      <w:r>
        <w:t>error.</w:t>
      </w:r>
    </w:p>
    <w:p w14:paraId="1FDD8417" w14:textId="77777777" w:rsidR="005A04CD" w:rsidRDefault="00A30057">
      <w:pPr>
        <w:pStyle w:val="BodyText"/>
        <w:spacing w:before="119"/>
        <w:ind w:left="699" w:right="1606"/>
      </w:pPr>
      <w:r>
        <w:t>In preparing the financial statements, the trustees are responsible for assessing the group’s and parent charitable company’s ability to continue as a going concern, disclosing as applicable, matters related to going concern and using the going concern basis of accounting unless the trustees either intend to liquidate the group and parent charitable company or to cease operations, or have no realistic alternative but to do so.</w:t>
      </w:r>
    </w:p>
    <w:p w14:paraId="1021345C" w14:textId="77777777" w:rsidR="005A04CD" w:rsidRDefault="00A30057">
      <w:pPr>
        <w:spacing w:before="122"/>
        <w:ind w:left="699"/>
        <w:rPr>
          <w:i/>
          <w:sz w:val="24"/>
        </w:rPr>
      </w:pPr>
      <w:r>
        <w:rPr>
          <w:i/>
          <w:color w:val="A31F1F"/>
          <w:sz w:val="24"/>
        </w:rPr>
        <w:t>Auditors’ responsibilities for the audit of the financial statements</w:t>
      </w:r>
    </w:p>
    <w:p w14:paraId="64E26444" w14:textId="77777777" w:rsidR="005A04CD" w:rsidRDefault="00A30057">
      <w:pPr>
        <w:pStyle w:val="BodyText"/>
        <w:spacing w:before="118"/>
        <w:ind w:left="699" w:right="1832"/>
      </w:pPr>
      <w:r>
        <w:t>We have been appointed as auditors under section 44(1) of the Charities and Trustee Investment (Scotland) Act 2005 and under the Companies Act 2006 and report in accordance with the Acts and relevant regulations made or having effect thereunder.</w:t>
      </w:r>
    </w:p>
    <w:p w14:paraId="5C2D8368" w14:textId="77777777" w:rsidR="005A04CD" w:rsidRDefault="00A30057">
      <w:pPr>
        <w:pStyle w:val="BodyText"/>
        <w:spacing w:before="120"/>
        <w:ind w:left="699" w:right="1593"/>
      </w:pPr>
      <w: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59170C8A" w14:textId="77777777" w:rsidR="005A04CD" w:rsidRDefault="00A30057">
      <w:pPr>
        <w:pStyle w:val="BodyText"/>
        <w:spacing w:before="121"/>
        <w:ind w:left="699" w:right="1553"/>
      </w:pPr>
      <w:r>
        <w:t xml:space="preserve">A further description of our responsibilities for the audit of the financial statements is located on the Financial Reporting Council’s website at: </w:t>
      </w:r>
      <w:hyperlink r:id="rId29">
        <w:r>
          <w:t xml:space="preserve">www.frc.org.uk/auditorsresponsibilities. </w:t>
        </w:r>
      </w:hyperlink>
      <w:r>
        <w:t>This description forms part of our auditors’ report.</w:t>
      </w:r>
    </w:p>
    <w:p w14:paraId="6448E937" w14:textId="77777777" w:rsidR="005A04CD" w:rsidRDefault="00A30057">
      <w:pPr>
        <w:spacing w:before="121"/>
        <w:ind w:left="699"/>
        <w:rPr>
          <w:i/>
          <w:sz w:val="24"/>
        </w:rPr>
      </w:pPr>
      <w:r>
        <w:rPr>
          <w:i/>
          <w:color w:val="A31F1F"/>
          <w:sz w:val="24"/>
        </w:rPr>
        <w:t>Use of this report</w:t>
      </w:r>
    </w:p>
    <w:p w14:paraId="5C27D013" w14:textId="77777777" w:rsidR="005A04CD" w:rsidRDefault="00A30057">
      <w:pPr>
        <w:pStyle w:val="BodyText"/>
        <w:spacing w:before="119"/>
        <w:ind w:left="699" w:right="1486"/>
      </w:pPr>
      <w:r>
        <w:t>This report, including the opinions, has been prepared for and only for the charity’s members and trustees as a body in accordance with section 44(1)(c) of the Charities and Trustee Investment (Scotland) Act 2005 and the Companies Act 2006 and regulations made under those Acts (regulation 10 of the Charities Accounts (Scotland) Regulations 2006 (as amended) and Chapter 3 of Part 16 of the Companies Act 2006) and for no other purpose. We do not, in giving these opinions, accept or assume responsibility for any other purpose or to any other person to whom this report is shown or into whose hands it may come save where expressly agreed by our prior consent in writing.</w:t>
      </w:r>
    </w:p>
    <w:p w14:paraId="7E6654B8" w14:textId="77777777" w:rsidR="005A04CD" w:rsidRDefault="005A04CD">
      <w:pPr>
        <w:sectPr w:rsidR="005A04CD">
          <w:pgSz w:w="11910" w:h="16840"/>
          <w:pgMar w:top="1700" w:right="0" w:bottom="920" w:left="740" w:header="1447" w:footer="735" w:gutter="0"/>
          <w:cols w:space="720"/>
        </w:sectPr>
      </w:pPr>
    </w:p>
    <w:p w14:paraId="36CD25A8" w14:textId="77777777" w:rsidR="005A04CD" w:rsidRDefault="005A04CD">
      <w:pPr>
        <w:pStyle w:val="BodyText"/>
        <w:rPr>
          <w:sz w:val="20"/>
        </w:rPr>
      </w:pPr>
    </w:p>
    <w:p w14:paraId="772A7FF6" w14:textId="77777777" w:rsidR="005A04CD" w:rsidRDefault="005A04CD">
      <w:pPr>
        <w:pStyle w:val="BodyText"/>
        <w:spacing w:before="10"/>
      </w:pPr>
    </w:p>
    <w:p w14:paraId="347BE9B8" w14:textId="77777777" w:rsidR="005A04CD" w:rsidRDefault="007C450B">
      <w:pPr>
        <w:pStyle w:val="BodyText"/>
        <w:spacing w:line="20" w:lineRule="exact"/>
        <w:ind w:left="670"/>
        <w:rPr>
          <w:sz w:val="2"/>
        </w:rPr>
      </w:pPr>
      <w:r>
        <w:rPr>
          <w:noProof/>
          <w:sz w:val="2"/>
          <w:lang w:val="en-GB" w:eastAsia="en-GB"/>
        </w:rPr>
        <mc:AlternateContent>
          <mc:Choice Requires="wpg">
            <w:drawing>
              <wp:inline distT="0" distB="0" distL="0" distR="0" wp14:anchorId="38013C3C" wp14:editId="22708A9D">
                <wp:extent cx="5770245" cy="12700"/>
                <wp:effectExtent l="0" t="4445" r="1905" b="1905"/>
                <wp:docPr id="121"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0245" cy="12700"/>
                          <a:chOff x="0" y="0"/>
                          <a:chExt cx="9087" cy="20"/>
                        </a:xfrm>
                      </wpg:grpSpPr>
                      <wps:wsp>
                        <wps:cNvPr id="122" name="Rectangle 69"/>
                        <wps:cNvSpPr>
                          <a:spLocks noChangeArrowheads="1"/>
                        </wps:cNvSpPr>
                        <wps:spPr bwMode="auto">
                          <a:xfrm>
                            <a:off x="0" y="0"/>
                            <a:ext cx="9087" cy="20"/>
                          </a:xfrm>
                          <a:prstGeom prst="rect">
                            <a:avLst/>
                          </a:prstGeom>
                          <a:solidFill>
                            <a:srgbClr val="A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11B9FB5" id="Group 68" o:spid="_x0000_s1026" style="width:454.35pt;height:1pt;mso-position-horizontal-relative:char;mso-position-vertical-relative:line" coordsize="908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">
                <v:rect id="Rectangle 69" o:spid="_x0000_s1027" style="position:absolute;width:9087;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" fillcolor="#a31f1f" stroked="f"/>
                <w10:anchorlock/>
              </v:group>
            </w:pict>
          </mc:Fallback>
        </mc:AlternateContent>
      </w:r>
    </w:p>
    <w:p w14:paraId="10C1FA4F" w14:textId="77777777" w:rsidR="005A04CD" w:rsidRDefault="007C450B">
      <w:pPr>
        <w:pStyle w:val="Heading2"/>
        <w:spacing w:before="119"/>
      </w:pPr>
      <w:r>
        <w:rPr>
          <w:noProof/>
          <w:lang w:val="en-GB" w:eastAsia="en-GB"/>
        </w:rPr>
        <mc:AlternateContent>
          <mc:Choice Requires="wps">
            <w:drawing>
              <wp:anchor distT="0" distB="0" distL="0" distR="0" simplePos="0" relativeHeight="487594496" behindDoc="1" locked="0" layoutInCell="1" allowOverlap="1" wp14:anchorId="52826C8B" wp14:editId="708B0395">
                <wp:simplePos x="0" y="0"/>
                <wp:positionH relativeFrom="page">
                  <wp:posOffset>895350</wp:posOffset>
                </wp:positionH>
                <wp:positionV relativeFrom="paragraph">
                  <wp:posOffset>327660</wp:posOffset>
                </wp:positionV>
                <wp:extent cx="5769610" cy="12065"/>
                <wp:effectExtent l="0" t="0" r="0" b="0"/>
                <wp:wrapTopAndBottom/>
                <wp:docPr id="12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12065"/>
                        </a:xfrm>
                        <a:prstGeom prst="rect">
                          <a:avLst/>
                        </a:prstGeom>
                        <a:solidFill>
                          <a:srgbClr val="A31F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D7A5D" id="Rectangle 67" o:spid="_x0000_s1026" style="position:absolute;margin-left:70.5pt;margin-top:25.8pt;width:454.3pt;height:.9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" fillcolor="#a31f1f" stroked="f">
                <w10:wrap type="topAndBottom" anchorx="page"/>
              </v:rect>
            </w:pict>
          </mc:Fallback>
        </mc:AlternateContent>
      </w:r>
      <w:r w:rsidR="00A30057">
        <w:t>Other required reporting</w:t>
      </w:r>
    </w:p>
    <w:p w14:paraId="7CAC6098" w14:textId="77777777" w:rsidR="005A04CD" w:rsidRDefault="00A30057">
      <w:pPr>
        <w:spacing w:before="31"/>
        <w:ind w:left="700"/>
        <w:rPr>
          <w:b/>
          <w:sz w:val="24"/>
        </w:rPr>
      </w:pPr>
      <w:r>
        <w:rPr>
          <w:b/>
          <w:color w:val="A31F1F"/>
          <w:sz w:val="24"/>
        </w:rPr>
        <w:t>Matters on which we are required to report by exception</w:t>
      </w:r>
    </w:p>
    <w:p w14:paraId="7C029463" w14:textId="77777777" w:rsidR="005A04CD" w:rsidRDefault="00A30057">
      <w:pPr>
        <w:pStyle w:val="BodyText"/>
        <w:spacing w:before="118"/>
        <w:ind w:left="700" w:right="1671"/>
      </w:pPr>
      <w:r>
        <w:t>Under the Companies Act 2006 and the Charities Accounts (Scotland) Regulations 2006 (as amended) we are required to report to you if, in our opinion:</w:t>
      </w:r>
    </w:p>
    <w:p w14:paraId="0A038CD5" w14:textId="77777777" w:rsidR="005A04CD" w:rsidRDefault="00A30057">
      <w:pPr>
        <w:pStyle w:val="ListParagraph"/>
        <w:numPr>
          <w:ilvl w:val="1"/>
          <w:numId w:val="15"/>
        </w:numPr>
        <w:tabs>
          <w:tab w:val="left" w:pos="1419"/>
          <w:tab w:val="left" w:pos="1421"/>
        </w:tabs>
        <w:spacing w:before="119"/>
        <w:ind w:right="1683" w:hanging="360"/>
        <w:rPr>
          <w:sz w:val="24"/>
        </w:rPr>
      </w:pPr>
      <w:r>
        <w:rPr>
          <w:sz w:val="24"/>
        </w:rPr>
        <w:t>we have not received all the information and explanations we require for our audit;</w:t>
      </w:r>
      <w:r>
        <w:rPr>
          <w:spacing w:val="-1"/>
          <w:sz w:val="24"/>
        </w:rPr>
        <w:t xml:space="preserve"> </w:t>
      </w:r>
      <w:r>
        <w:rPr>
          <w:sz w:val="24"/>
        </w:rPr>
        <w:t>or</w:t>
      </w:r>
    </w:p>
    <w:p w14:paraId="453E8C63" w14:textId="77777777" w:rsidR="005A04CD" w:rsidRDefault="00A30057">
      <w:pPr>
        <w:pStyle w:val="ListParagraph"/>
        <w:numPr>
          <w:ilvl w:val="1"/>
          <w:numId w:val="15"/>
        </w:numPr>
        <w:tabs>
          <w:tab w:val="left" w:pos="1419"/>
          <w:tab w:val="left" w:pos="1421"/>
        </w:tabs>
        <w:ind w:right="1844" w:hanging="360"/>
        <w:rPr>
          <w:sz w:val="24"/>
        </w:rPr>
      </w:pPr>
      <w:r>
        <w:rPr>
          <w:sz w:val="24"/>
        </w:rPr>
        <w:t>adequate and proper accounting records have not been kept by the parent charitable company;</w:t>
      </w:r>
      <w:r>
        <w:rPr>
          <w:spacing w:val="-1"/>
          <w:sz w:val="24"/>
        </w:rPr>
        <w:t xml:space="preserve"> </w:t>
      </w:r>
      <w:r>
        <w:rPr>
          <w:sz w:val="24"/>
        </w:rPr>
        <w:t>or</w:t>
      </w:r>
    </w:p>
    <w:p w14:paraId="0B9C96F9" w14:textId="77777777" w:rsidR="005A04CD" w:rsidRDefault="00A30057">
      <w:pPr>
        <w:pStyle w:val="ListParagraph"/>
        <w:numPr>
          <w:ilvl w:val="1"/>
          <w:numId w:val="15"/>
        </w:numPr>
        <w:tabs>
          <w:tab w:val="left" w:pos="1419"/>
          <w:tab w:val="left" w:pos="1421"/>
        </w:tabs>
        <w:spacing w:line="291" w:lineRule="exact"/>
        <w:rPr>
          <w:sz w:val="24"/>
        </w:rPr>
      </w:pPr>
      <w:r>
        <w:rPr>
          <w:sz w:val="24"/>
        </w:rPr>
        <w:t>certain disclosures of trustees’ remuneration specified by law are not made;</w:t>
      </w:r>
      <w:r>
        <w:rPr>
          <w:spacing w:val="-16"/>
          <w:sz w:val="24"/>
        </w:rPr>
        <w:t xml:space="preserve"> </w:t>
      </w:r>
      <w:r>
        <w:rPr>
          <w:sz w:val="24"/>
        </w:rPr>
        <w:t>or</w:t>
      </w:r>
    </w:p>
    <w:p w14:paraId="11587C3E" w14:textId="77777777" w:rsidR="005A04CD" w:rsidRDefault="00A30057">
      <w:pPr>
        <w:pStyle w:val="ListParagraph"/>
        <w:numPr>
          <w:ilvl w:val="1"/>
          <w:numId w:val="15"/>
        </w:numPr>
        <w:tabs>
          <w:tab w:val="left" w:pos="1419"/>
          <w:tab w:val="left" w:pos="1421"/>
        </w:tabs>
        <w:ind w:left="1419" w:right="1551" w:hanging="360"/>
        <w:rPr>
          <w:sz w:val="24"/>
        </w:rPr>
      </w:pPr>
      <w:r>
        <w:rPr>
          <w:sz w:val="24"/>
        </w:rPr>
        <w:t>the parent charitable company financial statements are not in agreement with the accounting records and</w:t>
      </w:r>
      <w:r>
        <w:rPr>
          <w:spacing w:val="-2"/>
          <w:sz w:val="24"/>
        </w:rPr>
        <w:t xml:space="preserve"> </w:t>
      </w:r>
      <w:r>
        <w:rPr>
          <w:sz w:val="24"/>
        </w:rPr>
        <w:t>returns.</w:t>
      </w:r>
    </w:p>
    <w:p w14:paraId="0AA30954" w14:textId="77777777" w:rsidR="005A04CD" w:rsidRDefault="00A30057">
      <w:pPr>
        <w:pStyle w:val="BodyText"/>
        <w:spacing w:before="117"/>
        <w:ind w:left="699"/>
      </w:pPr>
      <w:r>
        <w:t>We have no exceptions to report arising from this responsibility.</w:t>
      </w:r>
    </w:p>
    <w:p w14:paraId="2BA994D6" w14:textId="77777777" w:rsidR="005A04CD" w:rsidRDefault="00A30057">
      <w:pPr>
        <w:pStyle w:val="BodyText"/>
        <w:spacing w:before="2"/>
        <w:rPr>
          <w:sz w:val="15"/>
        </w:rPr>
      </w:pPr>
      <w:r>
        <w:rPr>
          <w:noProof/>
          <w:lang w:val="en-GB" w:eastAsia="en-GB"/>
        </w:rPr>
        <w:drawing>
          <wp:anchor distT="0" distB="0" distL="0" distR="0" simplePos="0" relativeHeight="14" behindDoc="0" locked="0" layoutInCell="1" allowOverlap="1" wp14:anchorId="20156B55" wp14:editId="70C36D9F">
            <wp:simplePos x="0" y="0"/>
            <wp:positionH relativeFrom="page">
              <wp:posOffset>842219</wp:posOffset>
            </wp:positionH>
            <wp:positionV relativeFrom="paragraph">
              <wp:posOffset>136005</wp:posOffset>
            </wp:positionV>
            <wp:extent cx="1714506" cy="596646"/>
            <wp:effectExtent l="0" t="0" r="0" b="0"/>
            <wp:wrapTopAndBottom/>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30" cstate="print"/>
                    <a:stretch>
                      <a:fillRect/>
                    </a:stretch>
                  </pic:blipFill>
                  <pic:spPr>
                    <a:xfrm>
                      <a:off x="0" y="0"/>
                      <a:ext cx="1714506" cy="596646"/>
                    </a:xfrm>
                    <a:prstGeom prst="rect">
                      <a:avLst/>
                    </a:prstGeom>
                  </pic:spPr>
                </pic:pic>
              </a:graphicData>
            </a:graphic>
          </wp:anchor>
        </w:drawing>
      </w:r>
    </w:p>
    <w:p w14:paraId="23BFADDC" w14:textId="77777777" w:rsidR="005A04CD" w:rsidRDefault="00A30057">
      <w:pPr>
        <w:pStyle w:val="BodyText"/>
        <w:spacing w:before="125"/>
        <w:ind w:left="699"/>
      </w:pPr>
      <w:r>
        <w:t>Colin Bates (Senior Statutory Auditor)</w:t>
      </w:r>
    </w:p>
    <w:p w14:paraId="0B7D9BC7" w14:textId="77777777" w:rsidR="005A04CD" w:rsidRDefault="00A30057">
      <w:pPr>
        <w:pStyle w:val="BodyText"/>
        <w:ind w:left="699" w:right="5127"/>
      </w:pPr>
      <w:r>
        <w:t>for and on behalf of PricewaterhouseCoopers LLP Chartered Accountants and Statutory Auditors Bristol</w:t>
      </w:r>
    </w:p>
    <w:p w14:paraId="6CCDE660" w14:textId="77777777" w:rsidR="005A04CD" w:rsidRDefault="00A30057">
      <w:pPr>
        <w:pStyle w:val="BodyText"/>
        <w:ind w:left="699"/>
      </w:pPr>
      <w:r>
        <w:t>3</w:t>
      </w:r>
      <w:r>
        <w:rPr>
          <w:vertAlign w:val="superscript"/>
        </w:rPr>
        <w:t>rd</w:t>
      </w:r>
      <w:r>
        <w:t xml:space="preserve"> August 2020</w:t>
      </w:r>
    </w:p>
    <w:p w14:paraId="320BDCD9" w14:textId="77777777" w:rsidR="005A04CD" w:rsidRDefault="005A04CD">
      <w:pPr>
        <w:sectPr w:rsidR="005A04CD">
          <w:pgSz w:w="11910" w:h="16840"/>
          <w:pgMar w:top="1700" w:right="0" w:bottom="920" w:left="740" w:header="1447" w:footer="735" w:gutter="0"/>
          <w:cols w:space="720"/>
        </w:sectPr>
      </w:pPr>
    </w:p>
    <w:p w14:paraId="0C2440EF" w14:textId="77777777" w:rsidR="005A04CD" w:rsidRDefault="00A30057">
      <w:pPr>
        <w:pStyle w:val="Heading1"/>
        <w:spacing w:before="0"/>
      </w:pPr>
      <w:r>
        <w:t>activities</w:t>
      </w:r>
    </w:p>
    <w:p w14:paraId="65DBCAF7" w14:textId="77777777" w:rsidR="005A04CD" w:rsidRDefault="00A30057">
      <w:pPr>
        <w:pStyle w:val="BodyText"/>
        <w:spacing w:before="238"/>
        <w:ind w:left="700" w:right="1243"/>
      </w:pPr>
      <w:r>
        <w:t>For the year ended 31 August 2019 (including Group income and expenditure account, 2018 total for a period of 17 months)</w:t>
      </w:r>
    </w:p>
    <w:p w14:paraId="3C066423" w14:textId="77777777" w:rsidR="005A04CD" w:rsidRDefault="005A04CD">
      <w:pPr>
        <w:pStyle w:val="BodyText"/>
        <w:spacing w:before="10"/>
      </w:pPr>
    </w:p>
    <w:tbl>
      <w:tblPr>
        <w:tblW w:w="0" w:type="auto"/>
        <w:tblInd w:w="765" w:type="dxa"/>
        <w:tblLayout w:type="fixed"/>
        <w:tblCellMar>
          <w:left w:w="0" w:type="dxa"/>
          <w:right w:w="0" w:type="dxa"/>
        </w:tblCellMar>
        <w:tblLook w:val="01E0" w:firstRow="1" w:lastRow="1" w:firstColumn="1" w:lastColumn="1" w:noHBand="0" w:noVBand="0"/>
      </w:tblPr>
      <w:tblGrid>
        <w:gridCol w:w="3016"/>
        <w:gridCol w:w="748"/>
        <w:gridCol w:w="77"/>
        <w:gridCol w:w="1141"/>
        <w:gridCol w:w="153"/>
        <w:gridCol w:w="1141"/>
        <w:gridCol w:w="155"/>
        <w:gridCol w:w="1141"/>
        <w:gridCol w:w="155"/>
        <w:gridCol w:w="1141"/>
        <w:gridCol w:w="77"/>
      </w:tblGrid>
      <w:tr w:rsidR="005A04CD" w14:paraId="76F0829F" w14:textId="77777777">
        <w:trPr>
          <w:trHeight w:val="430"/>
        </w:trPr>
        <w:tc>
          <w:tcPr>
            <w:tcW w:w="3016" w:type="dxa"/>
            <w:vMerge w:val="restart"/>
          </w:tcPr>
          <w:p w14:paraId="5C3C5699" w14:textId="77777777" w:rsidR="005A04CD" w:rsidRDefault="005A04CD">
            <w:pPr>
              <w:pStyle w:val="TableParagraph"/>
              <w:rPr>
                <w:rFonts w:ascii="Times New Roman"/>
                <w:sz w:val="18"/>
              </w:rPr>
            </w:pPr>
          </w:p>
        </w:tc>
        <w:tc>
          <w:tcPr>
            <w:tcW w:w="748" w:type="dxa"/>
          </w:tcPr>
          <w:p w14:paraId="11D31B27" w14:textId="77777777" w:rsidR="005A04CD" w:rsidRDefault="00A30057">
            <w:pPr>
              <w:pStyle w:val="TableParagraph"/>
              <w:spacing w:line="213" w:lineRule="exact"/>
              <w:ind w:left="148"/>
              <w:rPr>
                <w:b/>
                <w:sz w:val="19"/>
              </w:rPr>
            </w:pPr>
            <w:r>
              <w:rPr>
                <w:b/>
                <w:sz w:val="19"/>
              </w:rPr>
              <w:t>Note</w:t>
            </w:r>
          </w:p>
        </w:tc>
        <w:tc>
          <w:tcPr>
            <w:tcW w:w="77" w:type="dxa"/>
          </w:tcPr>
          <w:p w14:paraId="6AC56C66" w14:textId="77777777" w:rsidR="005A04CD" w:rsidRDefault="005A04CD">
            <w:pPr>
              <w:pStyle w:val="TableParagraph"/>
              <w:rPr>
                <w:rFonts w:ascii="Times New Roman"/>
                <w:sz w:val="18"/>
              </w:rPr>
            </w:pPr>
          </w:p>
        </w:tc>
        <w:tc>
          <w:tcPr>
            <w:tcW w:w="1141" w:type="dxa"/>
          </w:tcPr>
          <w:p w14:paraId="32DC7EF7" w14:textId="77777777" w:rsidR="005A04CD" w:rsidRDefault="00A30057">
            <w:pPr>
              <w:pStyle w:val="TableParagraph"/>
              <w:spacing w:line="213" w:lineRule="exact"/>
              <w:ind w:left="39" w:right="36"/>
              <w:jc w:val="center"/>
              <w:rPr>
                <w:sz w:val="19"/>
              </w:rPr>
            </w:pPr>
            <w:r>
              <w:rPr>
                <w:sz w:val="19"/>
              </w:rPr>
              <w:t>Unrestricted</w:t>
            </w:r>
          </w:p>
          <w:p w14:paraId="4FFF9196" w14:textId="77777777" w:rsidR="005A04CD" w:rsidRDefault="00A30057">
            <w:pPr>
              <w:pStyle w:val="TableParagraph"/>
              <w:spacing w:before="1" w:line="196" w:lineRule="exact"/>
              <w:ind w:left="39" w:right="33"/>
              <w:jc w:val="center"/>
              <w:rPr>
                <w:sz w:val="19"/>
              </w:rPr>
            </w:pPr>
            <w:r>
              <w:rPr>
                <w:sz w:val="19"/>
              </w:rPr>
              <w:t>Funds</w:t>
            </w:r>
          </w:p>
        </w:tc>
        <w:tc>
          <w:tcPr>
            <w:tcW w:w="153" w:type="dxa"/>
          </w:tcPr>
          <w:p w14:paraId="1A8108C0" w14:textId="77777777" w:rsidR="005A04CD" w:rsidRDefault="005A04CD">
            <w:pPr>
              <w:pStyle w:val="TableParagraph"/>
              <w:rPr>
                <w:rFonts w:ascii="Times New Roman"/>
                <w:sz w:val="18"/>
              </w:rPr>
            </w:pPr>
          </w:p>
        </w:tc>
        <w:tc>
          <w:tcPr>
            <w:tcW w:w="1141" w:type="dxa"/>
          </w:tcPr>
          <w:p w14:paraId="63397EBF" w14:textId="77777777" w:rsidR="005A04CD" w:rsidRDefault="00A30057">
            <w:pPr>
              <w:pStyle w:val="TableParagraph"/>
              <w:spacing w:line="213" w:lineRule="exact"/>
              <w:ind w:left="39" w:right="28"/>
              <w:jc w:val="center"/>
              <w:rPr>
                <w:sz w:val="19"/>
              </w:rPr>
            </w:pPr>
            <w:r>
              <w:rPr>
                <w:sz w:val="19"/>
              </w:rPr>
              <w:t>Restricted</w:t>
            </w:r>
          </w:p>
          <w:p w14:paraId="2FC04CCA" w14:textId="77777777" w:rsidR="005A04CD" w:rsidRDefault="00A30057">
            <w:pPr>
              <w:pStyle w:val="TableParagraph"/>
              <w:spacing w:before="1" w:line="196" w:lineRule="exact"/>
              <w:ind w:left="39" w:right="27"/>
              <w:jc w:val="center"/>
              <w:rPr>
                <w:sz w:val="19"/>
              </w:rPr>
            </w:pPr>
            <w:r>
              <w:rPr>
                <w:sz w:val="19"/>
              </w:rPr>
              <w:t>Funds</w:t>
            </w:r>
          </w:p>
        </w:tc>
        <w:tc>
          <w:tcPr>
            <w:tcW w:w="155" w:type="dxa"/>
          </w:tcPr>
          <w:p w14:paraId="7F4EAE55" w14:textId="77777777" w:rsidR="005A04CD" w:rsidRDefault="005A04CD">
            <w:pPr>
              <w:pStyle w:val="TableParagraph"/>
              <w:rPr>
                <w:rFonts w:ascii="Times New Roman"/>
                <w:sz w:val="18"/>
              </w:rPr>
            </w:pPr>
          </w:p>
        </w:tc>
        <w:tc>
          <w:tcPr>
            <w:tcW w:w="1141" w:type="dxa"/>
          </w:tcPr>
          <w:p w14:paraId="0882E1A0" w14:textId="77777777" w:rsidR="005A04CD" w:rsidRDefault="00A30057">
            <w:pPr>
              <w:pStyle w:val="TableParagraph"/>
              <w:spacing w:line="212" w:lineRule="exact"/>
              <w:ind w:left="66"/>
              <w:rPr>
                <w:b/>
                <w:sz w:val="19"/>
              </w:rPr>
            </w:pPr>
            <w:r>
              <w:rPr>
                <w:b/>
                <w:sz w:val="19"/>
              </w:rPr>
              <w:t>Year ended</w:t>
            </w:r>
          </w:p>
          <w:p w14:paraId="20167C96" w14:textId="77777777" w:rsidR="005A04CD" w:rsidRDefault="00A30057">
            <w:pPr>
              <w:pStyle w:val="TableParagraph"/>
              <w:spacing w:before="1" w:line="197" w:lineRule="exact"/>
              <w:ind w:left="119"/>
              <w:rPr>
                <w:b/>
                <w:sz w:val="19"/>
              </w:rPr>
            </w:pPr>
            <w:r>
              <w:rPr>
                <w:b/>
                <w:sz w:val="19"/>
              </w:rPr>
              <w:t>31 August</w:t>
            </w:r>
          </w:p>
        </w:tc>
        <w:tc>
          <w:tcPr>
            <w:tcW w:w="155" w:type="dxa"/>
          </w:tcPr>
          <w:p w14:paraId="19B64895" w14:textId="77777777" w:rsidR="005A04CD" w:rsidRDefault="005A04CD">
            <w:pPr>
              <w:pStyle w:val="TableParagraph"/>
              <w:rPr>
                <w:rFonts w:ascii="Times New Roman"/>
                <w:sz w:val="18"/>
              </w:rPr>
            </w:pPr>
          </w:p>
        </w:tc>
        <w:tc>
          <w:tcPr>
            <w:tcW w:w="1141" w:type="dxa"/>
          </w:tcPr>
          <w:p w14:paraId="010B378D" w14:textId="77777777" w:rsidR="005A04CD" w:rsidRDefault="00A30057">
            <w:pPr>
              <w:pStyle w:val="TableParagraph"/>
              <w:spacing w:line="213" w:lineRule="exact"/>
              <w:ind w:left="137"/>
              <w:rPr>
                <w:sz w:val="19"/>
              </w:rPr>
            </w:pPr>
            <w:r>
              <w:rPr>
                <w:sz w:val="19"/>
              </w:rPr>
              <w:t>17 Months</w:t>
            </w:r>
          </w:p>
          <w:p w14:paraId="265ED146" w14:textId="77777777" w:rsidR="005A04CD" w:rsidRDefault="00A30057">
            <w:pPr>
              <w:pStyle w:val="TableParagraph"/>
              <w:spacing w:before="1" w:line="196" w:lineRule="exact"/>
              <w:ind w:left="185"/>
              <w:rPr>
                <w:sz w:val="19"/>
              </w:rPr>
            </w:pPr>
            <w:r>
              <w:rPr>
                <w:sz w:val="19"/>
              </w:rPr>
              <w:t>ended 31</w:t>
            </w:r>
          </w:p>
        </w:tc>
        <w:tc>
          <w:tcPr>
            <w:tcW w:w="77" w:type="dxa"/>
            <w:vMerge w:val="restart"/>
            <w:tcBorders>
              <w:bottom w:val="single" w:sz="4" w:space="0" w:color="000000"/>
            </w:tcBorders>
          </w:tcPr>
          <w:p w14:paraId="1E8F34FD" w14:textId="77777777" w:rsidR="005A04CD" w:rsidRDefault="005A04CD">
            <w:pPr>
              <w:pStyle w:val="TableParagraph"/>
              <w:rPr>
                <w:rFonts w:ascii="Times New Roman"/>
                <w:sz w:val="18"/>
              </w:rPr>
            </w:pPr>
          </w:p>
        </w:tc>
      </w:tr>
      <w:tr w:rsidR="005A04CD" w14:paraId="241017A7" w14:textId="77777777">
        <w:trPr>
          <w:trHeight w:val="228"/>
        </w:trPr>
        <w:tc>
          <w:tcPr>
            <w:tcW w:w="3016" w:type="dxa"/>
            <w:vMerge/>
            <w:tcBorders>
              <w:top w:val="nil"/>
            </w:tcBorders>
          </w:tcPr>
          <w:p w14:paraId="03CFF282" w14:textId="77777777" w:rsidR="005A04CD" w:rsidRDefault="005A04CD">
            <w:pPr>
              <w:rPr>
                <w:sz w:val="2"/>
                <w:szCs w:val="2"/>
              </w:rPr>
            </w:pPr>
          </w:p>
        </w:tc>
        <w:tc>
          <w:tcPr>
            <w:tcW w:w="748" w:type="dxa"/>
          </w:tcPr>
          <w:p w14:paraId="5B970DE9" w14:textId="77777777" w:rsidR="005A04CD" w:rsidRDefault="005A04CD">
            <w:pPr>
              <w:pStyle w:val="TableParagraph"/>
              <w:rPr>
                <w:rFonts w:ascii="Times New Roman"/>
                <w:sz w:val="16"/>
              </w:rPr>
            </w:pPr>
          </w:p>
        </w:tc>
        <w:tc>
          <w:tcPr>
            <w:tcW w:w="77" w:type="dxa"/>
          </w:tcPr>
          <w:p w14:paraId="4CFD95AF" w14:textId="77777777" w:rsidR="005A04CD" w:rsidRDefault="005A04CD">
            <w:pPr>
              <w:pStyle w:val="TableParagraph"/>
              <w:rPr>
                <w:rFonts w:ascii="Times New Roman"/>
                <w:sz w:val="16"/>
              </w:rPr>
            </w:pPr>
          </w:p>
        </w:tc>
        <w:tc>
          <w:tcPr>
            <w:tcW w:w="1141" w:type="dxa"/>
          </w:tcPr>
          <w:p w14:paraId="376445F3" w14:textId="77777777" w:rsidR="005A04CD" w:rsidRDefault="005A04CD">
            <w:pPr>
              <w:pStyle w:val="TableParagraph"/>
              <w:rPr>
                <w:rFonts w:ascii="Times New Roman"/>
                <w:sz w:val="16"/>
              </w:rPr>
            </w:pPr>
          </w:p>
        </w:tc>
        <w:tc>
          <w:tcPr>
            <w:tcW w:w="153" w:type="dxa"/>
          </w:tcPr>
          <w:p w14:paraId="1CDC39EB" w14:textId="77777777" w:rsidR="005A04CD" w:rsidRDefault="005A04CD">
            <w:pPr>
              <w:pStyle w:val="TableParagraph"/>
              <w:rPr>
                <w:rFonts w:ascii="Times New Roman"/>
                <w:sz w:val="16"/>
              </w:rPr>
            </w:pPr>
          </w:p>
        </w:tc>
        <w:tc>
          <w:tcPr>
            <w:tcW w:w="1141" w:type="dxa"/>
          </w:tcPr>
          <w:p w14:paraId="47A6C084" w14:textId="77777777" w:rsidR="005A04CD" w:rsidRDefault="005A04CD">
            <w:pPr>
              <w:pStyle w:val="TableParagraph"/>
              <w:rPr>
                <w:rFonts w:ascii="Times New Roman"/>
                <w:sz w:val="16"/>
              </w:rPr>
            </w:pPr>
          </w:p>
        </w:tc>
        <w:tc>
          <w:tcPr>
            <w:tcW w:w="155" w:type="dxa"/>
          </w:tcPr>
          <w:p w14:paraId="6334611E" w14:textId="77777777" w:rsidR="005A04CD" w:rsidRDefault="005A04CD">
            <w:pPr>
              <w:pStyle w:val="TableParagraph"/>
              <w:rPr>
                <w:rFonts w:ascii="Times New Roman"/>
                <w:sz w:val="16"/>
              </w:rPr>
            </w:pPr>
          </w:p>
        </w:tc>
        <w:tc>
          <w:tcPr>
            <w:tcW w:w="1141" w:type="dxa"/>
          </w:tcPr>
          <w:p w14:paraId="6B7E9B94" w14:textId="77777777" w:rsidR="005A04CD" w:rsidRDefault="00A30057">
            <w:pPr>
              <w:pStyle w:val="TableParagraph"/>
              <w:spacing w:line="209" w:lineRule="exact"/>
              <w:ind w:left="367"/>
              <w:rPr>
                <w:b/>
                <w:sz w:val="19"/>
              </w:rPr>
            </w:pPr>
            <w:r>
              <w:rPr>
                <w:b/>
                <w:sz w:val="19"/>
              </w:rPr>
              <w:t>2019</w:t>
            </w:r>
          </w:p>
        </w:tc>
        <w:tc>
          <w:tcPr>
            <w:tcW w:w="155" w:type="dxa"/>
          </w:tcPr>
          <w:p w14:paraId="73237B3E" w14:textId="77777777" w:rsidR="005A04CD" w:rsidRDefault="005A04CD">
            <w:pPr>
              <w:pStyle w:val="TableParagraph"/>
              <w:rPr>
                <w:rFonts w:ascii="Times New Roman"/>
                <w:sz w:val="16"/>
              </w:rPr>
            </w:pPr>
          </w:p>
        </w:tc>
        <w:tc>
          <w:tcPr>
            <w:tcW w:w="1141" w:type="dxa"/>
          </w:tcPr>
          <w:p w14:paraId="333BEABE" w14:textId="77777777" w:rsidR="005A04CD" w:rsidRDefault="00A30057">
            <w:pPr>
              <w:pStyle w:val="TableParagraph"/>
              <w:spacing w:line="209" w:lineRule="exact"/>
              <w:ind w:left="285"/>
              <w:rPr>
                <w:sz w:val="19"/>
              </w:rPr>
            </w:pPr>
            <w:r>
              <w:rPr>
                <w:sz w:val="19"/>
              </w:rPr>
              <w:t>August</w:t>
            </w:r>
          </w:p>
        </w:tc>
        <w:tc>
          <w:tcPr>
            <w:tcW w:w="77" w:type="dxa"/>
            <w:vMerge/>
            <w:tcBorders>
              <w:top w:val="nil"/>
              <w:bottom w:val="single" w:sz="4" w:space="0" w:color="000000"/>
            </w:tcBorders>
          </w:tcPr>
          <w:p w14:paraId="1CA9402F" w14:textId="77777777" w:rsidR="005A04CD" w:rsidRDefault="005A04CD">
            <w:pPr>
              <w:rPr>
                <w:sz w:val="2"/>
                <w:szCs w:val="2"/>
              </w:rPr>
            </w:pPr>
          </w:p>
        </w:tc>
      </w:tr>
      <w:tr w:rsidR="005A04CD" w14:paraId="012CC43D" w14:textId="77777777">
        <w:trPr>
          <w:trHeight w:val="227"/>
        </w:trPr>
        <w:tc>
          <w:tcPr>
            <w:tcW w:w="3016" w:type="dxa"/>
            <w:vMerge/>
            <w:tcBorders>
              <w:top w:val="nil"/>
            </w:tcBorders>
          </w:tcPr>
          <w:p w14:paraId="18682D93" w14:textId="77777777" w:rsidR="005A04CD" w:rsidRDefault="005A04CD">
            <w:pPr>
              <w:rPr>
                <w:sz w:val="2"/>
                <w:szCs w:val="2"/>
              </w:rPr>
            </w:pPr>
          </w:p>
        </w:tc>
        <w:tc>
          <w:tcPr>
            <w:tcW w:w="748" w:type="dxa"/>
          </w:tcPr>
          <w:p w14:paraId="6FA913F3" w14:textId="77777777" w:rsidR="005A04CD" w:rsidRDefault="005A04CD">
            <w:pPr>
              <w:pStyle w:val="TableParagraph"/>
              <w:rPr>
                <w:rFonts w:ascii="Times New Roman"/>
                <w:sz w:val="16"/>
              </w:rPr>
            </w:pPr>
          </w:p>
        </w:tc>
        <w:tc>
          <w:tcPr>
            <w:tcW w:w="77" w:type="dxa"/>
          </w:tcPr>
          <w:p w14:paraId="446F5048" w14:textId="77777777" w:rsidR="005A04CD" w:rsidRDefault="005A04CD">
            <w:pPr>
              <w:pStyle w:val="TableParagraph"/>
              <w:rPr>
                <w:rFonts w:ascii="Times New Roman"/>
                <w:sz w:val="16"/>
              </w:rPr>
            </w:pPr>
          </w:p>
        </w:tc>
        <w:tc>
          <w:tcPr>
            <w:tcW w:w="1141" w:type="dxa"/>
          </w:tcPr>
          <w:p w14:paraId="7D67AF7F" w14:textId="77777777" w:rsidR="005A04CD" w:rsidRDefault="005A04CD">
            <w:pPr>
              <w:pStyle w:val="TableParagraph"/>
              <w:rPr>
                <w:rFonts w:ascii="Times New Roman"/>
                <w:sz w:val="16"/>
              </w:rPr>
            </w:pPr>
          </w:p>
        </w:tc>
        <w:tc>
          <w:tcPr>
            <w:tcW w:w="153" w:type="dxa"/>
          </w:tcPr>
          <w:p w14:paraId="0DC49712" w14:textId="77777777" w:rsidR="005A04CD" w:rsidRDefault="005A04CD">
            <w:pPr>
              <w:pStyle w:val="TableParagraph"/>
              <w:rPr>
                <w:rFonts w:ascii="Times New Roman"/>
                <w:sz w:val="16"/>
              </w:rPr>
            </w:pPr>
          </w:p>
        </w:tc>
        <w:tc>
          <w:tcPr>
            <w:tcW w:w="1141" w:type="dxa"/>
          </w:tcPr>
          <w:p w14:paraId="49E451CC" w14:textId="77777777" w:rsidR="005A04CD" w:rsidRDefault="005A04CD">
            <w:pPr>
              <w:pStyle w:val="TableParagraph"/>
              <w:rPr>
                <w:rFonts w:ascii="Times New Roman"/>
                <w:sz w:val="16"/>
              </w:rPr>
            </w:pPr>
          </w:p>
        </w:tc>
        <w:tc>
          <w:tcPr>
            <w:tcW w:w="155" w:type="dxa"/>
          </w:tcPr>
          <w:p w14:paraId="5722EB28" w14:textId="77777777" w:rsidR="005A04CD" w:rsidRDefault="005A04CD">
            <w:pPr>
              <w:pStyle w:val="TableParagraph"/>
              <w:rPr>
                <w:rFonts w:ascii="Times New Roman"/>
                <w:sz w:val="16"/>
              </w:rPr>
            </w:pPr>
          </w:p>
        </w:tc>
        <w:tc>
          <w:tcPr>
            <w:tcW w:w="1141" w:type="dxa"/>
          </w:tcPr>
          <w:p w14:paraId="71A43485" w14:textId="77777777" w:rsidR="005A04CD" w:rsidRDefault="005A04CD">
            <w:pPr>
              <w:pStyle w:val="TableParagraph"/>
              <w:rPr>
                <w:rFonts w:ascii="Times New Roman"/>
                <w:sz w:val="16"/>
              </w:rPr>
            </w:pPr>
          </w:p>
        </w:tc>
        <w:tc>
          <w:tcPr>
            <w:tcW w:w="155" w:type="dxa"/>
          </w:tcPr>
          <w:p w14:paraId="437FCE19" w14:textId="77777777" w:rsidR="005A04CD" w:rsidRDefault="005A04CD">
            <w:pPr>
              <w:pStyle w:val="TableParagraph"/>
              <w:rPr>
                <w:rFonts w:ascii="Times New Roman"/>
                <w:sz w:val="16"/>
              </w:rPr>
            </w:pPr>
          </w:p>
        </w:tc>
        <w:tc>
          <w:tcPr>
            <w:tcW w:w="1141" w:type="dxa"/>
          </w:tcPr>
          <w:p w14:paraId="1912719F" w14:textId="77777777" w:rsidR="005A04CD" w:rsidRDefault="00A30057">
            <w:pPr>
              <w:pStyle w:val="TableParagraph"/>
              <w:spacing w:before="11" w:line="196" w:lineRule="exact"/>
              <w:ind w:left="370"/>
              <w:rPr>
                <w:sz w:val="19"/>
              </w:rPr>
            </w:pPr>
            <w:r>
              <w:rPr>
                <w:sz w:val="19"/>
              </w:rPr>
              <w:t>2018</w:t>
            </w:r>
          </w:p>
        </w:tc>
        <w:tc>
          <w:tcPr>
            <w:tcW w:w="77" w:type="dxa"/>
            <w:vMerge/>
            <w:tcBorders>
              <w:top w:val="nil"/>
              <w:bottom w:val="single" w:sz="4" w:space="0" w:color="000000"/>
            </w:tcBorders>
          </w:tcPr>
          <w:p w14:paraId="739DA0BF" w14:textId="77777777" w:rsidR="005A04CD" w:rsidRDefault="005A04CD">
            <w:pPr>
              <w:rPr>
                <w:sz w:val="2"/>
                <w:szCs w:val="2"/>
              </w:rPr>
            </w:pPr>
          </w:p>
        </w:tc>
      </w:tr>
      <w:tr w:rsidR="005A04CD" w14:paraId="168B24ED" w14:textId="77777777">
        <w:trPr>
          <w:trHeight w:val="291"/>
        </w:trPr>
        <w:tc>
          <w:tcPr>
            <w:tcW w:w="3016" w:type="dxa"/>
            <w:vMerge/>
            <w:tcBorders>
              <w:top w:val="nil"/>
            </w:tcBorders>
          </w:tcPr>
          <w:p w14:paraId="2D710D96" w14:textId="77777777" w:rsidR="005A04CD" w:rsidRDefault="005A04CD">
            <w:pPr>
              <w:rPr>
                <w:sz w:val="2"/>
                <w:szCs w:val="2"/>
              </w:rPr>
            </w:pPr>
          </w:p>
        </w:tc>
        <w:tc>
          <w:tcPr>
            <w:tcW w:w="748" w:type="dxa"/>
          </w:tcPr>
          <w:p w14:paraId="6522FA86" w14:textId="77777777" w:rsidR="005A04CD" w:rsidRDefault="005A04CD">
            <w:pPr>
              <w:pStyle w:val="TableParagraph"/>
              <w:rPr>
                <w:rFonts w:ascii="Times New Roman"/>
                <w:sz w:val="18"/>
              </w:rPr>
            </w:pPr>
          </w:p>
        </w:tc>
        <w:tc>
          <w:tcPr>
            <w:tcW w:w="77" w:type="dxa"/>
            <w:tcBorders>
              <w:bottom w:val="single" w:sz="4" w:space="0" w:color="000000"/>
            </w:tcBorders>
          </w:tcPr>
          <w:p w14:paraId="09F1D384" w14:textId="77777777" w:rsidR="005A04CD" w:rsidRDefault="005A04CD">
            <w:pPr>
              <w:pStyle w:val="TableParagraph"/>
              <w:rPr>
                <w:rFonts w:ascii="Times New Roman"/>
                <w:sz w:val="18"/>
              </w:rPr>
            </w:pPr>
          </w:p>
        </w:tc>
        <w:tc>
          <w:tcPr>
            <w:tcW w:w="1141" w:type="dxa"/>
            <w:tcBorders>
              <w:bottom w:val="single" w:sz="4" w:space="0" w:color="000000"/>
            </w:tcBorders>
          </w:tcPr>
          <w:p w14:paraId="1D4C2F3E" w14:textId="77777777" w:rsidR="005A04CD" w:rsidRDefault="00A30057">
            <w:pPr>
              <w:pStyle w:val="TableParagraph"/>
              <w:spacing w:before="33"/>
              <w:ind w:left="340"/>
              <w:rPr>
                <w:sz w:val="19"/>
              </w:rPr>
            </w:pPr>
            <w:r>
              <w:rPr>
                <w:sz w:val="19"/>
              </w:rPr>
              <w:t>£’000</w:t>
            </w:r>
          </w:p>
        </w:tc>
        <w:tc>
          <w:tcPr>
            <w:tcW w:w="153" w:type="dxa"/>
            <w:tcBorders>
              <w:bottom w:val="single" w:sz="4" w:space="0" w:color="000000"/>
            </w:tcBorders>
          </w:tcPr>
          <w:p w14:paraId="0EBD3185" w14:textId="77777777" w:rsidR="005A04CD" w:rsidRDefault="005A04CD">
            <w:pPr>
              <w:pStyle w:val="TableParagraph"/>
              <w:rPr>
                <w:rFonts w:ascii="Times New Roman"/>
                <w:sz w:val="18"/>
              </w:rPr>
            </w:pPr>
          </w:p>
        </w:tc>
        <w:tc>
          <w:tcPr>
            <w:tcW w:w="1141" w:type="dxa"/>
            <w:tcBorders>
              <w:bottom w:val="single" w:sz="4" w:space="0" w:color="000000"/>
            </w:tcBorders>
          </w:tcPr>
          <w:p w14:paraId="0B21868C" w14:textId="77777777" w:rsidR="005A04CD" w:rsidRDefault="00A30057">
            <w:pPr>
              <w:pStyle w:val="TableParagraph"/>
              <w:spacing w:before="33"/>
              <w:ind w:left="343"/>
              <w:rPr>
                <w:sz w:val="19"/>
              </w:rPr>
            </w:pPr>
            <w:r>
              <w:rPr>
                <w:sz w:val="19"/>
              </w:rPr>
              <w:t>£’000</w:t>
            </w:r>
          </w:p>
        </w:tc>
        <w:tc>
          <w:tcPr>
            <w:tcW w:w="155" w:type="dxa"/>
            <w:tcBorders>
              <w:bottom w:val="single" w:sz="4" w:space="0" w:color="000000"/>
            </w:tcBorders>
          </w:tcPr>
          <w:p w14:paraId="20336A6D" w14:textId="77777777" w:rsidR="005A04CD" w:rsidRDefault="005A04CD">
            <w:pPr>
              <w:pStyle w:val="TableParagraph"/>
              <w:rPr>
                <w:rFonts w:ascii="Times New Roman"/>
                <w:sz w:val="18"/>
              </w:rPr>
            </w:pPr>
          </w:p>
        </w:tc>
        <w:tc>
          <w:tcPr>
            <w:tcW w:w="1141" w:type="dxa"/>
            <w:tcBorders>
              <w:bottom w:val="single" w:sz="4" w:space="0" w:color="000000"/>
            </w:tcBorders>
          </w:tcPr>
          <w:p w14:paraId="6F868899" w14:textId="77777777" w:rsidR="005A04CD" w:rsidRDefault="00A30057">
            <w:pPr>
              <w:pStyle w:val="TableParagraph"/>
              <w:spacing w:line="210" w:lineRule="exact"/>
              <w:ind w:left="341"/>
              <w:rPr>
                <w:b/>
                <w:sz w:val="19"/>
              </w:rPr>
            </w:pPr>
            <w:r>
              <w:rPr>
                <w:b/>
                <w:sz w:val="19"/>
              </w:rPr>
              <w:t>£’000</w:t>
            </w:r>
          </w:p>
        </w:tc>
        <w:tc>
          <w:tcPr>
            <w:tcW w:w="155" w:type="dxa"/>
            <w:tcBorders>
              <w:bottom w:val="single" w:sz="4" w:space="0" w:color="000000"/>
            </w:tcBorders>
          </w:tcPr>
          <w:p w14:paraId="17334DD8" w14:textId="77777777" w:rsidR="005A04CD" w:rsidRDefault="005A04CD">
            <w:pPr>
              <w:pStyle w:val="TableParagraph"/>
              <w:rPr>
                <w:rFonts w:ascii="Times New Roman"/>
                <w:sz w:val="18"/>
              </w:rPr>
            </w:pPr>
          </w:p>
        </w:tc>
        <w:tc>
          <w:tcPr>
            <w:tcW w:w="1141" w:type="dxa"/>
            <w:tcBorders>
              <w:bottom w:val="single" w:sz="4" w:space="0" w:color="000000"/>
            </w:tcBorders>
          </w:tcPr>
          <w:p w14:paraId="263E1F7A" w14:textId="77777777" w:rsidR="005A04CD" w:rsidRDefault="00A30057">
            <w:pPr>
              <w:pStyle w:val="TableParagraph"/>
              <w:spacing w:before="33"/>
              <w:ind w:left="352"/>
              <w:rPr>
                <w:sz w:val="19"/>
              </w:rPr>
            </w:pPr>
            <w:r>
              <w:rPr>
                <w:sz w:val="19"/>
              </w:rPr>
              <w:t>£'000</w:t>
            </w:r>
          </w:p>
        </w:tc>
        <w:tc>
          <w:tcPr>
            <w:tcW w:w="77" w:type="dxa"/>
            <w:vMerge/>
            <w:tcBorders>
              <w:top w:val="nil"/>
              <w:bottom w:val="single" w:sz="4" w:space="0" w:color="000000"/>
            </w:tcBorders>
          </w:tcPr>
          <w:p w14:paraId="384A5427" w14:textId="77777777" w:rsidR="005A04CD" w:rsidRDefault="005A04CD">
            <w:pPr>
              <w:rPr>
                <w:sz w:val="2"/>
                <w:szCs w:val="2"/>
              </w:rPr>
            </w:pPr>
          </w:p>
        </w:tc>
      </w:tr>
      <w:tr w:rsidR="005A04CD" w14:paraId="0F4F2528" w14:textId="77777777">
        <w:trPr>
          <w:trHeight w:val="300"/>
        </w:trPr>
        <w:tc>
          <w:tcPr>
            <w:tcW w:w="3016" w:type="dxa"/>
          </w:tcPr>
          <w:p w14:paraId="731459E2" w14:textId="77777777" w:rsidR="005A04CD" w:rsidRDefault="00A30057">
            <w:pPr>
              <w:pStyle w:val="TableParagraph"/>
              <w:spacing w:before="38"/>
              <w:ind w:left="50"/>
              <w:rPr>
                <w:b/>
                <w:sz w:val="19"/>
              </w:rPr>
            </w:pPr>
            <w:r>
              <w:rPr>
                <w:b/>
                <w:sz w:val="19"/>
              </w:rPr>
              <w:t>Income and endowments from:</w:t>
            </w:r>
          </w:p>
        </w:tc>
        <w:tc>
          <w:tcPr>
            <w:tcW w:w="748" w:type="dxa"/>
          </w:tcPr>
          <w:p w14:paraId="6EC91F5F" w14:textId="77777777" w:rsidR="005A04CD" w:rsidRDefault="005A04CD">
            <w:pPr>
              <w:pStyle w:val="TableParagraph"/>
              <w:rPr>
                <w:rFonts w:ascii="Times New Roman"/>
                <w:sz w:val="18"/>
              </w:rPr>
            </w:pPr>
          </w:p>
        </w:tc>
        <w:tc>
          <w:tcPr>
            <w:tcW w:w="77" w:type="dxa"/>
            <w:tcBorders>
              <w:top w:val="single" w:sz="4" w:space="0" w:color="000000"/>
            </w:tcBorders>
          </w:tcPr>
          <w:p w14:paraId="34C56B7C" w14:textId="77777777" w:rsidR="005A04CD" w:rsidRDefault="005A04CD">
            <w:pPr>
              <w:pStyle w:val="TableParagraph"/>
              <w:rPr>
                <w:rFonts w:ascii="Times New Roman"/>
                <w:sz w:val="18"/>
              </w:rPr>
            </w:pPr>
          </w:p>
        </w:tc>
        <w:tc>
          <w:tcPr>
            <w:tcW w:w="1141" w:type="dxa"/>
            <w:tcBorders>
              <w:top w:val="single" w:sz="4" w:space="0" w:color="000000"/>
            </w:tcBorders>
          </w:tcPr>
          <w:p w14:paraId="14B94426" w14:textId="77777777" w:rsidR="005A04CD" w:rsidRDefault="005A04CD">
            <w:pPr>
              <w:pStyle w:val="TableParagraph"/>
              <w:rPr>
                <w:rFonts w:ascii="Times New Roman"/>
                <w:sz w:val="18"/>
              </w:rPr>
            </w:pPr>
          </w:p>
        </w:tc>
        <w:tc>
          <w:tcPr>
            <w:tcW w:w="153" w:type="dxa"/>
            <w:tcBorders>
              <w:top w:val="single" w:sz="4" w:space="0" w:color="000000"/>
            </w:tcBorders>
          </w:tcPr>
          <w:p w14:paraId="22781FF4" w14:textId="77777777" w:rsidR="005A04CD" w:rsidRDefault="005A04CD">
            <w:pPr>
              <w:pStyle w:val="TableParagraph"/>
              <w:rPr>
                <w:rFonts w:ascii="Times New Roman"/>
                <w:sz w:val="18"/>
              </w:rPr>
            </w:pPr>
          </w:p>
        </w:tc>
        <w:tc>
          <w:tcPr>
            <w:tcW w:w="1141" w:type="dxa"/>
            <w:tcBorders>
              <w:top w:val="single" w:sz="4" w:space="0" w:color="000000"/>
            </w:tcBorders>
          </w:tcPr>
          <w:p w14:paraId="756E8551" w14:textId="77777777" w:rsidR="005A04CD" w:rsidRDefault="005A04CD">
            <w:pPr>
              <w:pStyle w:val="TableParagraph"/>
              <w:rPr>
                <w:rFonts w:ascii="Times New Roman"/>
                <w:sz w:val="18"/>
              </w:rPr>
            </w:pPr>
          </w:p>
        </w:tc>
        <w:tc>
          <w:tcPr>
            <w:tcW w:w="155" w:type="dxa"/>
            <w:tcBorders>
              <w:top w:val="single" w:sz="4" w:space="0" w:color="000000"/>
            </w:tcBorders>
          </w:tcPr>
          <w:p w14:paraId="2BFD5EAD" w14:textId="77777777" w:rsidR="005A04CD" w:rsidRDefault="005A04CD">
            <w:pPr>
              <w:pStyle w:val="TableParagraph"/>
              <w:rPr>
                <w:rFonts w:ascii="Times New Roman"/>
                <w:sz w:val="18"/>
              </w:rPr>
            </w:pPr>
          </w:p>
        </w:tc>
        <w:tc>
          <w:tcPr>
            <w:tcW w:w="1141" w:type="dxa"/>
            <w:tcBorders>
              <w:top w:val="single" w:sz="4" w:space="0" w:color="000000"/>
            </w:tcBorders>
          </w:tcPr>
          <w:p w14:paraId="3225DC34" w14:textId="77777777" w:rsidR="005A04CD" w:rsidRDefault="005A04CD">
            <w:pPr>
              <w:pStyle w:val="TableParagraph"/>
              <w:rPr>
                <w:rFonts w:ascii="Times New Roman"/>
                <w:sz w:val="18"/>
              </w:rPr>
            </w:pPr>
          </w:p>
        </w:tc>
        <w:tc>
          <w:tcPr>
            <w:tcW w:w="155" w:type="dxa"/>
            <w:tcBorders>
              <w:top w:val="single" w:sz="4" w:space="0" w:color="000000"/>
            </w:tcBorders>
          </w:tcPr>
          <w:p w14:paraId="717D8A0F" w14:textId="77777777" w:rsidR="005A04CD" w:rsidRDefault="005A04CD">
            <w:pPr>
              <w:pStyle w:val="TableParagraph"/>
              <w:rPr>
                <w:rFonts w:ascii="Times New Roman"/>
                <w:sz w:val="18"/>
              </w:rPr>
            </w:pPr>
          </w:p>
        </w:tc>
        <w:tc>
          <w:tcPr>
            <w:tcW w:w="1141" w:type="dxa"/>
            <w:tcBorders>
              <w:top w:val="single" w:sz="4" w:space="0" w:color="000000"/>
            </w:tcBorders>
          </w:tcPr>
          <w:p w14:paraId="7826531D" w14:textId="77777777" w:rsidR="005A04CD" w:rsidRDefault="005A04CD">
            <w:pPr>
              <w:pStyle w:val="TableParagraph"/>
              <w:rPr>
                <w:rFonts w:ascii="Times New Roman"/>
                <w:sz w:val="18"/>
              </w:rPr>
            </w:pPr>
          </w:p>
        </w:tc>
        <w:tc>
          <w:tcPr>
            <w:tcW w:w="77" w:type="dxa"/>
            <w:tcBorders>
              <w:top w:val="single" w:sz="4" w:space="0" w:color="000000"/>
            </w:tcBorders>
          </w:tcPr>
          <w:p w14:paraId="714F6E80" w14:textId="77777777" w:rsidR="005A04CD" w:rsidRDefault="005A04CD">
            <w:pPr>
              <w:pStyle w:val="TableParagraph"/>
              <w:rPr>
                <w:rFonts w:ascii="Times New Roman"/>
                <w:sz w:val="18"/>
              </w:rPr>
            </w:pPr>
          </w:p>
        </w:tc>
      </w:tr>
      <w:tr w:rsidR="005A04CD" w14:paraId="74B9C753" w14:textId="77777777">
        <w:trPr>
          <w:trHeight w:val="299"/>
        </w:trPr>
        <w:tc>
          <w:tcPr>
            <w:tcW w:w="3016" w:type="dxa"/>
          </w:tcPr>
          <w:p w14:paraId="6A511E5C" w14:textId="77777777" w:rsidR="005A04CD" w:rsidRDefault="00A30057">
            <w:pPr>
              <w:pStyle w:val="TableParagraph"/>
              <w:spacing w:before="38"/>
              <w:ind w:left="50"/>
              <w:rPr>
                <w:sz w:val="19"/>
              </w:rPr>
            </w:pPr>
            <w:r>
              <w:rPr>
                <w:sz w:val="19"/>
              </w:rPr>
              <w:t>Donations and Legacies</w:t>
            </w:r>
          </w:p>
        </w:tc>
        <w:tc>
          <w:tcPr>
            <w:tcW w:w="748" w:type="dxa"/>
          </w:tcPr>
          <w:p w14:paraId="45069D6B" w14:textId="77777777" w:rsidR="005A04CD" w:rsidRDefault="005A04CD">
            <w:pPr>
              <w:pStyle w:val="TableParagraph"/>
              <w:rPr>
                <w:rFonts w:ascii="Times New Roman"/>
                <w:sz w:val="18"/>
              </w:rPr>
            </w:pPr>
          </w:p>
        </w:tc>
        <w:tc>
          <w:tcPr>
            <w:tcW w:w="77" w:type="dxa"/>
          </w:tcPr>
          <w:p w14:paraId="29D1DE3A" w14:textId="77777777" w:rsidR="005A04CD" w:rsidRDefault="005A04CD">
            <w:pPr>
              <w:pStyle w:val="TableParagraph"/>
              <w:rPr>
                <w:rFonts w:ascii="Times New Roman"/>
                <w:sz w:val="18"/>
              </w:rPr>
            </w:pPr>
          </w:p>
        </w:tc>
        <w:tc>
          <w:tcPr>
            <w:tcW w:w="1141" w:type="dxa"/>
          </w:tcPr>
          <w:p w14:paraId="73470E11" w14:textId="77777777" w:rsidR="005A04CD" w:rsidRDefault="00A30057">
            <w:pPr>
              <w:pStyle w:val="TableParagraph"/>
              <w:spacing w:before="38"/>
              <w:ind w:right="24"/>
              <w:jc w:val="right"/>
              <w:rPr>
                <w:sz w:val="19"/>
              </w:rPr>
            </w:pPr>
            <w:r>
              <w:rPr>
                <w:w w:val="95"/>
                <w:sz w:val="19"/>
              </w:rPr>
              <w:t>3,637</w:t>
            </w:r>
          </w:p>
        </w:tc>
        <w:tc>
          <w:tcPr>
            <w:tcW w:w="153" w:type="dxa"/>
          </w:tcPr>
          <w:p w14:paraId="07F38875" w14:textId="77777777" w:rsidR="005A04CD" w:rsidRDefault="005A04CD">
            <w:pPr>
              <w:pStyle w:val="TableParagraph"/>
              <w:rPr>
                <w:rFonts w:ascii="Times New Roman"/>
                <w:sz w:val="18"/>
              </w:rPr>
            </w:pPr>
          </w:p>
        </w:tc>
        <w:tc>
          <w:tcPr>
            <w:tcW w:w="1141" w:type="dxa"/>
          </w:tcPr>
          <w:p w14:paraId="24C6A1BC" w14:textId="77777777" w:rsidR="005A04CD" w:rsidRDefault="00A30057">
            <w:pPr>
              <w:pStyle w:val="TableParagraph"/>
              <w:spacing w:before="38"/>
              <w:ind w:right="21"/>
              <w:jc w:val="right"/>
              <w:rPr>
                <w:sz w:val="19"/>
              </w:rPr>
            </w:pPr>
            <w:r>
              <w:rPr>
                <w:w w:val="95"/>
                <w:sz w:val="19"/>
              </w:rPr>
              <w:t>52</w:t>
            </w:r>
          </w:p>
        </w:tc>
        <w:tc>
          <w:tcPr>
            <w:tcW w:w="155" w:type="dxa"/>
          </w:tcPr>
          <w:p w14:paraId="733769BB" w14:textId="77777777" w:rsidR="005A04CD" w:rsidRDefault="005A04CD">
            <w:pPr>
              <w:pStyle w:val="TableParagraph"/>
              <w:rPr>
                <w:rFonts w:ascii="Times New Roman"/>
                <w:sz w:val="18"/>
              </w:rPr>
            </w:pPr>
          </w:p>
        </w:tc>
        <w:tc>
          <w:tcPr>
            <w:tcW w:w="1141" w:type="dxa"/>
          </w:tcPr>
          <w:p w14:paraId="2FE0333B" w14:textId="77777777" w:rsidR="005A04CD" w:rsidRDefault="00A30057">
            <w:pPr>
              <w:pStyle w:val="TableParagraph"/>
              <w:spacing w:before="37"/>
              <w:ind w:right="19"/>
              <w:jc w:val="right"/>
              <w:rPr>
                <w:b/>
                <w:sz w:val="19"/>
              </w:rPr>
            </w:pPr>
            <w:r>
              <w:rPr>
                <w:b/>
                <w:w w:val="95"/>
                <w:sz w:val="19"/>
              </w:rPr>
              <w:t>3,689</w:t>
            </w:r>
          </w:p>
        </w:tc>
        <w:tc>
          <w:tcPr>
            <w:tcW w:w="155" w:type="dxa"/>
          </w:tcPr>
          <w:p w14:paraId="471A217F" w14:textId="77777777" w:rsidR="005A04CD" w:rsidRDefault="005A04CD">
            <w:pPr>
              <w:pStyle w:val="TableParagraph"/>
              <w:rPr>
                <w:rFonts w:ascii="Times New Roman"/>
                <w:sz w:val="18"/>
              </w:rPr>
            </w:pPr>
          </w:p>
        </w:tc>
        <w:tc>
          <w:tcPr>
            <w:tcW w:w="1141" w:type="dxa"/>
          </w:tcPr>
          <w:p w14:paraId="5083CE6A" w14:textId="77777777" w:rsidR="005A04CD" w:rsidRDefault="00A30057">
            <w:pPr>
              <w:pStyle w:val="TableParagraph"/>
              <w:spacing w:before="38"/>
              <w:ind w:right="16"/>
              <w:jc w:val="right"/>
              <w:rPr>
                <w:sz w:val="19"/>
              </w:rPr>
            </w:pPr>
            <w:r>
              <w:rPr>
                <w:w w:val="95"/>
                <w:sz w:val="19"/>
              </w:rPr>
              <w:t>298</w:t>
            </w:r>
          </w:p>
        </w:tc>
        <w:tc>
          <w:tcPr>
            <w:tcW w:w="77" w:type="dxa"/>
          </w:tcPr>
          <w:p w14:paraId="6B92AB12" w14:textId="77777777" w:rsidR="005A04CD" w:rsidRDefault="005A04CD">
            <w:pPr>
              <w:pStyle w:val="TableParagraph"/>
              <w:rPr>
                <w:rFonts w:ascii="Times New Roman"/>
                <w:sz w:val="18"/>
              </w:rPr>
            </w:pPr>
          </w:p>
        </w:tc>
      </w:tr>
      <w:tr w:rsidR="005A04CD" w14:paraId="5AC45546" w14:textId="77777777">
        <w:trPr>
          <w:trHeight w:val="298"/>
        </w:trPr>
        <w:tc>
          <w:tcPr>
            <w:tcW w:w="3016" w:type="dxa"/>
          </w:tcPr>
          <w:p w14:paraId="1620A9AD" w14:textId="77777777" w:rsidR="005A04CD" w:rsidRDefault="00A30057">
            <w:pPr>
              <w:pStyle w:val="TableParagraph"/>
              <w:spacing w:before="37"/>
              <w:ind w:left="50"/>
              <w:rPr>
                <w:sz w:val="19"/>
              </w:rPr>
            </w:pPr>
            <w:r>
              <w:rPr>
                <w:sz w:val="19"/>
              </w:rPr>
              <w:t>Charitable activities</w:t>
            </w:r>
          </w:p>
        </w:tc>
        <w:tc>
          <w:tcPr>
            <w:tcW w:w="748" w:type="dxa"/>
          </w:tcPr>
          <w:p w14:paraId="7E1A0253" w14:textId="77777777" w:rsidR="005A04CD" w:rsidRDefault="005A04CD">
            <w:pPr>
              <w:pStyle w:val="TableParagraph"/>
              <w:rPr>
                <w:rFonts w:ascii="Times New Roman"/>
                <w:sz w:val="18"/>
              </w:rPr>
            </w:pPr>
          </w:p>
        </w:tc>
        <w:tc>
          <w:tcPr>
            <w:tcW w:w="77" w:type="dxa"/>
          </w:tcPr>
          <w:p w14:paraId="46D817FF" w14:textId="77777777" w:rsidR="005A04CD" w:rsidRDefault="005A04CD">
            <w:pPr>
              <w:pStyle w:val="TableParagraph"/>
              <w:rPr>
                <w:rFonts w:ascii="Times New Roman"/>
                <w:sz w:val="18"/>
              </w:rPr>
            </w:pPr>
          </w:p>
        </w:tc>
        <w:tc>
          <w:tcPr>
            <w:tcW w:w="1141" w:type="dxa"/>
          </w:tcPr>
          <w:p w14:paraId="6B1D7690" w14:textId="77777777" w:rsidR="005A04CD" w:rsidRDefault="00A30057">
            <w:pPr>
              <w:pStyle w:val="TableParagraph"/>
              <w:spacing w:before="37"/>
              <w:ind w:right="24"/>
              <w:jc w:val="right"/>
              <w:rPr>
                <w:sz w:val="19"/>
              </w:rPr>
            </w:pPr>
            <w:r>
              <w:rPr>
                <w:w w:val="95"/>
                <w:sz w:val="19"/>
              </w:rPr>
              <w:t>128,561</w:t>
            </w:r>
          </w:p>
        </w:tc>
        <w:tc>
          <w:tcPr>
            <w:tcW w:w="153" w:type="dxa"/>
          </w:tcPr>
          <w:p w14:paraId="645A65DA" w14:textId="77777777" w:rsidR="005A04CD" w:rsidRDefault="005A04CD">
            <w:pPr>
              <w:pStyle w:val="TableParagraph"/>
              <w:rPr>
                <w:rFonts w:ascii="Times New Roman"/>
                <w:sz w:val="18"/>
              </w:rPr>
            </w:pPr>
          </w:p>
        </w:tc>
        <w:tc>
          <w:tcPr>
            <w:tcW w:w="1141" w:type="dxa"/>
          </w:tcPr>
          <w:p w14:paraId="7B0239A1" w14:textId="77777777" w:rsidR="005A04CD" w:rsidRDefault="00A30057">
            <w:pPr>
              <w:pStyle w:val="TableParagraph"/>
              <w:spacing w:before="37"/>
              <w:ind w:right="21"/>
              <w:jc w:val="right"/>
              <w:rPr>
                <w:sz w:val="19"/>
              </w:rPr>
            </w:pPr>
            <w:r>
              <w:rPr>
                <w:w w:val="95"/>
                <w:sz w:val="19"/>
              </w:rPr>
              <w:t>49,629</w:t>
            </w:r>
          </w:p>
        </w:tc>
        <w:tc>
          <w:tcPr>
            <w:tcW w:w="155" w:type="dxa"/>
          </w:tcPr>
          <w:p w14:paraId="1F69C2BC" w14:textId="77777777" w:rsidR="005A04CD" w:rsidRDefault="005A04CD">
            <w:pPr>
              <w:pStyle w:val="TableParagraph"/>
              <w:rPr>
                <w:rFonts w:ascii="Times New Roman"/>
                <w:sz w:val="18"/>
              </w:rPr>
            </w:pPr>
          </w:p>
        </w:tc>
        <w:tc>
          <w:tcPr>
            <w:tcW w:w="1141" w:type="dxa"/>
          </w:tcPr>
          <w:p w14:paraId="376079D8" w14:textId="77777777" w:rsidR="005A04CD" w:rsidRDefault="00A30057">
            <w:pPr>
              <w:pStyle w:val="TableParagraph"/>
              <w:spacing w:before="36"/>
              <w:ind w:right="19"/>
              <w:jc w:val="right"/>
              <w:rPr>
                <w:b/>
                <w:sz w:val="19"/>
              </w:rPr>
            </w:pPr>
            <w:r>
              <w:rPr>
                <w:b/>
                <w:w w:val="95"/>
                <w:sz w:val="19"/>
              </w:rPr>
              <w:t>178,190</w:t>
            </w:r>
          </w:p>
        </w:tc>
        <w:tc>
          <w:tcPr>
            <w:tcW w:w="155" w:type="dxa"/>
          </w:tcPr>
          <w:p w14:paraId="0B2F1B41" w14:textId="77777777" w:rsidR="005A04CD" w:rsidRDefault="005A04CD">
            <w:pPr>
              <w:pStyle w:val="TableParagraph"/>
              <w:rPr>
                <w:rFonts w:ascii="Times New Roman"/>
                <w:sz w:val="18"/>
              </w:rPr>
            </w:pPr>
          </w:p>
        </w:tc>
        <w:tc>
          <w:tcPr>
            <w:tcW w:w="1141" w:type="dxa"/>
          </w:tcPr>
          <w:p w14:paraId="2935408A" w14:textId="77777777" w:rsidR="005A04CD" w:rsidRDefault="00A30057">
            <w:pPr>
              <w:pStyle w:val="TableParagraph"/>
              <w:spacing w:before="37"/>
              <w:ind w:right="16"/>
              <w:jc w:val="right"/>
              <w:rPr>
                <w:sz w:val="19"/>
              </w:rPr>
            </w:pPr>
            <w:r>
              <w:rPr>
                <w:w w:val="95"/>
                <w:sz w:val="19"/>
              </w:rPr>
              <w:t>237,172</w:t>
            </w:r>
          </w:p>
        </w:tc>
        <w:tc>
          <w:tcPr>
            <w:tcW w:w="77" w:type="dxa"/>
          </w:tcPr>
          <w:p w14:paraId="7AF9C340" w14:textId="77777777" w:rsidR="005A04CD" w:rsidRDefault="005A04CD">
            <w:pPr>
              <w:pStyle w:val="TableParagraph"/>
              <w:rPr>
                <w:rFonts w:ascii="Times New Roman"/>
                <w:sz w:val="18"/>
              </w:rPr>
            </w:pPr>
          </w:p>
        </w:tc>
      </w:tr>
      <w:tr w:rsidR="005A04CD" w14:paraId="2F32C394" w14:textId="77777777">
        <w:trPr>
          <w:trHeight w:val="298"/>
        </w:trPr>
        <w:tc>
          <w:tcPr>
            <w:tcW w:w="3016" w:type="dxa"/>
          </w:tcPr>
          <w:p w14:paraId="39085557" w14:textId="77777777" w:rsidR="005A04CD" w:rsidRDefault="00A30057">
            <w:pPr>
              <w:pStyle w:val="TableParagraph"/>
              <w:spacing w:before="37"/>
              <w:ind w:left="50"/>
              <w:rPr>
                <w:sz w:val="19"/>
              </w:rPr>
            </w:pPr>
            <w:r>
              <w:rPr>
                <w:sz w:val="19"/>
              </w:rPr>
              <w:t>Other Trading Activities</w:t>
            </w:r>
          </w:p>
        </w:tc>
        <w:tc>
          <w:tcPr>
            <w:tcW w:w="748" w:type="dxa"/>
          </w:tcPr>
          <w:p w14:paraId="0FBECE90" w14:textId="77777777" w:rsidR="005A04CD" w:rsidRDefault="00A30057">
            <w:pPr>
              <w:pStyle w:val="TableParagraph"/>
              <w:spacing w:before="37"/>
              <w:ind w:left="149"/>
              <w:rPr>
                <w:sz w:val="19"/>
              </w:rPr>
            </w:pPr>
            <w:r>
              <w:rPr>
                <w:sz w:val="19"/>
              </w:rPr>
              <w:t>1a</w:t>
            </w:r>
          </w:p>
        </w:tc>
        <w:tc>
          <w:tcPr>
            <w:tcW w:w="77" w:type="dxa"/>
          </w:tcPr>
          <w:p w14:paraId="260729A1" w14:textId="77777777" w:rsidR="005A04CD" w:rsidRDefault="005A04CD">
            <w:pPr>
              <w:pStyle w:val="TableParagraph"/>
              <w:rPr>
                <w:rFonts w:ascii="Times New Roman"/>
                <w:sz w:val="18"/>
              </w:rPr>
            </w:pPr>
          </w:p>
        </w:tc>
        <w:tc>
          <w:tcPr>
            <w:tcW w:w="1141" w:type="dxa"/>
          </w:tcPr>
          <w:p w14:paraId="7BD4CB9E" w14:textId="77777777" w:rsidR="005A04CD" w:rsidRDefault="00A30057">
            <w:pPr>
              <w:pStyle w:val="TableParagraph"/>
              <w:spacing w:before="37"/>
              <w:ind w:right="23"/>
              <w:jc w:val="right"/>
              <w:rPr>
                <w:sz w:val="19"/>
              </w:rPr>
            </w:pPr>
            <w:r>
              <w:rPr>
                <w:w w:val="95"/>
                <w:sz w:val="19"/>
              </w:rPr>
              <w:t>3,899</w:t>
            </w:r>
          </w:p>
        </w:tc>
        <w:tc>
          <w:tcPr>
            <w:tcW w:w="153" w:type="dxa"/>
          </w:tcPr>
          <w:p w14:paraId="2D946D34" w14:textId="77777777" w:rsidR="005A04CD" w:rsidRDefault="005A04CD">
            <w:pPr>
              <w:pStyle w:val="TableParagraph"/>
              <w:rPr>
                <w:rFonts w:ascii="Times New Roman"/>
                <w:sz w:val="18"/>
              </w:rPr>
            </w:pPr>
          </w:p>
        </w:tc>
        <w:tc>
          <w:tcPr>
            <w:tcW w:w="1141" w:type="dxa"/>
          </w:tcPr>
          <w:p w14:paraId="322E20A9" w14:textId="77777777" w:rsidR="005A04CD" w:rsidRDefault="00A30057">
            <w:pPr>
              <w:pStyle w:val="TableParagraph"/>
              <w:spacing w:before="37"/>
              <w:ind w:right="20"/>
              <w:jc w:val="right"/>
              <w:rPr>
                <w:sz w:val="19"/>
              </w:rPr>
            </w:pPr>
            <w:r>
              <w:rPr>
                <w:w w:val="95"/>
                <w:sz w:val="19"/>
              </w:rPr>
              <w:t>761</w:t>
            </w:r>
          </w:p>
        </w:tc>
        <w:tc>
          <w:tcPr>
            <w:tcW w:w="155" w:type="dxa"/>
          </w:tcPr>
          <w:p w14:paraId="2EA7B2C9" w14:textId="77777777" w:rsidR="005A04CD" w:rsidRDefault="005A04CD">
            <w:pPr>
              <w:pStyle w:val="TableParagraph"/>
              <w:rPr>
                <w:rFonts w:ascii="Times New Roman"/>
                <w:sz w:val="18"/>
              </w:rPr>
            </w:pPr>
          </w:p>
        </w:tc>
        <w:tc>
          <w:tcPr>
            <w:tcW w:w="1141" w:type="dxa"/>
          </w:tcPr>
          <w:p w14:paraId="7282961E" w14:textId="77777777" w:rsidR="005A04CD" w:rsidRDefault="00A30057">
            <w:pPr>
              <w:pStyle w:val="TableParagraph"/>
              <w:spacing w:before="35"/>
              <w:ind w:right="19"/>
              <w:jc w:val="right"/>
              <w:rPr>
                <w:b/>
                <w:sz w:val="19"/>
              </w:rPr>
            </w:pPr>
            <w:r>
              <w:rPr>
                <w:b/>
                <w:w w:val="95"/>
                <w:sz w:val="19"/>
              </w:rPr>
              <w:t>4,660</w:t>
            </w:r>
          </w:p>
        </w:tc>
        <w:tc>
          <w:tcPr>
            <w:tcW w:w="155" w:type="dxa"/>
          </w:tcPr>
          <w:p w14:paraId="16C5F995" w14:textId="77777777" w:rsidR="005A04CD" w:rsidRDefault="005A04CD">
            <w:pPr>
              <w:pStyle w:val="TableParagraph"/>
              <w:rPr>
                <w:rFonts w:ascii="Times New Roman"/>
                <w:sz w:val="18"/>
              </w:rPr>
            </w:pPr>
          </w:p>
        </w:tc>
        <w:tc>
          <w:tcPr>
            <w:tcW w:w="1141" w:type="dxa"/>
          </w:tcPr>
          <w:p w14:paraId="44048632" w14:textId="77777777" w:rsidR="005A04CD" w:rsidRDefault="00A30057">
            <w:pPr>
              <w:pStyle w:val="TableParagraph"/>
              <w:spacing w:before="37"/>
              <w:ind w:right="16"/>
              <w:jc w:val="right"/>
              <w:rPr>
                <w:sz w:val="19"/>
              </w:rPr>
            </w:pPr>
            <w:r>
              <w:rPr>
                <w:w w:val="95"/>
                <w:sz w:val="19"/>
              </w:rPr>
              <w:t>7,952</w:t>
            </w:r>
          </w:p>
        </w:tc>
        <w:tc>
          <w:tcPr>
            <w:tcW w:w="77" w:type="dxa"/>
          </w:tcPr>
          <w:p w14:paraId="7C9D076C" w14:textId="77777777" w:rsidR="005A04CD" w:rsidRDefault="005A04CD">
            <w:pPr>
              <w:pStyle w:val="TableParagraph"/>
              <w:rPr>
                <w:rFonts w:ascii="Times New Roman"/>
                <w:sz w:val="18"/>
              </w:rPr>
            </w:pPr>
          </w:p>
        </w:tc>
      </w:tr>
      <w:tr w:rsidR="005A04CD" w14:paraId="4CB50E94" w14:textId="77777777">
        <w:trPr>
          <w:trHeight w:val="259"/>
        </w:trPr>
        <w:tc>
          <w:tcPr>
            <w:tcW w:w="3016" w:type="dxa"/>
          </w:tcPr>
          <w:p w14:paraId="4985DCA8" w14:textId="77777777" w:rsidR="005A04CD" w:rsidRDefault="00A30057">
            <w:pPr>
              <w:pStyle w:val="TableParagraph"/>
              <w:spacing w:before="36" w:line="203" w:lineRule="exact"/>
              <w:ind w:left="50"/>
              <w:rPr>
                <w:sz w:val="19"/>
              </w:rPr>
            </w:pPr>
            <w:r>
              <w:rPr>
                <w:sz w:val="19"/>
              </w:rPr>
              <w:t>Income on investments, interests</w:t>
            </w:r>
          </w:p>
        </w:tc>
        <w:tc>
          <w:tcPr>
            <w:tcW w:w="748" w:type="dxa"/>
          </w:tcPr>
          <w:p w14:paraId="2F6EF558" w14:textId="77777777" w:rsidR="005A04CD" w:rsidRDefault="005A04CD">
            <w:pPr>
              <w:pStyle w:val="TableParagraph"/>
              <w:rPr>
                <w:rFonts w:ascii="Times New Roman"/>
                <w:sz w:val="18"/>
              </w:rPr>
            </w:pPr>
          </w:p>
        </w:tc>
        <w:tc>
          <w:tcPr>
            <w:tcW w:w="77" w:type="dxa"/>
          </w:tcPr>
          <w:p w14:paraId="4EC7026A" w14:textId="77777777" w:rsidR="005A04CD" w:rsidRDefault="005A04CD">
            <w:pPr>
              <w:pStyle w:val="TableParagraph"/>
              <w:rPr>
                <w:rFonts w:ascii="Times New Roman"/>
                <w:sz w:val="18"/>
              </w:rPr>
            </w:pPr>
          </w:p>
        </w:tc>
        <w:tc>
          <w:tcPr>
            <w:tcW w:w="1141" w:type="dxa"/>
          </w:tcPr>
          <w:p w14:paraId="43B4875B" w14:textId="77777777" w:rsidR="005A04CD" w:rsidRDefault="00A30057">
            <w:pPr>
              <w:pStyle w:val="TableParagraph"/>
              <w:spacing w:before="37" w:line="202" w:lineRule="exact"/>
              <w:ind w:right="24"/>
              <w:jc w:val="right"/>
              <w:rPr>
                <w:sz w:val="19"/>
              </w:rPr>
            </w:pPr>
            <w:r>
              <w:rPr>
                <w:w w:val="95"/>
                <w:sz w:val="19"/>
              </w:rPr>
              <w:t>285</w:t>
            </w:r>
          </w:p>
        </w:tc>
        <w:tc>
          <w:tcPr>
            <w:tcW w:w="153" w:type="dxa"/>
          </w:tcPr>
          <w:p w14:paraId="7FB988A5" w14:textId="77777777" w:rsidR="005A04CD" w:rsidRDefault="005A04CD">
            <w:pPr>
              <w:pStyle w:val="TableParagraph"/>
              <w:rPr>
                <w:rFonts w:ascii="Times New Roman"/>
                <w:sz w:val="18"/>
              </w:rPr>
            </w:pPr>
          </w:p>
        </w:tc>
        <w:tc>
          <w:tcPr>
            <w:tcW w:w="1141" w:type="dxa"/>
          </w:tcPr>
          <w:p w14:paraId="0BBC12F0" w14:textId="77777777" w:rsidR="005A04CD" w:rsidRDefault="00A30057">
            <w:pPr>
              <w:pStyle w:val="TableParagraph"/>
              <w:spacing w:before="37" w:line="202" w:lineRule="exact"/>
              <w:ind w:right="21"/>
              <w:jc w:val="right"/>
              <w:rPr>
                <w:sz w:val="19"/>
              </w:rPr>
            </w:pPr>
            <w:r>
              <w:rPr>
                <w:color w:val="FF0000"/>
                <w:w w:val="99"/>
                <w:sz w:val="19"/>
              </w:rPr>
              <w:t>-</w:t>
            </w:r>
          </w:p>
        </w:tc>
        <w:tc>
          <w:tcPr>
            <w:tcW w:w="155" w:type="dxa"/>
          </w:tcPr>
          <w:p w14:paraId="492F315E" w14:textId="77777777" w:rsidR="005A04CD" w:rsidRDefault="005A04CD">
            <w:pPr>
              <w:pStyle w:val="TableParagraph"/>
              <w:rPr>
                <w:rFonts w:ascii="Times New Roman"/>
                <w:sz w:val="18"/>
              </w:rPr>
            </w:pPr>
          </w:p>
        </w:tc>
        <w:tc>
          <w:tcPr>
            <w:tcW w:w="1141" w:type="dxa"/>
          </w:tcPr>
          <w:p w14:paraId="3285B51F" w14:textId="77777777" w:rsidR="005A04CD" w:rsidRDefault="00A30057">
            <w:pPr>
              <w:pStyle w:val="TableParagraph"/>
              <w:spacing w:before="36" w:line="203" w:lineRule="exact"/>
              <w:ind w:right="18"/>
              <w:jc w:val="right"/>
              <w:rPr>
                <w:b/>
                <w:sz w:val="19"/>
              </w:rPr>
            </w:pPr>
            <w:r>
              <w:rPr>
                <w:b/>
                <w:w w:val="95"/>
                <w:sz w:val="19"/>
              </w:rPr>
              <w:t>285</w:t>
            </w:r>
          </w:p>
        </w:tc>
        <w:tc>
          <w:tcPr>
            <w:tcW w:w="155" w:type="dxa"/>
          </w:tcPr>
          <w:p w14:paraId="4E823529" w14:textId="77777777" w:rsidR="005A04CD" w:rsidRDefault="005A04CD">
            <w:pPr>
              <w:pStyle w:val="TableParagraph"/>
              <w:rPr>
                <w:rFonts w:ascii="Times New Roman"/>
                <w:sz w:val="18"/>
              </w:rPr>
            </w:pPr>
          </w:p>
        </w:tc>
        <w:tc>
          <w:tcPr>
            <w:tcW w:w="1141" w:type="dxa"/>
          </w:tcPr>
          <w:p w14:paraId="743E49FF" w14:textId="77777777" w:rsidR="005A04CD" w:rsidRDefault="00A30057">
            <w:pPr>
              <w:pStyle w:val="TableParagraph"/>
              <w:spacing w:before="37" w:line="202" w:lineRule="exact"/>
              <w:ind w:right="16"/>
              <w:jc w:val="right"/>
              <w:rPr>
                <w:sz w:val="19"/>
              </w:rPr>
            </w:pPr>
            <w:r>
              <w:rPr>
                <w:w w:val="95"/>
                <w:sz w:val="19"/>
              </w:rPr>
              <w:t>927</w:t>
            </w:r>
          </w:p>
        </w:tc>
        <w:tc>
          <w:tcPr>
            <w:tcW w:w="77" w:type="dxa"/>
          </w:tcPr>
          <w:p w14:paraId="14A9AF41" w14:textId="77777777" w:rsidR="005A04CD" w:rsidRDefault="005A04CD">
            <w:pPr>
              <w:pStyle w:val="TableParagraph"/>
              <w:rPr>
                <w:rFonts w:ascii="Times New Roman"/>
                <w:sz w:val="18"/>
              </w:rPr>
            </w:pPr>
          </w:p>
        </w:tc>
      </w:tr>
      <w:tr w:rsidR="005A04CD" w14:paraId="21745124" w14:textId="77777777">
        <w:trPr>
          <w:trHeight w:val="257"/>
        </w:trPr>
        <w:tc>
          <w:tcPr>
            <w:tcW w:w="3016" w:type="dxa"/>
          </w:tcPr>
          <w:p w14:paraId="58FD25EC" w14:textId="77777777" w:rsidR="005A04CD" w:rsidRDefault="00A30057">
            <w:pPr>
              <w:pStyle w:val="TableParagraph"/>
              <w:spacing w:line="215" w:lineRule="exact"/>
              <w:ind w:left="50"/>
              <w:rPr>
                <w:sz w:val="19"/>
              </w:rPr>
            </w:pPr>
            <w:r>
              <w:rPr>
                <w:sz w:val="19"/>
              </w:rPr>
              <w:t>and dividends</w:t>
            </w:r>
          </w:p>
        </w:tc>
        <w:tc>
          <w:tcPr>
            <w:tcW w:w="748" w:type="dxa"/>
          </w:tcPr>
          <w:p w14:paraId="02A4A6A1" w14:textId="77777777" w:rsidR="005A04CD" w:rsidRDefault="005A04CD">
            <w:pPr>
              <w:pStyle w:val="TableParagraph"/>
              <w:rPr>
                <w:rFonts w:ascii="Times New Roman"/>
                <w:sz w:val="18"/>
              </w:rPr>
            </w:pPr>
          </w:p>
        </w:tc>
        <w:tc>
          <w:tcPr>
            <w:tcW w:w="77" w:type="dxa"/>
          </w:tcPr>
          <w:p w14:paraId="01992471" w14:textId="77777777" w:rsidR="005A04CD" w:rsidRDefault="005A04CD">
            <w:pPr>
              <w:pStyle w:val="TableParagraph"/>
              <w:rPr>
                <w:rFonts w:ascii="Times New Roman"/>
                <w:sz w:val="18"/>
              </w:rPr>
            </w:pPr>
          </w:p>
        </w:tc>
        <w:tc>
          <w:tcPr>
            <w:tcW w:w="1141" w:type="dxa"/>
          </w:tcPr>
          <w:p w14:paraId="6B17AE22" w14:textId="77777777" w:rsidR="005A04CD" w:rsidRDefault="005A04CD">
            <w:pPr>
              <w:pStyle w:val="TableParagraph"/>
              <w:rPr>
                <w:rFonts w:ascii="Times New Roman"/>
                <w:sz w:val="18"/>
              </w:rPr>
            </w:pPr>
          </w:p>
        </w:tc>
        <w:tc>
          <w:tcPr>
            <w:tcW w:w="153" w:type="dxa"/>
          </w:tcPr>
          <w:p w14:paraId="06805033" w14:textId="77777777" w:rsidR="005A04CD" w:rsidRDefault="005A04CD">
            <w:pPr>
              <w:pStyle w:val="TableParagraph"/>
              <w:rPr>
                <w:rFonts w:ascii="Times New Roman"/>
                <w:sz w:val="18"/>
              </w:rPr>
            </w:pPr>
          </w:p>
        </w:tc>
        <w:tc>
          <w:tcPr>
            <w:tcW w:w="1141" w:type="dxa"/>
          </w:tcPr>
          <w:p w14:paraId="039172F2" w14:textId="77777777" w:rsidR="005A04CD" w:rsidRDefault="005A04CD">
            <w:pPr>
              <w:pStyle w:val="TableParagraph"/>
              <w:rPr>
                <w:rFonts w:ascii="Times New Roman"/>
                <w:sz w:val="18"/>
              </w:rPr>
            </w:pPr>
          </w:p>
        </w:tc>
        <w:tc>
          <w:tcPr>
            <w:tcW w:w="155" w:type="dxa"/>
          </w:tcPr>
          <w:p w14:paraId="7DF36D26" w14:textId="77777777" w:rsidR="005A04CD" w:rsidRDefault="005A04CD">
            <w:pPr>
              <w:pStyle w:val="TableParagraph"/>
              <w:rPr>
                <w:rFonts w:ascii="Times New Roman"/>
                <w:sz w:val="18"/>
              </w:rPr>
            </w:pPr>
          </w:p>
        </w:tc>
        <w:tc>
          <w:tcPr>
            <w:tcW w:w="1141" w:type="dxa"/>
          </w:tcPr>
          <w:p w14:paraId="7EAF56B1" w14:textId="77777777" w:rsidR="005A04CD" w:rsidRDefault="005A04CD">
            <w:pPr>
              <w:pStyle w:val="TableParagraph"/>
              <w:rPr>
                <w:rFonts w:ascii="Times New Roman"/>
                <w:sz w:val="18"/>
              </w:rPr>
            </w:pPr>
          </w:p>
        </w:tc>
        <w:tc>
          <w:tcPr>
            <w:tcW w:w="155" w:type="dxa"/>
          </w:tcPr>
          <w:p w14:paraId="279DC94D" w14:textId="77777777" w:rsidR="005A04CD" w:rsidRDefault="005A04CD">
            <w:pPr>
              <w:pStyle w:val="TableParagraph"/>
              <w:rPr>
                <w:rFonts w:ascii="Times New Roman"/>
                <w:sz w:val="18"/>
              </w:rPr>
            </w:pPr>
          </w:p>
        </w:tc>
        <w:tc>
          <w:tcPr>
            <w:tcW w:w="1141" w:type="dxa"/>
          </w:tcPr>
          <w:p w14:paraId="6B405255" w14:textId="77777777" w:rsidR="005A04CD" w:rsidRDefault="005A04CD">
            <w:pPr>
              <w:pStyle w:val="TableParagraph"/>
              <w:rPr>
                <w:rFonts w:ascii="Times New Roman"/>
                <w:sz w:val="18"/>
              </w:rPr>
            </w:pPr>
          </w:p>
        </w:tc>
        <w:tc>
          <w:tcPr>
            <w:tcW w:w="77" w:type="dxa"/>
          </w:tcPr>
          <w:p w14:paraId="1DA36C09" w14:textId="77777777" w:rsidR="005A04CD" w:rsidRDefault="005A04CD">
            <w:pPr>
              <w:pStyle w:val="TableParagraph"/>
              <w:rPr>
                <w:rFonts w:ascii="Times New Roman"/>
                <w:sz w:val="18"/>
              </w:rPr>
            </w:pPr>
          </w:p>
        </w:tc>
      </w:tr>
      <w:tr w:rsidR="005A04CD" w14:paraId="2BE13350" w14:textId="77777777">
        <w:trPr>
          <w:trHeight w:val="298"/>
        </w:trPr>
        <w:tc>
          <w:tcPr>
            <w:tcW w:w="3016" w:type="dxa"/>
          </w:tcPr>
          <w:p w14:paraId="06598A94" w14:textId="77777777" w:rsidR="005A04CD" w:rsidRDefault="00A30057">
            <w:pPr>
              <w:pStyle w:val="TableParagraph"/>
              <w:spacing w:before="37"/>
              <w:ind w:left="50"/>
              <w:rPr>
                <w:sz w:val="19"/>
              </w:rPr>
            </w:pPr>
            <w:r>
              <w:rPr>
                <w:sz w:val="19"/>
              </w:rPr>
              <w:t>Other Income</w:t>
            </w:r>
          </w:p>
        </w:tc>
        <w:tc>
          <w:tcPr>
            <w:tcW w:w="748" w:type="dxa"/>
          </w:tcPr>
          <w:p w14:paraId="34260198" w14:textId="77777777" w:rsidR="005A04CD" w:rsidRDefault="005A04CD">
            <w:pPr>
              <w:pStyle w:val="TableParagraph"/>
              <w:rPr>
                <w:rFonts w:ascii="Times New Roman"/>
                <w:sz w:val="18"/>
              </w:rPr>
            </w:pPr>
          </w:p>
        </w:tc>
        <w:tc>
          <w:tcPr>
            <w:tcW w:w="77" w:type="dxa"/>
          </w:tcPr>
          <w:p w14:paraId="3117F60B" w14:textId="77777777" w:rsidR="005A04CD" w:rsidRDefault="005A04CD">
            <w:pPr>
              <w:pStyle w:val="TableParagraph"/>
              <w:rPr>
                <w:rFonts w:ascii="Times New Roman"/>
                <w:sz w:val="18"/>
              </w:rPr>
            </w:pPr>
          </w:p>
        </w:tc>
        <w:tc>
          <w:tcPr>
            <w:tcW w:w="1141" w:type="dxa"/>
          </w:tcPr>
          <w:p w14:paraId="7F46C4F5" w14:textId="77777777" w:rsidR="005A04CD" w:rsidRDefault="00A30057">
            <w:pPr>
              <w:pStyle w:val="TableParagraph"/>
              <w:spacing w:before="37"/>
              <w:ind w:right="24"/>
              <w:jc w:val="right"/>
              <w:rPr>
                <w:sz w:val="19"/>
              </w:rPr>
            </w:pPr>
            <w:r>
              <w:rPr>
                <w:w w:val="95"/>
                <w:sz w:val="19"/>
              </w:rPr>
              <w:t>22</w:t>
            </w:r>
          </w:p>
        </w:tc>
        <w:tc>
          <w:tcPr>
            <w:tcW w:w="153" w:type="dxa"/>
          </w:tcPr>
          <w:p w14:paraId="58FED759" w14:textId="77777777" w:rsidR="005A04CD" w:rsidRDefault="005A04CD">
            <w:pPr>
              <w:pStyle w:val="TableParagraph"/>
              <w:rPr>
                <w:rFonts w:ascii="Times New Roman"/>
                <w:sz w:val="18"/>
              </w:rPr>
            </w:pPr>
          </w:p>
        </w:tc>
        <w:tc>
          <w:tcPr>
            <w:tcW w:w="1141" w:type="dxa"/>
          </w:tcPr>
          <w:p w14:paraId="43986459" w14:textId="77777777" w:rsidR="005A04CD" w:rsidRDefault="00A30057">
            <w:pPr>
              <w:pStyle w:val="TableParagraph"/>
              <w:spacing w:before="37"/>
              <w:ind w:right="21"/>
              <w:jc w:val="right"/>
              <w:rPr>
                <w:sz w:val="19"/>
              </w:rPr>
            </w:pPr>
            <w:r>
              <w:rPr>
                <w:w w:val="99"/>
                <w:sz w:val="19"/>
              </w:rPr>
              <w:t>-</w:t>
            </w:r>
          </w:p>
        </w:tc>
        <w:tc>
          <w:tcPr>
            <w:tcW w:w="155" w:type="dxa"/>
          </w:tcPr>
          <w:p w14:paraId="484E7D34" w14:textId="77777777" w:rsidR="005A04CD" w:rsidRDefault="005A04CD">
            <w:pPr>
              <w:pStyle w:val="TableParagraph"/>
              <w:rPr>
                <w:rFonts w:ascii="Times New Roman"/>
                <w:sz w:val="18"/>
              </w:rPr>
            </w:pPr>
          </w:p>
        </w:tc>
        <w:tc>
          <w:tcPr>
            <w:tcW w:w="1141" w:type="dxa"/>
          </w:tcPr>
          <w:p w14:paraId="062609B0" w14:textId="77777777" w:rsidR="005A04CD" w:rsidRDefault="00A30057">
            <w:pPr>
              <w:pStyle w:val="TableParagraph"/>
              <w:spacing w:before="36"/>
              <w:ind w:right="18"/>
              <w:jc w:val="right"/>
              <w:rPr>
                <w:b/>
                <w:sz w:val="19"/>
              </w:rPr>
            </w:pPr>
            <w:r>
              <w:rPr>
                <w:b/>
                <w:w w:val="95"/>
                <w:sz w:val="19"/>
              </w:rPr>
              <w:t>22</w:t>
            </w:r>
          </w:p>
        </w:tc>
        <w:tc>
          <w:tcPr>
            <w:tcW w:w="155" w:type="dxa"/>
          </w:tcPr>
          <w:p w14:paraId="7C4E5796" w14:textId="77777777" w:rsidR="005A04CD" w:rsidRDefault="005A04CD">
            <w:pPr>
              <w:pStyle w:val="TableParagraph"/>
              <w:rPr>
                <w:rFonts w:ascii="Times New Roman"/>
                <w:sz w:val="18"/>
              </w:rPr>
            </w:pPr>
          </w:p>
        </w:tc>
        <w:tc>
          <w:tcPr>
            <w:tcW w:w="1141" w:type="dxa"/>
          </w:tcPr>
          <w:p w14:paraId="64830D9A" w14:textId="77777777" w:rsidR="005A04CD" w:rsidRDefault="00A30057">
            <w:pPr>
              <w:pStyle w:val="TableParagraph"/>
              <w:spacing w:before="37"/>
              <w:ind w:right="16"/>
              <w:jc w:val="right"/>
              <w:rPr>
                <w:sz w:val="19"/>
              </w:rPr>
            </w:pPr>
            <w:r>
              <w:rPr>
                <w:w w:val="95"/>
                <w:sz w:val="19"/>
              </w:rPr>
              <w:t>82</w:t>
            </w:r>
          </w:p>
        </w:tc>
        <w:tc>
          <w:tcPr>
            <w:tcW w:w="77" w:type="dxa"/>
          </w:tcPr>
          <w:p w14:paraId="12ADAD62" w14:textId="77777777" w:rsidR="005A04CD" w:rsidRDefault="005A04CD">
            <w:pPr>
              <w:pStyle w:val="TableParagraph"/>
              <w:rPr>
                <w:rFonts w:ascii="Times New Roman"/>
                <w:sz w:val="18"/>
              </w:rPr>
            </w:pPr>
          </w:p>
        </w:tc>
      </w:tr>
      <w:tr w:rsidR="005A04CD" w14:paraId="76F9C161" w14:textId="77777777">
        <w:trPr>
          <w:trHeight w:val="258"/>
        </w:trPr>
        <w:tc>
          <w:tcPr>
            <w:tcW w:w="3016" w:type="dxa"/>
          </w:tcPr>
          <w:p w14:paraId="797A4C11" w14:textId="77777777" w:rsidR="005A04CD" w:rsidRDefault="00A30057">
            <w:pPr>
              <w:pStyle w:val="TableParagraph"/>
              <w:spacing w:before="36" w:line="202" w:lineRule="exact"/>
              <w:ind w:left="50"/>
              <w:rPr>
                <w:sz w:val="19"/>
              </w:rPr>
            </w:pPr>
            <w:r>
              <w:rPr>
                <w:sz w:val="19"/>
              </w:rPr>
              <w:t>Net assets taken on with mergers</w:t>
            </w:r>
          </w:p>
        </w:tc>
        <w:tc>
          <w:tcPr>
            <w:tcW w:w="748" w:type="dxa"/>
          </w:tcPr>
          <w:p w14:paraId="63C5175E" w14:textId="77777777" w:rsidR="005A04CD" w:rsidRDefault="00A30057">
            <w:pPr>
              <w:pStyle w:val="TableParagraph"/>
              <w:spacing w:before="37" w:line="201" w:lineRule="exact"/>
              <w:ind w:left="148"/>
              <w:rPr>
                <w:sz w:val="19"/>
              </w:rPr>
            </w:pPr>
            <w:r>
              <w:rPr>
                <w:sz w:val="19"/>
              </w:rPr>
              <w:t>25</w:t>
            </w:r>
          </w:p>
        </w:tc>
        <w:tc>
          <w:tcPr>
            <w:tcW w:w="77" w:type="dxa"/>
          </w:tcPr>
          <w:p w14:paraId="1B1E6045" w14:textId="77777777" w:rsidR="005A04CD" w:rsidRDefault="005A04CD">
            <w:pPr>
              <w:pStyle w:val="TableParagraph"/>
              <w:rPr>
                <w:rFonts w:ascii="Times New Roman"/>
                <w:sz w:val="18"/>
              </w:rPr>
            </w:pPr>
          </w:p>
        </w:tc>
        <w:tc>
          <w:tcPr>
            <w:tcW w:w="1141" w:type="dxa"/>
          </w:tcPr>
          <w:p w14:paraId="775FF8DA" w14:textId="77777777" w:rsidR="005A04CD" w:rsidRDefault="00A30057">
            <w:pPr>
              <w:pStyle w:val="TableParagraph"/>
              <w:spacing w:before="37" w:line="201" w:lineRule="exact"/>
              <w:ind w:right="24"/>
              <w:jc w:val="right"/>
              <w:rPr>
                <w:sz w:val="19"/>
              </w:rPr>
            </w:pPr>
            <w:r>
              <w:rPr>
                <w:w w:val="99"/>
                <w:sz w:val="19"/>
              </w:rPr>
              <w:t>-</w:t>
            </w:r>
          </w:p>
        </w:tc>
        <w:tc>
          <w:tcPr>
            <w:tcW w:w="153" w:type="dxa"/>
          </w:tcPr>
          <w:p w14:paraId="37DAAF78" w14:textId="77777777" w:rsidR="005A04CD" w:rsidRDefault="005A04CD">
            <w:pPr>
              <w:pStyle w:val="TableParagraph"/>
              <w:rPr>
                <w:rFonts w:ascii="Times New Roman"/>
                <w:sz w:val="18"/>
              </w:rPr>
            </w:pPr>
          </w:p>
        </w:tc>
        <w:tc>
          <w:tcPr>
            <w:tcW w:w="1141" w:type="dxa"/>
          </w:tcPr>
          <w:p w14:paraId="5B8A5433" w14:textId="77777777" w:rsidR="005A04CD" w:rsidRDefault="00A30057">
            <w:pPr>
              <w:pStyle w:val="TableParagraph"/>
              <w:spacing w:before="37" w:line="201" w:lineRule="exact"/>
              <w:ind w:right="21"/>
              <w:jc w:val="right"/>
              <w:rPr>
                <w:sz w:val="19"/>
              </w:rPr>
            </w:pPr>
            <w:r>
              <w:rPr>
                <w:w w:val="95"/>
                <w:sz w:val="19"/>
              </w:rPr>
              <w:t>21,349</w:t>
            </w:r>
          </w:p>
        </w:tc>
        <w:tc>
          <w:tcPr>
            <w:tcW w:w="155" w:type="dxa"/>
          </w:tcPr>
          <w:p w14:paraId="64CD1EEA" w14:textId="77777777" w:rsidR="005A04CD" w:rsidRDefault="005A04CD">
            <w:pPr>
              <w:pStyle w:val="TableParagraph"/>
              <w:rPr>
                <w:rFonts w:ascii="Times New Roman"/>
                <w:sz w:val="18"/>
              </w:rPr>
            </w:pPr>
          </w:p>
        </w:tc>
        <w:tc>
          <w:tcPr>
            <w:tcW w:w="1141" w:type="dxa"/>
          </w:tcPr>
          <w:p w14:paraId="2C27D08C" w14:textId="77777777" w:rsidR="005A04CD" w:rsidRDefault="00A30057">
            <w:pPr>
              <w:pStyle w:val="TableParagraph"/>
              <w:spacing w:before="36" w:line="202" w:lineRule="exact"/>
              <w:ind w:right="19"/>
              <w:jc w:val="right"/>
              <w:rPr>
                <w:b/>
                <w:sz w:val="19"/>
              </w:rPr>
            </w:pPr>
            <w:r>
              <w:rPr>
                <w:b/>
                <w:w w:val="95"/>
                <w:sz w:val="19"/>
              </w:rPr>
              <w:t>21,349</w:t>
            </w:r>
          </w:p>
        </w:tc>
        <w:tc>
          <w:tcPr>
            <w:tcW w:w="155" w:type="dxa"/>
          </w:tcPr>
          <w:p w14:paraId="0E786706" w14:textId="77777777" w:rsidR="005A04CD" w:rsidRDefault="005A04CD">
            <w:pPr>
              <w:pStyle w:val="TableParagraph"/>
              <w:rPr>
                <w:rFonts w:ascii="Times New Roman"/>
                <w:sz w:val="18"/>
              </w:rPr>
            </w:pPr>
          </w:p>
        </w:tc>
        <w:tc>
          <w:tcPr>
            <w:tcW w:w="1141" w:type="dxa"/>
          </w:tcPr>
          <w:p w14:paraId="3C1514B1" w14:textId="77777777" w:rsidR="005A04CD" w:rsidRDefault="00A30057">
            <w:pPr>
              <w:pStyle w:val="TableParagraph"/>
              <w:spacing w:before="37" w:line="201" w:lineRule="exact"/>
              <w:ind w:right="16"/>
              <w:jc w:val="right"/>
              <w:rPr>
                <w:sz w:val="19"/>
              </w:rPr>
            </w:pPr>
            <w:r>
              <w:rPr>
                <w:w w:val="95"/>
                <w:sz w:val="19"/>
              </w:rPr>
              <w:t>17,037</w:t>
            </w:r>
          </w:p>
        </w:tc>
        <w:tc>
          <w:tcPr>
            <w:tcW w:w="77" w:type="dxa"/>
          </w:tcPr>
          <w:p w14:paraId="0FC79708" w14:textId="77777777" w:rsidR="005A04CD" w:rsidRDefault="005A04CD">
            <w:pPr>
              <w:pStyle w:val="TableParagraph"/>
              <w:rPr>
                <w:rFonts w:ascii="Times New Roman"/>
                <w:sz w:val="18"/>
              </w:rPr>
            </w:pPr>
          </w:p>
        </w:tc>
      </w:tr>
      <w:tr w:rsidR="005A04CD" w14:paraId="4A14071D" w14:textId="77777777">
        <w:trPr>
          <w:trHeight w:val="295"/>
        </w:trPr>
        <w:tc>
          <w:tcPr>
            <w:tcW w:w="3016" w:type="dxa"/>
          </w:tcPr>
          <w:p w14:paraId="667C9E45" w14:textId="77777777" w:rsidR="005A04CD" w:rsidRDefault="00A30057">
            <w:pPr>
              <w:pStyle w:val="TableParagraph"/>
              <w:spacing w:line="215" w:lineRule="exact"/>
              <w:ind w:left="50"/>
              <w:rPr>
                <w:sz w:val="19"/>
              </w:rPr>
            </w:pPr>
            <w:r>
              <w:rPr>
                <w:sz w:val="19"/>
              </w:rPr>
              <w:t>and transfers</w:t>
            </w:r>
          </w:p>
        </w:tc>
        <w:tc>
          <w:tcPr>
            <w:tcW w:w="748" w:type="dxa"/>
          </w:tcPr>
          <w:p w14:paraId="55D0BCF8" w14:textId="77777777" w:rsidR="005A04CD" w:rsidRDefault="005A04CD">
            <w:pPr>
              <w:pStyle w:val="TableParagraph"/>
              <w:rPr>
                <w:rFonts w:ascii="Times New Roman"/>
                <w:sz w:val="18"/>
              </w:rPr>
            </w:pPr>
          </w:p>
        </w:tc>
        <w:tc>
          <w:tcPr>
            <w:tcW w:w="77" w:type="dxa"/>
          </w:tcPr>
          <w:p w14:paraId="43EE5241" w14:textId="77777777" w:rsidR="005A04CD" w:rsidRDefault="005A04CD">
            <w:pPr>
              <w:pStyle w:val="TableParagraph"/>
              <w:rPr>
                <w:rFonts w:ascii="Times New Roman"/>
                <w:sz w:val="18"/>
              </w:rPr>
            </w:pPr>
          </w:p>
        </w:tc>
        <w:tc>
          <w:tcPr>
            <w:tcW w:w="1141" w:type="dxa"/>
            <w:tcBorders>
              <w:bottom w:val="single" w:sz="4" w:space="0" w:color="000000"/>
            </w:tcBorders>
          </w:tcPr>
          <w:p w14:paraId="28D6717D" w14:textId="77777777" w:rsidR="005A04CD" w:rsidRDefault="005A04CD">
            <w:pPr>
              <w:pStyle w:val="TableParagraph"/>
              <w:rPr>
                <w:rFonts w:ascii="Times New Roman"/>
                <w:sz w:val="18"/>
              </w:rPr>
            </w:pPr>
          </w:p>
        </w:tc>
        <w:tc>
          <w:tcPr>
            <w:tcW w:w="153" w:type="dxa"/>
          </w:tcPr>
          <w:p w14:paraId="45CC9523" w14:textId="77777777" w:rsidR="005A04CD" w:rsidRDefault="005A04CD">
            <w:pPr>
              <w:pStyle w:val="TableParagraph"/>
              <w:rPr>
                <w:rFonts w:ascii="Times New Roman"/>
                <w:sz w:val="18"/>
              </w:rPr>
            </w:pPr>
          </w:p>
        </w:tc>
        <w:tc>
          <w:tcPr>
            <w:tcW w:w="1141" w:type="dxa"/>
            <w:tcBorders>
              <w:bottom w:val="single" w:sz="4" w:space="0" w:color="000000"/>
            </w:tcBorders>
          </w:tcPr>
          <w:p w14:paraId="5482398E" w14:textId="77777777" w:rsidR="005A04CD" w:rsidRDefault="005A04CD">
            <w:pPr>
              <w:pStyle w:val="TableParagraph"/>
              <w:rPr>
                <w:rFonts w:ascii="Times New Roman"/>
                <w:sz w:val="18"/>
              </w:rPr>
            </w:pPr>
          </w:p>
        </w:tc>
        <w:tc>
          <w:tcPr>
            <w:tcW w:w="155" w:type="dxa"/>
          </w:tcPr>
          <w:p w14:paraId="22E6CE43" w14:textId="77777777" w:rsidR="005A04CD" w:rsidRDefault="005A04CD">
            <w:pPr>
              <w:pStyle w:val="TableParagraph"/>
              <w:rPr>
                <w:rFonts w:ascii="Times New Roman"/>
                <w:sz w:val="18"/>
              </w:rPr>
            </w:pPr>
          </w:p>
        </w:tc>
        <w:tc>
          <w:tcPr>
            <w:tcW w:w="1141" w:type="dxa"/>
            <w:tcBorders>
              <w:bottom w:val="single" w:sz="4" w:space="0" w:color="000000"/>
            </w:tcBorders>
          </w:tcPr>
          <w:p w14:paraId="0B83935F" w14:textId="77777777" w:rsidR="005A04CD" w:rsidRDefault="005A04CD">
            <w:pPr>
              <w:pStyle w:val="TableParagraph"/>
              <w:rPr>
                <w:rFonts w:ascii="Times New Roman"/>
                <w:sz w:val="18"/>
              </w:rPr>
            </w:pPr>
          </w:p>
        </w:tc>
        <w:tc>
          <w:tcPr>
            <w:tcW w:w="155" w:type="dxa"/>
          </w:tcPr>
          <w:p w14:paraId="51B94B5F" w14:textId="77777777" w:rsidR="005A04CD" w:rsidRDefault="005A04CD">
            <w:pPr>
              <w:pStyle w:val="TableParagraph"/>
              <w:rPr>
                <w:rFonts w:ascii="Times New Roman"/>
                <w:sz w:val="18"/>
              </w:rPr>
            </w:pPr>
          </w:p>
        </w:tc>
        <w:tc>
          <w:tcPr>
            <w:tcW w:w="1141" w:type="dxa"/>
            <w:tcBorders>
              <w:bottom w:val="single" w:sz="4" w:space="0" w:color="000000"/>
            </w:tcBorders>
          </w:tcPr>
          <w:p w14:paraId="4C8D6DA1" w14:textId="77777777" w:rsidR="005A04CD" w:rsidRDefault="005A04CD">
            <w:pPr>
              <w:pStyle w:val="TableParagraph"/>
              <w:rPr>
                <w:rFonts w:ascii="Times New Roman"/>
                <w:sz w:val="18"/>
              </w:rPr>
            </w:pPr>
          </w:p>
        </w:tc>
        <w:tc>
          <w:tcPr>
            <w:tcW w:w="77" w:type="dxa"/>
          </w:tcPr>
          <w:p w14:paraId="68B38577" w14:textId="77777777" w:rsidR="005A04CD" w:rsidRDefault="005A04CD">
            <w:pPr>
              <w:pStyle w:val="TableParagraph"/>
              <w:rPr>
                <w:rFonts w:ascii="Times New Roman"/>
                <w:sz w:val="18"/>
              </w:rPr>
            </w:pPr>
          </w:p>
        </w:tc>
      </w:tr>
      <w:tr w:rsidR="005A04CD" w14:paraId="12FBD12E" w14:textId="77777777">
        <w:trPr>
          <w:trHeight w:val="469"/>
        </w:trPr>
        <w:tc>
          <w:tcPr>
            <w:tcW w:w="3016" w:type="dxa"/>
          </w:tcPr>
          <w:p w14:paraId="7D61B80D" w14:textId="77777777" w:rsidR="005A04CD" w:rsidRDefault="00A30057">
            <w:pPr>
              <w:pStyle w:val="TableParagraph"/>
              <w:ind w:left="50" w:right="485"/>
              <w:rPr>
                <w:sz w:val="19"/>
              </w:rPr>
            </w:pPr>
            <w:r>
              <w:rPr>
                <w:sz w:val="19"/>
              </w:rPr>
              <w:t>Incoming resources including share of joint ventures</w:t>
            </w:r>
          </w:p>
        </w:tc>
        <w:tc>
          <w:tcPr>
            <w:tcW w:w="748" w:type="dxa"/>
          </w:tcPr>
          <w:p w14:paraId="28DEC6BB" w14:textId="77777777" w:rsidR="005A04CD" w:rsidRDefault="00A30057">
            <w:pPr>
              <w:pStyle w:val="TableParagraph"/>
              <w:spacing w:line="209" w:lineRule="exact"/>
              <w:ind w:left="148"/>
              <w:rPr>
                <w:sz w:val="19"/>
              </w:rPr>
            </w:pPr>
            <w:r>
              <w:rPr>
                <w:w w:val="99"/>
                <w:sz w:val="19"/>
              </w:rPr>
              <w:t>1</w:t>
            </w:r>
          </w:p>
        </w:tc>
        <w:tc>
          <w:tcPr>
            <w:tcW w:w="77" w:type="dxa"/>
          </w:tcPr>
          <w:p w14:paraId="057ABF17" w14:textId="77777777" w:rsidR="005A04CD" w:rsidRDefault="005A04CD">
            <w:pPr>
              <w:pStyle w:val="TableParagraph"/>
              <w:rPr>
                <w:rFonts w:ascii="Times New Roman"/>
                <w:sz w:val="18"/>
              </w:rPr>
            </w:pPr>
          </w:p>
        </w:tc>
        <w:tc>
          <w:tcPr>
            <w:tcW w:w="1141" w:type="dxa"/>
            <w:tcBorders>
              <w:top w:val="single" w:sz="4" w:space="0" w:color="000000"/>
            </w:tcBorders>
          </w:tcPr>
          <w:p w14:paraId="51018FF3" w14:textId="77777777" w:rsidR="005A04CD" w:rsidRDefault="00A30057">
            <w:pPr>
              <w:pStyle w:val="TableParagraph"/>
              <w:ind w:right="24"/>
              <w:jc w:val="right"/>
              <w:rPr>
                <w:sz w:val="19"/>
              </w:rPr>
            </w:pPr>
            <w:r>
              <w:rPr>
                <w:w w:val="95"/>
                <w:sz w:val="19"/>
              </w:rPr>
              <w:t>136,404</w:t>
            </w:r>
          </w:p>
        </w:tc>
        <w:tc>
          <w:tcPr>
            <w:tcW w:w="153" w:type="dxa"/>
          </w:tcPr>
          <w:p w14:paraId="43FC38C4" w14:textId="77777777" w:rsidR="005A04CD" w:rsidRDefault="005A04CD">
            <w:pPr>
              <w:pStyle w:val="TableParagraph"/>
              <w:rPr>
                <w:rFonts w:ascii="Times New Roman"/>
                <w:sz w:val="18"/>
              </w:rPr>
            </w:pPr>
          </w:p>
        </w:tc>
        <w:tc>
          <w:tcPr>
            <w:tcW w:w="1141" w:type="dxa"/>
            <w:tcBorders>
              <w:top w:val="single" w:sz="4" w:space="0" w:color="000000"/>
            </w:tcBorders>
          </w:tcPr>
          <w:p w14:paraId="3E1A88BA" w14:textId="77777777" w:rsidR="005A04CD" w:rsidRDefault="00A30057">
            <w:pPr>
              <w:pStyle w:val="TableParagraph"/>
              <w:ind w:right="21"/>
              <w:jc w:val="right"/>
              <w:rPr>
                <w:sz w:val="19"/>
              </w:rPr>
            </w:pPr>
            <w:r>
              <w:rPr>
                <w:w w:val="95"/>
                <w:sz w:val="19"/>
              </w:rPr>
              <w:t>71,791</w:t>
            </w:r>
          </w:p>
        </w:tc>
        <w:tc>
          <w:tcPr>
            <w:tcW w:w="155" w:type="dxa"/>
          </w:tcPr>
          <w:p w14:paraId="1AFC1307" w14:textId="77777777" w:rsidR="005A04CD" w:rsidRDefault="005A04CD">
            <w:pPr>
              <w:pStyle w:val="TableParagraph"/>
              <w:rPr>
                <w:rFonts w:ascii="Times New Roman"/>
                <w:sz w:val="18"/>
              </w:rPr>
            </w:pPr>
          </w:p>
        </w:tc>
        <w:tc>
          <w:tcPr>
            <w:tcW w:w="1141" w:type="dxa"/>
            <w:tcBorders>
              <w:top w:val="single" w:sz="4" w:space="0" w:color="000000"/>
            </w:tcBorders>
          </w:tcPr>
          <w:p w14:paraId="5372A3A5" w14:textId="77777777" w:rsidR="005A04CD" w:rsidRDefault="00A30057">
            <w:pPr>
              <w:pStyle w:val="TableParagraph"/>
              <w:spacing w:line="218" w:lineRule="exact"/>
              <w:ind w:right="19"/>
              <w:jc w:val="right"/>
              <w:rPr>
                <w:b/>
                <w:sz w:val="19"/>
              </w:rPr>
            </w:pPr>
            <w:r>
              <w:rPr>
                <w:b/>
                <w:w w:val="95"/>
                <w:sz w:val="19"/>
              </w:rPr>
              <w:t>208,195</w:t>
            </w:r>
          </w:p>
        </w:tc>
        <w:tc>
          <w:tcPr>
            <w:tcW w:w="155" w:type="dxa"/>
          </w:tcPr>
          <w:p w14:paraId="6FFCE24E" w14:textId="77777777" w:rsidR="005A04CD" w:rsidRDefault="005A04CD">
            <w:pPr>
              <w:pStyle w:val="TableParagraph"/>
              <w:rPr>
                <w:rFonts w:ascii="Times New Roman"/>
                <w:sz w:val="18"/>
              </w:rPr>
            </w:pPr>
          </w:p>
        </w:tc>
        <w:tc>
          <w:tcPr>
            <w:tcW w:w="1141" w:type="dxa"/>
            <w:tcBorders>
              <w:top w:val="single" w:sz="4" w:space="0" w:color="000000"/>
            </w:tcBorders>
          </w:tcPr>
          <w:p w14:paraId="5382C3B8" w14:textId="77777777" w:rsidR="005A04CD" w:rsidRDefault="00A30057">
            <w:pPr>
              <w:pStyle w:val="TableParagraph"/>
              <w:ind w:right="16"/>
              <w:jc w:val="right"/>
              <w:rPr>
                <w:sz w:val="19"/>
              </w:rPr>
            </w:pPr>
            <w:r>
              <w:rPr>
                <w:w w:val="95"/>
                <w:sz w:val="19"/>
              </w:rPr>
              <w:t>263,468</w:t>
            </w:r>
          </w:p>
        </w:tc>
        <w:tc>
          <w:tcPr>
            <w:tcW w:w="77" w:type="dxa"/>
          </w:tcPr>
          <w:p w14:paraId="5A9B4D92" w14:textId="77777777" w:rsidR="005A04CD" w:rsidRDefault="005A04CD">
            <w:pPr>
              <w:pStyle w:val="TableParagraph"/>
              <w:rPr>
                <w:rFonts w:ascii="Times New Roman"/>
                <w:sz w:val="18"/>
              </w:rPr>
            </w:pPr>
          </w:p>
        </w:tc>
      </w:tr>
      <w:tr w:rsidR="005A04CD" w14:paraId="06100233" w14:textId="77777777">
        <w:trPr>
          <w:trHeight w:val="259"/>
        </w:trPr>
        <w:tc>
          <w:tcPr>
            <w:tcW w:w="3016" w:type="dxa"/>
          </w:tcPr>
          <w:p w14:paraId="61947DD8" w14:textId="77777777" w:rsidR="005A04CD" w:rsidRDefault="00A30057">
            <w:pPr>
              <w:pStyle w:val="TableParagraph"/>
              <w:spacing w:before="36" w:line="203" w:lineRule="exact"/>
              <w:ind w:left="50"/>
              <w:rPr>
                <w:sz w:val="19"/>
              </w:rPr>
            </w:pPr>
            <w:r>
              <w:rPr>
                <w:sz w:val="19"/>
              </w:rPr>
              <w:t>Less share of gross incoming</w:t>
            </w:r>
          </w:p>
        </w:tc>
        <w:tc>
          <w:tcPr>
            <w:tcW w:w="748" w:type="dxa"/>
          </w:tcPr>
          <w:p w14:paraId="18ACA0C9" w14:textId="77777777" w:rsidR="005A04CD" w:rsidRDefault="005A04CD">
            <w:pPr>
              <w:pStyle w:val="TableParagraph"/>
              <w:rPr>
                <w:rFonts w:ascii="Times New Roman"/>
                <w:sz w:val="18"/>
              </w:rPr>
            </w:pPr>
          </w:p>
        </w:tc>
        <w:tc>
          <w:tcPr>
            <w:tcW w:w="77" w:type="dxa"/>
          </w:tcPr>
          <w:p w14:paraId="31A10647" w14:textId="77777777" w:rsidR="005A04CD" w:rsidRDefault="005A04CD">
            <w:pPr>
              <w:pStyle w:val="TableParagraph"/>
              <w:rPr>
                <w:rFonts w:ascii="Times New Roman"/>
                <w:sz w:val="18"/>
              </w:rPr>
            </w:pPr>
          </w:p>
        </w:tc>
        <w:tc>
          <w:tcPr>
            <w:tcW w:w="1141" w:type="dxa"/>
          </w:tcPr>
          <w:p w14:paraId="097AA1AC" w14:textId="77777777" w:rsidR="005A04CD" w:rsidRDefault="00A30057">
            <w:pPr>
              <w:pStyle w:val="TableParagraph"/>
              <w:spacing w:before="37" w:line="202" w:lineRule="exact"/>
              <w:ind w:right="24"/>
              <w:jc w:val="right"/>
              <w:rPr>
                <w:sz w:val="19"/>
              </w:rPr>
            </w:pPr>
            <w:r>
              <w:rPr>
                <w:w w:val="99"/>
                <w:sz w:val="19"/>
              </w:rPr>
              <w:t>-</w:t>
            </w:r>
          </w:p>
        </w:tc>
        <w:tc>
          <w:tcPr>
            <w:tcW w:w="153" w:type="dxa"/>
          </w:tcPr>
          <w:p w14:paraId="4098E8B9" w14:textId="77777777" w:rsidR="005A04CD" w:rsidRDefault="005A04CD">
            <w:pPr>
              <w:pStyle w:val="TableParagraph"/>
              <w:rPr>
                <w:rFonts w:ascii="Times New Roman"/>
                <w:sz w:val="18"/>
              </w:rPr>
            </w:pPr>
          </w:p>
        </w:tc>
        <w:tc>
          <w:tcPr>
            <w:tcW w:w="1141" w:type="dxa"/>
          </w:tcPr>
          <w:p w14:paraId="4524E59C" w14:textId="77777777" w:rsidR="005A04CD" w:rsidRDefault="00A30057">
            <w:pPr>
              <w:pStyle w:val="TableParagraph"/>
              <w:spacing w:before="37" w:line="202" w:lineRule="exact"/>
              <w:ind w:right="21"/>
              <w:jc w:val="right"/>
              <w:rPr>
                <w:sz w:val="19"/>
              </w:rPr>
            </w:pPr>
            <w:r>
              <w:rPr>
                <w:color w:val="FF0000"/>
                <w:w w:val="95"/>
                <w:sz w:val="19"/>
              </w:rPr>
              <w:t>(1,828)</w:t>
            </w:r>
          </w:p>
        </w:tc>
        <w:tc>
          <w:tcPr>
            <w:tcW w:w="155" w:type="dxa"/>
          </w:tcPr>
          <w:p w14:paraId="33897ACC" w14:textId="77777777" w:rsidR="005A04CD" w:rsidRDefault="005A04CD">
            <w:pPr>
              <w:pStyle w:val="TableParagraph"/>
              <w:rPr>
                <w:rFonts w:ascii="Times New Roman"/>
                <w:sz w:val="18"/>
              </w:rPr>
            </w:pPr>
          </w:p>
        </w:tc>
        <w:tc>
          <w:tcPr>
            <w:tcW w:w="1141" w:type="dxa"/>
          </w:tcPr>
          <w:p w14:paraId="3C38B7E1" w14:textId="77777777" w:rsidR="005A04CD" w:rsidRDefault="00A30057">
            <w:pPr>
              <w:pStyle w:val="TableParagraph"/>
              <w:spacing w:before="36" w:line="203" w:lineRule="exact"/>
              <w:ind w:right="18"/>
              <w:jc w:val="right"/>
              <w:rPr>
                <w:b/>
                <w:sz w:val="19"/>
              </w:rPr>
            </w:pPr>
            <w:r>
              <w:rPr>
                <w:b/>
                <w:color w:val="FF0000"/>
                <w:w w:val="95"/>
                <w:sz w:val="19"/>
              </w:rPr>
              <w:t>(1,828)</w:t>
            </w:r>
          </w:p>
        </w:tc>
        <w:tc>
          <w:tcPr>
            <w:tcW w:w="155" w:type="dxa"/>
          </w:tcPr>
          <w:p w14:paraId="66F30F6C" w14:textId="77777777" w:rsidR="005A04CD" w:rsidRDefault="005A04CD">
            <w:pPr>
              <w:pStyle w:val="TableParagraph"/>
              <w:rPr>
                <w:rFonts w:ascii="Times New Roman"/>
                <w:sz w:val="18"/>
              </w:rPr>
            </w:pPr>
          </w:p>
        </w:tc>
        <w:tc>
          <w:tcPr>
            <w:tcW w:w="1141" w:type="dxa"/>
          </w:tcPr>
          <w:p w14:paraId="15A39687" w14:textId="77777777" w:rsidR="005A04CD" w:rsidRDefault="00A30057">
            <w:pPr>
              <w:pStyle w:val="TableParagraph"/>
              <w:spacing w:before="37" w:line="202" w:lineRule="exact"/>
              <w:ind w:right="16"/>
              <w:jc w:val="right"/>
              <w:rPr>
                <w:sz w:val="19"/>
              </w:rPr>
            </w:pPr>
            <w:r>
              <w:rPr>
                <w:color w:val="FF0000"/>
                <w:w w:val="95"/>
                <w:sz w:val="19"/>
              </w:rPr>
              <w:t>(3,895)</w:t>
            </w:r>
          </w:p>
        </w:tc>
        <w:tc>
          <w:tcPr>
            <w:tcW w:w="77" w:type="dxa"/>
          </w:tcPr>
          <w:p w14:paraId="3FD268EC" w14:textId="77777777" w:rsidR="005A04CD" w:rsidRDefault="005A04CD">
            <w:pPr>
              <w:pStyle w:val="TableParagraph"/>
              <w:rPr>
                <w:rFonts w:ascii="Times New Roman"/>
                <w:sz w:val="18"/>
              </w:rPr>
            </w:pPr>
          </w:p>
        </w:tc>
      </w:tr>
      <w:tr w:rsidR="005A04CD" w14:paraId="2D4479F7" w14:textId="77777777">
        <w:trPr>
          <w:trHeight w:val="294"/>
        </w:trPr>
        <w:tc>
          <w:tcPr>
            <w:tcW w:w="3016" w:type="dxa"/>
          </w:tcPr>
          <w:p w14:paraId="2F31178D" w14:textId="77777777" w:rsidR="005A04CD" w:rsidRDefault="00A30057">
            <w:pPr>
              <w:pStyle w:val="TableParagraph"/>
              <w:spacing w:line="215" w:lineRule="exact"/>
              <w:ind w:left="50"/>
              <w:rPr>
                <w:sz w:val="19"/>
              </w:rPr>
            </w:pPr>
            <w:r>
              <w:rPr>
                <w:sz w:val="19"/>
              </w:rPr>
              <w:t>resources of joint ventures</w:t>
            </w:r>
          </w:p>
        </w:tc>
        <w:tc>
          <w:tcPr>
            <w:tcW w:w="748" w:type="dxa"/>
          </w:tcPr>
          <w:p w14:paraId="09613878" w14:textId="77777777" w:rsidR="005A04CD" w:rsidRDefault="005A04CD">
            <w:pPr>
              <w:pStyle w:val="TableParagraph"/>
              <w:rPr>
                <w:rFonts w:ascii="Times New Roman"/>
                <w:sz w:val="18"/>
              </w:rPr>
            </w:pPr>
          </w:p>
        </w:tc>
        <w:tc>
          <w:tcPr>
            <w:tcW w:w="77" w:type="dxa"/>
          </w:tcPr>
          <w:p w14:paraId="71C00891" w14:textId="77777777" w:rsidR="005A04CD" w:rsidRDefault="005A04CD">
            <w:pPr>
              <w:pStyle w:val="TableParagraph"/>
              <w:rPr>
                <w:rFonts w:ascii="Times New Roman"/>
                <w:sz w:val="18"/>
              </w:rPr>
            </w:pPr>
          </w:p>
        </w:tc>
        <w:tc>
          <w:tcPr>
            <w:tcW w:w="1141" w:type="dxa"/>
            <w:tcBorders>
              <w:bottom w:val="single" w:sz="4" w:space="0" w:color="000000"/>
            </w:tcBorders>
          </w:tcPr>
          <w:p w14:paraId="6F158C9F" w14:textId="77777777" w:rsidR="005A04CD" w:rsidRDefault="005A04CD">
            <w:pPr>
              <w:pStyle w:val="TableParagraph"/>
              <w:rPr>
                <w:rFonts w:ascii="Times New Roman"/>
                <w:sz w:val="18"/>
              </w:rPr>
            </w:pPr>
          </w:p>
        </w:tc>
        <w:tc>
          <w:tcPr>
            <w:tcW w:w="153" w:type="dxa"/>
          </w:tcPr>
          <w:p w14:paraId="28C0A9F9" w14:textId="77777777" w:rsidR="005A04CD" w:rsidRDefault="005A04CD">
            <w:pPr>
              <w:pStyle w:val="TableParagraph"/>
              <w:rPr>
                <w:rFonts w:ascii="Times New Roman"/>
                <w:sz w:val="18"/>
              </w:rPr>
            </w:pPr>
          </w:p>
        </w:tc>
        <w:tc>
          <w:tcPr>
            <w:tcW w:w="1141" w:type="dxa"/>
            <w:tcBorders>
              <w:bottom w:val="single" w:sz="4" w:space="0" w:color="000000"/>
            </w:tcBorders>
          </w:tcPr>
          <w:p w14:paraId="024572D4" w14:textId="77777777" w:rsidR="005A04CD" w:rsidRDefault="005A04CD">
            <w:pPr>
              <w:pStyle w:val="TableParagraph"/>
              <w:rPr>
                <w:rFonts w:ascii="Times New Roman"/>
                <w:sz w:val="18"/>
              </w:rPr>
            </w:pPr>
          </w:p>
        </w:tc>
        <w:tc>
          <w:tcPr>
            <w:tcW w:w="155" w:type="dxa"/>
          </w:tcPr>
          <w:p w14:paraId="3D52D96D" w14:textId="77777777" w:rsidR="005A04CD" w:rsidRDefault="005A04CD">
            <w:pPr>
              <w:pStyle w:val="TableParagraph"/>
              <w:rPr>
                <w:rFonts w:ascii="Times New Roman"/>
                <w:sz w:val="18"/>
              </w:rPr>
            </w:pPr>
          </w:p>
        </w:tc>
        <w:tc>
          <w:tcPr>
            <w:tcW w:w="1141" w:type="dxa"/>
            <w:tcBorders>
              <w:bottom w:val="single" w:sz="4" w:space="0" w:color="000000"/>
            </w:tcBorders>
          </w:tcPr>
          <w:p w14:paraId="2E6BFD19" w14:textId="77777777" w:rsidR="005A04CD" w:rsidRDefault="005A04CD">
            <w:pPr>
              <w:pStyle w:val="TableParagraph"/>
              <w:rPr>
                <w:rFonts w:ascii="Times New Roman"/>
                <w:sz w:val="18"/>
              </w:rPr>
            </w:pPr>
          </w:p>
        </w:tc>
        <w:tc>
          <w:tcPr>
            <w:tcW w:w="155" w:type="dxa"/>
          </w:tcPr>
          <w:p w14:paraId="7FD97208" w14:textId="77777777" w:rsidR="005A04CD" w:rsidRDefault="005A04CD">
            <w:pPr>
              <w:pStyle w:val="TableParagraph"/>
              <w:rPr>
                <w:rFonts w:ascii="Times New Roman"/>
                <w:sz w:val="18"/>
              </w:rPr>
            </w:pPr>
          </w:p>
        </w:tc>
        <w:tc>
          <w:tcPr>
            <w:tcW w:w="1141" w:type="dxa"/>
            <w:tcBorders>
              <w:bottom w:val="single" w:sz="4" w:space="0" w:color="000000"/>
            </w:tcBorders>
          </w:tcPr>
          <w:p w14:paraId="53F8A7D3" w14:textId="77777777" w:rsidR="005A04CD" w:rsidRDefault="005A04CD">
            <w:pPr>
              <w:pStyle w:val="TableParagraph"/>
              <w:rPr>
                <w:rFonts w:ascii="Times New Roman"/>
                <w:sz w:val="18"/>
              </w:rPr>
            </w:pPr>
          </w:p>
        </w:tc>
        <w:tc>
          <w:tcPr>
            <w:tcW w:w="77" w:type="dxa"/>
          </w:tcPr>
          <w:p w14:paraId="054B1A81" w14:textId="77777777" w:rsidR="005A04CD" w:rsidRDefault="005A04CD">
            <w:pPr>
              <w:pStyle w:val="TableParagraph"/>
              <w:rPr>
                <w:rFonts w:ascii="Times New Roman"/>
                <w:sz w:val="18"/>
              </w:rPr>
            </w:pPr>
          </w:p>
        </w:tc>
      </w:tr>
      <w:tr w:rsidR="005A04CD" w14:paraId="22EEC6DC" w14:textId="77777777">
        <w:trPr>
          <w:trHeight w:val="267"/>
        </w:trPr>
        <w:tc>
          <w:tcPr>
            <w:tcW w:w="3016" w:type="dxa"/>
          </w:tcPr>
          <w:p w14:paraId="3707CDED" w14:textId="77777777" w:rsidR="005A04CD" w:rsidRDefault="00A30057">
            <w:pPr>
              <w:pStyle w:val="TableParagraph"/>
              <w:spacing w:line="208" w:lineRule="exact"/>
              <w:ind w:left="50"/>
              <w:rPr>
                <w:b/>
                <w:sz w:val="19"/>
              </w:rPr>
            </w:pPr>
            <w:r>
              <w:rPr>
                <w:b/>
                <w:sz w:val="19"/>
              </w:rPr>
              <w:t>Group incoming resources</w:t>
            </w:r>
          </w:p>
        </w:tc>
        <w:tc>
          <w:tcPr>
            <w:tcW w:w="748" w:type="dxa"/>
          </w:tcPr>
          <w:p w14:paraId="4173C4BB" w14:textId="77777777" w:rsidR="005A04CD" w:rsidRDefault="005A04CD">
            <w:pPr>
              <w:pStyle w:val="TableParagraph"/>
              <w:rPr>
                <w:rFonts w:ascii="Times New Roman"/>
                <w:sz w:val="18"/>
              </w:rPr>
            </w:pPr>
          </w:p>
        </w:tc>
        <w:tc>
          <w:tcPr>
            <w:tcW w:w="77" w:type="dxa"/>
          </w:tcPr>
          <w:p w14:paraId="114F064A" w14:textId="77777777" w:rsidR="005A04CD" w:rsidRDefault="005A04CD">
            <w:pPr>
              <w:pStyle w:val="TableParagraph"/>
              <w:rPr>
                <w:rFonts w:ascii="Times New Roman"/>
                <w:sz w:val="18"/>
              </w:rPr>
            </w:pPr>
          </w:p>
        </w:tc>
        <w:tc>
          <w:tcPr>
            <w:tcW w:w="1141" w:type="dxa"/>
            <w:tcBorders>
              <w:top w:val="single" w:sz="4" w:space="0" w:color="000000"/>
            </w:tcBorders>
          </w:tcPr>
          <w:p w14:paraId="1FB0FBE2" w14:textId="77777777" w:rsidR="005A04CD" w:rsidRDefault="00A30057">
            <w:pPr>
              <w:pStyle w:val="TableParagraph"/>
              <w:tabs>
                <w:tab w:val="left" w:pos="425"/>
              </w:tabs>
              <w:ind w:right="24"/>
              <w:jc w:val="right"/>
              <w:rPr>
                <w:sz w:val="19"/>
              </w:rPr>
            </w:pPr>
            <w:r>
              <w:rPr>
                <w:w w:val="99"/>
                <w:sz w:val="19"/>
                <w:u w:val="single"/>
              </w:rPr>
              <w:t xml:space="preserve"> </w:t>
            </w:r>
            <w:r>
              <w:rPr>
                <w:sz w:val="19"/>
                <w:u w:val="single"/>
              </w:rPr>
              <w:tab/>
            </w:r>
            <w:r>
              <w:rPr>
                <w:spacing w:val="-2"/>
                <w:w w:val="95"/>
                <w:sz w:val="19"/>
                <w:u w:val="single"/>
              </w:rPr>
              <w:t>136,404</w:t>
            </w:r>
          </w:p>
        </w:tc>
        <w:tc>
          <w:tcPr>
            <w:tcW w:w="153" w:type="dxa"/>
          </w:tcPr>
          <w:p w14:paraId="63BBCD03" w14:textId="77777777" w:rsidR="005A04CD" w:rsidRDefault="005A04CD">
            <w:pPr>
              <w:pStyle w:val="TableParagraph"/>
              <w:rPr>
                <w:rFonts w:ascii="Times New Roman"/>
                <w:sz w:val="18"/>
              </w:rPr>
            </w:pPr>
          </w:p>
        </w:tc>
        <w:tc>
          <w:tcPr>
            <w:tcW w:w="1141" w:type="dxa"/>
            <w:tcBorders>
              <w:top w:val="single" w:sz="4" w:space="0" w:color="000000"/>
            </w:tcBorders>
          </w:tcPr>
          <w:p w14:paraId="36B4E9F8" w14:textId="77777777" w:rsidR="005A04CD" w:rsidRDefault="00A30057">
            <w:pPr>
              <w:pStyle w:val="TableParagraph"/>
              <w:tabs>
                <w:tab w:val="left" w:pos="531"/>
              </w:tabs>
              <w:ind w:right="21"/>
              <w:jc w:val="right"/>
              <w:rPr>
                <w:sz w:val="19"/>
              </w:rPr>
            </w:pPr>
            <w:r>
              <w:rPr>
                <w:w w:val="99"/>
                <w:sz w:val="19"/>
                <w:u w:val="single"/>
              </w:rPr>
              <w:t xml:space="preserve"> </w:t>
            </w:r>
            <w:r>
              <w:rPr>
                <w:sz w:val="19"/>
                <w:u w:val="single"/>
              </w:rPr>
              <w:tab/>
            </w:r>
            <w:r>
              <w:rPr>
                <w:spacing w:val="-2"/>
                <w:w w:val="95"/>
                <w:sz w:val="19"/>
                <w:u w:val="single"/>
              </w:rPr>
              <w:t>69,963</w:t>
            </w:r>
          </w:p>
        </w:tc>
        <w:tc>
          <w:tcPr>
            <w:tcW w:w="155" w:type="dxa"/>
          </w:tcPr>
          <w:p w14:paraId="5580AEED" w14:textId="77777777" w:rsidR="005A04CD" w:rsidRDefault="005A04CD">
            <w:pPr>
              <w:pStyle w:val="TableParagraph"/>
              <w:rPr>
                <w:rFonts w:ascii="Times New Roman"/>
                <w:sz w:val="18"/>
              </w:rPr>
            </w:pPr>
          </w:p>
        </w:tc>
        <w:tc>
          <w:tcPr>
            <w:tcW w:w="1141" w:type="dxa"/>
            <w:tcBorders>
              <w:top w:val="single" w:sz="4" w:space="0" w:color="000000"/>
            </w:tcBorders>
          </w:tcPr>
          <w:p w14:paraId="44C3A026" w14:textId="77777777" w:rsidR="005A04CD" w:rsidRDefault="00A30057">
            <w:pPr>
              <w:pStyle w:val="TableParagraph"/>
              <w:tabs>
                <w:tab w:val="left" w:pos="425"/>
              </w:tabs>
              <w:spacing w:line="218" w:lineRule="exact"/>
              <w:ind w:right="19"/>
              <w:jc w:val="right"/>
              <w:rPr>
                <w:b/>
                <w:sz w:val="19"/>
              </w:rPr>
            </w:pPr>
            <w:r>
              <w:rPr>
                <w:b/>
                <w:w w:val="99"/>
                <w:sz w:val="19"/>
                <w:u w:val="single"/>
              </w:rPr>
              <w:t xml:space="preserve"> </w:t>
            </w:r>
            <w:r>
              <w:rPr>
                <w:b/>
                <w:sz w:val="19"/>
                <w:u w:val="single"/>
              </w:rPr>
              <w:tab/>
            </w:r>
            <w:r>
              <w:rPr>
                <w:b/>
                <w:w w:val="95"/>
                <w:sz w:val="19"/>
                <w:u w:val="single"/>
              </w:rPr>
              <w:t>206,367</w:t>
            </w:r>
          </w:p>
        </w:tc>
        <w:tc>
          <w:tcPr>
            <w:tcW w:w="155" w:type="dxa"/>
          </w:tcPr>
          <w:p w14:paraId="1FE3BAC8" w14:textId="77777777" w:rsidR="005A04CD" w:rsidRDefault="005A04CD">
            <w:pPr>
              <w:pStyle w:val="TableParagraph"/>
              <w:rPr>
                <w:rFonts w:ascii="Times New Roman"/>
                <w:sz w:val="18"/>
              </w:rPr>
            </w:pPr>
          </w:p>
        </w:tc>
        <w:tc>
          <w:tcPr>
            <w:tcW w:w="1141" w:type="dxa"/>
            <w:tcBorders>
              <w:top w:val="single" w:sz="4" w:space="0" w:color="000000"/>
            </w:tcBorders>
          </w:tcPr>
          <w:p w14:paraId="7E81507C" w14:textId="77777777" w:rsidR="005A04CD" w:rsidRDefault="00A30057">
            <w:pPr>
              <w:pStyle w:val="TableParagraph"/>
              <w:tabs>
                <w:tab w:val="left" w:pos="425"/>
              </w:tabs>
              <w:ind w:right="16"/>
              <w:jc w:val="right"/>
              <w:rPr>
                <w:sz w:val="19"/>
              </w:rPr>
            </w:pPr>
            <w:r>
              <w:rPr>
                <w:w w:val="99"/>
                <w:sz w:val="19"/>
                <w:u w:val="single"/>
              </w:rPr>
              <w:t xml:space="preserve"> </w:t>
            </w:r>
            <w:r>
              <w:rPr>
                <w:sz w:val="19"/>
                <w:u w:val="single"/>
              </w:rPr>
              <w:tab/>
            </w:r>
            <w:r>
              <w:rPr>
                <w:w w:val="95"/>
                <w:sz w:val="19"/>
                <w:u w:val="single"/>
              </w:rPr>
              <w:t>259,573</w:t>
            </w:r>
          </w:p>
        </w:tc>
        <w:tc>
          <w:tcPr>
            <w:tcW w:w="77" w:type="dxa"/>
          </w:tcPr>
          <w:p w14:paraId="41F9B057" w14:textId="77777777" w:rsidR="005A04CD" w:rsidRDefault="005A04CD">
            <w:pPr>
              <w:pStyle w:val="TableParagraph"/>
              <w:rPr>
                <w:rFonts w:ascii="Times New Roman"/>
                <w:sz w:val="18"/>
              </w:rPr>
            </w:pPr>
          </w:p>
        </w:tc>
      </w:tr>
      <w:tr w:rsidR="005A04CD" w14:paraId="04021832" w14:textId="77777777">
        <w:trPr>
          <w:trHeight w:val="302"/>
        </w:trPr>
        <w:tc>
          <w:tcPr>
            <w:tcW w:w="3016" w:type="dxa"/>
          </w:tcPr>
          <w:p w14:paraId="3D4FA3D0" w14:textId="77777777" w:rsidR="005A04CD" w:rsidRDefault="00A30057">
            <w:pPr>
              <w:pStyle w:val="TableParagraph"/>
              <w:spacing w:before="41"/>
              <w:ind w:left="50"/>
              <w:rPr>
                <w:b/>
                <w:sz w:val="19"/>
              </w:rPr>
            </w:pPr>
            <w:r>
              <w:rPr>
                <w:b/>
                <w:sz w:val="19"/>
              </w:rPr>
              <w:t>Expenditure on:</w:t>
            </w:r>
          </w:p>
        </w:tc>
        <w:tc>
          <w:tcPr>
            <w:tcW w:w="748" w:type="dxa"/>
          </w:tcPr>
          <w:p w14:paraId="334C3DC0" w14:textId="77777777" w:rsidR="005A04CD" w:rsidRDefault="005A04CD">
            <w:pPr>
              <w:pStyle w:val="TableParagraph"/>
              <w:rPr>
                <w:rFonts w:ascii="Times New Roman"/>
                <w:sz w:val="18"/>
              </w:rPr>
            </w:pPr>
          </w:p>
        </w:tc>
        <w:tc>
          <w:tcPr>
            <w:tcW w:w="77" w:type="dxa"/>
          </w:tcPr>
          <w:p w14:paraId="0EE9CAC4" w14:textId="77777777" w:rsidR="005A04CD" w:rsidRDefault="005A04CD">
            <w:pPr>
              <w:pStyle w:val="TableParagraph"/>
              <w:rPr>
                <w:rFonts w:ascii="Times New Roman"/>
                <w:sz w:val="18"/>
              </w:rPr>
            </w:pPr>
          </w:p>
        </w:tc>
        <w:tc>
          <w:tcPr>
            <w:tcW w:w="1141" w:type="dxa"/>
          </w:tcPr>
          <w:p w14:paraId="3A1476C7" w14:textId="77777777" w:rsidR="005A04CD" w:rsidRDefault="005A04CD">
            <w:pPr>
              <w:pStyle w:val="TableParagraph"/>
              <w:rPr>
                <w:rFonts w:ascii="Times New Roman"/>
                <w:sz w:val="18"/>
              </w:rPr>
            </w:pPr>
          </w:p>
        </w:tc>
        <w:tc>
          <w:tcPr>
            <w:tcW w:w="153" w:type="dxa"/>
          </w:tcPr>
          <w:p w14:paraId="3E1D8543" w14:textId="77777777" w:rsidR="005A04CD" w:rsidRDefault="005A04CD">
            <w:pPr>
              <w:pStyle w:val="TableParagraph"/>
              <w:rPr>
                <w:rFonts w:ascii="Times New Roman"/>
                <w:sz w:val="18"/>
              </w:rPr>
            </w:pPr>
          </w:p>
        </w:tc>
        <w:tc>
          <w:tcPr>
            <w:tcW w:w="1141" w:type="dxa"/>
          </w:tcPr>
          <w:p w14:paraId="0D8E346F" w14:textId="77777777" w:rsidR="005A04CD" w:rsidRDefault="005A04CD">
            <w:pPr>
              <w:pStyle w:val="TableParagraph"/>
              <w:rPr>
                <w:rFonts w:ascii="Times New Roman"/>
                <w:sz w:val="18"/>
              </w:rPr>
            </w:pPr>
          </w:p>
        </w:tc>
        <w:tc>
          <w:tcPr>
            <w:tcW w:w="155" w:type="dxa"/>
          </w:tcPr>
          <w:p w14:paraId="237E38AE" w14:textId="77777777" w:rsidR="005A04CD" w:rsidRDefault="005A04CD">
            <w:pPr>
              <w:pStyle w:val="TableParagraph"/>
              <w:rPr>
                <w:rFonts w:ascii="Times New Roman"/>
                <w:sz w:val="18"/>
              </w:rPr>
            </w:pPr>
          </w:p>
        </w:tc>
        <w:tc>
          <w:tcPr>
            <w:tcW w:w="1141" w:type="dxa"/>
          </w:tcPr>
          <w:p w14:paraId="3C512116" w14:textId="77777777" w:rsidR="005A04CD" w:rsidRDefault="005A04CD">
            <w:pPr>
              <w:pStyle w:val="TableParagraph"/>
              <w:rPr>
                <w:rFonts w:ascii="Times New Roman"/>
                <w:sz w:val="18"/>
              </w:rPr>
            </w:pPr>
          </w:p>
        </w:tc>
        <w:tc>
          <w:tcPr>
            <w:tcW w:w="155" w:type="dxa"/>
          </w:tcPr>
          <w:p w14:paraId="0F6F1379" w14:textId="77777777" w:rsidR="005A04CD" w:rsidRDefault="005A04CD">
            <w:pPr>
              <w:pStyle w:val="TableParagraph"/>
              <w:rPr>
                <w:rFonts w:ascii="Times New Roman"/>
                <w:sz w:val="18"/>
              </w:rPr>
            </w:pPr>
          </w:p>
        </w:tc>
        <w:tc>
          <w:tcPr>
            <w:tcW w:w="1141" w:type="dxa"/>
          </w:tcPr>
          <w:p w14:paraId="334AD190" w14:textId="77777777" w:rsidR="005A04CD" w:rsidRDefault="005A04CD">
            <w:pPr>
              <w:pStyle w:val="TableParagraph"/>
              <w:rPr>
                <w:rFonts w:ascii="Times New Roman"/>
                <w:sz w:val="18"/>
              </w:rPr>
            </w:pPr>
          </w:p>
        </w:tc>
        <w:tc>
          <w:tcPr>
            <w:tcW w:w="77" w:type="dxa"/>
          </w:tcPr>
          <w:p w14:paraId="58565B86" w14:textId="77777777" w:rsidR="005A04CD" w:rsidRDefault="005A04CD">
            <w:pPr>
              <w:pStyle w:val="TableParagraph"/>
              <w:rPr>
                <w:rFonts w:ascii="Times New Roman"/>
                <w:sz w:val="18"/>
              </w:rPr>
            </w:pPr>
          </w:p>
        </w:tc>
      </w:tr>
      <w:tr w:rsidR="005A04CD" w14:paraId="160DA459" w14:textId="77777777">
        <w:trPr>
          <w:trHeight w:val="298"/>
        </w:trPr>
        <w:tc>
          <w:tcPr>
            <w:tcW w:w="3016" w:type="dxa"/>
          </w:tcPr>
          <w:p w14:paraId="5F66FAF2" w14:textId="77777777" w:rsidR="005A04CD" w:rsidRDefault="00A30057">
            <w:pPr>
              <w:pStyle w:val="TableParagraph"/>
              <w:spacing w:before="37"/>
              <w:ind w:left="50"/>
              <w:rPr>
                <w:sz w:val="19"/>
              </w:rPr>
            </w:pPr>
            <w:r>
              <w:rPr>
                <w:sz w:val="19"/>
              </w:rPr>
              <w:t>Raising funds</w:t>
            </w:r>
          </w:p>
        </w:tc>
        <w:tc>
          <w:tcPr>
            <w:tcW w:w="748" w:type="dxa"/>
          </w:tcPr>
          <w:p w14:paraId="0CB60C61" w14:textId="77777777" w:rsidR="005A04CD" w:rsidRDefault="00A30057">
            <w:pPr>
              <w:pStyle w:val="TableParagraph"/>
              <w:spacing w:before="37"/>
              <w:ind w:left="148"/>
              <w:rPr>
                <w:sz w:val="19"/>
              </w:rPr>
            </w:pPr>
            <w:r>
              <w:rPr>
                <w:w w:val="99"/>
                <w:sz w:val="19"/>
              </w:rPr>
              <w:t>2</w:t>
            </w:r>
          </w:p>
        </w:tc>
        <w:tc>
          <w:tcPr>
            <w:tcW w:w="77" w:type="dxa"/>
          </w:tcPr>
          <w:p w14:paraId="3F059F62" w14:textId="77777777" w:rsidR="005A04CD" w:rsidRDefault="005A04CD">
            <w:pPr>
              <w:pStyle w:val="TableParagraph"/>
              <w:rPr>
                <w:rFonts w:ascii="Times New Roman"/>
                <w:sz w:val="18"/>
              </w:rPr>
            </w:pPr>
          </w:p>
        </w:tc>
        <w:tc>
          <w:tcPr>
            <w:tcW w:w="1141" w:type="dxa"/>
          </w:tcPr>
          <w:p w14:paraId="55C04AA4" w14:textId="77777777" w:rsidR="005A04CD" w:rsidRDefault="00A30057">
            <w:pPr>
              <w:pStyle w:val="TableParagraph"/>
              <w:spacing w:before="37"/>
              <w:ind w:right="24"/>
              <w:jc w:val="right"/>
              <w:rPr>
                <w:sz w:val="19"/>
              </w:rPr>
            </w:pPr>
            <w:r>
              <w:rPr>
                <w:color w:val="FF0000"/>
                <w:w w:val="95"/>
                <w:sz w:val="19"/>
              </w:rPr>
              <w:t>(5,290)</w:t>
            </w:r>
          </w:p>
        </w:tc>
        <w:tc>
          <w:tcPr>
            <w:tcW w:w="153" w:type="dxa"/>
          </w:tcPr>
          <w:p w14:paraId="4CFC5FD3" w14:textId="77777777" w:rsidR="005A04CD" w:rsidRDefault="005A04CD">
            <w:pPr>
              <w:pStyle w:val="TableParagraph"/>
              <w:rPr>
                <w:rFonts w:ascii="Times New Roman"/>
                <w:sz w:val="18"/>
              </w:rPr>
            </w:pPr>
          </w:p>
        </w:tc>
        <w:tc>
          <w:tcPr>
            <w:tcW w:w="1141" w:type="dxa"/>
          </w:tcPr>
          <w:p w14:paraId="08F51139" w14:textId="77777777" w:rsidR="005A04CD" w:rsidRDefault="00A30057">
            <w:pPr>
              <w:pStyle w:val="TableParagraph"/>
              <w:spacing w:before="37"/>
              <w:ind w:right="21"/>
              <w:jc w:val="right"/>
              <w:rPr>
                <w:sz w:val="19"/>
              </w:rPr>
            </w:pPr>
            <w:r>
              <w:rPr>
                <w:color w:val="FF0000"/>
                <w:w w:val="99"/>
                <w:sz w:val="19"/>
              </w:rPr>
              <w:t>-</w:t>
            </w:r>
          </w:p>
        </w:tc>
        <w:tc>
          <w:tcPr>
            <w:tcW w:w="155" w:type="dxa"/>
          </w:tcPr>
          <w:p w14:paraId="3CA27CF1" w14:textId="77777777" w:rsidR="005A04CD" w:rsidRDefault="005A04CD">
            <w:pPr>
              <w:pStyle w:val="TableParagraph"/>
              <w:rPr>
                <w:rFonts w:ascii="Times New Roman"/>
                <w:sz w:val="18"/>
              </w:rPr>
            </w:pPr>
          </w:p>
        </w:tc>
        <w:tc>
          <w:tcPr>
            <w:tcW w:w="1141" w:type="dxa"/>
          </w:tcPr>
          <w:p w14:paraId="409FFD19" w14:textId="77777777" w:rsidR="005A04CD" w:rsidRDefault="00A30057">
            <w:pPr>
              <w:pStyle w:val="TableParagraph"/>
              <w:spacing w:before="36"/>
              <w:ind w:right="18"/>
              <w:jc w:val="right"/>
              <w:rPr>
                <w:b/>
                <w:sz w:val="19"/>
              </w:rPr>
            </w:pPr>
            <w:r>
              <w:rPr>
                <w:b/>
                <w:color w:val="FF0000"/>
                <w:w w:val="95"/>
                <w:sz w:val="19"/>
              </w:rPr>
              <w:t>(5,290)</w:t>
            </w:r>
          </w:p>
        </w:tc>
        <w:tc>
          <w:tcPr>
            <w:tcW w:w="155" w:type="dxa"/>
          </w:tcPr>
          <w:p w14:paraId="54BD6FDD" w14:textId="77777777" w:rsidR="005A04CD" w:rsidRDefault="005A04CD">
            <w:pPr>
              <w:pStyle w:val="TableParagraph"/>
              <w:rPr>
                <w:rFonts w:ascii="Times New Roman"/>
                <w:sz w:val="18"/>
              </w:rPr>
            </w:pPr>
          </w:p>
        </w:tc>
        <w:tc>
          <w:tcPr>
            <w:tcW w:w="1141" w:type="dxa"/>
          </w:tcPr>
          <w:p w14:paraId="02794B94" w14:textId="77777777" w:rsidR="005A04CD" w:rsidRDefault="00A30057">
            <w:pPr>
              <w:pStyle w:val="TableParagraph"/>
              <w:spacing w:before="37"/>
              <w:ind w:right="16"/>
              <w:jc w:val="right"/>
              <w:rPr>
                <w:sz w:val="19"/>
              </w:rPr>
            </w:pPr>
            <w:r>
              <w:rPr>
                <w:color w:val="FF0000"/>
                <w:w w:val="95"/>
                <w:sz w:val="19"/>
              </w:rPr>
              <w:t>(7,086)</w:t>
            </w:r>
          </w:p>
        </w:tc>
        <w:tc>
          <w:tcPr>
            <w:tcW w:w="77" w:type="dxa"/>
          </w:tcPr>
          <w:p w14:paraId="02551B86" w14:textId="77777777" w:rsidR="005A04CD" w:rsidRDefault="005A04CD">
            <w:pPr>
              <w:pStyle w:val="TableParagraph"/>
              <w:rPr>
                <w:rFonts w:ascii="Times New Roman"/>
                <w:sz w:val="18"/>
              </w:rPr>
            </w:pPr>
          </w:p>
        </w:tc>
      </w:tr>
      <w:tr w:rsidR="005A04CD" w14:paraId="53C7B33C" w14:textId="77777777">
        <w:trPr>
          <w:trHeight w:val="298"/>
        </w:trPr>
        <w:tc>
          <w:tcPr>
            <w:tcW w:w="3016" w:type="dxa"/>
          </w:tcPr>
          <w:p w14:paraId="2466AB71" w14:textId="77777777" w:rsidR="005A04CD" w:rsidRDefault="00A30057">
            <w:pPr>
              <w:pStyle w:val="TableParagraph"/>
              <w:spacing w:before="37"/>
              <w:ind w:left="50"/>
              <w:rPr>
                <w:sz w:val="19"/>
              </w:rPr>
            </w:pPr>
            <w:r>
              <w:rPr>
                <w:sz w:val="19"/>
              </w:rPr>
              <w:t>Goodwill Impairment</w:t>
            </w:r>
          </w:p>
        </w:tc>
        <w:tc>
          <w:tcPr>
            <w:tcW w:w="748" w:type="dxa"/>
          </w:tcPr>
          <w:p w14:paraId="11CBDA5A" w14:textId="77777777" w:rsidR="005A04CD" w:rsidRDefault="00A30057">
            <w:pPr>
              <w:pStyle w:val="TableParagraph"/>
              <w:spacing w:before="37"/>
              <w:ind w:left="147"/>
              <w:rPr>
                <w:sz w:val="19"/>
              </w:rPr>
            </w:pPr>
            <w:r>
              <w:rPr>
                <w:w w:val="99"/>
                <w:sz w:val="19"/>
              </w:rPr>
              <w:t>7</w:t>
            </w:r>
          </w:p>
        </w:tc>
        <w:tc>
          <w:tcPr>
            <w:tcW w:w="77" w:type="dxa"/>
          </w:tcPr>
          <w:p w14:paraId="548456DB" w14:textId="77777777" w:rsidR="005A04CD" w:rsidRDefault="005A04CD">
            <w:pPr>
              <w:pStyle w:val="TableParagraph"/>
              <w:rPr>
                <w:rFonts w:ascii="Times New Roman"/>
                <w:sz w:val="18"/>
              </w:rPr>
            </w:pPr>
          </w:p>
        </w:tc>
        <w:tc>
          <w:tcPr>
            <w:tcW w:w="1141" w:type="dxa"/>
          </w:tcPr>
          <w:p w14:paraId="7404F72E" w14:textId="77777777" w:rsidR="005A04CD" w:rsidRDefault="00A30057">
            <w:pPr>
              <w:pStyle w:val="TableParagraph"/>
              <w:spacing w:before="37"/>
              <w:ind w:right="24"/>
              <w:jc w:val="right"/>
              <w:rPr>
                <w:sz w:val="19"/>
              </w:rPr>
            </w:pPr>
            <w:r>
              <w:rPr>
                <w:color w:val="FF0000"/>
                <w:w w:val="95"/>
                <w:sz w:val="19"/>
              </w:rPr>
              <w:t>(15,859)</w:t>
            </w:r>
          </w:p>
        </w:tc>
        <w:tc>
          <w:tcPr>
            <w:tcW w:w="153" w:type="dxa"/>
          </w:tcPr>
          <w:p w14:paraId="7D8BA7ED" w14:textId="77777777" w:rsidR="005A04CD" w:rsidRDefault="005A04CD">
            <w:pPr>
              <w:pStyle w:val="TableParagraph"/>
              <w:rPr>
                <w:rFonts w:ascii="Times New Roman"/>
                <w:sz w:val="18"/>
              </w:rPr>
            </w:pPr>
          </w:p>
        </w:tc>
        <w:tc>
          <w:tcPr>
            <w:tcW w:w="1141" w:type="dxa"/>
          </w:tcPr>
          <w:p w14:paraId="71B637FD" w14:textId="77777777" w:rsidR="005A04CD" w:rsidRDefault="00A30057">
            <w:pPr>
              <w:pStyle w:val="TableParagraph"/>
              <w:spacing w:before="37"/>
              <w:ind w:right="21"/>
              <w:jc w:val="right"/>
              <w:rPr>
                <w:sz w:val="19"/>
              </w:rPr>
            </w:pPr>
            <w:r>
              <w:rPr>
                <w:color w:val="FF0000"/>
                <w:w w:val="99"/>
                <w:sz w:val="19"/>
              </w:rPr>
              <w:t>-</w:t>
            </w:r>
          </w:p>
        </w:tc>
        <w:tc>
          <w:tcPr>
            <w:tcW w:w="155" w:type="dxa"/>
          </w:tcPr>
          <w:p w14:paraId="768EDFB7" w14:textId="77777777" w:rsidR="005A04CD" w:rsidRDefault="005A04CD">
            <w:pPr>
              <w:pStyle w:val="TableParagraph"/>
              <w:rPr>
                <w:rFonts w:ascii="Times New Roman"/>
                <w:sz w:val="18"/>
              </w:rPr>
            </w:pPr>
          </w:p>
        </w:tc>
        <w:tc>
          <w:tcPr>
            <w:tcW w:w="1141" w:type="dxa"/>
          </w:tcPr>
          <w:p w14:paraId="62296497" w14:textId="77777777" w:rsidR="005A04CD" w:rsidRDefault="00A30057">
            <w:pPr>
              <w:pStyle w:val="TableParagraph"/>
              <w:spacing w:before="36"/>
              <w:ind w:right="18"/>
              <w:jc w:val="right"/>
              <w:rPr>
                <w:b/>
                <w:sz w:val="19"/>
              </w:rPr>
            </w:pPr>
            <w:r>
              <w:rPr>
                <w:b/>
                <w:color w:val="FF0000"/>
                <w:w w:val="95"/>
                <w:sz w:val="19"/>
              </w:rPr>
              <w:t>(15,859)</w:t>
            </w:r>
          </w:p>
        </w:tc>
        <w:tc>
          <w:tcPr>
            <w:tcW w:w="155" w:type="dxa"/>
          </w:tcPr>
          <w:p w14:paraId="6904F176" w14:textId="77777777" w:rsidR="005A04CD" w:rsidRDefault="005A04CD">
            <w:pPr>
              <w:pStyle w:val="TableParagraph"/>
              <w:rPr>
                <w:rFonts w:ascii="Times New Roman"/>
                <w:sz w:val="18"/>
              </w:rPr>
            </w:pPr>
          </w:p>
        </w:tc>
        <w:tc>
          <w:tcPr>
            <w:tcW w:w="1141" w:type="dxa"/>
          </w:tcPr>
          <w:p w14:paraId="7DB01853" w14:textId="77777777" w:rsidR="005A04CD" w:rsidRDefault="00A30057">
            <w:pPr>
              <w:pStyle w:val="TableParagraph"/>
              <w:spacing w:before="37"/>
              <w:ind w:right="16"/>
              <w:jc w:val="right"/>
              <w:rPr>
                <w:sz w:val="19"/>
              </w:rPr>
            </w:pPr>
            <w:r>
              <w:rPr>
                <w:color w:val="FF0000"/>
                <w:w w:val="99"/>
                <w:sz w:val="19"/>
              </w:rPr>
              <w:t>-</w:t>
            </w:r>
          </w:p>
        </w:tc>
        <w:tc>
          <w:tcPr>
            <w:tcW w:w="77" w:type="dxa"/>
          </w:tcPr>
          <w:p w14:paraId="67A22DE6" w14:textId="77777777" w:rsidR="005A04CD" w:rsidRDefault="005A04CD">
            <w:pPr>
              <w:pStyle w:val="TableParagraph"/>
              <w:rPr>
                <w:rFonts w:ascii="Times New Roman"/>
                <w:sz w:val="18"/>
              </w:rPr>
            </w:pPr>
          </w:p>
        </w:tc>
      </w:tr>
      <w:tr w:rsidR="005A04CD" w14:paraId="5B72DA5B" w14:textId="77777777">
        <w:trPr>
          <w:trHeight w:val="334"/>
        </w:trPr>
        <w:tc>
          <w:tcPr>
            <w:tcW w:w="3016" w:type="dxa"/>
          </w:tcPr>
          <w:p w14:paraId="2F33E71B" w14:textId="77777777" w:rsidR="005A04CD" w:rsidRDefault="00A30057">
            <w:pPr>
              <w:pStyle w:val="TableParagraph"/>
              <w:spacing w:before="37"/>
              <w:ind w:left="50"/>
              <w:rPr>
                <w:sz w:val="19"/>
              </w:rPr>
            </w:pPr>
            <w:r>
              <w:rPr>
                <w:sz w:val="19"/>
              </w:rPr>
              <w:t>Charitable activities</w:t>
            </w:r>
          </w:p>
        </w:tc>
        <w:tc>
          <w:tcPr>
            <w:tcW w:w="748" w:type="dxa"/>
          </w:tcPr>
          <w:p w14:paraId="7535B645" w14:textId="77777777" w:rsidR="005A04CD" w:rsidRDefault="00A30057">
            <w:pPr>
              <w:pStyle w:val="TableParagraph"/>
              <w:spacing w:before="37"/>
              <w:ind w:left="147"/>
              <w:rPr>
                <w:sz w:val="19"/>
              </w:rPr>
            </w:pPr>
            <w:r>
              <w:rPr>
                <w:w w:val="99"/>
                <w:sz w:val="19"/>
              </w:rPr>
              <w:t>2</w:t>
            </w:r>
          </w:p>
        </w:tc>
        <w:tc>
          <w:tcPr>
            <w:tcW w:w="77" w:type="dxa"/>
          </w:tcPr>
          <w:p w14:paraId="289E6F80" w14:textId="77777777" w:rsidR="005A04CD" w:rsidRDefault="005A04CD">
            <w:pPr>
              <w:pStyle w:val="TableParagraph"/>
              <w:rPr>
                <w:rFonts w:ascii="Times New Roman"/>
                <w:sz w:val="18"/>
              </w:rPr>
            </w:pPr>
          </w:p>
        </w:tc>
        <w:tc>
          <w:tcPr>
            <w:tcW w:w="1141" w:type="dxa"/>
            <w:tcBorders>
              <w:bottom w:val="single" w:sz="4" w:space="0" w:color="000000"/>
            </w:tcBorders>
          </w:tcPr>
          <w:p w14:paraId="612853D8" w14:textId="77777777" w:rsidR="005A04CD" w:rsidRDefault="00A30057">
            <w:pPr>
              <w:pStyle w:val="TableParagraph"/>
              <w:spacing w:before="37"/>
              <w:ind w:right="24"/>
              <w:jc w:val="right"/>
              <w:rPr>
                <w:sz w:val="19"/>
              </w:rPr>
            </w:pPr>
            <w:r>
              <w:rPr>
                <w:color w:val="FF0000"/>
                <w:w w:val="95"/>
                <w:sz w:val="19"/>
              </w:rPr>
              <w:t>(154,029)</w:t>
            </w:r>
          </w:p>
        </w:tc>
        <w:tc>
          <w:tcPr>
            <w:tcW w:w="153" w:type="dxa"/>
          </w:tcPr>
          <w:p w14:paraId="63257735" w14:textId="77777777" w:rsidR="005A04CD" w:rsidRDefault="005A04CD">
            <w:pPr>
              <w:pStyle w:val="TableParagraph"/>
              <w:rPr>
                <w:rFonts w:ascii="Times New Roman"/>
                <w:sz w:val="18"/>
              </w:rPr>
            </w:pPr>
          </w:p>
        </w:tc>
        <w:tc>
          <w:tcPr>
            <w:tcW w:w="1141" w:type="dxa"/>
            <w:tcBorders>
              <w:bottom w:val="single" w:sz="4" w:space="0" w:color="000000"/>
            </w:tcBorders>
          </w:tcPr>
          <w:p w14:paraId="2F5B221E" w14:textId="77777777" w:rsidR="005A04CD" w:rsidRDefault="00A30057">
            <w:pPr>
              <w:pStyle w:val="TableParagraph"/>
              <w:spacing w:before="37"/>
              <w:ind w:right="21"/>
              <w:jc w:val="right"/>
              <w:rPr>
                <w:sz w:val="19"/>
              </w:rPr>
            </w:pPr>
            <w:r>
              <w:rPr>
                <w:color w:val="FF0000"/>
                <w:w w:val="95"/>
                <w:sz w:val="19"/>
              </w:rPr>
              <w:t>(49,621)</w:t>
            </w:r>
          </w:p>
        </w:tc>
        <w:tc>
          <w:tcPr>
            <w:tcW w:w="155" w:type="dxa"/>
          </w:tcPr>
          <w:p w14:paraId="5638A806" w14:textId="77777777" w:rsidR="005A04CD" w:rsidRDefault="005A04CD">
            <w:pPr>
              <w:pStyle w:val="TableParagraph"/>
              <w:rPr>
                <w:rFonts w:ascii="Times New Roman"/>
                <w:sz w:val="18"/>
              </w:rPr>
            </w:pPr>
          </w:p>
        </w:tc>
        <w:tc>
          <w:tcPr>
            <w:tcW w:w="1141" w:type="dxa"/>
            <w:tcBorders>
              <w:bottom w:val="single" w:sz="4" w:space="0" w:color="000000"/>
            </w:tcBorders>
          </w:tcPr>
          <w:p w14:paraId="5692C0D3" w14:textId="77777777" w:rsidR="005A04CD" w:rsidRDefault="00A30057">
            <w:pPr>
              <w:pStyle w:val="TableParagraph"/>
              <w:spacing w:before="36"/>
              <w:ind w:right="18"/>
              <w:jc w:val="right"/>
              <w:rPr>
                <w:b/>
                <w:sz w:val="19"/>
              </w:rPr>
            </w:pPr>
            <w:r>
              <w:rPr>
                <w:b/>
                <w:color w:val="FF0000"/>
                <w:w w:val="95"/>
                <w:sz w:val="19"/>
              </w:rPr>
              <w:t>(203,650)</w:t>
            </w:r>
          </w:p>
        </w:tc>
        <w:tc>
          <w:tcPr>
            <w:tcW w:w="155" w:type="dxa"/>
          </w:tcPr>
          <w:p w14:paraId="56FC45E7" w14:textId="77777777" w:rsidR="005A04CD" w:rsidRDefault="005A04CD">
            <w:pPr>
              <w:pStyle w:val="TableParagraph"/>
              <w:rPr>
                <w:rFonts w:ascii="Times New Roman"/>
                <w:sz w:val="18"/>
              </w:rPr>
            </w:pPr>
          </w:p>
        </w:tc>
        <w:tc>
          <w:tcPr>
            <w:tcW w:w="1141" w:type="dxa"/>
            <w:tcBorders>
              <w:bottom w:val="single" w:sz="4" w:space="0" w:color="000000"/>
            </w:tcBorders>
          </w:tcPr>
          <w:p w14:paraId="2712944C" w14:textId="77777777" w:rsidR="005A04CD" w:rsidRDefault="00A30057">
            <w:pPr>
              <w:pStyle w:val="TableParagraph"/>
              <w:spacing w:before="37"/>
              <w:ind w:right="16"/>
              <w:jc w:val="right"/>
              <w:rPr>
                <w:sz w:val="19"/>
              </w:rPr>
            </w:pPr>
            <w:r>
              <w:rPr>
                <w:color w:val="FF0000"/>
                <w:w w:val="95"/>
                <w:sz w:val="19"/>
              </w:rPr>
              <w:t>(251,597)</w:t>
            </w:r>
          </w:p>
        </w:tc>
        <w:tc>
          <w:tcPr>
            <w:tcW w:w="77" w:type="dxa"/>
          </w:tcPr>
          <w:p w14:paraId="0ECFF83C" w14:textId="77777777" w:rsidR="005A04CD" w:rsidRDefault="005A04CD">
            <w:pPr>
              <w:pStyle w:val="TableParagraph"/>
              <w:rPr>
                <w:rFonts w:ascii="Times New Roman"/>
                <w:sz w:val="18"/>
              </w:rPr>
            </w:pPr>
          </w:p>
        </w:tc>
      </w:tr>
      <w:tr w:rsidR="005A04CD" w14:paraId="040FFE5E" w14:textId="77777777">
        <w:trPr>
          <w:trHeight w:val="260"/>
        </w:trPr>
        <w:tc>
          <w:tcPr>
            <w:tcW w:w="3016" w:type="dxa"/>
          </w:tcPr>
          <w:p w14:paraId="602FB69D" w14:textId="77777777" w:rsidR="005A04CD" w:rsidRDefault="00A30057">
            <w:pPr>
              <w:pStyle w:val="TableParagraph"/>
              <w:spacing w:line="208" w:lineRule="exact"/>
              <w:ind w:left="50"/>
              <w:rPr>
                <w:b/>
                <w:sz w:val="19"/>
              </w:rPr>
            </w:pPr>
            <w:r>
              <w:rPr>
                <w:b/>
                <w:sz w:val="19"/>
              </w:rPr>
              <w:t>Total resources expended</w:t>
            </w:r>
          </w:p>
        </w:tc>
        <w:tc>
          <w:tcPr>
            <w:tcW w:w="748" w:type="dxa"/>
          </w:tcPr>
          <w:p w14:paraId="217D91E8" w14:textId="77777777" w:rsidR="005A04CD" w:rsidRDefault="005A04CD">
            <w:pPr>
              <w:pStyle w:val="TableParagraph"/>
              <w:rPr>
                <w:rFonts w:ascii="Times New Roman"/>
                <w:sz w:val="18"/>
              </w:rPr>
            </w:pPr>
          </w:p>
        </w:tc>
        <w:tc>
          <w:tcPr>
            <w:tcW w:w="77" w:type="dxa"/>
          </w:tcPr>
          <w:p w14:paraId="69534832" w14:textId="77777777" w:rsidR="005A04CD" w:rsidRDefault="005A04CD">
            <w:pPr>
              <w:pStyle w:val="TableParagraph"/>
              <w:rPr>
                <w:rFonts w:ascii="Times New Roman"/>
                <w:sz w:val="18"/>
              </w:rPr>
            </w:pPr>
          </w:p>
        </w:tc>
        <w:tc>
          <w:tcPr>
            <w:tcW w:w="1141" w:type="dxa"/>
            <w:tcBorders>
              <w:top w:val="single" w:sz="4" w:space="0" w:color="000000"/>
            </w:tcBorders>
          </w:tcPr>
          <w:p w14:paraId="3B059AFA" w14:textId="77777777" w:rsidR="005A04CD" w:rsidRDefault="00A30057">
            <w:pPr>
              <w:pStyle w:val="TableParagraph"/>
              <w:spacing w:before="22" w:line="218" w:lineRule="exact"/>
              <w:ind w:right="24"/>
              <w:jc w:val="right"/>
              <w:rPr>
                <w:sz w:val="19"/>
              </w:rPr>
            </w:pPr>
            <w:r>
              <w:rPr>
                <w:color w:val="FF0000"/>
                <w:w w:val="95"/>
                <w:sz w:val="19"/>
              </w:rPr>
              <w:t>(175,178)</w:t>
            </w:r>
          </w:p>
        </w:tc>
        <w:tc>
          <w:tcPr>
            <w:tcW w:w="153" w:type="dxa"/>
          </w:tcPr>
          <w:p w14:paraId="6117497A" w14:textId="77777777" w:rsidR="005A04CD" w:rsidRDefault="005A04CD">
            <w:pPr>
              <w:pStyle w:val="TableParagraph"/>
              <w:rPr>
                <w:rFonts w:ascii="Times New Roman"/>
                <w:sz w:val="18"/>
              </w:rPr>
            </w:pPr>
          </w:p>
        </w:tc>
        <w:tc>
          <w:tcPr>
            <w:tcW w:w="1141" w:type="dxa"/>
            <w:tcBorders>
              <w:top w:val="single" w:sz="4" w:space="0" w:color="000000"/>
            </w:tcBorders>
          </w:tcPr>
          <w:p w14:paraId="556AB34C" w14:textId="77777777" w:rsidR="005A04CD" w:rsidRDefault="00A30057">
            <w:pPr>
              <w:pStyle w:val="TableParagraph"/>
              <w:spacing w:before="22" w:line="218" w:lineRule="exact"/>
              <w:ind w:right="21"/>
              <w:jc w:val="right"/>
              <w:rPr>
                <w:sz w:val="19"/>
              </w:rPr>
            </w:pPr>
            <w:r>
              <w:rPr>
                <w:color w:val="FF0000"/>
                <w:w w:val="95"/>
                <w:sz w:val="19"/>
              </w:rPr>
              <w:t>(49,621)</w:t>
            </w:r>
          </w:p>
        </w:tc>
        <w:tc>
          <w:tcPr>
            <w:tcW w:w="155" w:type="dxa"/>
          </w:tcPr>
          <w:p w14:paraId="796D4C9D" w14:textId="77777777" w:rsidR="005A04CD" w:rsidRDefault="005A04CD">
            <w:pPr>
              <w:pStyle w:val="TableParagraph"/>
              <w:rPr>
                <w:rFonts w:ascii="Times New Roman"/>
                <w:sz w:val="18"/>
              </w:rPr>
            </w:pPr>
          </w:p>
        </w:tc>
        <w:tc>
          <w:tcPr>
            <w:tcW w:w="1141" w:type="dxa"/>
            <w:tcBorders>
              <w:top w:val="single" w:sz="4" w:space="0" w:color="000000"/>
            </w:tcBorders>
          </w:tcPr>
          <w:p w14:paraId="7121135A" w14:textId="77777777" w:rsidR="005A04CD" w:rsidRDefault="00A30057">
            <w:pPr>
              <w:pStyle w:val="TableParagraph"/>
              <w:spacing w:before="20"/>
              <w:ind w:right="18"/>
              <w:jc w:val="right"/>
              <w:rPr>
                <w:b/>
                <w:sz w:val="19"/>
              </w:rPr>
            </w:pPr>
            <w:r>
              <w:rPr>
                <w:b/>
                <w:color w:val="FF0000"/>
                <w:w w:val="95"/>
                <w:sz w:val="19"/>
              </w:rPr>
              <w:t>(224,799)</w:t>
            </w:r>
          </w:p>
        </w:tc>
        <w:tc>
          <w:tcPr>
            <w:tcW w:w="155" w:type="dxa"/>
          </w:tcPr>
          <w:p w14:paraId="1CF04854"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49136FE5" w14:textId="77777777" w:rsidR="005A04CD" w:rsidRDefault="00A30057">
            <w:pPr>
              <w:pStyle w:val="TableParagraph"/>
              <w:spacing w:before="22" w:line="218" w:lineRule="exact"/>
              <w:ind w:right="16"/>
              <w:jc w:val="right"/>
              <w:rPr>
                <w:sz w:val="19"/>
              </w:rPr>
            </w:pPr>
            <w:r>
              <w:rPr>
                <w:color w:val="FF0000"/>
                <w:w w:val="95"/>
                <w:sz w:val="19"/>
              </w:rPr>
              <w:t>(258,683)</w:t>
            </w:r>
          </w:p>
        </w:tc>
        <w:tc>
          <w:tcPr>
            <w:tcW w:w="77" w:type="dxa"/>
          </w:tcPr>
          <w:p w14:paraId="09B87292" w14:textId="77777777" w:rsidR="005A04CD" w:rsidRDefault="005A04CD">
            <w:pPr>
              <w:pStyle w:val="TableParagraph"/>
              <w:rPr>
                <w:rFonts w:ascii="Times New Roman"/>
                <w:sz w:val="18"/>
              </w:rPr>
            </w:pPr>
          </w:p>
        </w:tc>
      </w:tr>
      <w:tr w:rsidR="005A04CD" w14:paraId="491725CC" w14:textId="77777777">
        <w:trPr>
          <w:trHeight w:val="377"/>
        </w:trPr>
        <w:tc>
          <w:tcPr>
            <w:tcW w:w="3016" w:type="dxa"/>
          </w:tcPr>
          <w:p w14:paraId="749E1FE1" w14:textId="77777777" w:rsidR="005A04CD" w:rsidRDefault="005A04CD">
            <w:pPr>
              <w:pStyle w:val="TableParagraph"/>
              <w:rPr>
                <w:rFonts w:ascii="Times New Roman"/>
                <w:sz w:val="18"/>
              </w:rPr>
            </w:pPr>
          </w:p>
        </w:tc>
        <w:tc>
          <w:tcPr>
            <w:tcW w:w="748" w:type="dxa"/>
          </w:tcPr>
          <w:p w14:paraId="713A02BB" w14:textId="77777777" w:rsidR="005A04CD" w:rsidRDefault="005A04CD">
            <w:pPr>
              <w:pStyle w:val="TableParagraph"/>
              <w:rPr>
                <w:rFonts w:ascii="Times New Roman"/>
                <w:sz w:val="18"/>
              </w:rPr>
            </w:pPr>
          </w:p>
        </w:tc>
        <w:tc>
          <w:tcPr>
            <w:tcW w:w="77" w:type="dxa"/>
          </w:tcPr>
          <w:p w14:paraId="5987B3D9" w14:textId="77777777" w:rsidR="005A04CD" w:rsidRDefault="005A04CD">
            <w:pPr>
              <w:pStyle w:val="TableParagraph"/>
              <w:rPr>
                <w:rFonts w:ascii="Times New Roman"/>
                <w:sz w:val="18"/>
              </w:rPr>
            </w:pPr>
          </w:p>
        </w:tc>
        <w:tc>
          <w:tcPr>
            <w:tcW w:w="1141" w:type="dxa"/>
            <w:tcBorders>
              <w:bottom w:val="single" w:sz="4" w:space="0" w:color="000000"/>
            </w:tcBorders>
          </w:tcPr>
          <w:p w14:paraId="460B65AC" w14:textId="77777777" w:rsidR="005A04CD" w:rsidRDefault="007C450B">
            <w:pPr>
              <w:pStyle w:val="TableParagraph"/>
              <w:spacing w:line="20" w:lineRule="exact"/>
              <w:ind w:left="2" w:right="-72"/>
              <w:rPr>
                <w:sz w:val="2"/>
              </w:rPr>
            </w:pPr>
            <w:r>
              <w:rPr>
                <w:noProof/>
                <w:sz w:val="2"/>
                <w:lang w:val="en-GB" w:eastAsia="en-GB"/>
              </w:rPr>
              <mc:AlternateContent>
                <mc:Choice Requires="wpg">
                  <w:drawing>
                    <wp:inline distT="0" distB="0" distL="0" distR="0" wp14:anchorId="1451737C" wp14:editId="13C8264E">
                      <wp:extent cx="725805" cy="6350"/>
                      <wp:effectExtent l="3810" t="2540" r="3810" b="635"/>
                      <wp:docPr id="11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6350"/>
                                <a:chOff x="0" y="0"/>
                                <a:chExt cx="1143" cy="10"/>
                              </a:xfrm>
                            </wpg:grpSpPr>
                            <wps:wsp>
                              <wps:cNvPr id="119" name="Rectangle 66"/>
                              <wps:cNvSpPr>
                                <a:spLocks noChangeArrowheads="1"/>
                              </wps:cNvSpPr>
                              <wps:spPr bwMode="auto">
                                <a:xfrm>
                                  <a:off x="0" y="0"/>
                                  <a:ext cx="114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D6A355" id="Group 65" o:spid="_x0000_s1026" style="width:57.15pt;height:.5pt;mso-position-horizontal-relative:char;mso-position-vertical-relative:line" coordsize="11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">
                      <v:rect id="Rectangle 66" o:spid="_x0000_s1027" style="position:absolute;width:114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w10:anchorlock/>
                    </v:group>
                  </w:pict>
                </mc:Fallback>
              </mc:AlternateContent>
            </w:r>
          </w:p>
        </w:tc>
        <w:tc>
          <w:tcPr>
            <w:tcW w:w="153" w:type="dxa"/>
          </w:tcPr>
          <w:p w14:paraId="3E484928" w14:textId="77777777" w:rsidR="005A04CD" w:rsidRDefault="005A04CD">
            <w:pPr>
              <w:pStyle w:val="TableParagraph"/>
              <w:rPr>
                <w:rFonts w:ascii="Times New Roman"/>
                <w:sz w:val="18"/>
              </w:rPr>
            </w:pPr>
          </w:p>
        </w:tc>
        <w:tc>
          <w:tcPr>
            <w:tcW w:w="1141" w:type="dxa"/>
            <w:tcBorders>
              <w:bottom w:val="single" w:sz="4" w:space="0" w:color="000000"/>
            </w:tcBorders>
          </w:tcPr>
          <w:p w14:paraId="762B5CEB" w14:textId="77777777" w:rsidR="005A04CD" w:rsidRDefault="007C450B">
            <w:pPr>
              <w:pStyle w:val="TableParagraph"/>
              <w:spacing w:line="20" w:lineRule="exact"/>
              <w:ind w:left="5" w:right="-72"/>
              <w:rPr>
                <w:sz w:val="2"/>
              </w:rPr>
            </w:pPr>
            <w:r>
              <w:rPr>
                <w:noProof/>
                <w:sz w:val="2"/>
                <w:lang w:val="en-GB" w:eastAsia="en-GB"/>
              </w:rPr>
              <mc:AlternateContent>
                <mc:Choice Requires="wpg">
                  <w:drawing>
                    <wp:inline distT="0" distB="0" distL="0" distR="0" wp14:anchorId="0072320A" wp14:editId="37F669D9">
                      <wp:extent cx="725805" cy="6350"/>
                      <wp:effectExtent l="0" t="2540" r="1270" b="635"/>
                      <wp:docPr id="11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6350"/>
                                <a:chOff x="0" y="0"/>
                                <a:chExt cx="1143" cy="10"/>
                              </a:xfrm>
                            </wpg:grpSpPr>
                            <wps:wsp>
                              <wps:cNvPr id="117" name="Rectangle 64"/>
                              <wps:cNvSpPr>
                                <a:spLocks noChangeArrowheads="1"/>
                              </wps:cNvSpPr>
                              <wps:spPr bwMode="auto">
                                <a:xfrm>
                                  <a:off x="0" y="0"/>
                                  <a:ext cx="114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5F6280" id="Group 63" o:spid="_x0000_s1026" style="width:57.15pt;height:.5pt;mso-position-horizontal-relative:char;mso-position-vertical-relative:line" coordsize="11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">
                      <v:rect id="Rectangle 64" o:spid="_x0000_s1027" style="position:absolute;width:114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w10:anchorlock/>
                    </v:group>
                  </w:pict>
                </mc:Fallback>
              </mc:AlternateContent>
            </w:r>
          </w:p>
        </w:tc>
        <w:tc>
          <w:tcPr>
            <w:tcW w:w="155" w:type="dxa"/>
          </w:tcPr>
          <w:p w14:paraId="789897F5" w14:textId="77777777" w:rsidR="005A04CD" w:rsidRDefault="005A04CD">
            <w:pPr>
              <w:pStyle w:val="TableParagraph"/>
              <w:rPr>
                <w:rFonts w:ascii="Times New Roman"/>
                <w:sz w:val="18"/>
              </w:rPr>
            </w:pPr>
          </w:p>
        </w:tc>
        <w:tc>
          <w:tcPr>
            <w:tcW w:w="1141" w:type="dxa"/>
            <w:tcBorders>
              <w:bottom w:val="single" w:sz="4" w:space="0" w:color="000000"/>
            </w:tcBorders>
          </w:tcPr>
          <w:p w14:paraId="110A841F" w14:textId="77777777" w:rsidR="005A04CD" w:rsidRDefault="007C450B">
            <w:pPr>
              <w:pStyle w:val="TableParagraph"/>
              <w:spacing w:line="20" w:lineRule="exact"/>
              <w:ind w:left="7" w:right="-72"/>
              <w:rPr>
                <w:sz w:val="2"/>
              </w:rPr>
            </w:pPr>
            <w:r>
              <w:rPr>
                <w:noProof/>
                <w:sz w:val="2"/>
                <w:lang w:val="en-GB" w:eastAsia="en-GB"/>
              </w:rPr>
              <mc:AlternateContent>
                <mc:Choice Requires="wpg">
                  <w:drawing>
                    <wp:inline distT="0" distB="0" distL="0" distR="0" wp14:anchorId="034776DD" wp14:editId="67A7B0BC">
                      <wp:extent cx="725805" cy="6350"/>
                      <wp:effectExtent l="635" t="2540" r="0" b="635"/>
                      <wp:docPr id="11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805" cy="6350"/>
                                <a:chOff x="0" y="0"/>
                                <a:chExt cx="1143" cy="10"/>
                              </a:xfrm>
                            </wpg:grpSpPr>
                            <wps:wsp>
                              <wps:cNvPr id="115" name="Rectangle 62"/>
                              <wps:cNvSpPr>
                                <a:spLocks noChangeArrowheads="1"/>
                              </wps:cNvSpPr>
                              <wps:spPr bwMode="auto">
                                <a:xfrm>
                                  <a:off x="0" y="0"/>
                                  <a:ext cx="114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217D07" id="Group 61" o:spid="_x0000_s1026" style="width:57.15pt;height:.5pt;mso-position-horizontal-relative:char;mso-position-vertical-relative:line" coordsize="114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">
                      <v:rect id="Rectangle 62" o:spid="_x0000_s1027" style="position:absolute;width:114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w10:anchorlock/>
                    </v:group>
                  </w:pict>
                </mc:Fallback>
              </mc:AlternateContent>
            </w:r>
          </w:p>
        </w:tc>
        <w:tc>
          <w:tcPr>
            <w:tcW w:w="155" w:type="dxa"/>
          </w:tcPr>
          <w:p w14:paraId="5B7B6550"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27EA95EA" w14:textId="77777777" w:rsidR="005A04CD" w:rsidRDefault="005A04CD">
            <w:pPr>
              <w:pStyle w:val="TableParagraph"/>
              <w:rPr>
                <w:rFonts w:ascii="Times New Roman"/>
                <w:sz w:val="18"/>
              </w:rPr>
            </w:pPr>
          </w:p>
        </w:tc>
        <w:tc>
          <w:tcPr>
            <w:tcW w:w="77" w:type="dxa"/>
          </w:tcPr>
          <w:p w14:paraId="6D860267" w14:textId="77777777" w:rsidR="005A04CD" w:rsidRDefault="005A04CD">
            <w:pPr>
              <w:pStyle w:val="TableParagraph"/>
              <w:rPr>
                <w:rFonts w:ascii="Times New Roman"/>
                <w:sz w:val="18"/>
              </w:rPr>
            </w:pPr>
          </w:p>
        </w:tc>
      </w:tr>
      <w:tr w:rsidR="005A04CD" w14:paraId="613193DE" w14:textId="77777777">
        <w:trPr>
          <w:trHeight w:val="260"/>
        </w:trPr>
        <w:tc>
          <w:tcPr>
            <w:tcW w:w="3016" w:type="dxa"/>
          </w:tcPr>
          <w:p w14:paraId="1811F108" w14:textId="77777777" w:rsidR="005A04CD" w:rsidRDefault="00A30057">
            <w:pPr>
              <w:pStyle w:val="TableParagraph"/>
              <w:spacing w:line="208" w:lineRule="exact"/>
              <w:ind w:left="50"/>
              <w:rPr>
                <w:b/>
                <w:sz w:val="19"/>
              </w:rPr>
            </w:pPr>
            <w:r>
              <w:rPr>
                <w:b/>
                <w:sz w:val="19"/>
              </w:rPr>
              <w:t>Net (expenditure) / income</w:t>
            </w:r>
          </w:p>
        </w:tc>
        <w:tc>
          <w:tcPr>
            <w:tcW w:w="748" w:type="dxa"/>
          </w:tcPr>
          <w:p w14:paraId="0358854B" w14:textId="77777777" w:rsidR="005A04CD" w:rsidRDefault="005A04CD">
            <w:pPr>
              <w:pStyle w:val="TableParagraph"/>
              <w:rPr>
                <w:rFonts w:ascii="Times New Roman"/>
                <w:sz w:val="18"/>
              </w:rPr>
            </w:pPr>
          </w:p>
        </w:tc>
        <w:tc>
          <w:tcPr>
            <w:tcW w:w="77" w:type="dxa"/>
          </w:tcPr>
          <w:p w14:paraId="75FE495D"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37515AB0" w14:textId="77777777" w:rsidR="005A04CD" w:rsidRDefault="00A30057">
            <w:pPr>
              <w:pStyle w:val="TableParagraph"/>
              <w:spacing w:before="20"/>
              <w:ind w:right="24"/>
              <w:jc w:val="right"/>
              <w:rPr>
                <w:b/>
                <w:sz w:val="19"/>
              </w:rPr>
            </w:pPr>
            <w:r>
              <w:rPr>
                <w:b/>
                <w:color w:val="FF0000"/>
                <w:w w:val="95"/>
                <w:sz w:val="19"/>
              </w:rPr>
              <w:t>(38,774)</w:t>
            </w:r>
          </w:p>
        </w:tc>
        <w:tc>
          <w:tcPr>
            <w:tcW w:w="153" w:type="dxa"/>
          </w:tcPr>
          <w:p w14:paraId="4710ECFA"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6F6000E5" w14:textId="77777777" w:rsidR="005A04CD" w:rsidRDefault="00A30057">
            <w:pPr>
              <w:pStyle w:val="TableParagraph"/>
              <w:spacing w:before="22" w:line="218" w:lineRule="exact"/>
              <w:ind w:right="21"/>
              <w:jc w:val="right"/>
              <w:rPr>
                <w:sz w:val="19"/>
              </w:rPr>
            </w:pPr>
            <w:r>
              <w:rPr>
                <w:w w:val="95"/>
                <w:sz w:val="19"/>
              </w:rPr>
              <w:t>20,342</w:t>
            </w:r>
          </w:p>
        </w:tc>
        <w:tc>
          <w:tcPr>
            <w:tcW w:w="155" w:type="dxa"/>
          </w:tcPr>
          <w:p w14:paraId="510F355F"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4F7F51CE" w14:textId="77777777" w:rsidR="005A04CD" w:rsidRDefault="00A30057">
            <w:pPr>
              <w:pStyle w:val="TableParagraph"/>
              <w:spacing w:before="20"/>
              <w:ind w:right="19"/>
              <w:jc w:val="right"/>
              <w:rPr>
                <w:b/>
                <w:sz w:val="19"/>
              </w:rPr>
            </w:pPr>
            <w:r>
              <w:rPr>
                <w:b/>
                <w:color w:val="FF0000"/>
                <w:w w:val="95"/>
                <w:sz w:val="19"/>
              </w:rPr>
              <w:t>(18,432)</w:t>
            </w:r>
          </w:p>
        </w:tc>
        <w:tc>
          <w:tcPr>
            <w:tcW w:w="155" w:type="dxa"/>
          </w:tcPr>
          <w:p w14:paraId="627232EF"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5218F8A1" w14:textId="77777777" w:rsidR="005A04CD" w:rsidRDefault="00A30057">
            <w:pPr>
              <w:pStyle w:val="TableParagraph"/>
              <w:spacing w:before="22" w:line="218" w:lineRule="exact"/>
              <w:ind w:right="16"/>
              <w:jc w:val="right"/>
              <w:rPr>
                <w:sz w:val="19"/>
              </w:rPr>
            </w:pPr>
            <w:r>
              <w:rPr>
                <w:w w:val="95"/>
                <w:sz w:val="19"/>
              </w:rPr>
              <w:t>890</w:t>
            </w:r>
          </w:p>
        </w:tc>
        <w:tc>
          <w:tcPr>
            <w:tcW w:w="77" w:type="dxa"/>
          </w:tcPr>
          <w:p w14:paraId="2307115B" w14:textId="77777777" w:rsidR="005A04CD" w:rsidRDefault="005A04CD">
            <w:pPr>
              <w:pStyle w:val="TableParagraph"/>
              <w:rPr>
                <w:rFonts w:ascii="Times New Roman"/>
                <w:sz w:val="18"/>
              </w:rPr>
            </w:pPr>
          </w:p>
        </w:tc>
      </w:tr>
      <w:tr w:rsidR="005A04CD" w14:paraId="12155BA5" w14:textId="77777777">
        <w:trPr>
          <w:trHeight w:val="675"/>
        </w:trPr>
        <w:tc>
          <w:tcPr>
            <w:tcW w:w="3016" w:type="dxa"/>
          </w:tcPr>
          <w:p w14:paraId="46029440" w14:textId="77777777" w:rsidR="005A04CD" w:rsidRDefault="005A04CD">
            <w:pPr>
              <w:pStyle w:val="TableParagraph"/>
              <w:rPr>
                <w:sz w:val="20"/>
              </w:rPr>
            </w:pPr>
          </w:p>
          <w:p w14:paraId="6BFE249A" w14:textId="77777777" w:rsidR="005A04CD" w:rsidRDefault="00A30057">
            <w:pPr>
              <w:pStyle w:val="TableParagraph"/>
              <w:spacing w:before="147"/>
              <w:ind w:left="50"/>
              <w:rPr>
                <w:sz w:val="19"/>
              </w:rPr>
            </w:pPr>
            <w:r>
              <w:rPr>
                <w:sz w:val="19"/>
              </w:rPr>
              <w:t>Transfers between funds</w:t>
            </w:r>
          </w:p>
        </w:tc>
        <w:tc>
          <w:tcPr>
            <w:tcW w:w="748" w:type="dxa"/>
          </w:tcPr>
          <w:p w14:paraId="0FCF217B" w14:textId="77777777" w:rsidR="005A04CD" w:rsidRDefault="005A04CD">
            <w:pPr>
              <w:pStyle w:val="TableParagraph"/>
              <w:rPr>
                <w:sz w:val="20"/>
              </w:rPr>
            </w:pPr>
          </w:p>
          <w:p w14:paraId="18443724" w14:textId="77777777" w:rsidR="005A04CD" w:rsidRDefault="00A30057">
            <w:pPr>
              <w:pStyle w:val="TableParagraph"/>
              <w:spacing w:before="147"/>
              <w:ind w:left="148"/>
              <w:rPr>
                <w:sz w:val="19"/>
              </w:rPr>
            </w:pPr>
            <w:r>
              <w:rPr>
                <w:sz w:val="19"/>
              </w:rPr>
              <w:t>18</w:t>
            </w:r>
          </w:p>
        </w:tc>
        <w:tc>
          <w:tcPr>
            <w:tcW w:w="77" w:type="dxa"/>
          </w:tcPr>
          <w:p w14:paraId="0C041030"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12EDA615" w14:textId="77777777" w:rsidR="005A04CD" w:rsidRDefault="005A04CD">
            <w:pPr>
              <w:pStyle w:val="TableParagraph"/>
              <w:rPr>
                <w:sz w:val="20"/>
              </w:rPr>
            </w:pPr>
          </w:p>
          <w:p w14:paraId="42092049" w14:textId="77777777" w:rsidR="005A04CD" w:rsidRDefault="00A30057">
            <w:pPr>
              <w:pStyle w:val="TableParagraph"/>
              <w:spacing w:before="147"/>
              <w:ind w:right="24"/>
              <w:jc w:val="right"/>
              <w:rPr>
                <w:sz w:val="19"/>
              </w:rPr>
            </w:pPr>
            <w:r>
              <w:rPr>
                <w:color w:val="FF0000"/>
                <w:w w:val="95"/>
                <w:sz w:val="19"/>
              </w:rPr>
              <w:t>(62)</w:t>
            </w:r>
          </w:p>
        </w:tc>
        <w:tc>
          <w:tcPr>
            <w:tcW w:w="153" w:type="dxa"/>
          </w:tcPr>
          <w:p w14:paraId="7328743F"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72008C05" w14:textId="77777777" w:rsidR="005A04CD" w:rsidRDefault="005A04CD">
            <w:pPr>
              <w:pStyle w:val="TableParagraph"/>
              <w:rPr>
                <w:sz w:val="20"/>
              </w:rPr>
            </w:pPr>
          </w:p>
          <w:p w14:paraId="1A0894D4" w14:textId="77777777" w:rsidR="005A04CD" w:rsidRDefault="00A30057">
            <w:pPr>
              <w:pStyle w:val="TableParagraph"/>
              <w:spacing w:before="147"/>
              <w:ind w:right="21"/>
              <w:jc w:val="right"/>
              <w:rPr>
                <w:sz w:val="19"/>
              </w:rPr>
            </w:pPr>
            <w:r>
              <w:rPr>
                <w:w w:val="95"/>
                <w:sz w:val="19"/>
              </w:rPr>
              <w:t>62</w:t>
            </w:r>
          </w:p>
        </w:tc>
        <w:tc>
          <w:tcPr>
            <w:tcW w:w="155" w:type="dxa"/>
          </w:tcPr>
          <w:p w14:paraId="564249FA"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481CE82B" w14:textId="77777777" w:rsidR="005A04CD" w:rsidRDefault="005A04CD">
            <w:pPr>
              <w:pStyle w:val="TableParagraph"/>
              <w:rPr>
                <w:sz w:val="20"/>
              </w:rPr>
            </w:pPr>
          </w:p>
          <w:p w14:paraId="18038620" w14:textId="77777777" w:rsidR="005A04CD" w:rsidRDefault="00A30057">
            <w:pPr>
              <w:pStyle w:val="TableParagraph"/>
              <w:spacing w:before="146"/>
              <w:ind w:right="19"/>
              <w:jc w:val="right"/>
              <w:rPr>
                <w:b/>
                <w:sz w:val="19"/>
              </w:rPr>
            </w:pPr>
            <w:r>
              <w:rPr>
                <w:b/>
                <w:w w:val="99"/>
                <w:sz w:val="19"/>
              </w:rPr>
              <w:t>-</w:t>
            </w:r>
          </w:p>
        </w:tc>
        <w:tc>
          <w:tcPr>
            <w:tcW w:w="155" w:type="dxa"/>
          </w:tcPr>
          <w:p w14:paraId="5A3D3E8F"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7A95D1FB" w14:textId="77777777" w:rsidR="005A04CD" w:rsidRDefault="005A04CD">
            <w:pPr>
              <w:pStyle w:val="TableParagraph"/>
              <w:rPr>
                <w:sz w:val="20"/>
              </w:rPr>
            </w:pPr>
          </w:p>
          <w:p w14:paraId="60A588D0" w14:textId="77777777" w:rsidR="005A04CD" w:rsidRDefault="00A30057">
            <w:pPr>
              <w:pStyle w:val="TableParagraph"/>
              <w:spacing w:before="147"/>
              <w:ind w:right="16"/>
              <w:jc w:val="right"/>
              <w:rPr>
                <w:sz w:val="19"/>
              </w:rPr>
            </w:pPr>
            <w:r>
              <w:rPr>
                <w:w w:val="99"/>
                <w:sz w:val="19"/>
              </w:rPr>
              <w:t>-</w:t>
            </w:r>
          </w:p>
        </w:tc>
        <w:tc>
          <w:tcPr>
            <w:tcW w:w="77" w:type="dxa"/>
          </w:tcPr>
          <w:p w14:paraId="497E6C81" w14:textId="77777777" w:rsidR="005A04CD" w:rsidRDefault="005A04CD">
            <w:pPr>
              <w:pStyle w:val="TableParagraph"/>
              <w:rPr>
                <w:rFonts w:ascii="Times New Roman"/>
                <w:sz w:val="18"/>
              </w:rPr>
            </w:pPr>
          </w:p>
        </w:tc>
      </w:tr>
      <w:tr w:rsidR="005A04CD" w14:paraId="2A7BAADF" w14:textId="77777777">
        <w:trPr>
          <w:trHeight w:val="282"/>
        </w:trPr>
        <w:tc>
          <w:tcPr>
            <w:tcW w:w="3016" w:type="dxa"/>
          </w:tcPr>
          <w:p w14:paraId="5869870E" w14:textId="77777777" w:rsidR="005A04CD" w:rsidRDefault="00A30057">
            <w:pPr>
              <w:pStyle w:val="TableParagraph"/>
              <w:spacing w:line="208" w:lineRule="exact"/>
              <w:ind w:left="50"/>
              <w:rPr>
                <w:b/>
                <w:sz w:val="19"/>
              </w:rPr>
            </w:pPr>
            <w:r>
              <w:rPr>
                <w:b/>
                <w:sz w:val="19"/>
              </w:rPr>
              <w:t>Group Net Income</w:t>
            </w:r>
          </w:p>
        </w:tc>
        <w:tc>
          <w:tcPr>
            <w:tcW w:w="748" w:type="dxa"/>
          </w:tcPr>
          <w:p w14:paraId="636F142D" w14:textId="77777777" w:rsidR="005A04CD" w:rsidRDefault="005A04CD">
            <w:pPr>
              <w:pStyle w:val="TableParagraph"/>
              <w:rPr>
                <w:rFonts w:ascii="Times New Roman"/>
                <w:sz w:val="18"/>
              </w:rPr>
            </w:pPr>
          </w:p>
        </w:tc>
        <w:tc>
          <w:tcPr>
            <w:tcW w:w="77" w:type="dxa"/>
          </w:tcPr>
          <w:p w14:paraId="3765F85C" w14:textId="77777777" w:rsidR="005A04CD" w:rsidRDefault="005A04CD">
            <w:pPr>
              <w:pStyle w:val="TableParagraph"/>
              <w:rPr>
                <w:rFonts w:ascii="Times New Roman"/>
                <w:sz w:val="18"/>
              </w:rPr>
            </w:pPr>
          </w:p>
        </w:tc>
        <w:tc>
          <w:tcPr>
            <w:tcW w:w="1141" w:type="dxa"/>
            <w:tcBorders>
              <w:top w:val="single" w:sz="4" w:space="0" w:color="000000"/>
            </w:tcBorders>
          </w:tcPr>
          <w:p w14:paraId="5DF5BE7B" w14:textId="77777777" w:rsidR="005A04CD" w:rsidRDefault="00A30057">
            <w:pPr>
              <w:pStyle w:val="TableParagraph"/>
              <w:spacing w:before="20"/>
              <w:ind w:right="24"/>
              <w:jc w:val="right"/>
              <w:rPr>
                <w:sz w:val="19"/>
              </w:rPr>
            </w:pPr>
            <w:r>
              <w:rPr>
                <w:color w:val="FF0000"/>
                <w:w w:val="95"/>
                <w:sz w:val="19"/>
              </w:rPr>
              <w:t>(38,836)</w:t>
            </w:r>
          </w:p>
        </w:tc>
        <w:tc>
          <w:tcPr>
            <w:tcW w:w="153" w:type="dxa"/>
          </w:tcPr>
          <w:p w14:paraId="37996574" w14:textId="77777777" w:rsidR="005A04CD" w:rsidRDefault="005A04CD">
            <w:pPr>
              <w:pStyle w:val="TableParagraph"/>
              <w:rPr>
                <w:rFonts w:ascii="Times New Roman"/>
                <w:sz w:val="18"/>
              </w:rPr>
            </w:pPr>
          </w:p>
        </w:tc>
        <w:tc>
          <w:tcPr>
            <w:tcW w:w="1141" w:type="dxa"/>
            <w:tcBorders>
              <w:top w:val="single" w:sz="4" w:space="0" w:color="000000"/>
            </w:tcBorders>
          </w:tcPr>
          <w:p w14:paraId="12D5D4C8" w14:textId="77777777" w:rsidR="005A04CD" w:rsidRDefault="00A30057">
            <w:pPr>
              <w:pStyle w:val="TableParagraph"/>
              <w:spacing w:before="20"/>
              <w:ind w:right="21"/>
              <w:jc w:val="right"/>
              <w:rPr>
                <w:sz w:val="19"/>
              </w:rPr>
            </w:pPr>
            <w:r>
              <w:rPr>
                <w:w w:val="95"/>
                <w:sz w:val="19"/>
              </w:rPr>
              <w:t>20,404</w:t>
            </w:r>
          </w:p>
        </w:tc>
        <w:tc>
          <w:tcPr>
            <w:tcW w:w="155" w:type="dxa"/>
          </w:tcPr>
          <w:p w14:paraId="3050B4A1" w14:textId="77777777" w:rsidR="005A04CD" w:rsidRDefault="005A04CD">
            <w:pPr>
              <w:pStyle w:val="TableParagraph"/>
              <w:rPr>
                <w:rFonts w:ascii="Times New Roman"/>
                <w:sz w:val="18"/>
              </w:rPr>
            </w:pPr>
          </w:p>
        </w:tc>
        <w:tc>
          <w:tcPr>
            <w:tcW w:w="1141" w:type="dxa"/>
            <w:tcBorders>
              <w:top w:val="single" w:sz="4" w:space="0" w:color="000000"/>
            </w:tcBorders>
          </w:tcPr>
          <w:p w14:paraId="232E5244" w14:textId="77777777" w:rsidR="005A04CD" w:rsidRDefault="00A30057">
            <w:pPr>
              <w:pStyle w:val="TableParagraph"/>
              <w:spacing w:before="19"/>
              <w:ind w:right="18"/>
              <w:jc w:val="right"/>
              <w:rPr>
                <w:b/>
                <w:sz w:val="19"/>
              </w:rPr>
            </w:pPr>
            <w:r>
              <w:rPr>
                <w:b/>
                <w:color w:val="FF0000"/>
                <w:w w:val="95"/>
                <w:sz w:val="19"/>
              </w:rPr>
              <w:t>(18,432)</w:t>
            </w:r>
          </w:p>
        </w:tc>
        <w:tc>
          <w:tcPr>
            <w:tcW w:w="155" w:type="dxa"/>
          </w:tcPr>
          <w:p w14:paraId="4316C302" w14:textId="77777777" w:rsidR="005A04CD" w:rsidRDefault="005A04CD">
            <w:pPr>
              <w:pStyle w:val="TableParagraph"/>
              <w:rPr>
                <w:rFonts w:ascii="Times New Roman"/>
                <w:sz w:val="18"/>
              </w:rPr>
            </w:pPr>
          </w:p>
        </w:tc>
        <w:tc>
          <w:tcPr>
            <w:tcW w:w="1141" w:type="dxa"/>
            <w:tcBorders>
              <w:top w:val="single" w:sz="4" w:space="0" w:color="000000"/>
            </w:tcBorders>
          </w:tcPr>
          <w:p w14:paraId="5B44086E" w14:textId="77777777" w:rsidR="005A04CD" w:rsidRDefault="00A30057">
            <w:pPr>
              <w:pStyle w:val="TableParagraph"/>
              <w:spacing w:before="20"/>
              <w:ind w:right="16"/>
              <w:jc w:val="right"/>
              <w:rPr>
                <w:sz w:val="19"/>
              </w:rPr>
            </w:pPr>
            <w:r>
              <w:rPr>
                <w:w w:val="95"/>
                <w:sz w:val="19"/>
              </w:rPr>
              <w:t>890</w:t>
            </w:r>
          </w:p>
        </w:tc>
        <w:tc>
          <w:tcPr>
            <w:tcW w:w="77" w:type="dxa"/>
          </w:tcPr>
          <w:p w14:paraId="5C044298" w14:textId="77777777" w:rsidR="005A04CD" w:rsidRDefault="005A04CD">
            <w:pPr>
              <w:pStyle w:val="TableParagraph"/>
              <w:rPr>
                <w:rFonts w:ascii="Times New Roman"/>
                <w:sz w:val="18"/>
              </w:rPr>
            </w:pPr>
          </w:p>
        </w:tc>
      </w:tr>
      <w:tr w:rsidR="005A04CD" w14:paraId="2EE702AB" w14:textId="77777777">
        <w:trPr>
          <w:trHeight w:val="258"/>
        </w:trPr>
        <w:tc>
          <w:tcPr>
            <w:tcW w:w="3016" w:type="dxa"/>
          </w:tcPr>
          <w:p w14:paraId="6556E4D5" w14:textId="77777777" w:rsidR="005A04CD" w:rsidRDefault="00A30057">
            <w:pPr>
              <w:pStyle w:val="TableParagraph"/>
              <w:spacing w:before="36" w:line="202" w:lineRule="exact"/>
              <w:ind w:left="50"/>
              <w:rPr>
                <w:sz w:val="19"/>
              </w:rPr>
            </w:pPr>
            <w:r>
              <w:rPr>
                <w:sz w:val="19"/>
              </w:rPr>
              <w:t>Share of net outgoing resources</w:t>
            </w:r>
          </w:p>
        </w:tc>
        <w:tc>
          <w:tcPr>
            <w:tcW w:w="748" w:type="dxa"/>
          </w:tcPr>
          <w:p w14:paraId="5195A595" w14:textId="77777777" w:rsidR="005A04CD" w:rsidRDefault="00A30057">
            <w:pPr>
              <w:pStyle w:val="TableParagraph"/>
              <w:spacing w:before="37" w:line="201" w:lineRule="exact"/>
              <w:ind w:left="148"/>
              <w:rPr>
                <w:sz w:val="19"/>
              </w:rPr>
            </w:pPr>
            <w:r>
              <w:rPr>
                <w:w w:val="99"/>
                <w:sz w:val="19"/>
              </w:rPr>
              <w:t>9</w:t>
            </w:r>
          </w:p>
        </w:tc>
        <w:tc>
          <w:tcPr>
            <w:tcW w:w="77" w:type="dxa"/>
          </w:tcPr>
          <w:p w14:paraId="74FE15AD" w14:textId="77777777" w:rsidR="005A04CD" w:rsidRDefault="005A04CD">
            <w:pPr>
              <w:pStyle w:val="TableParagraph"/>
              <w:rPr>
                <w:rFonts w:ascii="Times New Roman"/>
                <w:sz w:val="18"/>
              </w:rPr>
            </w:pPr>
          </w:p>
        </w:tc>
        <w:tc>
          <w:tcPr>
            <w:tcW w:w="1141" w:type="dxa"/>
          </w:tcPr>
          <w:p w14:paraId="529271CD" w14:textId="77777777" w:rsidR="005A04CD" w:rsidRDefault="005A04CD">
            <w:pPr>
              <w:pStyle w:val="TableParagraph"/>
              <w:rPr>
                <w:rFonts w:ascii="Times New Roman"/>
                <w:sz w:val="18"/>
              </w:rPr>
            </w:pPr>
          </w:p>
        </w:tc>
        <w:tc>
          <w:tcPr>
            <w:tcW w:w="153" w:type="dxa"/>
          </w:tcPr>
          <w:p w14:paraId="5724AB4D" w14:textId="77777777" w:rsidR="005A04CD" w:rsidRDefault="005A04CD">
            <w:pPr>
              <w:pStyle w:val="TableParagraph"/>
              <w:rPr>
                <w:rFonts w:ascii="Times New Roman"/>
                <w:sz w:val="18"/>
              </w:rPr>
            </w:pPr>
          </w:p>
        </w:tc>
        <w:tc>
          <w:tcPr>
            <w:tcW w:w="1141" w:type="dxa"/>
          </w:tcPr>
          <w:p w14:paraId="34CC7D0B" w14:textId="77777777" w:rsidR="005A04CD" w:rsidRDefault="005A04CD">
            <w:pPr>
              <w:pStyle w:val="TableParagraph"/>
              <w:rPr>
                <w:rFonts w:ascii="Times New Roman"/>
                <w:sz w:val="18"/>
              </w:rPr>
            </w:pPr>
          </w:p>
        </w:tc>
        <w:tc>
          <w:tcPr>
            <w:tcW w:w="155" w:type="dxa"/>
          </w:tcPr>
          <w:p w14:paraId="23E5E132" w14:textId="77777777" w:rsidR="005A04CD" w:rsidRDefault="005A04CD">
            <w:pPr>
              <w:pStyle w:val="TableParagraph"/>
              <w:rPr>
                <w:rFonts w:ascii="Times New Roman"/>
                <w:sz w:val="18"/>
              </w:rPr>
            </w:pPr>
          </w:p>
        </w:tc>
        <w:tc>
          <w:tcPr>
            <w:tcW w:w="1141" w:type="dxa"/>
          </w:tcPr>
          <w:p w14:paraId="44FCF89B" w14:textId="77777777" w:rsidR="005A04CD" w:rsidRDefault="005A04CD">
            <w:pPr>
              <w:pStyle w:val="TableParagraph"/>
              <w:rPr>
                <w:rFonts w:ascii="Times New Roman"/>
                <w:sz w:val="18"/>
              </w:rPr>
            </w:pPr>
          </w:p>
        </w:tc>
        <w:tc>
          <w:tcPr>
            <w:tcW w:w="155" w:type="dxa"/>
          </w:tcPr>
          <w:p w14:paraId="37DA2A0D" w14:textId="77777777" w:rsidR="005A04CD" w:rsidRDefault="005A04CD">
            <w:pPr>
              <w:pStyle w:val="TableParagraph"/>
              <w:rPr>
                <w:rFonts w:ascii="Times New Roman"/>
                <w:sz w:val="18"/>
              </w:rPr>
            </w:pPr>
          </w:p>
        </w:tc>
        <w:tc>
          <w:tcPr>
            <w:tcW w:w="1141" w:type="dxa"/>
          </w:tcPr>
          <w:p w14:paraId="478C0319" w14:textId="77777777" w:rsidR="005A04CD" w:rsidRDefault="005A04CD">
            <w:pPr>
              <w:pStyle w:val="TableParagraph"/>
              <w:rPr>
                <w:rFonts w:ascii="Times New Roman"/>
                <w:sz w:val="18"/>
              </w:rPr>
            </w:pPr>
          </w:p>
        </w:tc>
        <w:tc>
          <w:tcPr>
            <w:tcW w:w="77" w:type="dxa"/>
          </w:tcPr>
          <w:p w14:paraId="615FAFC5" w14:textId="77777777" w:rsidR="005A04CD" w:rsidRDefault="005A04CD">
            <w:pPr>
              <w:pStyle w:val="TableParagraph"/>
              <w:rPr>
                <w:rFonts w:ascii="Times New Roman"/>
                <w:sz w:val="18"/>
              </w:rPr>
            </w:pPr>
          </w:p>
        </w:tc>
      </w:tr>
      <w:tr w:rsidR="005A04CD" w14:paraId="0670608F" w14:textId="77777777">
        <w:trPr>
          <w:trHeight w:val="334"/>
        </w:trPr>
        <w:tc>
          <w:tcPr>
            <w:tcW w:w="3016" w:type="dxa"/>
          </w:tcPr>
          <w:p w14:paraId="6F5E1563" w14:textId="77777777" w:rsidR="005A04CD" w:rsidRDefault="00A30057">
            <w:pPr>
              <w:pStyle w:val="TableParagraph"/>
              <w:spacing w:line="215" w:lineRule="exact"/>
              <w:ind w:left="50"/>
              <w:rPr>
                <w:sz w:val="19"/>
              </w:rPr>
            </w:pPr>
            <w:r>
              <w:rPr>
                <w:sz w:val="19"/>
              </w:rPr>
              <w:t>of joint ventures</w:t>
            </w:r>
          </w:p>
        </w:tc>
        <w:tc>
          <w:tcPr>
            <w:tcW w:w="748" w:type="dxa"/>
          </w:tcPr>
          <w:p w14:paraId="07676ACF" w14:textId="77777777" w:rsidR="005A04CD" w:rsidRDefault="005A04CD">
            <w:pPr>
              <w:pStyle w:val="TableParagraph"/>
              <w:rPr>
                <w:rFonts w:ascii="Times New Roman"/>
                <w:sz w:val="18"/>
              </w:rPr>
            </w:pPr>
          </w:p>
        </w:tc>
        <w:tc>
          <w:tcPr>
            <w:tcW w:w="77" w:type="dxa"/>
          </w:tcPr>
          <w:p w14:paraId="257933C9" w14:textId="77777777" w:rsidR="005A04CD" w:rsidRDefault="005A04CD">
            <w:pPr>
              <w:pStyle w:val="TableParagraph"/>
              <w:rPr>
                <w:rFonts w:ascii="Times New Roman"/>
                <w:sz w:val="18"/>
              </w:rPr>
            </w:pPr>
          </w:p>
        </w:tc>
        <w:tc>
          <w:tcPr>
            <w:tcW w:w="1141" w:type="dxa"/>
            <w:tcBorders>
              <w:bottom w:val="single" w:sz="4" w:space="0" w:color="000000"/>
            </w:tcBorders>
          </w:tcPr>
          <w:p w14:paraId="35C45C6B" w14:textId="77777777" w:rsidR="005A04CD" w:rsidRDefault="00A30057">
            <w:pPr>
              <w:pStyle w:val="TableParagraph"/>
              <w:spacing w:before="37"/>
              <w:ind w:right="24"/>
              <w:jc w:val="right"/>
              <w:rPr>
                <w:sz w:val="19"/>
              </w:rPr>
            </w:pPr>
            <w:r>
              <w:rPr>
                <w:color w:val="FF0000"/>
                <w:w w:val="99"/>
                <w:sz w:val="19"/>
              </w:rPr>
              <w:t>-</w:t>
            </w:r>
          </w:p>
        </w:tc>
        <w:tc>
          <w:tcPr>
            <w:tcW w:w="153" w:type="dxa"/>
          </w:tcPr>
          <w:p w14:paraId="491A49C4" w14:textId="77777777" w:rsidR="005A04CD" w:rsidRDefault="005A04CD">
            <w:pPr>
              <w:pStyle w:val="TableParagraph"/>
              <w:rPr>
                <w:rFonts w:ascii="Times New Roman"/>
                <w:sz w:val="18"/>
              </w:rPr>
            </w:pPr>
          </w:p>
        </w:tc>
        <w:tc>
          <w:tcPr>
            <w:tcW w:w="1141" w:type="dxa"/>
            <w:tcBorders>
              <w:bottom w:val="single" w:sz="4" w:space="0" w:color="000000"/>
            </w:tcBorders>
          </w:tcPr>
          <w:p w14:paraId="108CB654" w14:textId="77777777" w:rsidR="005A04CD" w:rsidRDefault="00A30057">
            <w:pPr>
              <w:pStyle w:val="TableParagraph"/>
              <w:spacing w:before="37"/>
              <w:ind w:right="21"/>
              <w:jc w:val="right"/>
              <w:rPr>
                <w:sz w:val="19"/>
              </w:rPr>
            </w:pPr>
            <w:r>
              <w:rPr>
                <w:color w:val="FF0000"/>
                <w:w w:val="95"/>
                <w:sz w:val="19"/>
              </w:rPr>
              <w:t>(80)</w:t>
            </w:r>
          </w:p>
        </w:tc>
        <w:tc>
          <w:tcPr>
            <w:tcW w:w="155" w:type="dxa"/>
          </w:tcPr>
          <w:p w14:paraId="013B6AFE" w14:textId="77777777" w:rsidR="005A04CD" w:rsidRDefault="005A04CD">
            <w:pPr>
              <w:pStyle w:val="TableParagraph"/>
              <w:rPr>
                <w:rFonts w:ascii="Times New Roman"/>
                <w:sz w:val="18"/>
              </w:rPr>
            </w:pPr>
          </w:p>
        </w:tc>
        <w:tc>
          <w:tcPr>
            <w:tcW w:w="1141" w:type="dxa"/>
            <w:tcBorders>
              <w:bottom w:val="single" w:sz="4" w:space="0" w:color="000000"/>
            </w:tcBorders>
          </w:tcPr>
          <w:p w14:paraId="5F8447C5" w14:textId="77777777" w:rsidR="005A04CD" w:rsidRDefault="00A30057">
            <w:pPr>
              <w:pStyle w:val="TableParagraph"/>
              <w:spacing w:before="35"/>
              <w:ind w:right="18"/>
              <w:jc w:val="right"/>
              <w:rPr>
                <w:b/>
                <w:sz w:val="19"/>
              </w:rPr>
            </w:pPr>
            <w:r>
              <w:rPr>
                <w:b/>
                <w:color w:val="FF0000"/>
                <w:w w:val="95"/>
                <w:sz w:val="19"/>
              </w:rPr>
              <w:t>(80)</w:t>
            </w:r>
          </w:p>
        </w:tc>
        <w:tc>
          <w:tcPr>
            <w:tcW w:w="155" w:type="dxa"/>
          </w:tcPr>
          <w:p w14:paraId="70C244EE" w14:textId="77777777" w:rsidR="005A04CD" w:rsidRDefault="005A04CD">
            <w:pPr>
              <w:pStyle w:val="TableParagraph"/>
              <w:rPr>
                <w:rFonts w:ascii="Times New Roman"/>
                <w:sz w:val="18"/>
              </w:rPr>
            </w:pPr>
          </w:p>
        </w:tc>
        <w:tc>
          <w:tcPr>
            <w:tcW w:w="1141" w:type="dxa"/>
            <w:tcBorders>
              <w:bottom w:val="single" w:sz="4" w:space="0" w:color="000000"/>
            </w:tcBorders>
          </w:tcPr>
          <w:p w14:paraId="67DB4722" w14:textId="77777777" w:rsidR="005A04CD" w:rsidRDefault="00A30057">
            <w:pPr>
              <w:pStyle w:val="TableParagraph"/>
              <w:spacing w:before="37"/>
              <w:ind w:right="16"/>
              <w:jc w:val="right"/>
              <w:rPr>
                <w:sz w:val="19"/>
              </w:rPr>
            </w:pPr>
            <w:r>
              <w:rPr>
                <w:w w:val="95"/>
                <w:sz w:val="19"/>
              </w:rPr>
              <w:t>196</w:t>
            </w:r>
          </w:p>
        </w:tc>
        <w:tc>
          <w:tcPr>
            <w:tcW w:w="77" w:type="dxa"/>
          </w:tcPr>
          <w:p w14:paraId="6244DA1C" w14:textId="77777777" w:rsidR="005A04CD" w:rsidRDefault="005A04CD">
            <w:pPr>
              <w:pStyle w:val="TableParagraph"/>
              <w:rPr>
                <w:rFonts w:ascii="Times New Roman"/>
                <w:sz w:val="18"/>
              </w:rPr>
            </w:pPr>
          </w:p>
        </w:tc>
      </w:tr>
      <w:tr w:rsidR="005A04CD" w14:paraId="1D0A3796" w14:textId="77777777">
        <w:trPr>
          <w:trHeight w:val="469"/>
        </w:trPr>
        <w:tc>
          <w:tcPr>
            <w:tcW w:w="3016" w:type="dxa"/>
          </w:tcPr>
          <w:p w14:paraId="2034EF25" w14:textId="77777777" w:rsidR="005A04CD" w:rsidRDefault="00A30057">
            <w:pPr>
              <w:pStyle w:val="TableParagraph"/>
              <w:ind w:left="50" w:right="126"/>
              <w:rPr>
                <w:sz w:val="19"/>
              </w:rPr>
            </w:pPr>
            <w:r>
              <w:rPr>
                <w:sz w:val="19"/>
              </w:rPr>
              <w:t>Net (outgoing)/ incoming resources including joint ventures</w:t>
            </w:r>
          </w:p>
        </w:tc>
        <w:tc>
          <w:tcPr>
            <w:tcW w:w="748" w:type="dxa"/>
          </w:tcPr>
          <w:p w14:paraId="29C723D4" w14:textId="77777777" w:rsidR="005A04CD" w:rsidRDefault="005A04CD">
            <w:pPr>
              <w:pStyle w:val="TableParagraph"/>
              <w:rPr>
                <w:rFonts w:ascii="Times New Roman"/>
                <w:sz w:val="18"/>
              </w:rPr>
            </w:pPr>
          </w:p>
        </w:tc>
        <w:tc>
          <w:tcPr>
            <w:tcW w:w="77" w:type="dxa"/>
          </w:tcPr>
          <w:p w14:paraId="57B63722" w14:textId="77777777" w:rsidR="005A04CD" w:rsidRDefault="005A04CD">
            <w:pPr>
              <w:pStyle w:val="TableParagraph"/>
              <w:rPr>
                <w:rFonts w:ascii="Times New Roman"/>
                <w:sz w:val="18"/>
              </w:rPr>
            </w:pPr>
          </w:p>
        </w:tc>
        <w:tc>
          <w:tcPr>
            <w:tcW w:w="1141" w:type="dxa"/>
            <w:tcBorders>
              <w:top w:val="single" w:sz="4" w:space="0" w:color="000000"/>
            </w:tcBorders>
          </w:tcPr>
          <w:p w14:paraId="046DF942" w14:textId="77777777" w:rsidR="005A04CD" w:rsidRDefault="00A30057">
            <w:pPr>
              <w:pStyle w:val="TableParagraph"/>
              <w:spacing w:before="20"/>
              <w:ind w:right="24"/>
              <w:jc w:val="right"/>
              <w:rPr>
                <w:sz w:val="19"/>
              </w:rPr>
            </w:pPr>
            <w:r>
              <w:rPr>
                <w:color w:val="FF0000"/>
                <w:w w:val="95"/>
                <w:sz w:val="19"/>
              </w:rPr>
              <w:t>(38,836)</w:t>
            </w:r>
          </w:p>
        </w:tc>
        <w:tc>
          <w:tcPr>
            <w:tcW w:w="153" w:type="dxa"/>
          </w:tcPr>
          <w:p w14:paraId="0A000DA8" w14:textId="77777777" w:rsidR="005A04CD" w:rsidRDefault="005A04CD">
            <w:pPr>
              <w:pStyle w:val="TableParagraph"/>
              <w:rPr>
                <w:rFonts w:ascii="Times New Roman"/>
                <w:sz w:val="18"/>
              </w:rPr>
            </w:pPr>
          </w:p>
        </w:tc>
        <w:tc>
          <w:tcPr>
            <w:tcW w:w="1141" w:type="dxa"/>
            <w:tcBorders>
              <w:top w:val="single" w:sz="4" w:space="0" w:color="000000"/>
            </w:tcBorders>
          </w:tcPr>
          <w:p w14:paraId="3F188DBE" w14:textId="77777777" w:rsidR="005A04CD" w:rsidRDefault="00A30057">
            <w:pPr>
              <w:pStyle w:val="TableParagraph"/>
              <w:spacing w:before="20"/>
              <w:ind w:right="21"/>
              <w:jc w:val="right"/>
              <w:rPr>
                <w:sz w:val="19"/>
              </w:rPr>
            </w:pPr>
            <w:r>
              <w:rPr>
                <w:w w:val="95"/>
                <w:sz w:val="19"/>
              </w:rPr>
              <w:t>20,324</w:t>
            </w:r>
          </w:p>
        </w:tc>
        <w:tc>
          <w:tcPr>
            <w:tcW w:w="155" w:type="dxa"/>
          </w:tcPr>
          <w:p w14:paraId="2C029634" w14:textId="77777777" w:rsidR="005A04CD" w:rsidRDefault="005A04CD">
            <w:pPr>
              <w:pStyle w:val="TableParagraph"/>
              <w:rPr>
                <w:rFonts w:ascii="Times New Roman"/>
                <w:sz w:val="18"/>
              </w:rPr>
            </w:pPr>
          </w:p>
        </w:tc>
        <w:tc>
          <w:tcPr>
            <w:tcW w:w="1141" w:type="dxa"/>
            <w:tcBorders>
              <w:top w:val="single" w:sz="4" w:space="0" w:color="000000"/>
            </w:tcBorders>
          </w:tcPr>
          <w:p w14:paraId="7A491D1B" w14:textId="77777777" w:rsidR="005A04CD" w:rsidRDefault="00A30057">
            <w:pPr>
              <w:pStyle w:val="TableParagraph"/>
              <w:spacing w:before="19"/>
              <w:ind w:right="18"/>
              <w:jc w:val="right"/>
              <w:rPr>
                <w:b/>
                <w:sz w:val="19"/>
              </w:rPr>
            </w:pPr>
            <w:r>
              <w:rPr>
                <w:b/>
                <w:color w:val="FF0000"/>
                <w:w w:val="95"/>
                <w:sz w:val="19"/>
              </w:rPr>
              <w:t>(18,512)</w:t>
            </w:r>
          </w:p>
        </w:tc>
        <w:tc>
          <w:tcPr>
            <w:tcW w:w="155" w:type="dxa"/>
          </w:tcPr>
          <w:p w14:paraId="61EE9B4E" w14:textId="77777777" w:rsidR="005A04CD" w:rsidRDefault="005A04CD">
            <w:pPr>
              <w:pStyle w:val="TableParagraph"/>
              <w:rPr>
                <w:rFonts w:ascii="Times New Roman"/>
                <w:sz w:val="18"/>
              </w:rPr>
            </w:pPr>
          </w:p>
        </w:tc>
        <w:tc>
          <w:tcPr>
            <w:tcW w:w="1141" w:type="dxa"/>
            <w:tcBorders>
              <w:top w:val="single" w:sz="4" w:space="0" w:color="000000"/>
            </w:tcBorders>
          </w:tcPr>
          <w:p w14:paraId="19C8DAFA" w14:textId="77777777" w:rsidR="005A04CD" w:rsidRDefault="00A30057">
            <w:pPr>
              <w:pStyle w:val="TableParagraph"/>
              <w:spacing w:before="20"/>
              <w:ind w:right="16"/>
              <w:jc w:val="right"/>
              <w:rPr>
                <w:sz w:val="19"/>
              </w:rPr>
            </w:pPr>
            <w:r>
              <w:rPr>
                <w:w w:val="95"/>
                <w:sz w:val="19"/>
              </w:rPr>
              <w:t>1,086</w:t>
            </w:r>
          </w:p>
        </w:tc>
        <w:tc>
          <w:tcPr>
            <w:tcW w:w="77" w:type="dxa"/>
          </w:tcPr>
          <w:p w14:paraId="498561EA" w14:textId="77777777" w:rsidR="005A04CD" w:rsidRDefault="005A04CD">
            <w:pPr>
              <w:pStyle w:val="TableParagraph"/>
              <w:rPr>
                <w:rFonts w:ascii="Times New Roman"/>
                <w:sz w:val="18"/>
              </w:rPr>
            </w:pPr>
          </w:p>
        </w:tc>
      </w:tr>
      <w:tr w:rsidR="005A04CD" w14:paraId="7F8FC916" w14:textId="77777777">
        <w:trPr>
          <w:trHeight w:val="259"/>
        </w:trPr>
        <w:tc>
          <w:tcPr>
            <w:tcW w:w="3016" w:type="dxa"/>
          </w:tcPr>
          <w:p w14:paraId="2C032659" w14:textId="77777777" w:rsidR="005A04CD" w:rsidRDefault="00A30057">
            <w:pPr>
              <w:pStyle w:val="TableParagraph"/>
              <w:spacing w:before="37" w:line="202" w:lineRule="exact"/>
              <w:ind w:left="50"/>
              <w:rPr>
                <w:sz w:val="19"/>
              </w:rPr>
            </w:pPr>
            <w:r>
              <w:rPr>
                <w:sz w:val="19"/>
              </w:rPr>
              <w:t>Net (losses) / gains on Fixed</w:t>
            </w:r>
          </w:p>
        </w:tc>
        <w:tc>
          <w:tcPr>
            <w:tcW w:w="748" w:type="dxa"/>
          </w:tcPr>
          <w:p w14:paraId="0FE2E84C" w14:textId="77777777" w:rsidR="005A04CD" w:rsidRDefault="00A30057">
            <w:pPr>
              <w:pStyle w:val="TableParagraph"/>
              <w:spacing w:before="38" w:line="201" w:lineRule="exact"/>
              <w:ind w:left="148"/>
              <w:rPr>
                <w:sz w:val="19"/>
              </w:rPr>
            </w:pPr>
            <w:r>
              <w:rPr>
                <w:sz w:val="19"/>
              </w:rPr>
              <w:t>10</w:t>
            </w:r>
          </w:p>
        </w:tc>
        <w:tc>
          <w:tcPr>
            <w:tcW w:w="77" w:type="dxa"/>
          </w:tcPr>
          <w:p w14:paraId="0EF6556C" w14:textId="77777777" w:rsidR="005A04CD" w:rsidRDefault="005A04CD">
            <w:pPr>
              <w:pStyle w:val="TableParagraph"/>
              <w:rPr>
                <w:rFonts w:ascii="Times New Roman"/>
                <w:sz w:val="18"/>
              </w:rPr>
            </w:pPr>
          </w:p>
        </w:tc>
        <w:tc>
          <w:tcPr>
            <w:tcW w:w="1141" w:type="dxa"/>
          </w:tcPr>
          <w:p w14:paraId="1B37D15A" w14:textId="77777777" w:rsidR="005A04CD" w:rsidRDefault="00A30057">
            <w:pPr>
              <w:pStyle w:val="TableParagraph"/>
              <w:spacing w:before="38" w:line="201" w:lineRule="exact"/>
              <w:ind w:right="24"/>
              <w:jc w:val="right"/>
              <w:rPr>
                <w:sz w:val="19"/>
              </w:rPr>
            </w:pPr>
            <w:r>
              <w:rPr>
                <w:color w:val="FF0000"/>
                <w:w w:val="95"/>
                <w:sz w:val="19"/>
              </w:rPr>
              <w:t>(583)</w:t>
            </w:r>
          </w:p>
        </w:tc>
        <w:tc>
          <w:tcPr>
            <w:tcW w:w="153" w:type="dxa"/>
          </w:tcPr>
          <w:p w14:paraId="47671740" w14:textId="77777777" w:rsidR="005A04CD" w:rsidRDefault="005A04CD">
            <w:pPr>
              <w:pStyle w:val="TableParagraph"/>
              <w:rPr>
                <w:rFonts w:ascii="Times New Roman"/>
                <w:sz w:val="18"/>
              </w:rPr>
            </w:pPr>
          </w:p>
        </w:tc>
        <w:tc>
          <w:tcPr>
            <w:tcW w:w="1141" w:type="dxa"/>
          </w:tcPr>
          <w:p w14:paraId="58F3DCDF" w14:textId="77777777" w:rsidR="005A04CD" w:rsidRDefault="00A30057">
            <w:pPr>
              <w:pStyle w:val="TableParagraph"/>
              <w:spacing w:before="38" w:line="201" w:lineRule="exact"/>
              <w:ind w:right="21"/>
              <w:jc w:val="right"/>
              <w:rPr>
                <w:sz w:val="19"/>
              </w:rPr>
            </w:pPr>
            <w:r>
              <w:rPr>
                <w:w w:val="99"/>
                <w:sz w:val="19"/>
              </w:rPr>
              <w:t>-</w:t>
            </w:r>
          </w:p>
        </w:tc>
        <w:tc>
          <w:tcPr>
            <w:tcW w:w="155" w:type="dxa"/>
          </w:tcPr>
          <w:p w14:paraId="1E6D4310" w14:textId="77777777" w:rsidR="005A04CD" w:rsidRDefault="005A04CD">
            <w:pPr>
              <w:pStyle w:val="TableParagraph"/>
              <w:rPr>
                <w:rFonts w:ascii="Times New Roman"/>
                <w:sz w:val="18"/>
              </w:rPr>
            </w:pPr>
          </w:p>
        </w:tc>
        <w:tc>
          <w:tcPr>
            <w:tcW w:w="1141" w:type="dxa"/>
          </w:tcPr>
          <w:p w14:paraId="60B26D70" w14:textId="77777777" w:rsidR="005A04CD" w:rsidRDefault="00A30057">
            <w:pPr>
              <w:pStyle w:val="TableParagraph"/>
              <w:spacing w:before="37" w:line="202" w:lineRule="exact"/>
              <w:ind w:right="19"/>
              <w:jc w:val="right"/>
              <w:rPr>
                <w:b/>
                <w:sz w:val="19"/>
              </w:rPr>
            </w:pPr>
            <w:r>
              <w:rPr>
                <w:b/>
                <w:color w:val="FF0000"/>
                <w:w w:val="95"/>
                <w:sz w:val="19"/>
              </w:rPr>
              <w:t>(583)</w:t>
            </w:r>
          </w:p>
        </w:tc>
        <w:tc>
          <w:tcPr>
            <w:tcW w:w="155" w:type="dxa"/>
          </w:tcPr>
          <w:p w14:paraId="381D5D78" w14:textId="77777777" w:rsidR="005A04CD" w:rsidRDefault="005A04CD">
            <w:pPr>
              <w:pStyle w:val="TableParagraph"/>
              <w:rPr>
                <w:rFonts w:ascii="Times New Roman"/>
                <w:sz w:val="18"/>
              </w:rPr>
            </w:pPr>
          </w:p>
        </w:tc>
        <w:tc>
          <w:tcPr>
            <w:tcW w:w="1141" w:type="dxa"/>
          </w:tcPr>
          <w:p w14:paraId="5997A121" w14:textId="77777777" w:rsidR="005A04CD" w:rsidRDefault="00A30057">
            <w:pPr>
              <w:pStyle w:val="TableParagraph"/>
              <w:spacing w:before="38" w:line="201" w:lineRule="exact"/>
              <w:ind w:right="16"/>
              <w:jc w:val="right"/>
              <w:rPr>
                <w:sz w:val="19"/>
              </w:rPr>
            </w:pPr>
            <w:r>
              <w:rPr>
                <w:w w:val="95"/>
                <w:sz w:val="19"/>
              </w:rPr>
              <w:t>2,679</w:t>
            </w:r>
          </w:p>
        </w:tc>
        <w:tc>
          <w:tcPr>
            <w:tcW w:w="77" w:type="dxa"/>
          </w:tcPr>
          <w:p w14:paraId="290D5558" w14:textId="77777777" w:rsidR="005A04CD" w:rsidRDefault="005A04CD">
            <w:pPr>
              <w:pStyle w:val="TableParagraph"/>
              <w:rPr>
                <w:rFonts w:ascii="Times New Roman"/>
                <w:sz w:val="18"/>
              </w:rPr>
            </w:pPr>
          </w:p>
        </w:tc>
      </w:tr>
      <w:tr w:rsidR="005A04CD" w14:paraId="0FCB5683" w14:textId="77777777">
        <w:trPr>
          <w:trHeight w:val="257"/>
        </w:trPr>
        <w:tc>
          <w:tcPr>
            <w:tcW w:w="3016" w:type="dxa"/>
          </w:tcPr>
          <w:p w14:paraId="4A225311" w14:textId="77777777" w:rsidR="005A04CD" w:rsidRDefault="00A30057">
            <w:pPr>
              <w:pStyle w:val="TableParagraph"/>
              <w:spacing w:line="215" w:lineRule="exact"/>
              <w:ind w:left="50"/>
              <w:rPr>
                <w:sz w:val="19"/>
              </w:rPr>
            </w:pPr>
            <w:r>
              <w:rPr>
                <w:sz w:val="19"/>
              </w:rPr>
              <w:t>Asset investments</w:t>
            </w:r>
          </w:p>
        </w:tc>
        <w:tc>
          <w:tcPr>
            <w:tcW w:w="748" w:type="dxa"/>
          </w:tcPr>
          <w:p w14:paraId="21D9999B" w14:textId="77777777" w:rsidR="005A04CD" w:rsidRDefault="005A04CD">
            <w:pPr>
              <w:pStyle w:val="TableParagraph"/>
              <w:rPr>
                <w:rFonts w:ascii="Times New Roman"/>
                <w:sz w:val="18"/>
              </w:rPr>
            </w:pPr>
          </w:p>
        </w:tc>
        <w:tc>
          <w:tcPr>
            <w:tcW w:w="77" w:type="dxa"/>
          </w:tcPr>
          <w:p w14:paraId="33E68E66" w14:textId="77777777" w:rsidR="005A04CD" w:rsidRDefault="005A04CD">
            <w:pPr>
              <w:pStyle w:val="TableParagraph"/>
              <w:rPr>
                <w:rFonts w:ascii="Times New Roman"/>
                <w:sz w:val="18"/>
              </w:rPr>
            </w:pPr>
          </w:p>
        </w:tc>
        <w:tc>
          <w:tcPr>
            <w:tcW w:w="1141" w:type="dxa"/>
          </w:tcPr>
          <w:p w14:paraId="2EF1B6A6" w14:textId="77777777" w:rsidR="005A04CD" w:rsidRDefault="005A04CD">
            <w:pPr>
              <w:pStyle w:val="TableParagraph"/>
              <w:rPr>
                <w:rFonts w:ascii="Times New Roman"/>
                <w:sz w:val="18"/>
              </w:rPr>
            </w:pPr>
          </w:p>
        </w:tc>
        <w:tc>
          <w:tcPr>
            <w:tcW w:w="153" w:type="dxa"/>
          </w:tcPr>
          <w:p w14:paraId="09F8BEBF" w14:textId="77777777" w:rsidR="005A04CD" w:rsidRDefault="005A04CD">
            <w:pPr>
              <w:pStyle w:val="TableParagraph"/>
              <w:rPr>
                <w:rFonts w:ascii="Times New Roman"/>
                <w:sz w:val="18"/>
              </w:rPr>
            </w:pPr>
          </w:p>
        </w:tc>
        <w:tc>
          <w:tcPr>
            <w:tcW w:w="1141" w:type="dxa"/>
          </w:tcPr>
          <w:p w14:paraId="26BA60F5" w14:textId="77777777" w:rsidR="005A04CD" w:rsidRDefault="005A04CD">
            <w:pPr>
              <w:pStyle w:val="TableParagraph"/>
              <w:rPr>
                <w:rFonts w:ascii="Times New Roman"/>
                <w:sz w:val="18"/>
              </w:rPr>
            </w:pPr>
          </w:p>
        </w:tc>
        <w:tc>
          <w:tcPr>
            <w:tcW w:w="155" w:type="dxa"/>
          </w:tcPr>
          <w:p w14:paraId="572659FD" w14:textId="77777777" w:rsidR="005A04CD" w:rsidRDefault="005A04CD">
            <w:pPr>
              <w:pStyle w:val="TableParagraph"/>
              <w:rPr>
                <w:rFonts w:ascii="Times New Roman"/>
                <w:sz w:val="18"/>
              </w:rPr>
            </w:pPr>
          </w:p>
        </w:tc>
        <w:tc>
          <w:tcPr>
            <w:tcW w:w="1141" w:type="dxa"/>
          </w:tcPr>
          <w:p w14:paraId="75572795" w14:textId="77777777" w:rsidR="005A04CD" w:rsidRDefault="005A04CD">
            <w:pPr>
              <w:pStyle w:val="TableParagraph"/>
              <w:rPr>
                <w:rFonts w:ascii="Times New Roman"/>
                <w:sz w:val="18"/>
              </w:rPr>
            </w:pPr>
          </w:p>
        </w:tc>
        <w:tc>
          <w:tcPr>
            <w:tcW w:w="155" w:type="dxa"/>
          </w:tcPr>
          <w:p w14:paraId="2B9675D1" w14:textId="77777777" w:rsidR="005A04CD" w:rsidRDefault="005A04CD">
            <w:pPr>
              <w:pStyle w:val="TableParagraph"/>
              <w:rPr>
                <w:rFonts w:ascii="Times New Roman"/>
                <w:sz w:val="18"/>
              </w:rPr>
            </w:pPr>
          </w:p>
        </w:tc>
        <w:tc>
          <w:tcPr>
            <w:tcW w:w="1141" w:type="dxa"/>
          </w:tcPr>
          <w:p w14:paraId="4632A1FA" w14:textId="77777777" w:rsidR="005A04CD" w:rsidRDefault="005A04CD">
            <w:pPr>
              <w:pStyle w:val="TableParagraph"/>
              <w:rPr>
                <w:rFonts w:ascii="Times New Roman"/>
                <w:sz w:val="18"/>
              </w:rPr>
            </w:pPr>
          </w:p>
        </w:tc>
        <w:tc>
          <w:tcPr>
            <w:tcW w:w="77" w:type="dxa"/>
          </w:tcPr>
          <w:p w14:paraId="1F7CBF80" w14:textId="77777777" w:rsidR="005A04CD" w:rsidRDefault="005A04CD">
            <w:pPr>
              <w:pStyle w:val="TableParagraph"/>
              <w:rPr>
                <w:rFonts w:ascii="Times New Roman"/>
                <w:sz w:val="18"/>
              </w:rPr>
            </w:pPr>
          </w:p>
        </w:tc>
      </w:tr>
      <w:tr w:rsidR="005A04CD" w14:paraId="63617B75" w14:textId="77777777">
        <w:trPr>
          <w:trHeight w:val="259"/>
        </w:trPr>
        <w:tc>
          <w:tcPr>
            <w:tcW w:w="3016" w:type="dxa"/>
          </w:tcPr>
          <w:p w14:paraId="06C29E3C" w14:textId="77777777" w:rsidR="005A04CD" w:rsidRDefault="00A30057">
            <w:pPr>
              <w:pStyle w:val="TableParagraph"/>
              <w:spacing w:before="37" w:line="202" w:lineRule="exact"/>
              <w:ind w:left="50"/>
              <w:rPr>
                <w:sz w:val="19"/>
              </w:rPr>
            </w:pPr>
            <w:r>
              <w:rPr>
                <w:sz w:val="19"/>
              </w:rPr>
              <w:t>Actuarial (losses) / gains on</w:t>
            </w:r>
          </w:p>
        </w:tc>
        <w:tc>
          <w:tcPr>
            <w:tcW w:w="748" w:type="dxa"/>
          </w:tcPr>
          <w:p w14:paraId="733D1193" w14:textId="77777777" w:rsidR="005A04CD" w:rsidRDefault="00A30057">
            <w:pPr>
              <w:pStyle w:val="TableParagraph"/>
              <w:spacing w:before="38" w:line="201" w:lineRule="exact"/>
              <w:ind w:left="148"/>
              <w:rPr>
                <w:sz w:val="19"/>
              </w:rPr>
            </w:pPr>
            <w:r>
              <w:rPr>
                <w:sz w:val="19"/>
              </w:rPr>
              <w:t>24</w:t>
            </w:r>
          </w:p>
        </w:tc>
        <w:tc>
          <w:tcPr>
            <w:tcW w:w="77" w:type="dxa"/>
          </w:tcPr>
          <w:p w14:paraId="08D833EF" w14:textId="77777777" w:rsidR="005A04CD" w:rsidRDefault="005A04CD">
            <w:pPr>
              <w:pStyle w:val="TableParagraph"/>
              <w:rPr>
                <w:rFonts w:ascii="Times New Roman"/>
                <w:sz w:val="18"/>
              </w:rPr>
            </w:pPr>
          </w:p>
        </w:tc>
        <w:tc>
          <w:tcPr>
            <w:tcW w:w="1141" w:type="dxa"/>
          </w:tcPr>
          <w:p w14:paraId="694D114B" w14:textId="77777777" w:rsidR="005A04CD" w:rsidRDefault="00A30057">
            <w:pPr>
              <w:pStyle w:val="TableParagraph"/>
              <w:spacing w:before="38" w:line="201" w:lineRule="exact"/>
              <w:ind w:right="24"/>
              <w:jc w:val="right"/>
              <w:rPr>
                <w:sz w:val="19"/>
              </w:rPr>
            </w:pPr>
            <w:r>
              <w:rPr>
                <w:color w:val="FF0000"/>
                <w:w w:val="95"/>
                <w:sz w:val="19"/>
              </w:rPr>
              <w:t>(22,955)</w:t>
            </w:r>
          </w:p>
        </w:tc>
        <w:tc>
          <w:tcPr>
            <w:tcW w:w="153" w:type="dxa"/>
          </w:tcPr>
          <w:p w14:paraId="4C9D504C" w14:textId="77777777" w:rsidR="005A04CD" w:rsidRDefault="005A04CD">
            <w:pPr>
              <w:pStyle w:val="TableParagraph"/>
              <w:rPr>
                <w:rFonts w:ascii="Times New Roman"/>
                <w:sz w:val="18"/>
              </w:rPr>
            </w:pPr>
          </w:p>
        </w:tc>
        <w:tc>
          <w:tcPr>
            <w:tcW w:w="1141" w:type="dxa"/>
          </w:tcPr>
          <w:p w14:paraId="4A1E5C95" w14:textId="77777777" w:rsidR="005A04CD" w:rsidRDefault="00A30057">
            <w:pPr>
              <w:pStyle w:val="TableParagraph"/>
              <w:spacing w:before="38" w:line="201" w:lineRule="exact"/>
              <w:ind w:right="21"/>
              <w:jc w:val="right"/>
              <w:rPr>
                <w:sz w:val="19"/>
              </w:rPr>
            </w:pPr>
            <w:r>
              <w:rPr>
                <w:color w:val="FF0000"/>
                <w:w w:val="95"/>
                <w:sz w:val="19"/>
              </w:rPr>
              <w:t>(8,703)</w:t>
            </w:r>
          </w:p>
        </w:tc>
        <w:tc>
          <w:tcPr>
            <w:tcW w:w="155" w:type="dxa"/>
          </w:tcPr>
          <w:p w14:paraId="09D2AC54" w14:textId="77777777" w:rsidR="005A04CD" w:rsidRDefault="005A04CD">
            <w:pPr>
              <w:pStyle w:val="TableParagraph"/>
              <w:rPr>
                <w:rFonts w:ascii="Times New Roman"/>
                <w:sz w:val="18"/>
              </w:rPr>
            </w:pPr>
          </w:p>
        </w:tc>
        <w:tc>
          <w:tcPr>
            <w:tcW w:w="1141" w:type="dxa"/>
          </w:tcPr>
          <w:p w14:paraId="7229D114" w14:textId="77777777" w:rsidR="005A04CD" w:rsidRDefault="00A30057">
            <w:pPr>
              <w:pStyle w:val="TableParagraph"/>
              <w:spacing w:before="37" w:line="202" w:lineRule="exact"/>
              <w:ind w:right="18"/>
              <w:jc w:val="right"/>
              <w:rPr>
                <w:b/>
                <w:sz w:val="19"/>
              </w:rPr>
            </w:pPr>
            <w:r>
              <w:rPr>
                <w:b/>
                <w:color w:val="FF0000"/>
                <w:w w:val="95"/>
                <w:sz w:val="19"/>
              </w:rPr>
              <w:t>(31,658)</w:t>
            </w:r>
          </w:p>
        </w:tc>
        <w:tc>
          <w:tcPr>
            <w:tcW w:w="155" w:type="dxa"/>
          </w:tcPr>
          <w:p w14:paraId="4946DFCE" w14:textId="77777777" w:rsidR="005A04CD" w:rsidRDefault="005A04CD">
            <w:pPr>
              <w:pStyle w:val="TableParagraph"/>
              <w:rPr>
                <w:rFonts w:ascii="Times New Roman"/>
                <w:sz w:val="18"/>
              </w:rPr>
            </w:pPr>
          </w:p>
        </w:tc>
        <w:tc>
          <w:tcPr>
            <w:tcW w:w="1141" w:type="dxa"/>
          </w:tcPr>
          <w:p w14:paraId="3F04BF46" w14:textId="77777777" w:rsidR="005A04CD" w:rsidRDefault="00A30057">
            <w:pPr>
              <w:pStyle w:val="TableParagraph"/>
              <w:spacing w:before="38" w:line="201" w:lineRule="exact"/>
              <w:ind w:right="16"/>
              <w:jc w:val="right"/>
              <w:rPr>
                <w:sz w:val="19"/>
              </w:rPr>
            </w:pPr>
            <w:r>
              <w:rPr>
                <w:w w:val="95"/>
                <w:sz w:val="19"/>
              </w:rPr>
              <w:t>14,554</w:t>
            </w:r>
          </w:p>
        </w:tc>
        <w:tc>
          <w:tcPr>
            <w:tcW w:w="77" w:type="dxa"/>
          </w:tcPr>
          <w:p w14:paraId="342AA750" w14:textId="77777777" w:rsidR="005A04CD" w:rsidRDefault="005A04CD">
            <w:pPr>
              <w:pStyle w:val="TableParagraph"/>
              <w:rPr>
                <w:rFonts w:ascii="Times New Roman"/>
                <w:sz w:val="18"/>
              </w:rPr>
            </w:pPr>
          </w:p>
        </w:tc>
      </w:tr>
      <w:tr w:rsidR="005A04CD" w14:paraId="70A77CE8" w14:textId="77777777">
        <w:trPr>
          <w:trHeight w:val="257"/>
        </w:trPr>
        <w:tc>
          <w:tcPr>
            <w:tcW w:w="3016" w:type="dxa"/>
          </w:tcPr>
          <w:p w14:paraId="2DCA17B7" w14:textId="77777777" w:rsidR="005A04CD" w:rsidRDefault="00A30057">
            <w:pPr>
              <w:pStyle w:val="TableParagraph"/>
              <w:spacing w:line="215" w:lineRule="exact"/>
              <w:ind w:left="50"/>
              <w:rPr>
                <w:sz w:val="19"/>
              </w:rPr>
            </w:pPr>
            <w:r>
              <w:rPr>
                <w:sz w:val="19"/>
              </w:rPr>
              <w:t>defined benefit pension schemes</w:t>
            </w:r>
          </w:p>
        </w:tc>
        <w:tc>
          <w:tcPr>
            <w:tcW w:w="748" w:type="dxa"/>
          </w:tcPr>
          <w:p w14:paraId="3CFC83A6" w14:textId="77777777" w:rsidR="005A04CD" w:rsidRDefault="005A04CD">
            <w:pPr>
              <w:pStyle w:val="TableParagraph"/>
              <w:rPr>
                <w:rFonts w:ascii="Times New Roman"/>
                <w:sz w:val="18"/>
              </w:rPr>
            </w:pPr>
          </w:p>
        </w:tc>
        <w:tc>
          <w:tcPr>
            <w:tcW w:w="77" w:type="dxa"/>
          </w:tcPr>
          <w:p w14:paraId="3E534BAD" w14:textId="77777777" w:rsidR="005A04CD" w:rsidRDefault="005A04CD">
            <w:pPr>
              <w:pStyle w:val="TableParagraph"/>
              <w:rPr>
                <w:rFonts w:ascii="Times New Roman"/>
                <w:sz w:val="18"/>
              </w:rPr>
            </w:pPr>
          </w:p>
        </w:tc>
        <w:tc>
          <w:tcPr>
            <w:tcW w:w="1141" w:type="dxa"/>
          </w:tcPr>
          <w:p w14:paraId="1C8AF38E" w14:textId="77777777" w:rsidR="005A04CD" w:rsidRDefault="005A04CD">
            <w:pPr>
              <w:pStyle w:val="TableParagraph"/>
              <w:rPr>
                <w:rFonts w:ascii="Times New Roman"/>
                <w:sz w:val="18"/>
              </w:rPr>
            </w:pPr>
          </w:p>
        </w:tc>
        <w:tc>
          <w:tcPr>
            <w:tcW w:w="153" w:type="dxa"/>
          </w:tcPr>
          <w:p w14:paraId="19AE61E9" w14:textId="77777777" w:rsidR="005A04CD" w:rsidRDefault="005A04CD">
            <w:pPr>
              <w:pStyle w:val="TableParagraph"/>
              <w:rPr>
                <w:rFonts w:ascii="Times New Roman"/>
                <w:sz w:val="18"/>
              </w:rPr>
            </w:pPr>
          </w:p>
        </w:tc>
        <w:tc>
          <w:tcPr>
            <w:tcW w:w="1141" w:type="dxa"/>
          </w:tcPr>
          <w:p w14:paraId="51EEDA85" w14:textId="77777777" w:rsidR="005A04CD" w:rsidRDefault="005A04CD">
            <w:pPr>
              <w:pStyle w:val="TableParagraph"/>
              <w:rPr>
                <w:rFonts w:ascii="Times New Roman"/>
                <w:sz w:val="18"/>
              </w:rPr>
            </w:pPr>
          </w:p>
        </w:tc>
        <w:tc>
          <w:tcPr>
            <w:tcW w:w="155" w:type="dxa"/>
          </w:tcPr>
          <w:p w14:paraId="534206F8" w14:textId="77777777" w:rsidR="005A04CD" w:rsidRDefault="005A04CD">
            <w:pPr>
              <w:pStyle w:val="TableParagraph"/>
              <w:rPr>
                <w:rFonts w:ascii="Times New Roman"/>
                <w:sz w:val="18"/>
              </w:rPr>
            </w:pPr>
          </w:p>
        </w:tc>
        <w:tc>
          <w:tcPr>
            <w:tcW w:w="1141" w:type="dxa"/>
          </w:tcPr>
          <w:p w14:paraId="27122C17" w14:textId="77777777" w:rsidR="005A04CD" w:rsidRDefault="005A04CD">
            <w:pPr>
              <w:pStyle w:val="TableParagraph"/>
              <w:rPr>
                <w:rFonts w:ascii="Times New Roman"/>
                <w:sz w:val="18"/>
              </w:rPr>
            </w:pPr>
          </w:p>
        </w:tc>
        <w:tc>
          <w:tcPr>
            <w:tcW w:w="155" w:type="dxa"/>
          </w:tcPr>
          <w:p w14:paraId="7F323994" w14:textId="77777777" w:rsidR="005A04CD" w:rsidRDefault="005A04CD">
            <w:pPr>
              <w:pStyle w:val="TableParagraph"/>
              <w:rPr>
                <w:rFonts w:ascii="Times New Roman"/>
                <w:sz w:val="18"/>
              </w:rPr>
            </w:pPr>
          </w:p>
        </w:tc>
        <w:tc>
          <w:tcPr>
            <w:tcW w:w="1141" w:type="dxa"/>
          </w:tcPr>
          <w:p w14:paraId="44D7F10E" w14:textId="77777777" w:rsidR="005A04CD" w:rsidRDefault="005A04CD">
            <w:pPr>
              <w:pStyle w:val="TableParagraph"/>
              <w:rPr>
                <w:rFonts w:ascii="Times New Roman"/>
                <w:sz w:val="18"/>
              </w:rPr>
            </w:pPr>
          </w:p>
        </w:tc>
        <w:tc>
          <w:tcPr>
            <w:tcW w:w="77" w:type="dxa"/>
          </w:tcPr>
          <w:p w14:paraId="2B477D87" w14:textId="77777777" w:rsidR="005A04CD" w:rsidRDefault="005A04CD">
            <w:pPr>
              <w:pStyle w:val="TableParagraph"/>
              <w:rPr>
                <w:rFonts w:ascii="Times New Roman"/>
                <w:sz w:val="18"/>
              </w:rPr>
            </w:pPr>
          </w:p>
        </w:tc>
      </w:tr>
      <w:tr w:rsidR="005A04CD" w14:paraId="709BA237" w14:textId="77777777">
        <w:trPr>
          <w:trHeight w:val="448"/>
        </w:trPr>
        <w:tc>
          <w:tcPr>
            <w:tcW w:w="3016" w:type="dxa"/>
          </w:tcPr>
          <w:p w14:paraId="646FBA74" w14:textId="77777777" w:rsidR="005A04CD" w:rsidRDefault="00A30057">
            <w:pPr>
              <w:pStyle w:val="TableParagraph"/>
              <w:spacing w:before="37"/>
              <w:ind w:left="50"/>
              <w:rPr>
                <w:sz w:val="19"/>
              </w:rPr>
            </w:pPr>
            <w:r>
              <w:rPr>
                <w:sz w:val="19"/>
              </w:rPr>
              <w:t>Other Losses</w:t>
            </w:r>
          </w:p>
        </w:tc>
        <w:tc>
          <w:tcPr>
            <w:tcW w:w="748" w:type="dxa"/>
          </w:tcPr>
          <w:p w14:paraId="2D50DCD1" w14:textId="77777777" w:rsidR="005A04CD" w:rsidRDefault="005A04CD">
            <w:pPr>
              <w:pStyle w:val="TableParagraph"/>
              <w:rPr>
                <w:rFonts w:ascii="Times New Roman"/>
                <w:sz w:val="18"/>
              </w:rPr>
            </w:pPr>
          </w:p>
        </w:tc>
        <w:tc>
          <w:tcPr>
            <w:tcW w:w="77" w:type="dxa"/>
          </w:tcPr>
          <w:p w14:paraId="12340E41" w14:textId="77777777" w:rsidR="005A04CD" w:rsidRDefault="005A04CD">
            <w:pPr>
              <w:pStyle w:val="TableParagraph"/>
              <w:rPr>
                <w:rFonts w:ascii="Times New Roman"/>
                <w:sz w:val="18"/>
              </w:rPr>
            </w:pPr>
          </w:p>
        </w:tc>
        <w:tc>
          <w:tcPr>
            <w:tcW w:w="1141" w:type="dxa"/>
          </w:tcPr>
          <w:p w14:paraId="72137C4C" w14:textId="77777777" w:rsidR="005A04CD" w:rsidRDefault="00A30057">
            <w:pPr>
              <w:pStyle w:val="TableParagraph"/>
              <w:spacing w:before="37"/>
              <w:ind w:right="24"/>
              <w:jc w:val="right"/>
              <w:rPr>
                <w:sz w:val="19"/>
              </w:rPr>
            </w:pPr>
            <w:r>
              <w:rPr>
                <w:w w:val="99"/>
                <w:sz w:val="19"/>
              </w:rPr>
              <w:t>-</w:t>
            </w:r>
          </w:p>
        </w:tc>
        <w:tc>
          <w:tcPr>
            <w:tcW w:w="153" w:type="dxa"/>
          </w:tcPr>
          <w:p w14:paraId="709461A6" w14:textId="77777777" w:rsidR="005A04CD" w:rsidRDefault="005A04CD">
            <w:pPr>
              <w:pStyle w:val="TableParagraph"/>
              <w:rPr>
                <w:rFonts w:ascii="Times New Roman"/>
                <w:sz w:val="18"/>
              </w:rPr>
            </w:pPr>
          </w:p>
        </w:tc>
        <w:tc>
          <w:tcPr>
            <w:tcW w:w="1141" w:type="dxa"/>
          </w:tcPr>
          <w:p w14:paraId="077308D5" w14:textId="77777777" w:rsidR="005A04CD" w:rsidRDefault="00A30057">
            <w:pPr>
              <w:pStyle w:val="TableParagraph"/>
              <w:spacing w:before="37"/>
              <w:ind w:right="21"/>
              <w:jc w:val="right"/>
              <w:rPr>
                <w:sz w:val="19"/>
              </w:rPr>
            </w:pPr>
            <w:r>
              <w:rPr>
                <w:color w:val="FF0000"/>
                <w:w w:val="95"/>
                <w:sz w:val="19"/>
              </w:rPr>
              <w:t>(3)</w:t>
            </w:r>
          </w:p>
        </w:tc>
        <w:tc>
          <w:tcPr>
            <w:tcW w:w="155" w:type="dxa"/>
          </w:tcPr>
          <w:p w14:paraId="632679AA" w14:textId="77777777" w:rsidR="005A04CD" w:rsidRDefault="005A04CD">
            <w:pPr>
              <w:pStyle w:val="TableParagraph"/>
              <w:rPr>
                <w:rFonts w:ascii="Times New Roman"/>
                <w:sz w:val="18"/>
              </w:rPr>
            </w:pPr>
          </w:p>
        </w:tc>
        <w:tc>
          <w:tcPr>
            <w:tcW w:w="1141" w:type="dxa"/>
          </w:tcPr>
          <w:p w14:paraId="561667FE" w14:textId="77777777" w:rsidR="005A04CD" w:rsidRDefault="00A30057">
            <w:pPr>
              <w:pStyle w:val="TableParagraph"/>
              <w:spacing w:before="36"/>
              <w:ind w:right="18"/>
              <w:jc w:val="right"/>
              <w:rPr>
                <w:b/>
                <w:sz w:val="19"/>
              </w:rPr>
            </w:pPr>
            <w:r>
              <w:rPr>
                <w:b/>
                <w:color w:val="FF0000"/>
                <w:w w:val="95"/>
                <w:sz w:val="19"/>
              </w:rPr>
              <w:t>(3)</w:t>
            </w:r>
          </w:p>
        </w:tc>
        <w:tc>
          <w:tcPr>
            <w:tcW w:w="155" w:type="dxa"/>
          </w:tcPr>
          <w:p w14:paraId="34A05111" w14:textId="77777777" w:rsidR="005A04CD" w:rsidRDefault="005A04CD">
            <w:pPr>
              <w:pStyle w:val="TableParagraph"/>
              <w:rPr>
                <w:rFonts w:ascii="Times New Roman"/>
                <w:sz w:val="18"/>
              </w:rPr>
            </w:pPr>
          </w:p>
        </w:tc>
        <w:tc>
          <w:tcPr>
            <w:tcW w:w="1141" w:type="dxa"/>
          </w:tcPr>
          <w:p w14:paraId="0552D232" w14:textId="77777777" w:rsidR="005A04CD" w:rsidRDefault="00A30057">
            <w:pPr>
              <w:pStyle w:val="TableParagraph"/>
              <w:spacing w:before="37"/>
              <w:ind w:right="16"/>
              <w:jc w:val="right"/>
              <w:rPr>
                <w:sz w:val="19"/>
              </w:rPr>
            </w:pPr>
            <w:r>
              <w:rPr>
                <w:color w:val="FF0000"/>
                <w:w w:val="95"/>
                <w:sz w:val="19"/>
              </w:rPr>
              <w:t>(4)</w:t>
            </w:r>
          </w:p>
        </w:tc>
        <w:tc>
          <w:tcPr>
            <w:tcW w:w="77" w:type="dxa"/>
          </w:tcPr>
          <w:p w14:paraId="5556738C" w14:textId="77777777" w:rsidR="005A04CD" w:rsidRDefault="005A04CD">
            <w:pPr>
              <w:pStyle w:val="TableParagraph"/>
              <w:rPr>
                <w:rFonts w:ascii="Times New Roman"/>
                <w:sz w:val="18"/>
              </w:rPr>
            </w:pPr>
          </w:p>
        </w:tc>
      </w:tr>
      <w:tr w:rsidR="005A04CD" w14:paraId="2BCF7F13" w14:textId="77777777">
        <w:trPr>
          <w:trHeight w:val="448"/>
        </w:trPr>
        <w:tc>
          <w:tcPr>
            <w:tcW w:w="3016" w:type="dxa"/>
          </w:tcPr>
          <w:p w14:paraId="1DAB0873" w14:textId="77777777" w:rsidR="005A04CD" w:rsidRDefault="005A04CD">
            <w:pPr>
              <w:pStyle w:val="TableParagraph"/>
              <w:spacing w:before="1"/>
              <w:rPr>
                <w:sz w:val="16"/>
              </w:rPr>
            </w:pPr>
          </w:p>
          <w:p w14:paraId="456FEFFB" w14:textId="77777777" w:rsidR="005A04CD" w:rsidRDefault="00A30057">
            <w:pPr>
              <w:pStyle w:val="TableParagraph"/>
              <w:ind w:left="50"/>
              <w:rPr>
                <w:b/>
                <w:sz w:val="19"/>
              </w:rPr>
            </w:pPr>
            <w:r>
              <w:rPr>
                <w:b/>
                <w:sz w:val="19"/>
              </w:rPr>
              <w:t>Net movement in funds</w:t>
            </w:r>
          </w:p>
        </w:tc>
        <w:tc>
          <w:tcPr>
            <w:tcW w:w="748" w:type="dxa"/>
          </w:tcPr>
          <w:p w14:paraId="72563F9B" w14:textId="77777777" w:rsidR="005A04CD" w:rsidRDefault="005A04CD">
            <w:pPr>
              <w:pStyle w:val="TableParagraph"/>
              <w:rPr>
                <w:rFonts w:ascii="Times New Roman"/>
                <w:sz w:val="18"/>
              </w:rPr>
            </w:pPr>
          </w:p>
        </w:tc>
        <w:tc>
          <w:tcPr>
            <w:tcW w:w="77" w:type="dxa"/>
          </w:tcPr>
          <w:p w14:paraId="71D30BD3" w14:textId="77777777" w:rsidR="005A04CD" w:rsidRDefault="005A04CD">
            <w:pPr>
              <w:pStyle w:val="TableParagraph"/>
              <w:rPr>
                <w:rFonts w:ascii="Times New Roman"/>
                <w:sz w:val="18"/>
              </w:rPr>
            </w:pPr>
          </w:p>
        </w:tc>
        <w:tc>
          <w:tcPr>
            <w:tcW w:w="1141" w:type="dxa"/>
          </w:tcPr>
          <w:p w14:paraId="48799ADB" w14:textId="77777777" w:rsidR="005A04CD" w:rsidRDefault="005A04CD">
            <w:pPr>
              <w:pStyle w:val="TableParagraph"/>
              <w:spacing w:before="2"/>
              <w:rPr>
                <w:sz w:val="16"/>
              </w:rPr>
            </w:pPr>
          </w:p>
          <w:p w14:paraId="7C36B17A" w14:textId="77777777" w:rsidR="005A04CD" w:rsidRDefault="00A30057">
            <w:pPr>
              <w:pStyle w:val="TableParagraph"/>
              <w:spacing w:before="1"/>
              <w:ind w:right="24"/>
              <w:jc w:val="right"/>
              <w:rPr>
                <w:sz w:val="19"/>
              </w:rPr>
            </w:pPr>
            <w:r>
              <w:rPr>
                <w:color w:val="FF0000"/>
                <w:w w:val="95"/>
                <w:sz w:val="19"/>
              </w:rPr>
              <w:t>(62,374)</w:t>
            </w:r>
          </w:p>
        </w:tc>
        <w:tc>
          <w:tcPr>
            <w:tcW w:w="153" w:type="dxa"/>
          </w:tcPr>
          <w:p w14:paraId="59438111" w14:textId="77777777" w:rsidR="005A04CD" w:rsidRDefault="005A04CD">
            <w:pPr>
              <w:pStyle w:val="TableParagraph"/>
              <w:rPr>
                <w:rFonts w:ascii="Times New Roman"/>
                <w:sz w:val="18"/>
              </w:rPr>
            </w:pPr>
          </w:p>
        </w:tc>
        <w:tc>
          <w:tcPr>
            <w:tcW w:w="1141" w:type="dxa"/>
          </w:tcPr>
          <w:p w14:paraId="0DBB4AD0" w14:textId="77777777" w:rsidR="005A04CD" w:rsidRDefault="005A04CD">
            <w:pPr>
              <w:pStyle w:val="TableParagraph"/>
              <w:spacing w:before="2"/>
              <w:rPr>
                <w:sz w:val="16"/>
              </w:rPr>
            </w:pPr>
          </w:p>
          <w:p w14:paraId="6531B4AC" w14:textId="77777777" w:rsidR="005A04CD" w:rsidRDefault="00A30057">
            <w:pPr>
              <w:pStyle w:val="TableParagraph"/>
              <w:spacing w:before="1"/>
              <w:ind w:right="21"/>
              <w:jc w:val="right"/>
              <w:rPr>
                <w:sz w:val="19"/>
              </w:rPr>
            </w:pPr>
            <w:r>
              <w:rPr>
                <w:w w:val="95"/>
                <w:sz w:val="19"/>
              </w:rPr>
              <w:t>11,618</w:t>
            </w:r>
          </w:p>
        </w:tc>
        <w:tc>
          <w:tcPr>
            <w:tcW w:w="155" w:type="dxa"/>
          </w:tcPr>
          <w:p w14:paraId="3EED23A5" w14:textId="77777777" w:rsidR="005A04CD" w:rsidRDefault="005A04CD">
            <w:pPr>
              <w:pStyle w:val="TableParagraph"/>
              <w:rPr>
                <w:rFonts w:ascii="Times New Roman"/>
                <w:sz w:val="18"/>
              </w:rPr>
            </w:pPr>
          </w:p>
        </w:tc>
        <w:tc>
          <w:tcPr>
            <w:tcW w:w="1141" w:type="dxa"/>
          </w:tcPr>
          <w:p w14:paraId="2A7D3FC5" w14:textId="77777777" w:rsidR="005A04CD" w:rsidRDefault="005A04CD">
            <w:pPr>
              <w:pStyle w:val="TableParagraph"/>
              <w:spacing w:before="1"/>
              <w:rPr>
                <w:sz w:val="16"/>
              </w:rPr>
            </w:pPr>
          </w:p>
          <w:p w14:paraId="22041F57" w14:textId="77777777" w:rsidR="005A04CD" w:rsidRDefault="00A30057">
            <w:pPr>
              <w:pStyle w:val="TableParagraph"/>
              <w:ind w:right="19"/>
              <w:jc w:val="right"/>
              <w:rPr>
                <w:b/>
                <w:sz w:val="19"/>
              </w:rPr>
            </w:pPr>
            <w:r>
              <w:rPr>
                <w:b/>
                <w:color w:val="FF0000"/>
                <w:w w:val="95"/>
                <w:sz w:val="19"/>
              </w:rPr>
              <w:t>(50,756)</w:t>
            </w:r>
          </w:p>
        </w:tc>
        <w:tc>
          <w:tcPr>
            <w:tcW w:w="155" w:type="dxa"/>
          </w:tcPr>
          <w:p w14:paraId="13331DFB" w14:textId="77777777" w:rsidR="005A04CD" w:rsidRDefault="005A04CD">
            <w:pPr>
              <w:pStyle w:val="TableParagraph"/>
              <w:rPr>
                <w:rFonts w:ascii="Times New Roman"/>
                <w:sz w:val="18"/>
              </w:rPr>
            </w:pPr>
          </w:p>
        </w:tc>
        <w:tc>
          <w:tcPr>
            <w:tcW w:w="1141" w:type="dxa"/>
          </w:tcPr>
          <w:p w14:paraId="2B11E3B4" w14:textId="77777777" w:rsidR="005A04CD" w:rsidRDefault="005A04CD">
            <w:pPr>
              <w:pStyle w:val="TableParagraph"/>
              <w:spacing w:before="2"/>
              <w:rPr>
                <w:sz w:val="16"/>
              </w:rPr>
            </w:pPr>
          </w:p>
          <w:p w14:paraId="685928BC" w14:textId="77777777" w:rsidR="005A04CD" w:rsidRDefault="00A30057">
            <w:pPr>
              <w:pStyle w:val="TableParagraph"/>
              <w:spacing w:before="1"/>
              <w:ind w:right="16"/>
              <w:jc w:val="right"/>
              <w:rPr>
                <w:sz w:val="19"/>
              </w:rPr>
            </w:pPr>
            <w:r>
              <w:rPr>
                <w:w w:val="95"/>
                <w:sz w:val="19"/>
              </w:rPr>
              <w:t>18,316</w:t>
            </w:r>
          </w:p>
        </w:tc>
        <w:tc>
          <w:tcPr>
            <w:tcW w:w="77" w:type="dxa"/>
          </w:tcPr>
          <w:p w14:paraId="3F7CA4EA" w14:textId="77777777" w:rsidR="005A04CD" w:rsidRDefault="005A04CD">
            <w:pPr>
              <w:pStyle w:val="TableParagraph"/>
              <w:rPr>
                <w:rFonts w:ascii="Times New Roman"/>
                <w:sz w:val="18"/>
              </w:rPr>
            </w:pPr>
          </w:p>
        </w:tc>
      </w:tr>
      <w:tr w:rsidR="005A04CD" w14:paraId="06E8CF4F" w14:textId="77777777">
        <w:trPr>
          <w:trHeight w:val="334"/>
        </w:trPr>
        <w:tc>
          <w:tcPr>
            <w:tcW w:w="3016" w:type="dxa"/>
          </w:tcPr>
          <w:p w14:paraId="524ABC1D" w14:textId="77777777" w:rsidR="005A04CD" w:rsidRDefault="00A30057">
            <w:pPr>
              <w:pStyle w:val="TableParagraph"/>
              <w:spacing w:before="37"/>
              <w:ind w:left="50"/>
              <w:rPr>
                <w:sz w:val="19"/>
              </w:rPr>
            </w:pPr>
            <w:r>
              <w:rPr>
                <w:sz w:val="19"/>
              </w:rPr>
              <w:t>Fund balances brought forward</w:t>
            </w:r>
          </w:p>
        </w:tc>
        <w:tc>
          <w:tcPr>
            <w:tcW w:w="748" w:type="dxa"/>
          </w:tcPr>
          <w:p w14:paraId="181F97ED" w14:textId="77777777" w:rsidR="005A04CD" w:rsidRDefault="005A04CD">
            <w:pPr>
              <w:pStyle w:val="TableParagraph"/>
              <w:rPr>
                <w:rFonts w:ascii="Times New Roman"/>
                <w:sz w:val="18"/>
              </w:rPr>
            </w:pPr>
          </w:p>
        </w:tc>
        <w:tc>
          <w:tcPr>
            <w:tcW w:w="77" w:type="dxa"/>
          </w:tcPr>
          <w:p w14:paraId="0F142E73" w14:textId="77777777" w:rsidR="005A04CD" w:rsidRDefault="005A04CD">
            <w:pPr>
              <w:pStyle w:val="TableParagraph"/>
              <w:rPr>
                <w:rFonts w:ascii="Times New Roman"/>
                <w:sz w:val="18"/>
              </w:rPr>
            </w:pPr>
          </w:p>
        </w:tc>
        <w:tc>
          <w:tcPr>
            <w:tcW w:w="1141" w:type="dxa"/>
            <w:tcBorders>
              <w:bottom w:val="single" w:sz="4" w:space="0" w:color="000000"/>
            </w:tcBorders>
          </w:tcPr>
          <w:p w14:paraId="1446B2F8" w14:textId="77777777" w:rsidR="005A04CD" w:rsidRDefault="00A30057">
            <w:pPr>
              <w:pStyle w:val="TableParagraph"/>
              <w:spacing w:before="37"/>
              <w:ind w:right="24"/>
              <w:jc w:val="right"/>
              <w:rPr>
                <w:sz w:val="19"/>
              </w:rPr>
            </w:pPr>
            <w:r>
              <w:rPr>
                <w:w w:val="95"/>
                <w:sz w:val="19"/>
              </w:rPr>
              <w:t>39,000</w:t>
            </w:r>
          </w:p>
        </w:tc>
        <w:tc>
          <w:tcPr>
            <w:tcW w:w="153" w:type="dxa"/>
          </w:tcPr>
          <w:p w14:paraId="774C889E" w14:textId="77777777" w:rsidR="005A04CD" w:rsidRDefault="005A04CD">
            <w:pPr>
              <w:pStyle w:val="TableParagraph"/>
              <w:rPr>
                <w:rFonts w:ascii="Times New Roman"/>
                <w:sz w:val="18"/>
              </w:rPr>
            </w:pPr>
          </w:p>
        </w:tc>
        <w:tc>
          <w:tcPr>
            <w:tcW w:w="1141" w:type="dxa"/>
            <w:tcBorders>
              <w:bottom w:val="single" w:sz="4" w:space="0" w:color="000000"/>
            </w:tcBorders>
          </w:tcPr>
          <w:p w14:paraId="4E21FBE6" w14:textId="77777777" w:rsidR="005A04CD" w:rsidRDefault="00A30057">
            <w:pPr>
              <w:pStyle w:val="TableParagraph"/>
              <w:spacing w:before="37"/>
              <w:ind w:right="21"/>
              <w:jc w:val="right"/>
              <w:rPr>
                <w:sz w:val="19"/>
              </w:rPr>
            </w:pPr>
            <w:r>
              <w:rPr>
                <w:w w:val="95"/>
                <w:sz w:val="19"/>
              </w:rPr>
              <w:t>93,837</w:t>
            </w:r>
          </w:p>
        </w:tc>
        <w:tc>
          <w:tcPr>
            <w:tcW w:w="155" w:type="dxa"/>
          </w:tcPr>
          <w:p w14:paraId="08C992FB" w14:textId="77777777" w:rsidR="005A04CD" w:rsidRDefault="005A04CD">
            <w:pPr>
              <w:pStyle w:val="TableParagraph"/>
              <w:rPr>
                <w:rFonts w:ascii="Times New Roman"/>
                <w:sz w:val="18"/>
              </w:rPr>
            </w:pPr>
          </w:p>
        </w:tc>
        <w:tc>
          <w:tcPr>
            <w:tcW w:w="1141" w:type="dxa"/>
            <w:tcBorders>
              <w:bottom w:val="single" w:sz="4" w:space="0" w:color="000000"/>
            </w:tcBorders>
          </w:tcPr>
          <w:p w14:paraId="3818544B" w14:textId="77777777" w:rsidR="005A04CD" w:rsidRDefault="00A30057">
            <w:pPr>
              <w:pStyle w:val="TableParagraph"/>
              <w:spacing w:before="36"/>
              <w:ind w:right="19"/>
              <w:jc w:val="right"/>
              <w:rPr>
                <w:b/>
                <w:sz w:val="19"/>
              </w:rPr>
            </w:pPr>
            <w:r>
              <w:rPr>
                <w:b/>
                <w:w w:val="95"/>
                <w:sz w:val="19"/>
              </w:rPr>
              <w:t>132,837</w:t>
            </w:r>
          </w:p>
        </w:tc>
        <w:tc>
          <w:tcPr>
            <w:tcW w:w="155" w:type="dxa"/>
          </w:tcPr>
          <w:p w14:paraId="18668210" w14:textId="77777777" w:rsidR="005A04CD" w:rsidRDefault="005A04CD">
            <w:pPr>
              <w:pStyle w:val="TableParagraph"/>
              <w:rPr>
                <w:rFonts w:ascii="Times New Roman"/>
                <w:sz w:val="18"/>
              </w:rPr>
            </w:pPr>
          </w:p>
        </w:tc>
        <w:tc>
          <w:tcPr>
            <w:tcW w:w="1141" w:type="dxa"/>
            <w:tcBorders>
              <w:bottom w:val="single" w:sz="4" w:space="0" w:color="000000"/>
            </w:tcBorders>
          </w:tcPr>
          <w:p w14:paraId="2F9857DC" w14:textId="77777777" w:rsidR="005A04CD" w:rsidRDefault="00A30057">
            <w:pPr>
              <w:pStyle w:val="TableParagraph"/>
              <w:spacing w:before="37"/>
              <w:ind w:right="16"/>
              <w:jc w:val="right"/>
              <w:rPr>
                <w:sz w:val="19"/>
              </w:rPr>
            </w:pPr>
            <w:r>
              <w:rPr>
                <w:w w:val="95"/>
                <w:sz w:val="19"/>
              </w:rPr>
              <w:t>114,493</w:t>
            </w:r>
          </w:p>
        </w:tc>
        <w:tc>
          <w:tcPr>
            <w:tcW w:w="77" w:type="dxa"/>
          </w:tcPr>
          <w:p w14:paraId="026F67AB" w14:textId="77777777" w:rsidR="005A04CD" w:rsidRDefault="005A04CD">
            <w:pPr>
              <w:pStyle w:val="TableParagraph"/>
              <w:rPr>
                <w:rFonts w:ascii="Times New Roman"/>
                <w:sz w:val="18"/>
              </w:rPr>
            </w:pPr>
          </w:p>
        </w:tc>
      </w:tr>
      <w:tr w:rsidR="005A04CD" w14:paraId="5ADB15A9" w14:textId="77777777">
        <w:trPr>
          <w:trHeight w:val="260"/>
        </w:trPr>
        <w:tc>
          <w:tcPr>
            <w:tcW w:w="3016" w:type="dxa"/>
          </w:tcPr>
          <w:p w14:paraId="2C65C86B" w14:textId="77777777" w:rsidR="005A04CD" w:rsidRDefault="00A30057">
            <w:pPr>
              <w:pStyle w:val="TableParagraph"/>
              <w:spacing w:line="208" w:lineRule="exact"/>
              <w:ind w:left="50"/>
              <w:rPr>
                <w:b/>
                <w:sz w:val="19"/>
              </w:rPr>
            </w:pPr>
            <w:r>
              <w:rPr>
                <w:b/>
                <w:sz w:val="19"/>
              </w:rPr>
              <w:t>Fund balances carried forward</w:t>
            </w:r>
          </w:p>
        </w:tc>
        <w:tc>
          <w:tcPr>
            <w:tcW w:w="748" w:type="dxa"/>
          </w:tcPr>
          <w:p w14:paraId="57C67C9D" w14:textId="77777777" w:rsidR="005A04CD" w:rsidRDefault="005A04CD">
            <w:pPr>
              <w:pStyle w:val="TableParagraph"/>
              <w:rPr>
                <w:rFonts w:ascii="Times New Roman"/>
                <w:sz w:val="18"/>
              </w:rPr>
            </w:pPr>
          </w:p>
        </w:tc>
        <w:tc>
          <w:tcPr>
            <w:tcW w:w="77" w:type="dxa"/>
          </w:tcPr>
          <w:p w14:paraId="74A77620"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576B9F1D" w14:textId="77777777" w:rsidR="005A04CD" w:rsidRDefault="00A30057">
            <w:pPr>
              <w:pStyle w:val="TableParagraph"/>
              <w:spacing w:before="22" w:line="218" w:lineRule="exact"/>
              <w:ind w:right="24"/>
              <w:jc w:val="right"/>
              <w:rPr>
                <w:sz w:val="19"/>
              </w:rPr>
            </w:pPr>
            <w:r>
              <w:rPr>
                <w:color w:val="FF0000"/>
                <w:w w:val="95"/>
                <w:sz w:val="19"/>
              </w:rPr>
              <w:t>(23,374)</w:t>
            </w:r>
          </w:p>
        </w:tc>
        <w:tc>
          <w:tcPr>
            <w:tcW w:w="153" w:type="dxa"/>
          </w:tcPr>
          <w:p w14:paraId="56C3EE2E"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359541F7" w14:textId="77777777" w:rsidR="005A04CD" w:rsidRDefault="00A30057">
            <w:pPr>
              <w:pStyle w:val="TableParagraph"/>
              <w:spacing w:before="22" w:line="218" w:lineRule="exact"/>
              <w:ind w:right="21"/>
              <w:jc w:val="right"/>
              <w:rPr>
                <w:sz w:val="19"/>
              </w:rPr>
            </w:pPr>
            <w:r>
              <w:rPr>
                <w:w w:val="95"/>
                <w:sz w:val="19"/>
              </w:rPr>
              <w:t>105,455</w:t>
            </w:r>
          </w:p>
        </w:tc>
        <w:tc>
          <w:tcPr>
            <w:tcW w:w="155" w:type="dxa"/>
          </w:tcPr>
          <w:p w14:paraId="3A105FBF"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2135F303" w14:textId="77777777" w:rsidR="005A04CD" w:rsidRDefault="00A30057">
            <w:pPr>
              <w:pStyle w:val="TableParagraph"/>
              <w:spacing w:before="20"/>
              <w:ind w:right="19"/>
              <w:jc w:val="right"/>
              <w:rPr>
                <w:b/>
                <w:sz w:val="19"/>
              </w:rPr>
            </w:pPr>
            <w:r>
              <w:rPr>
                <w:b/>
                <w:w w:val="95"/>
                <w:sz w:val="19"/>
              </w:rPr>
              <w:t>82,081</w:t>
            </w:r>
          </w:p>
        </w:tc>
        <w:tc>
          <w:tcPr>
            <w:tcW w:w="155" w:type="dxa"/>
          </w:tcPr>
          <w:p w14:paraId="2DB87EA7" w14:textId="77777777" w:rsidR="005A04CD" w:rsidRDefault="005A04CD">
            <w:pPr>
              <w:pStyle w:val="TableParagraph"/>
              <w:rPr>
                <w:rFonts w:ascii="Times New Roman"/>
                <w:sz w:val="18"/>
              </w:rPr>
            </w:pPr>
          </w:p>
        </w:tc>
        <w:tc>
          <w:tcPr>
            <w:tcW w:w="1141" w:type="dxa"/>
            <w:tcBorders>
              <w:top w:val="single" w:sz="4" w:space="0" w:color="000000"/>
              <w:bottom w:val="single" w:sz="4" w:space="0" w:color="000000"/>
            </w:tcBorders>
          </w:tcPr>
          <w:p w14:paraId="19DF87DD" w14:textId="77777777" w:rsidR="005A04CD" w:rsidRDefault="00A30057">
            <w:pPr>
              <w:pStyle w:val="TableParagraph"/>
              <w:spacing w:before="22" w:line="218" w:lineRule="exact"/>
              <w:ind w:right="16"/>
              <w:jc w:val="right"/>
              <w:rPr>
                <w:sz w:val="19"/>
              </w:rPr>
            </w:pPr>
            <w:r>
              <w:rPr>
                <w:w w:val="95"/>
                <w:sz w:val="19"/>
              </w:rPr>
              <w:t>132,809</w:t>
            </w:r>
          </w:p>
        </w:tc>
        <w:tc>
          <w:tcPr>
            <w:tcW w:w="77" w:type="dxa"/>
          </w:tcPr>
          <w:p w14:paraId="2F6BEFCB" w14:textId="77777777" w:rsidR="005A04CD" w:rsidRDefault="005A04CD">
            <w:pPr>
              <w:pStyle w:val="TableParagraph"/>
              <w:rPr>
                <w:rFonts w:ascii="Times New Roman"/>
                <w:sz w:val="18"/>
              </w:rPr>
            </w:pPr>
          </w:p>
        </w:tc>
      </w:tr>
    </w:tbl>
    <w:p w14:paraId="21DAE936" w14:textId="77777777" w:rsidR="005A04CD" w:rsidRDefault="005A04CD">
      <w:pPr>
        <w:rPr>
          <w:rFonts w:ascii="Times New Roman"/>
          <w:sz w:val="18"/>
        </w:rPr>
        <w:sectPr w:rsidR="005A04CD">
          <w:headerReference w:type="default" r:id="rId31"/>
          <w:footerReference w:type="default" r:id="rId32"/>
          <w:pgSz w:w="11910" w:h="16840"/>
          <w:pgMar w:top="1800" w:right="0" w:bottom="920" w:left="740" w:header="1450" w:footer="735" w:gutter="0"/>
          <w:cols w:space="720"/>
        </w:sectPr>
      </w:pPr>
    </w:p>
    <w:p w14:paraId="663176E9" w14:textId="77777777" w:rsidR="005A04CD" w:rsidRDefault="005A04CD">
      <w:pPr>
        <w:pStyle w:val="BodyText"/>
        <w:spacing w:before="1"/>
        <w:rPr>
          <w:sz w:val="3"/>
        </w:rPr>
      </w:pPr>
    </w:p>
    <w:tbl>
      <w:tblPr>
        <w:tblW w:w="0" w:type="auto"/>
        <w:tblInd w:w="130" w:type="dxa"/>
        <w:tblLayout w:type="fixed"/>
        <w:tblCellMar>
          <w:left w:w="0" w:type="dxa"/>
          <w:right w:w="0" w:type="dxa"/>
        </w:tblCellMar>
        <w:tblLook w:val="01E0" w:firstRow="1" w:lastRow="1" w:firstColumn="1" w:lastColumn="1" w:noHBand="0" w:noVBand="0"/>
      </w:tblPr>
      <w:tblGrid>
        <w:gridCol w:w="3955"/>
        <w:gridCol w:w="833"/>
        <w:gridCol w:w="1746"/>
        <w:gridCol w:w="1144"/>
        <w:gridCol w:w="1630"/>
        <w:gridCol w:w="871"/>
      </w:tblGrid>
      <w:tr w:rsidR="005A04CD" w14:paraId="249FAE86" w14:textId="77777777">
        <w:trPr>
          <w:trHeight w:val="449"/>
        </w:trPr>
        <w:tc>
          <w:tcPr>
            <w:tcW w:w="3955" w:type="dxa"/>
            <w:tcBorders>
              <w:bottom w:val="single" w:sz="4" w:space="0" w:color="000000"/>
            </w:tcBorders>
          </w:tcPr>
          <w:p w14:paraId="12ABAEA0" w14:textId="77777777" w:rsidR="005A04CD" w:rsidRDefault="00A30057">
            <w:pPr>
              <w:pStyle w:val="TableParagraph"/>
              <w:spacing w:line="268" w:lineRule="exact"/>
              <w:ind w:left="577"/>
              <w:rPr>
                <w:sz w:val="24"/>
              </w:rPr>
            </w:pPr>
            <w:r>
              <w:rPr>
                <w:sz w:val="24"/>
              </w:rPr>
              <w:t>as at 31 August 2019</w:t>
            </w:r>
          </w:p>
        </w:tc>
        <w:tc>
          <w:tcPr>
            <w:tcW w:w="6224" w:type="dxa"/>
            <w:gridSpan w:val="5"/>
            <w:tcBorders>
              <w:bottom w:val="single" w:sz="4" w:space="0" w:color="000000"/>
            </w:tcBorders>
          </w:tcPr>
          <w:p w14:paraId="5F56EBC4" w14:textId="77777777" w:rsidR="005A04CD" w:rsidRDefault="005A04CD">
            <w:pPr>
              <w:pStyle w:val="TableParagraph"/>
              <w:rPr>
                <w:rFonts w:ascii="Times New Roman"/>
                <w:sz w:val="20"/>
              </w:rPr>
            </w:pPr>
          </w:p>
        </w:tc>
      </w:tr>
      <w:tr w:rsidR="005A04CD" w14:paraId="48181A48" w14:textId="77777777">
        <w:trPr>
          <w:trHeight w:val="389"/>
        </w:trPr>
        <w:tc>
          <w:tcPr>
            <w:tcW w:w="3955" w:type="dxa"/>
            <w:tcBorders>
              <w:top w:val="single" w:sz="4" w:space="0" w:color="000000"/>
            </w:tcBorders>
          </w:tcPr>
          <w:p w14:paraId="1CF708DF" w14:textId="77777777" w:rsidR="005A04CD" w:rsidRDefault="005A04CD">
            <w:pPr>
              <w:pStyle w:val="TableParagraph"/>
              <w:rPr>
                <w:rFonts w:ascii="Times New Roman"/>
                <w:sz w:val="20"/>
              </w:rPr>
            </w:pPr>
          </w:p>
        </w:tc>
        <w:tc>
          <w:tcPr>
            <w:tcW w:w="833" w:type="dxa"/>
            <w:tcBorders>
              <w:top w:val="single" w:sz="4" w:space="0" w:color="000000"/>
            </w:tcBorders>
          </w:tcPr>
          <w:p w14:paraId="4C1C23B6" w14:textId="77777777" w:rsidR="005A04CD" w:rsidRDefault="005A04CD">
            <w:pPr>
              <w:pStyle w:val="TableParagraph"/>
              <w:rPr>
                <w:rFonts w:ascii="Times New Roman"/>
                <w:sz w:val="20"/>
              </w:rPr>
            </w:pPr>
          </w:p>
        </w:tc>
        <w:tc>
          <w:tcPr>
            <w:tcW w:w="1746" w:type="dxa"/>
            <w:tcBorders>
              <w:top w:val="single" w:sz="4" w:space="0" w:color="000000"/>
            </w:tcBorders>
          </w:tcPr>
          <w:p w14:paraId="6E92C8A4" w14:textId="77777777" w:rsidR="005A04CD" w:rsidRDefault="00A30057">
            <w:pPr>
              <w:pStyle w:val="TableParagraph"/>
              <w:spacing w:before="89"/>
              <w:ind w:left="1047"/>
              <w:rPr>
                <w:b/>
                <w:sz w:val="20"/>
              </w:rPr>
            </w:pPr>
            <w:r>
              <w:rPr>
                <w:b/>
                <w:sz w:val="20"/>
              </w:rPr>
              <w:t>Group</w:t>
            </w:r>
          </w:p>
        </w:tc>
        <w:tc>
          <w:tcPr>
            <w:tcW w:w="1144" w:type="dxa"/>
            <w:tcBorders>
              <w:top w:val="single" w:sz="4" w:space="0" w:color="000000"/>
            </w:tcBorders>
          </w:tcPr>
          <w:p w14:paraId="10283F61" w14:textId="77777777" w:rsidR="005A04CD" w:rsidRDefault="005A04CD">
            <w:pPr>
              <w:pStyle w:val="TableParagraph"/>
              <w:rPr>
                <w:rFonts w:ascii="Times New Roman"/>
                <w:sz w:val="20"/>
              </w:rPr>
            </w:pPr>
          </w:p>
        </w:tc>
        <w:tc>
          <w:tcPr>
            <w:tcW w:w="1630" w:type="dxa"/>
            <w:tcBorders>
              <w:top w:val="single" w:sz="4" w:space="0" w:color="000000"/>
            </w:tcBorders>
          </w:tcPr>
          <w:p w14:paraId="73143331" w14:textId="77777777" w:rsidR="005A04CD" w:rsidRDefault="00A30057">
            <w:pPr>
              <w:pStyle w:val="TableParagraph"/>
              <w:spacing w:before="89"/>
              <w:ind w:left="699"/>
              <w:rPr>
                <w:b/>
                <w:sz w:val="20"/>
              </w:rPr>
            </w:pPr>
            <w:r>
              <w:rPr>
                <w:b/>
                <w:sz w:val="20"/>
              </w:rPr>
              <w:t>Company</w:t>
            </w:r>
          </w:p>
        </w:tc>
        <w:tc>
          <w:tcPr>
            <w:tcW w:w="871" w:type="dxa"/>
            <w:tcBorders>
              <w:top w:val="single" w:sz="4" w:space="0" w:color="000000"/>
            </w:tcBorders>
          </w:tcPr>
          <w:p w14:paraId="68FCDF87" w14:textId="77777777" w:rsidR="005A04CD" w:rsidRDefault="005A04CD">
            <w:pPr>
              <w:pStyle w:val="TableParagraph"/>
              <w:rPr>
                <w:rFonts w:ascii="Times New Roman"/>
                <w:sz w:val="20"/>
              </w:rPr>
            </w:pPr>
          </w:p>
        </w:tc>
      </w:tr>
      <w:tr w:rsidR="005A04CD" w14:paraId="383E7E8F" w14:textId="77777777">
        <w:trPr>
          <w:trHeight w:val="344"/>
        </w:trPr>
        <w:tc>
          <w:tcPr>
            <w:tcW w:w="3955" w:type="dxa"/>
          </w:tcPr>
          <w:p w14:paraId="5FB506A2" w14:textId="77777777" w:rsidR="005A04CD" w:rsidRDefault="005A04CD">
            <w:pPr>
              <w:pStyle w:val="TableParagraph"/>
              <w:rPr>
                <w:rFonts w:ascii="Times New Roman"/>
                <w:sz w:val="20"/>
              </w:rPr>
            </w:pPr>
          </w:p>
        </w:tc>
        <w:tc>
          <w:tcPr>
            <w:tcW w:w="833" w:type="dxa"/>
          </w:tcPr>
          <w:p w14:paraId="3ECC63D2" w14:textId="77777777" w:rsidR="005A04CD" w:rsidRDefault="00A30057">
            <w:pPr>
              <w:pStyle w:val="TableParagraph"/>
              <w:spacing w:before="65"/>
              <w:ind w:left="165"/>
              <w:rPr>
                <w:b/>
                <w:sz w:val="20"/>
              </w:rPr>
            </w:pPr>
            <w:r>
              <w:rPr>
                <w:b/>
                <w:sz w:val="20"/>
              </w:rPr>
              <w:t>Note</w:t>
            </w:r>
          </w:p>
        </w:tc>
        <w:tc>
          <w:tcPr>
            <w:tcW w:w="1746" w:type="dxa"/>
          </w:tcPr>
          <w:p w14:paraId="421E4981" w14:textId="77777777" w:rsidR="005A04CD" w:rsidRDefault="00A30057">
            <w:pPr>
              <w:pStyle w:val="TableParagraph"/>
              <w:spacing w:before="65"/>
              <w:ind w:left="794"/>
              <w:rPr>
                <w:b/>
                <w:sz w:val="20"/>
              </w:rPr>
            </w:pPr>
            <w:r>
              <w:rPr>
                <w:b/>
                <w:sz w:val="20"/>
              </w:rPr>
              <w:t>2019</w:t>
            </w:r>
          </w:p>
        </w:tc>
        <w:tc>
          <w:tcPr>
            <w:tcW w:w="1144" w:type="dxa"/>
          </w:tcPr>
          <w:p w14:paraId="1EF6A804" w14:textId="77777777" w:rsidR="005A04CD" w:rsidRDefault="00A30057">
            <w:pPr>
              <w:pStyle w:val="TableParagraph"/>
              <w:spacing w:before="63"/>
              <w:ind w:right="298"/>
              <w:jc w:val="right"/>
              <w:rPr>
                <w:sz w:val="20"/>
              </w:rPr>
            </w:pPr>
            <w:r>
              <w:rPr>
                <w:sz w:val="20"/>
              </w:rPr>
              <w:t>2018</w:t>
            </w:r>
          </w:p>
        </w:tc>
        <w:tc>
          <w:tcPr>
            <w:tcW w:w="1630" w:type="dxa"/>
          </w:tcPr>
          <w:p w14:paraId="7798663C" w14:textId="77777777" w:rsidR="005A04CD" w:rsidRDefault="00A30057">
            <w:pPr>
              <w:pStyle w:val="TableParagraph"/>
              <w:spacing w:before="65"/>
              <w:ind w:left="527" w:right="510"/>
              <w:jc w:val="center"/>
              <w:rPr>
                <w:b/>
                <w:sz w:val="20"/>
              </w:rPr>
            </w:pPr>
            <w:r>
              <w:rPr>
                <w:b/>
                <w:sz w:val="20"/>
              </w:rPr>
              <w:t>2019</w:t>
            </w:r>
          </w:p>
        </w:tc>
        <w:tc>
          <w:tcPr>
            <w:tcW w:w="871" w:type="dxa"/>
          </w:tcPr>
          <w:p w14:paraId="2C970243" w14:textId="77777777" w:rsidR="005A04CD" w:rsidRDefault="00A30057">
            <w:pPr>
              <w:pStyle w:val="TableParagraph"/>
              <w:spacing w:before="63"/>
              <w:ind w:right="104"/>
              <w:jc w:val="right"/>
              <w:rPr>
                <w:sz w:val="20"/>
              </w:rPr>
            </w:pPr>
            <w:r>
              <w:rPr>
                <w:sz w:val="20"/>
              </w:rPr>
              <w:t>2018</w:t>
            </w:r>
          </w:p>
        </w:tc>
      </w:tr>
      <w:tr w:rsidR="005A04CD" w14:paraId="71559563" w14:textId="77777777">
        <w:trPr>
          <w:trHeight w:val="320"/>
        </w:trPr>
        <w:tc>
          <w:tcPr>
            <w:tcW w:w="3955" w:type="dxa"/>
            <w:tcBorders>
              <w:bottom w:val="single" w:sz="4" w:space="0" w:color="000000"/>
            </w:tcBorders>
          </w:tcPr>
          <w:p w14:paraId="508A12F5" w14:textId="77777777" w:rsidR="005A04CD" w:rsidRDefault="005A04CD">
            <w:pPr>
              <w:pStyle w:val="TableParagraph"/>
              <w:rPr>
                <w:rFonts w:ascii="Times New Roman"/>
                <w:sz w:val="20"/>
              </w:rPr>
            </w:pPr>
          </w:p>
        </w:tc>
        <w:tc>
          <w:tcPr>
            <w:tcW w:w="833" w:type="dxa"/>
            <w:tcBorders>
              <w:bottom w:val="single" w:sz="4" w:space="0" w:color="000000"/>
            </w:tcBorders>
          </w:tcPr>
          <w:p w14:paraId="5C062721" w14:textId="77777777" w:rsidR="005A04CD" w:rsidRDefault="005A04CD">
            <w:pPr>
              <w:pStyle w:val="TableParagraph"/>
              <w:rPr>
                <w:rFonts w:ascii="Times New Roman"/>
                <w:sz w:val="20"/>
              </w:rPr>
            </w:pPr>
          </w:p>
        </w:tc>
        <w:tc>
          <w:tcPr>
            <w:tcW w:w="1746" w:type="dxa"/>
            <w:tcBorders>
              <w:bottom w:val="single" w:sz="4" w:space="0" w:color="000000"/>
            </w:tcBorders>
          </w:tcPr>
          <w:p w14:paraId="73180CEE" w14:textId="77777777" w:rsidR="005A04CD" w:rsidRDefault="00A30057">
            <w:pPr>
              <w:pStyle w:val="TableParagraph"/>
              <w:spacing w:before="44"/>
              <w:ind w:left="747"/>
              <w:rPr>
                <w:b/>
                <w:sz w:val="20"/>
              </w:rPr>
            </w:pPr>
            <w:r>
              <w:rPr>
                <w:b/>
                <w:sz w:val="20"/>
              </w:rPr>
              <w:t>£'000</w:t>
            </w:r>
          </w:p>
        </w:tc>
        <w:tc>
          <w:tcPr>
            <w:tcW w:w="1144" w:type="dxa"/>
            <w:tcBorders>
              <w:bottom w:val="single" w:sz="4" w:space="0" w:color="000000"/>
            </w:tcBorders>
          </w:tcPr>
          <w:p w14:paraId="7CB4EE88" w14:textId="77777777" w:rsidR="005A04CD" w:rsidRDefault="00A30057">
            <w:pPr>
              <w:pStyle w:val="TableParagraph"/>
              <w:spacing w:before="43"/>
              <w:ind w:right="298"/>
              <w:jc w:val="right"/>
              <w:rPr>
                <w:sz w:val="20"/>
              </w:rPr>
            </w:pPr>
            <w:r>
              <w:rPr>
                <w:sz w:val="20"/>
              </w:rPr>
              <w:t>£'000</w:t>
            </w:r>
          </w:p>
        </w:tc>
        <w:tc>
          <w:tcPr>
            <w:tcW w:w="1630" w:type="dxa"/>
            <w:tcBorders>
              <w:bottom w:val="single" w:sz="4" w:space="0" w:color="000000"/>
            </w:tcBorders>
          </w:tcPr>
          <w:p w14:paraId="442FE326" w14:textId="77777777" w:rsidR="005A04CD" w:rsidRDefault="00A30057">
            <w:pPr>
              <w:pStyle w:val="TableParagraph"/>
              <w:spacing w:before="44"/>
              <w:ind w:left="527" w:right="554"/>
              <w:jc w:val="center"/>
              <w:rPr>
                <w:b/>
                <w:sz w:val="20"/>
              </w:rPr>
            </w:pPr>
            <w:r>
              <w:rPr>
                <w:b/>
                <w:sz w:val="20"/>
              </w:rPr>
              <w:t>£'000</w:t>
            </w:r>
          </w:p>
        </w:tc>
        <w:tc>
          <w:tcPr>
            <w:tcW w:w="871" w:type="dxa"/>
            <w:tcBorders>
              <w:bottom w:val="single" w:sz="4" w:space="0" w:color="000000"/>
            </w:tcBorders>
          </w:tcPr>
          <w:p w14:paraId="7C29F980" w14:textId="77777777" w:rsidR="005A04CD" w:rsidRDefault="00A30057">
            <w:pPr>
              <w:pStyle w:val="TableParagraph"/>
              <w:spacing w:before="43"/>
              <w:ind w:right="104"/>
              <w:jc w:val="right"/>
              <w:rPr>
                <w:sz w:val="20"/>
              </w:rPr>
            </w:pPr>
            <w:r>
              <w:rPr>
                <w:sz w:val="20"/>
              </w:rPr>
              <w:t>£'000</w:t>
            </w:r>
          </w:p>
        </w:tc>
      </w:tr>
      <w:tr w:rsidR="005A04CD" w14:paraId="131C8D57" w14:textId="77777777">
        <w:trPr>
          <w:trHeight w:val="325"/>
        </w:trPr>
        <w:tc>
          <w:tcPr>
            <w:tcW w:w="3955" w:type="dxa"/>
            <w:tcBorders>
              <w:top w:val="single" w:sz="4" w:space="0" w:color="000000"/>
            </w:tcBorders>
          </w:tcPr>
          <w:p w14:paraId="7B50FAC3" w14:textId="77777777" w:rsidR="005A04CD" w:rsidRDefault="00A30057">
            <w:pPr>
              <w:pStyle w:val="TableParagraph"/>
              <w:spacing w:before="46"/>
              <w:ind w:left="108"/>
              <w:rPr>
                <w:b/>
                <w:sz w:val="20"/>
              </w:rPr>
            </w:pPr>
            <w:r>
              <w:rPr>
                <w:b/>
                <w:sz w:val="20"/>
              </w:rPr>
              <w:t>Fixed assets</w:t>
            </w:r>
          </w:p>
        </w:tc>
        <w:tc>
          <w:tcPr>
            <w:tcW w:w="833" w:type="dxa"/>
            <w:tcBorders>
              <w:top w:val="single" w:sz="4" w:space="0" w:color="000000"/>
            </w:tcBorders>
          </w:tcPr>
          <w:p w14:paraId="6CB0F828" w14:textId="77777777" w:rsidR="005A04CD" w:rsidRDefault="005A04CD">
            <w:pPr>
              <w:pStyle w:val="TableParagraph"/>
              <w:rPr>
                <w:rFonts w:ascii="Times New Roman"/>
                <w:sz w:val="20"/>
              </w:rPr>
            </w:pPr>
          </w:p>
        </w:tc>
        <w:tc>
          <w:tcPr>
            <w:tcW w:w="1746" w:type="dxa"/>
            <w:tcBorders>
              <w:top w:val="single" w:sz="4" w:space="0" w:color="000000"/>
            </w:tcBorders>
          </w:tcPr>
          <w:p w14:paraId="5C2D1755" w14:textId="77777777" w:rsidR="005A04CD" w:rsidRDefault="005A04CD">
            <w:pPr>
              <w:pStyle w:val="TableParagraph"/>
              <w:rPr>
                <w:rFonts w:ascii="Times New Roman"/>
                <w:sz w:val="20"/>
              </w:rPr>
            </w:pPr>
          </w:p>
        </w:tc>
        <w:tc>
          <w:tcPr>
            <w:tcW w:w="1144" w:type="dxa"/>
            <w:tcBorders>
              <w:top w:val="single" w:sz="4" w:space="0" w:color="000000"/>
            </w:tcBorders>
          </w:tcPr>
          <w:p w14:paraId="48E4FB02" w14:textId="77777777" w:rsidR="005A04CD" w:rsidRDefault="005A04CD">
            <w:pPr>
              <w:pStyle w:val="TableParagraph"/>
              <w:rPr>
                <w:rFonts w:ascii="Times New Roman"/>
                <w:sz w:val="20"/>
              </w:rPr>
            </w:pPr>
          </w:p>
        </w:tc>
        <w:tc>
          <w:tcPr>
            <w:tcW w:w="1630" w:type="dxa"/>
            <w:tcBorders>
              <w:top w:val="single" w:sz="4" w:space="0" w:color="000000"/>
            </w:tcBorders>
          </w:tcPr>
          <w:p w14:paraId="137E617B" w14:textId="77777777" w:rsidR="005A04CD" w:rsidRDefault="005A04CD">
            <w:pPr>
              <w:pStyle w:val="TableParagraph"/>
              <w:rPr>
                <w:rFonts w:ascii="Times New Roman"/>
                <w:sz w:val="20"/>
              </w:rPr>
            </w:pPr>
          </w:p>
        </w:tc>
        <w:tc>
          <w:tcPr>
            <w:tcW w:w="871" w:type="dxa"/>
            <w:tcBorders>
              <w:top w:val="single" w:sz="4" w:space="0" w:color="000000"/>
            </w:tcBorders>
          </w:tcPr>
          <w:p w14:paraId="726E78C8" w14:textId="77777777" w:rsidR="005A04CD" w:rsidRDefault="005A04CD">
            <w:pPr>
              <w:pStyle w:val="TableParagraph"/>
              <w:rPr>
                <w:rFonts w:ascii="Times New Roman"/>
                <w:sz w:val="20"/>
              </w:rPr>
            </w:pPr>
          </w:p>
        </w:tc>
      </w:tr>
      <w:tr w:rsidR="005A04CD" w14:paraId="1E1B3412" w14:textId="77777777">
        <w:trPr>
          <w:trHeight w:val="345"/>
        </w:trPr>
        <w:tc>
          <w:tcPr>
            <w:tcW w:w="3955" w:type="dxa"/>
          </w:tcPr>
          <w:p w14:paraId="4966FFAC" w14:textId="77777777" w:rsidR="005A04CD" w:rsidRDefault="00A30057">
            <w:pPr>
              <w:pStyle w:val="TableParagraph"/>
              <w:spacing w:before="42"/>
              <w:ind w:left="107"/>
              <w:rPr>
                <w:sz w:val="20"/>
              </w:rPr>
            </w:pPr>
            <w:r>
              <w:rPr>
                <w:sz w:val="20"/>
              </w:rPr>
              <w:t>Intangible assets</w:t>
            </w:r>
          </w:p>
        </w:tc>
        <w:tc>
          <w:tcPr>
            <w:tcW w:w="833" w:type="dxa"/>
          </w:tcPr>
          <w:p w14:paraId="0F6B44C0" w14:textId="77777777" w:rsidR="005A04CD" w:rsidRDefault="00A30057">
            <w:pPr>
              <w:pStyle w:val="TableParagraph"/>
              <w:spacing w:before="89"/>
              <w:ind w:left="165"/>
              <w:rPr>
                <w:sz w:val="20"/>
              </w:rPr>
            </w:pPr>
            <w:r>
              <w:rPr>
                <w:sz w:val="20"/>
              </w:rPr>
              <w:t>7</w:t>
            </w:r>
          </w:p>
        </w:tc>
        <w:tc>
          <w:tcPr>
            <w:tcW w:w="1746" w:type="dxa"/>
          </w:tcPr>
          <w:p w14:paraId="2139365F" w14:textId="77777777" w:rsidR="005A04CD" w:rsidRDefault="00A30057">
            <w:pPr>
              <w:pStyle w:val="TableParagraph"/>
              <w:spacing w:before="44"/>
              <w:ind w:left="627"/>
              <w:rPr>
                <w:b/>
                <w:sz w:val="20"/>
              </w:rPr>
            </w:pPr>
            <w:r>
              <w:rPr>
                <w:b/>
                <w:sz w:val="20"/>
              </w:rPr>
              <w:t>22,372</w:t>
            </w:r>
          </w:p>
        </w:tc>
        <w:tc>
          <w:tcPr>
            <w:tcW w:w="1144" w:type="dxa"/>
          </w:tcPr>
          <w:p w14:paraId="2AE78BF7" w14:textId="77777777" w:rsidR="005A04CD" w:rsidRDefault="00A30057">
            <w:pPr>
              <w:pStyle w:val="TableParagraph"/>
              <w:spacing w:before="42"/>
              <w:ind w:right="298"/>
              <w:jc w:val="right"/>
              <w:rPr>
                <w:sz w:val="20"/>
              </w:rPr>
            </w:pPr>
            <w:r>
              <w:rPr>
                <w:sz w:val="20"/>
              </w:rPr>
              <w:t>49,669</w:t>
            </w:r>
          </w:p>
        </w:tc>
        <w:tc>
          <w:tcPr>
            <w:tcW w:w="1630" w:type="dxa"/>
          </w:tcPr>
          <w:p w14:paraId="0FF15814" w14:textId="77777777" w:rsidR="005A04CD" w:rsidRDefault="00A30057">
            <w:pPr>
              <w:pStyle w:val="TableParagraph"/>
              <w:spacing w:before="44"/>
              <w:ind w:left="527" w:right="398"/>
              <w:jc w:val="center"/>
              <w:rPr>
                <w:b/>
                <w:sz w:val="20"/>
              </w:rPr>
            </w:pPr>
            <w:r>
              <w:rPr>
                <w:b/>
                <w:sz w:val="20"/>
              </w:rPr>
              <w:t>702</w:t>
            </w:r>
          </w:p>
        </w:tc>
        <w:tc>
          <w:tcPr>
            <w:tcW w:w="871" w:type="dxa"/>
          </w:tcPr>
          <w:p w14:paraId="38CCA679" w14:textId="77777777" w:rsidR="005A04CD" w:rsidRDefault="00A30057">
            <w:pPr>
              <w:pStyle w:val="TableParagraph"/>
              <w:spacing w:before="42"/>
              <w:ind w:right="104"/>
              <w:jc w:val="right"/>
              <w:rPr>
                <w:sz w:val="20"/>
              </w:rPr>
            </w:pPr>
            <w:r>
              <w:rPr>
                <w:sz w:val="20"/>
              </w:rPr>
              <w:t>1,521</w:t>
            </w:r>
          </w:p>
        </w:tc>
      </w:tr>
      <w:tr w:rsidR="005A04CD" w14:paraId="48314B71" w14:textId="77777777">
        <w:trPr>
          <w:trHeight w:val="322"/>
        </w:trPr>
        <w:tc>
          <w:tcPr>
            <w:tcW w:w="3955" w:type="dxa"/>
          </w:tcPr>
          <w:p w14:paraId="14A94E4A" w14:textId="77777777" w:rsidR="005A04CD" w:rsidRDefault="00A30057">
            <w:pPr>
              <w:pStyle w:val="TableParagraph"/>
              <w:spacing w:before="20"/>
              <w:ind w:left="107"/>
              <w:rPr>
                <w:sz w:val="20"/>
              </w:rPr>
            </w:pPr>
            <w:r>
              <w:rPr>
                <w:sz w:val="20"/>
              </w:rPr>
              <w:t>Tangible assets</w:t>
            </w:r>
          </w:p>
        </w:tc>
        <w:tc>
          <w:tcPr>
            <w:tcW w:w="833" w:type="dxa"/>
          </w:tcPr>
          <w:p w14:paraId="3E2D25C1" w14:textId="77777777" w:rsidR="005A04CD" w:rsidRDefault="00A30057">
            <w:pPr>
              <w:pStyle w:val="TableParagraph"/>
              <w:spacing w:before="66"/>
              <w:ind w:left="165"/>
              <w:rPr>
                <w:sz w:val="20"/>
              </w:rPr>
            </w:pPr>
            <w:r>
              <w:rPr>
                <w:sz w:val="20"/>
              </w:rPr>
              <w:t>8</w:t>
            </w:r>
          </w:p>
        </w:tc>
        <w:tc>
          <w:tcPr>
            <w:tcW w:w="1746" w:type="dxa"/>
          </w:tcPr>
          <w:p w14:paraId="650E31C8" w14:textId="77777777" w:rsidR="005A04CD" w:rsidRDefault="00A30057">
            <w:pPr>
              <w:pStyle w:val="TableParagraph"/>
              <w:spacing w:before="21"/>
              <w:ind w:left="517"/>
              <w:rPr>
                <w:b/>
                <w:sz w:val="20"/>
              </w:rPr>
            </w:pPr>
            <w:r>
              <w:rPr>
                <w:b/>
                <w:sz w:val="20"/>
              </w:rPr>
              <w:t>142,824</w:t>
            </w:r>
          </w:p>
        </w:tc>
        <w:tc>
          <w:tcPr>
            <w:tcW w:w="1144" w:type="dxa"/>
          </w:tcPr>
          <w:p w14:paraId="6C98A93C" w14:textId="77777777" w:rsidR="005A04CD" w:rsidRDefault="00A30057">
            <w:pPr>
              <w:pStyle w:val="TableParagraph"/>
              <w:spacing w:before="20"/>
              <w:ind w:right="298"/>
              <w:jc w:val="right"/>
              <w:rPr>
                <w:sz w:val="20"/>
              </w:rPr>
            </w:pPr>
            <w:r>
              <w:rPr>
                <w:sz w:val="20"/>
              </w:rPr>
              <w:t>117,839</w:t>
            </w:r>
          </w:p>
        </w:tc>
        <w:tc>
          <w:tcPr>
            <w:tcW w:w="1630" w:type="dxa"/>
          </w:tcPr>
          <w:p w14:paraId="37A14BFF" w14:textId="77777777" w:rsidR="005A04CD" w:rsidRDefault="00A30057">
            <w:pPr>
              <w:pStyle w:val="TableParagraph"/>
              <w:spacing w:before="21"/>
              <w:ind w:left="527" w:right="562"/>
              <w:jc w:val="center"/>
              <w:rPr>
                <w:b/>
                <w:sz w:val="20"/>
              </w:rPr>
            </w:pPr>
            <w:r>
              <w:rPr>
                <w:b/>
                <w:sz w:val="20"/>
              </w:rPr>
              <w:t>3,483</w:t>
            </w:r>
          </w:p>
        </w:tc>
        <w:tc>
          <w:tcPr>
            <w:tcW w:w="871" w:type="dxa"/>
          </w:tcPr>
          <w:p w14:paraId="41ED5060" w14:textId="77777777" w:rsidR="005A04CD" w:rsidRDefault="00A30057">
            <w:pPr>
              <w:pStyle w:val="TableParagraph"/>
              <w:spacing w:before="20"/>
              <w:ind w:right="104"/>
              <w:jc w:val="right"/>
              <w:rPr>
                <w:sz w:val="20"/>
              </w:rPr>
            </w:pPr>
            <w:r>
              <w:rPr>
                <w:sz w:val="20"/>
              </w:rPr>
              <w:t>4,155</w:t>
            </w:r>
          </w:p>
        </w:tc>
      </w:tr>
      <w:tr w:rsidR="005A04CD" w14:paraId="2B1D75BA" w14:textId="77777777">
        <w:trPr>
          <w:trHeight w:val="323"/>
        </w:trPr>
        <w:tc>
          <w:tcPr>
            <w:tcW w:w="3955" w:type="dxa"/>
          </w:tcPr>
          <w:p w14:paraId="2627FC5A" w14:textId="77777777" w:rsidR="005A04CD" w:rsidRDefault="00A30057">
            <w:pPr>
              <w:pStyle w:val="TableParagraph"/>
              <w:spacing w:before="20"/>
              <w:ind w:left="107"/>
              <w:rPr>
                <w:sz w:val="20"/>
              </w:rPr>
            </w:pPr>
            <w:r>
              <w:rPr>
                <w:sz w:val="20"/>
              </w:rPr>
              <w:t>Investments in subsidiaries</w:t>
            </w:r>
          </w:p>
        </w:tc>
        <w:tc>
          <w:tcPr>
            <w:tcW w:w="833" w:type="dxa"/>
          </w:tcPr>
          <w:p w14:paraId="6708DB6A" w14:textId="77777777" w:rsidR="005A04CD" w:rsidRDefault="00A30057">
            <w:pPr>
              <w:pStyle w:val="TableParagraph"/>
              <w:spacing w:before="66"/>
              <w:ind w:left="165"/>
              <w:rPr>
                <w:sz w:val="20"/>
              </w:rPr>
            </w:pPr>
            <w:r>
              <w:rPr>
                <w:sz w:val="20"/>
              </w:rPr>
              <w:t>9</w:t>
            </w:r>
          </w:p>
        </w:tc>
        <w:tc>
          <w:tcPr>
            <w:tcW w:w="1746" w:type="dxa"/>
          </w:tcPr>
          <w:p w14:paraId="59D65FBA" w14:textId="77777777" w:rsidR="005A04CD" w:rsidRDefault="00A30057">
            <w:pPr>
              <w:pStyle w:val="TableParagraph"/>
              <w:spacing w:before="21"/>
              <w:ind w:right="503"/>
              <w:jc w:val="right"/>
              <w:rPr>
                <w:b/>
                <w:sz w:val="20"/>
              </w:rPr>
            </w:pPr>
            <w:r>
              <w:rPr>
                <w:b/>
                <w:sz w:val="20"/>
              </w:rPr>
              <w:t>-</w:t>
            </w:r>
          </w:p>
        </w:tc>
        <w:tc>
          <w:tcPr>
            <w:tcW w:w="1144" w:type="dxa"/>
          </w:tcPr>
          <w:p w14:paraId="102343D5" w14:textId="77777777" w:rsidR="005A04CD" w:rsidRDefault="00A30057">
            <w:pPr>
              <w:pStyle w:val="TableParagraph"/>
              <w:spacing w:before="20"/>
              <w:ind w:right="298"/>
              <w:jc w:val="right"/>
              <w:rPr>
                <w:sz w:val="20"/>
              </w:rPr>
            </w:pPr>
            <w:r>
              <w:rPr>
                <w:sz w:val="20"/>
              </w:rPr>
              <w:t>-</w:t>
            </w:r>
          </w:p>
        </w:tc>
        <w:tc>
          <w:tcPr>
            <w:tcW w:w="1630" w:type="dxa"/>
          </w:tcPr>
          <w:p w14:paraId="33EDED04" w14:textId="77777777" w:rsidR="005A04CD" w:rsidRDefault="00A30057">
            <w:pPr>
              <w:pStyle w:val="TableParagraph"/>
              <w:spacing w:before="21"/>
              <w:ind w:left="433"/>
              <w:rPr>
                <w:b/>
                <w:sz w:val="20"/>
              </w:rPr>
            </w:pPr>
            <w:r>
              <w:rPr>
                <w:b/>
                <w:sz w:val="20"/>
              </w:rPr>
              <w:t>19,355</w:t>
            </w:r>
          </w:p>
        </w:tc>
        <w:tc>
          <w:tcPr>
            <w:tcW w:w="871" w:type="dxa"/>
          </w:tcPr>
          <w:p w14:paraId="49AA737E" w14:textId="77777777" w:rsidR="005A04CD" w:rsidRDefault="00A30057">
            <w:pPr>
              <w:pStyle w:val="TableParagraph"/>
              <w:spacing w:before="20"/>
              <w:ind w:right="104"/>
              <w:jc w:val="right"/>
              <w:rPr>
                <w:sz w:val="20"/>
              </w:rPr>
            </w:pPr>
            <w:r>
              <w:rPr>
                <w:sz w:val="20"/>
              </w:rPr>
              <w:t>19,510</w:t>
            </w:r>
          </w:p>
        </w:tc>
      </w:tr>
      <w:tr w:rsidR="005A04CD" w14:paraId="03A22897" w14:textId="77777777">
        <w:trPr>
          <w:trHeight w:val="299"/>
        </w:trPr>
        <w:tc>
          <w:tcPr>
            <w:tcW w:w="3955" w:type="dxa"/>
          </w:tcPr>
          <w:p w14:paraId="243A28F4" w14:textId="77777777" w:rsidR="005A04CD" w:rsidRDefault="00A30057">
            <w:pPr>
              <w:pStyle w:val="TableParagraph"/>
              <w:spacing w:before="20"/>
              <w:ind w:left="107"/>
              <w:rPr>
                <w:sz w:val="20"/>
              </w:rPr>
            </w:pPr>
            <w:r>
              <w:rPr>
                <w:sz w:val="20"/>
              </w:rPr>
              <w:t>Available for sale investments</w:t>
            </w:r>
          </w:p>
        </w:tc>
        <w:tc>
          <w:tcPr>
            <w:tcW w:w="833" w:type="dxa"/>
          </w:tcPr>
          <w:p w14:paraId="6641DDF3" w14:textId="77777777" w:rsidR="005A04CD" w:rsidRDefault="00A30057">
            <w:pPr>
              <w:pStyle w:val="TableParagraph"/>
              <w:spacing w:before="66" w:line="213" w:lineRule="exact"/>
              <w:ind w:left="165"/>
              <w:rPr>
                <w:sz w:val="20"/>
              </w:rPr>
            </w:pPr>
            <w:r>
              <w:rPr>
                <w:sz w:val="20"/>
              </w:rPr>
              <w:t>10</w:t>
            </w:r>
          </w:p>
        </w:tc>
        <w:tc>
          <w:tcPr>
            <w:tcW w:w="1746" w:type="dxa"/>
          </w:tcPr>
          <w:p w14:paraId="07EC8DCB" w14:textId="77777777" w:rsidR="005A04CD" w:rsidRDefault="00A30057">
            <w:pPr>
              <w:pStyle w:val="TableParagraph"/>
              <w:spacing w:before="21"/>
              <w:ind w:right="503"/>
              <w:jc w:val="right"/>
              <w:rPr>
                <w:b/>
                <w:sz w:val="20"/>
              </w:rPr>
            </w:pPr>
            <w:r>
              <w:rPr>
                <w:b/>
                <w:sz w:val="20"/>
              </w:rPr>
              <w:t>-</w:t>
            </w:r>
          </w:p>
        </w:tc>
        <w:tc>
          <w:tcPr>
            <w:tcW w:w="1144" w:type="dxa"/>
          </w:tcPr>
          <w:p w14:paraId="19086869" w14:textId="77777777" w:rsidR="005A04CD" w:rsidRDefault="00A30057">
            <w:pPr>
              <w:pStyle w:val="TableParagraph"/>
              <w:spacing w:before="20"/>
              <w:ind w:right="298"/>
              <w:jc w:val="right"/>
              <w:rPr>
                <w:sz w:val="20"/>
              </w:rPr>
            </w:pPr>
            <w:r>
              <w:rPr>
                <w:sz w:val="20"/>
              </w:rPr>
              <w:t>17,505</w:t>
            </w:r>
          </w:p>
        </w:tc>
        <w:tc>
          <w:tcPr>
            <w:tcW w:w="1630" w:type="dxa"/>
          </w:tcPr>
          <w:p w14:paraId="729A3871" w14:textId="77777777" w:rsidR="005A04CD" w:rsidRDefault="00A30057">
            <w:pPr>
              <w:pStyle w:val="TableParagraph"/>
              <w:spacing w:before="21"/>
              <w:ind w:left="396"/>
              <w:jc w:val="center"/>
              <w:rPr>
                <w:b/>
                <w:sz w:val="20"/>
              </w:rPr>
            </w:pPr>
            <w:r>
              <w:rPr>
                <w:b/>
                <w:sz w:val="20"/>
              </w:rPr>
              <w:t>-</w:t>
            </w:r>
          </w:p>
        </w:tc>
        <w:tc>
          <w:tcPr>
            <w:tcW w:w="871" w:type="dxa"/>
          </w:tcPr>
          <w:p w14:paraId="21743F03" w14:textId="77777777" w:rsidR="005A04CD" w:rsidRDefault="00A30057">
            <w:pPr>
              <w:pStyle w:val="TableParagraph"/>
              <w:spacing w:before="20"/>
              <w:ind w:right="104"/>
              <w:jc w:val="right"/>
              <w:rPr>
                <w:sz w:val="20"/>
              </w:rPr>
            </w:pPr>
            <w:r>
              <w:rPr>
                <w:sz w:val="20"/>
              </w:rPr>
              <w:t>17,505</w:t>
            </w:r>
          </w:p>
        </w:tc>
      </w:tr>
      <w:tr w:rsidR="005A04CD" w14:paraId="12A932D6" w14:textId="77777777">
        <w:trPr>
          <w:trHeight w:val="230"/>
        </w:trPr>
        <w:tc>
          <w:tcPr>
            <w:tcW w:w="3955" w:type="dxa"/>
          </w:tcPr>
          <w:p w14:paraId="7EFBDBCE" w14:textId="77777777" w:rsidR="005A04CD" w:rsidRDefault="00A30057">
            <w:pPr>
              <w:pStyle w:val="TableParagraph"/>
              <w:spacing w:line="210" w:lineRule="exact"/>
              <w:ind w:left="107"/>
              <w:rPr>
                <w:sz w:val="20"/>
              </w:rPr>
            </w:pPr>
            <w:r>
              <w:rPr>
                <w:sz w:val="20"/>
              </w:rPr>
              <w:t>Investments in joint ventures - investment</w:t>
            </w:r>
          </w:p>
        </w:tc>
        <w:tc>
          <w:tcPr>
            <w:tcW w:w="833" w:type="dxa"/>
          </w:tcPr>
          <w:p w14:paraId="1F2C5B75" w14:textId="77777777" w:rsidR="005A04CD" w:rsidRDefault="005A04CD">
            <w:pPr>
              <w:pStyle w:val="TableParagraph"/>
              <w:rPr>
                <w:rFonts w:ascii="Times New Roman"/>
                <w:sz w:val="16"/>
              </w:rPr>
            </w:pPr>
          </w:p>
        </w:tc>
        <w:tc>
          <w:tcPr>
            <w:tcW w:w="1746" w:type="dxa"/>
          </w:tcPr>
          <w:p w14:paraId="03BD6775" w14:textId="77777777" w:rsidR="005A04CD" w:rsidRDefault="005A04CD">
            <w:pPr>
              <w:pStyle w:val="TableParagraph"/>
              <w:rPr>
                <w:rFonts w:ascii="Times New Roman"/>
                <w:sz w:val="16"/>
              </w:rPr>
            </w:pPr>
          </w:p>
        </w:tc>
        <w:tc>
          <w:tcPr>
            <w:tcW w:w="1144" w:type="dxa"/>
          </w:tcPr>
          <w:p w14:paraId="14369FB7" w14:textId="77777777" w:rsidR="005A04CD" w:rsidRDefault="005A04CD">
            <w:pPr>
              <w:pStyle w:val="TableParagraph"/>
              <w:rPr>
                <w:rFonts w:ascii="Times New Roman"/>
                <w:sz w:val="16"/>
              </w:rPr>
            </w:pPr>
          </w:p>
        </w:tc>
        <w:tc>
          <w:tcPr>
            <w:tcW w:w="1630" w:type="dxa"/>
          </w:tcPr>
          <w:p w14:paraId="0E99E967" w14:textId="77777777" w:rsidR="005A04CD" w:rsidRDefault="005A04CD">
            <w:pPr>
              <w:pStyle w:val="TableParagraph"/>
              <w:rPr>
                <w:rFonts w:ascii="Times New Roman"/>
                <w:sz w:val="16"/>
              </w:rPr>
            </w:pPr>
          </w:p>
        </w:tc>
        <w:tc>
          <w:tcPr>
            <w:tcW w:w="871" w:type="dxa"/>
          </w:tcPr>
          <w:p w14:paraId="419BD78E" w14:textId="77777777" w:rsidR="005A04CD" w:rsidRDefault="005A04CD">
            <w:pPr>
              <w:pStyle w:val="TableParagraph"/>
              <w:rPr>
                <w:rFonts w:ascii="Times New Roman"/>
                <w:sz w:val="16"/>
              </w:rPr>
            </w:pPr>
          </w:p>
        </w:tc>
      </w:tr>
      <w:tr w:rsidR="005A04CD" w14:paraId="348E847A" w14:textId="77777777">
        <w:trPr>
          <w:trHeight w:val="228"/>
        </w:trPr>
        <w:tc>
          <w:tcPr>
            <w:tcW w:w="3955" w:type="dxa"/>
          </w:tcPr>
          <w:p w14:paraId="001003D4" w14:textId="77777777" w:rsidR="005A04CD" w:rsidRDefault="00A30057">
            <w:pPr>
              <w:pStyle w:val="TableParagraph"/>
              <w:spacing w:line="209" w:lineRule="exact"/>
              <w:ind w:left="107"/>
              <w:rPr>
                <w:sz w:val="20"/>
              </w:rPr>
            </w:pPr>
            <w:r>
              <w:rPr>
                <w:sz w:val="20"/>
              </w:rPr>
              <w:t>at cost</w:t>
            </w:r>
          </w:p>
        </w:tc>
        <w:tc>
          <w:tcPr>
            <w:tcW w:w="833" w:type="dxa"/>
          </w:tcPr>
          <w:p w14:paraId="016F8575" w14:textId="77777777" w:rsidR="005A04CD" w:rsidRDefault="005A04CD">
            <w:pPr>
              <w:pStyle w:val="TableParagraph"/>
              <w:rPr>
                <w:rFonts w:ascii="Times New Roman"/>
                <w:sz w:val="16"/>
              </w:rPr>
            </w:pPr>
          </w:p>
        </w:tc>
        <w:tc>
          <w:tcPr>
            <w:tcW w:w="1746" w:type="dxa"/>
            <w:tcBorders>
              <w:bottom w:val="single" w:sz="4" w:space="0" w:color="000000"/>
            </w:tcBorders>
          </w:tcPr>
          <w:p w14:paraId="2E5F77C7" w14:textId="77777777" w:rsidR="005A04CD" w:rsidRDefault="005A04CD">
            <w:pPr>
              <w:pStyle w:val="TableParagraph"/>
              <w:rPr>
                <w:rFonts w:ascii="Times New Roman"/>
                <w:sz w:val="16"/>
              </w:rPr>
            </w:pPr>
          </w:p>
        </w:tc>
        <w:tc>
          <w:tcPr>
            <w:tcW w:w="1144" w:type="dxa"/>
            <w:tcBorders>
              <w:bottom w:val="single" w:sz="4" w:space="0" w:color="000000"/>
            </w:tcBorders>
          </w:tcPr>
          <w:p w14:paraId="1F82DD1D" w14:textId="77777777" w:rsidR="005A04CD" w:rsidRDefault="005A04CD">
            <w:pPr>
              <w:pStyle w:val="TableParagraph"/>
              <w:rPr>
                <w:rFonts w:ascii="Times New Roman"/>
                <w:sz w:val="16"/>
              </w:rPr>
            </w:pPr>
          </w:p>
        </w:tc>
        <w:tc>
          <w:tcPr>
            <w:tcW w:w="1630" w:type="dxa"/>
            <w:tcBorders>
              <w:bottom w:val="single" w:sz="4" w:space="0" w:color="000000"/>
            </w:tcBorders>
          </w:tcPr>
          <w:p w14:paraId="7A6952D6" w14:textId="77777777" w:rsidR="005A04CD" w:rsidRDefault="005A04CD">
            <w:pPr>
              <w:pStyle w:val="TableParagraph"/>
              <w:rPr>
                <w:rFonts w:ascii="Times New Roman"/>
                <w:sz w:val="16"/>
              </w:rPr>
            </w:pPr>
          </w:p>
        </w:tc>
        <w:tc>
          <w:tcPr>
            <w:tcW w:w="871" w:type="dxa"/>
            <w:tcBorders>
              <w:bottom w:val="single" w:sz="4" w:space="0" w:color="000000"/>
            </w:tcBorders>
          </w:tcPr>
          <w:p w14:paraId="359BC983" w14:textId="77777777" w:rsidR="005A04CD" w:rsidRDefault="005A04CD">
            <w:pPr>
              <w:pStyle w:val="TableParagraph"/>
              <w:rPr>
                <w:rFonts w:ascii="Times New Roman"/>
                <w:sz w:val="16"/>
              </w:rPr>
            </w:pPr>
          </w:p>
        </w:tc>
      </w:tr>
      <w:tr w:rsidR="005A04CD" w14:paraId="4D912247" w14:textId="77777777">
        <w:trPr>
          <w:trHeight w:val="324"/>
        </w:trPr>
        <w:tc>
          <w:tcPr>
            <w:tcW w:w="3955" w:type="dxa"/>
          </w:tcPr>
          <w:p w14:paraId="5A7D06A6" w14:textId="77777777" w:rsidR="005A04CD" w:rsidRDefault="00A30057">
            <w:pPr>
              <w:pStyle w:val="TableParagraph"/>
              <w:spacing w:before="45"/>
              <w:ind w:left="107"/>
              <w:rPr>
                <w:i/>
                <w:sz w:val="20"/>
              </w:rPr>
            </w:pPr>
            <w:r>
              <w:rPr>
                <w:i/>
                <w:sz w:val="20"/>
              </w:rPr>
              <w:t>Gross assets</w:t>
            </w:r>
          </w:p>
        </w:tc>
        <w:tc>
          <w:tcPr>
            <w:tcW w:w="833" w:type="dxa"/>
            <w:tcBorders>
              <w:right w:val="single" w:sz="4" w:space="0" w:color="000000"/>
            </w:tcBorders>
          </w:tcPr>
          <w:p w14:paraId="0974EF57" w14:textId="77777777" w:rsidR="005A04CD" w:rsidRDefault="005A04CD">
            <w:pPr>
              <w:pStyle w:val="TableParagraph"/>
              <w:rPr>
                <w:rFonts w:ascii="Times New Roman"/>
                <w:sz w:val="20"/>
              </w:rPr>
            </w:pPr>
          </w:p>
        </w:tc>
        <w:tc>
          <w:tcPr>
            <w:tcW w:w="1746" w:type="dxa"/>
            <w:tcBorders>
              <w:top w:val="single" w:sz="4" w:space="0" w:color="000000"/>
              <w:left w:val="single" w:sz="4" w:space="0" w:color="000000"/>
            </w:tcBorders>
          </w:tcPr>
          <w:p w14:paraId="660E98B2" w14:textId="77777777" w:rsidR="005A04CD" w:rsidRDefault="00A30057">
            <w:pPr>
              <w:pStyle w:val="TableParagraph"/>
              <w:spacing w:before="45"/>
              <w:ind w:left="734"/>
              <w:rPr>
                <w:b/>
                <w:sz w:val="20"/>
              </w:rPr>
            </w:pPr>
            <w:r>
              <w:rPr>
                <w:b/>
                <w:sz w:val="20"/>
              </w:rPr>
              <w:t>1,799</w:t>
            </w:r>
          </w:p>
        </w:tc>
        <w:tc>
          <w:tcPr>
            <w:tcW w:w="1144" w:type="dxa"/>
            <w:tcBorders>
              <w:top w:val="single" w:sz="4" w:space="0" w:color="000000"/>
            </w:tcBorders>
          </w:tcPr>
          <w:p w14:paraId="5904D86D" w14:textId="77777777" w:rsidR="005A04CD" w:rsidRDefault="00A30057">
            <w:pPr>
              <w:pStyle w:val="TableParagraph"/>
              <w:spacing w:before="43"/>
              <w:ind w:right="298"/>
              <w:jc w:val="right"/>
              <w:rPr>
                <w:sz w:val="20"/>
              </w:rPr>
            </w:pPr>
            <w:r>
              <w:rPr>
                <w:sz w:val="20"/>
              </w:rPr>
              <w:t>1,866</w:t>
            </w:r>
          </w:p>
        </w:tc>
        <w:tc>
          <w:tcPr>
            <w:tcW w:w="1630" w:type="dxa"/>
            <w:tcBorders>
              <w:top w:val="single" w:sz="4" w:space="0" w:color="000000"/>
            </w:tcBorders>
          </w:tcPr>
          <w:p w14:paraId="29EFBFCA" w14:textId="77777777" w:rsidR="005A04CD" w:rsidRDefault="00A30057">
            <w:pPr>
              <w:pStyle w:val="TableParagraph"/>
              <w:spacing w:before="45"/>
              <w:ind w:left="396"/>
              <w:jc w:val="center"/>
              <w:rPr>
                <w:b/>
                <w:sz w:val="20"/>
              </w:rPr>
            </w:pPr>
            <w:r>
              <w:rPr>
                <w:b/>
                <w:sz w:val="20"/>
              </w:rPr>
              <w:t>-</w:t>
            </w:r>
          </w:p>
        </w:tc>
        <w:tc>
          <w:tcPr>
            <w:tcW w:w="871" w:type="dxa"/>
            <w:tcBorders>
              <w:top w:val="single" w:sz="4" w:space="0" w:color="000000"/>
              <w:right w:val="single" w:sz="4" w:space="0" w:color="000000"/>
            </w:tcBorders>
          </w:tcPr>
          <w:p w14:paraId="6D9D7B53" w14:textId="77777777" w:rsidR="005A04CD" w:rsidRDefault="00A30057">
            <w:pPr>
              <w:pStyle w:val="TableParagraph"/>
              <w:spacing w:before="43"/>
              <w:ind w:right="99"/>
              <w:jc w:val="right"/>
              <w:rPr>
                <w:sz w:val="20"/>
              </w:rPr>
            </w:pPr>
            <w:r>
              <w:rPr>
                <w:sz w:val="20"/>
              </w:rPr>
              <w:t>-</w:t>
            </w:r>
          </w:p>
        </w:tc>
      </w:tr>
      <w:tr w:rsidR="005A04CD" w14:paraId="2591B8A6" w14:textId="77777777">
        <w:trPr>
          <w:trHeight w:val="320"/>
        </w:trPr>
        <w:tc>
          <w:tcPr>
            <w:tcW w:w="3955" w:type="dxa"/>
          </w:tcPr>
          <w:p w14:paraId="53DCD2D6" w14:textId="77777777" w:rsidR="005A04CD" w:rsidRDefault="00A30057">
            <w:pPr>
              <w:pStyle w:val="TableParagraph"/>
              <w:spacing w:before="44"/>
              <w:ind w:left="107"/>
              <w:rPr>
                <w:i/>
                <w:sz w:val="20"/>
              </w:rPr>
            </w:pPr>
            <w:r>
              <w:rPr>
                <w:i/>
                <w:sz w:val="20"/>
              </w:rPr>
              <w:t>Gross liabilities</w:t>
            </w:r>
          </w:p>
        </w:tc>
        <w:tc>
          <w:tcPr>
            <w:tcW w:w="833" w:type="dxa"/>
            <w:tcBorders>
              <w:right w:val="single" w:sz="4" w:space="0" w:color="000000"/>
            </w:tcBorders>
          </w:tcPr>
          <w:p w14:paraId="59913BCD" w14:textId="77777777" w:rsidR="005A04CD" w:rsidRDefault="005A04CD">
            <w:pPr>
              <w:pStyle w:val="TableParagraph"/>
              <w:rPr>
                <w:rFonts w:ascii="Times New Roman"/>
                <w:sz w:val="20"/>
              </w:rPr>
            </w:pPr>
          </w:p>
        </w:tc>
        <w:tc>
          <w:tcPr>
            <w:tcW w:w="1746" w:type="dxa"/>
            <w:tcBorders>
              <w:left w:val="single" w:sz="4" w:space="0" w:color="000000"/>
              <w:bottom w:val="single" w:sz="4" w:space="0" w:color="000000"/>
            </w:tcBorders>
          </w:tcPr>
          <w:p w14:paraId="33AFFC11" w14:textId="77777777" w:rsidR="005A04CD" w:rsidRDefault="00A30057">
            <w:pPr>
              <w:pStyle w:val="TableParagraph"/>
              <w:spacing w:before="44"/>
              <w:ind w:left="767"/>
              <w:rPr>
                <w:b/>
                <w:sz w:val="20"/>
              </w:rPr>
            </w:pPr>
            <w:r>
              <w:rPr>
                <w:b/>
                <w:color w:val="FF0000"/>
                <w:sz w:val="20"/>
              </w:rPr>
              <w:t>(736)</w:t>
            </w:r>
          </w:p>
        </w:tc>
        <w:tc>
          <w:tcPr>
            <w:tcW w:w="1144" w:type="dxa"/>
            <w:tcBorders>
              <w:bottom w:val="single" w:sz="4" w:space="0" w:color="000000"/>
            </w:tcBorders>
          </w:tcPr>
          <w:p w14:paraId="0165F4CB" w14:textId="77777777" w:rsidR="005A04CD" w:rsidRDefault="00A30057">
            <w:pPr>
              <w:pStyle w:val="TableParagraph"/>
              <w:spacing w:before="43"/>
              <w:ind w:right="298"/>
              <w:jc w:val="right"/>
              <w:rPr>
                <w:sz w:val="20"/>
              </w:rPr>
            </w:pPr>
            <w:r>
              <w:rPr>
                <w:color w:val="FF0000"/>
                <w:sz w:val="20"/>
              </w:rPr>
              <w:t>(720)</w:t>
            </w:r>
          </w:p>
        </w:tc>
        <w:tc>
          <w:tcPr>
            <w:tcW w:w="1630" w:type="dxa"/>
            <w:tcBorders>
              <w:bottom w:val="single" w:sz="4" w:space="0" w:color="000000"/>
            </w:tcBorders>
          </w:tcPr>
          <w:p w14:paraId="3F6CB057" w14:textId="77777777" w:rsidR="005A04CD" w:rsidRDefault="00A30057">
            <w:pPr>
              <w:pStyle w:val="TableParagraph"/>
              <w:spacing w:before="44"/>
              <w:ind w:left="396"/>
              <w:jc w:val="center"/>
              <w:rPr>
                <w:b/>
                <w:sz w:val="20"/>
              </w:rPr>
            </w:pPr>
            <w:r>
              <w:rPr>
                <w:b/>
                <w:sz w:val="20"/>
              </w:rPr>
              <w:t>-</w:t>
            </w:r>
          </w:p>
        </w:tc>
        <w:tc>
          <w:tcPr>
            <w:tcW w:w="871" w:type="dxa"/>
            <w:tcBorders>
              <w:bottom w:val="single" w:sz="4" w:space="0" w:color="000000"/>
              <w:right w:val="single" w:sz="4" w:space="0" w:color="000000"/>
            </w:tcBorders>
          </w:tcPr>
          <w:p w14:paraId="47B5D3F8" w14:textId="77777777" w:rsidR="005A04CD" w:rsidRDefault="00A30057">
            <w:pPr>
              <w:pStyle w:val="TableParagraph"/>
              <w:spacing w:before="43"/>
              <w:ind w:right="99"/>
              <w:jc w:val="right"/>
              <w:rPr>
                <w:sz w:val="20"/>
              </w:rPr>
            </w:pPr>
            <w:r>
              <w:rPr>
                <w:sz w:val="20"/>
              </w:rPr>
              <w:t>-</w:t>
            </w:r>
          </w:p>
        </w:tc>
      </w:tr>
      <w:tr w:rsidR="005A04CD" w14:paraId="495790F0" w14:textId="77777777">
        <w:trPr>
          <w:trHeight w:val="577"/>
        </w:trPr>
        <w:tc>
          <w:tcPr>
            <w:tcW w:w="3955" w:type="dxa"/>
          </w:tcPr>
          <w:p w14:paraId="62656CD4" w14:textId="77777777" w:rsidR="005A04CD" w:rsidRDefault="00A30057">
            <w:pPr>
              <w:pStyle w:val="TableParagraph"/>
              <w:spacing w:before="45"/>
              <w:ind w:left="107"/>
              <w:rPr>
                <w:sz w:val="20"/>
              </w:rPr>
            </w:pPr>
            <w:r>
              <w:rPr>
                <w:sz w:val="20"/>
              </w:rPr>
              <w:t>Net assets</w:t>
            </w:r>
          </w:p>
        </w:tc>
        <w:tc>
          <w:tcPr>
            <w:tcW w:w="833" w:type="dxa"/>
          </w:tcPr>
          <w:p w14:paraId="680CE784" w14:textId="77777777" w:rsidR="005A04CD" w:rsidRDefault="00A30057">
            <w:pPr>
              <w:pStyle w:val="TableParagraph"/>
              <w:spacing w:before="91"/>
              <w:ind w:left="165"/>
              <w:rPr>
                <w:sz w:val="20"/>
              </w:rPr>
            </w:pPr>
            <w:r>
              <w:rPr>
                <w:sz w:val="20"/>
              </w:rPr>
              <w:t>9</w:t>
            </w:r>
          </w:p>
        </w:tc>
        <w:tc>
          <w:tcPr>
            <w:tcW w:w="1746" w:type="dxa"/>
            <w:tcBorders>
              <w:top w:val="single" w:sz="4" w:space="0" w:color="000000"/>
              <w:bottom w:val="single" w:sz="4" w:space="0" w:color="000000"/>
            </w:tcBorders>
          </w:tcPr>
          <w:p w14:paraId="521A9F60" w14:textId="77777777" w:rsidR="005A04CD" w:rsidRDefault="00A30057">
            <w:pPr>
              <w:pStyle w:val="TableParagraph"/>
              <w:spacing w:before="46"/>
              <w:ind w:left="739"/>
              <w:rPr>
                <w:b/>
                <w:sz w:val="20"/>
              </w:rPr>
            </w:pPr>
            <w:r>
              <w:rPr>
                <w:b/>
                <w:sz w:val="20"/>
              </w:rPr>
              <w:t>1,063</w:t>
            </w:r>
          </w:p>
        </w:tc>
        <w:tc>
          <w:tcPr>
            <w:tcW w:w="1144" w:type="dxa"/>
            <w:tcBorders>
              <w:top w:val="single" w:sz="4" w:space="0" w:color="000000"/>
              <w:bottom w:val="single" w:sz="4" w:space="0" w:color="000000"/>
            </w:tcBorders>
          </w:tcPr>
          <w:p w14:paraId="6260F958" w14:textId="77777777" w:rsidR="005A04CD" w:rsidRDefault="00A30057">
            <w:pPr>
              <w:pStyle w:val="TableParagraph"/>
              <w:spacing w:before="45"/>
              <w:ind w:right="298"/>
              <w:jc w:val="right"/>
              <w:rPr>
                <w:sz w:val="20"/>
              </w:rPr>
            </w:pPr>
            <w:r>
              <w:rPr>
                <w:sz w:val="20"/>
              </w:rPr>
              <w:t>1,146</w:t>
            </w:r>
          </w:p>
        </w:tc>
        <w:tc>
          <w:tcPr>
            <w:tcW w:w="1630" w:type="dxa"/>
            <w:tcBorders>
              <w:top w:val="single" w:sz="4" w:space="0" w:color="000000"/>
              <w:bottom w:val="single" w:sz="4" w:space="0" w:color="000000"/>
            </w:tcBorders>
          </w:tcPr>
          <w:p w14:paraId="3D4A8C25" w14:textId="77777777" w:rsidR="005A04CD" w:rsidRDefault="00A30057">
            <w:pPr>
              <w:pStyle w:val="TableParagraph"/>
              <w:spacing w:before="46"/>
              <w:ind w:left="396"/>
              <w:jc w:val="center"/>
              <w:rPr>
                <w:b/>
                <w:sz w:val="20"/>
              </w:rPr>
            </w:pPr>
            <w:r>
              <w:rPr>
                <w:b/>
                <w:sz w:val="20"/>
              </w:rPr>
              <w:t>-</w:t>
            </w:r>
          </w:p>
        </w:tc>
        <w:tc>
          <w:tcPr>
            <w:tcW w:w="871" w:type="dxa"/>
            <w:tcBorders>
              <w:top w:val="single" w:sz="4" w:space="0" w:color="000000"/>
              <w:bottom w:val="single" w:sz="4" w:space="0" w:color="000000"/>
            </w:tcBorders>
          </w:tcPr>
          <w:p w14:paraId="6FEF45D9" w14:textId="77777777" w:rsidR="005A04CD" w:rsidRDefault="00A30057">
            <w:pPr>
              <w:pStyle w:val="TableParagraph"/>
              <w:spacing w:before="45"/>
              <w:ind w:right="104"/>
              <w:jc w:val="right"/>
              <w:rPr>
                <w:sz w:val="20"/>
              </w:rPr>
            </w:pPr>
            <w:r>
              <w:rPr>
                <w:sz w:val="20"/>
              </w:rPr>
              <w:t>-</w:t>
            </w:r>
          </w:p>
        </w:tc>
      </w:tr>
      <w:tr w:rsidR="005A04CD" w14:paraId="65D71487" w14:textId="77777777">
        <w:trPr>
          <w:trHeight w:val="323"/>
        </w:trPr>
        <w:tc>
          <w:tcPr>
            <w:tcW w:w="3955" w:type="dxa"/>
          </w:tcPr>
          <w:p w14:paraId="3F6031D0" w14:textId="77777777" w:rsidR="005A04CD" w:rsidRDefault="00A30057">
            <w:pPr>
              <w:pStyle w:val="TableParagraph"/>
              <w:spacing w:before="46"/>
              <w:ind w:left="108"/>
              <w:rPr>
                <w:b/>
                <w:sz w:val="20"/>
              </w:rPr>
            </w:pPr>
            <w:r>
              <w:rPr>
                <w:b/>
                <w:sz w:val="20"/>
              </w:rPr>
              <w:t>Total fixed assets</w:t>
            </w:r>
          </w:p>
        </w:tc>
        <w:tc>
          <w:tcPr>
            <w:tcW w:w="833" w:type="dxa"/>
          </w:tcPr>
          <w:p w14:paraId="6863BE3E" w14:textId="77777777" w:rsidR="005A04CD" w:rsidRDefault="005A04CD">
            <w:pPr>
              <w:pStyle w:val="TableParagraph"/>
              <w:rPr>
                <w:rFonts w:ascii="Times New Roman"/>
                <w:sz w:val="20"/>
              </w:rPr>
            </w:pPr>
          </w:p>
        </w:tc>
        <w:tc>
          <w:tcPr>
            <w:tcW w:w="1746" w:type="dxa"/>
            <w:tcBorders>
              <w:top w:val="single" w:sz="4" w:space="0" w:color="000000"/>
              <w:bottom w:val="single" w:sz="4" w:space="0" w:color="000000"/>
            </w:tcBorders>
          </w:tcPr>
          <w:p w14:paraId="55864DE1" w14:textId="77777777" w:rsidR="005A04CD" w:rsidRDefault="00A30057">
            <w:pPr>
              <w:pStyle w:val="TableParagraph"/>
              <w:spacing w:before="46"/>
              <w:ind w:left="517"/>
              <w:rPr>
                <w:b/>
                <w:sz w:val="20"/>
              </w:rPr>
            </w:pPr>
            <w:r>
              <w:rPr>
                <w:b/>
                <w:sz w:val="20"/>
              </w:rPr>
              <w:t>166,259</w:t>
            </w:r>
          </w:p>
        </w:tc>
        <w:tc>
          <w:tcPr>
            <w:tcW w:w="1144" w:type="dxa"/>
            <w:tcBorders>
              <w:top w:val="single" w:sz="4" w:space="0" w:color="000000"/>
              <w:bottom w:val="single" w:sz="4" w:space="0" w:color="000000"/>
            </w:tcBorders>
          </w:tcPr>
          <w:p w14:paraId="1C668629" w14:textId="77777777" w:rsidR="005A04CD" w:rsidRDefault="00A30057">
            <w:pPr>
              <w:pStyle w:val="TableParagraph"/>
              <w:spacing w:before="45"/>
              <w:ind w:right="298"/>
              <w:jc w:val="right"/>
              <w:rPr>
                <w:sz w:val="20"/>
              </w:rPr>
            </w:pPr>
            <w:r>
              <w:rPr>
                <w:sz w:val="20"/>
              </w:rPr>
              <w:t>186,159</w:t>
            </w:r>
          </w:p>
        </w:tc>
        <w:tc>
          <w:tcPr>
            <w:tcW w:w="1630" w:type="dxa"/>
            <w:tcBorders>
              <w:top w:val="single" w:sz="4" w:space="0" w:color="000000"/>
              <w:bottom w:val="single" w:sz="4" w:space="0" w:color="000000"/>
            </w:tcBorders>
          </w:tcPr>
          <w:p w14:paraId="24358912" w14:textId="77777777" w:rsidR="005A04CD" w:rsidRDefault="00A30057">
            <w:pPr>
              <w:pStyle w:val="TableParagraph"/>
              <w:spacing w:before="46"/>
              <w:ind w:left="434"/>
              <w:rPr>
                <w:b/>
                <w:sz w:val="20"/>
              </w:rPr>
            </w:pPr>
            <w:r>
              <w:rPr>
                <w:b/>
                <w:sz w:val="20"/>
              </w:rPr>
              <w:t>23,540</w:t>
            </w:r>
          </w:p>
        </w:tc>
        <w:tc>
          <w:tcPr>
            <w:tcW w:w="871" w:type="dxa"/>
            <w:tcBorders>
              <w:top w:val="single" w:sz="4" w:space="0" w:color="000000"/>
              <w:bottom w:val="single" w:sz="4" w:space="0" w:color="000000"/>
            </w:tcBorders>
          </w:tcPr>
          <w:p w14:paraId="34D83787" w14:textId="77777777" w:rsidR="005A04CD" w:rsidRDefault="00A30057">
            <w:pPr>
              <w:pStyle w:val="TableParagraph"/>
              <w:spacing w:before="45"/>
              <w:ind w:right="104"/>
              <w:jc w:val="right"/>
              <w:rPr>
                <w:sz w:val="20"/>
              </w:rPr>
            </w:pPr>
            <w:r>
              <w:rPr>
                <w:sz w:val="20"/>
              </w:rPr>
              <w:t>42,691</w:t>
            </w:r>
          </w:p>
        </w:tc>
      </w:tr>
      <w:tr w:rsidR="005A04CD" w14:paraId="63471A2D" w14:textId="77777777">
        <w:trPr>
          <w:trHeight w:val="325"/>
        </w:trPr>
        <w:tc>
          <w:tcPr>
            <w:tcW w:w="3955" w:type="dxa"/>
          </w:tcPr>
          <w:p w14:paraId="073B5AC2" w14:textId="77777777" w:rsidR="005A04CD" w:rsidRDefault="00A30057">
            <w:pPr>
              <w:pStyle w:val="TableParagraph"/>
              <w:spacing w:before="46"/>
              <w:ind w:left="107"/>
              <w:rPr>
                <w:b/>
                <w:sz w:val="20"/>
              </w:rPr>
            </w:pPr>
            <w:r>
              <w:rPr>
                <w:b/>
                <w:sz w:val="20"/>
              </w:rPr>
              <w:t>Current assets</w:t>
            </w:r>
          </w:p>
        </w:tc>
        <w:tc>
          <w:tcPr>
            <w:tcW w:w="833" w:type="dxa"/>
          </w:tcPr>
          <w:p w14:paraId="0B15848B" w14:textId="77777777" w:rsidR="005A04CD" w:rsidRDefault="005A04CD">
            <w:pPr>
              <w:pStyle w:val="TableParagraph"/>
              <w:rPr>
                <w:rFonts w:ascii="Times New Roman"/>
                <w:sz w:val="20"/>
              </w:rPr>
            </w:pPr>
          </w:p>
        </w:tc>
        <w:tc>
          <w:tcPr>
            <w:tcW w:w="1746" w:type="dxa"/>
            <w:tcBorders>
              <w:top w:val="single" w:sz="4" w:space="0" w:color="000000"/>
            </w:tcBorders>
          </w:tcPr>
          <w:p w14:paraId="538A8796" w14:textId="77777777" w:rsidR="005A04CD" w:rsidRDefault="005A04CD">
            <w:pPr>
              <w:pStyle w:val="TableParagraph"/>
              <w:rPr>
                <w:rFonts w:ascii="Times New Roman"/>
                <w:sz w:val="20"/>
              </w:rPr>
            </w:pPr>
          </w:p>
        </w:tc>
        <w:tc>
          <w:tcPr>
            <w:tcW w:w="1144" w:type="dxa"/>
            <w:tcBorders>
              <w:top w:val="single" w:sz="4" w:space="0" w:color="000000"/>
            </w:tcBorders>
          </w:tcPr>
          <w:p w14:paraId="04805D16" w14:textId="77777777" w:rsidR="005A04CD" w:rsidRDefault="005A04CD">
            <w:pPr>
              <w:pStyle w:val="TableParagraph"/>
              <w:rPr>
                <w:rFonts w:ascii="Times New Roman"/>
                <w:sz w:val="20"/>
              </w:rPr>
            </w:pPr>
          </w:p>
        </w:tc>
        <w:tc>
          <w:tcPr>
            <w:tcW w:w="1630" w:type="dxa"/>
            <w:tcBorders>
              <w:top w:val="single" w:sz="4" w:space="0" w:color="000000"/>
            </w:tcBorders>
          </w:tcPr>
          <w:p w14:paraId="4B7FD56E" w14:textId="77777777" w:rsidR="005A04CD" w:rsidRDefault="005A04CD">
            <w:pPr>
              <w:pStyle w:val="TableParagraph"/>
              <w:rPr>
                <w:rFonts w:ascii="Times New Roman"/>
                <w:sz w:val="20"/>
              </w:rPr>
            </w:pPr>
          </w:p>
        </w:tc>
        <w:tc>
          <w:tcPr>
            <w:tcW w:w="871" w:type="dxa"/>
            <w:tcBorders>
              <w:top w:val="single" w:sz="4" w:space="0" w:color="000000"/>
            </w:tcBorders>
          </w:tcPr>
          <w:p w14:paraId="022BBEE5" w14:textId="77777777" w:rsidR="005A04CD" w:rsidRDefault="005A04CD">
            <w:pPr>
              <w:pStyle w:val="TableParagraph"/>
              <w:rPr>
                <w:rFonts w:ascii="Times New Roman"/>
                <w:sz w:val="20"/>
              </w:rPr>
            </w:pPr>
          </w:p>
        </w:tc>
      </w:tr>
      <w:tr w:rsidR="005A04CD" w14:paraId="27DDE1CB" w14:textId="77777777">
        <w:trPr>
          <w:trHeight w:val="345"/>
        </w:trPr>
        <w:tc>
          <w:tcPr>
            <w:tcW w:w="3955" w:type="dxa"/>
          </w:tcPr>
          <w:p w14:paraId="39C41907" w14:textId="77777777" w:rsidR="005A04CD" w:rsidRDefault="00A30057">
            <w:pPr>
              <w:pStyle w:val="TableParagraph"/>
              <w:spacing w:before="42"/>
              <w:ind w:left="107"/>
              <w:rPr>
                <w:sz w:val="20"/>
              </w:rPr>
            </w:pPr>
            <w:r>
              <w:rPr>
                <w:sz w:val="20"/>
              </w:rPr>
              <w:t>Stocks</w:t>
            </w:r>
          </w:p>
        </w:tc>
        <w:tc>
          <w:tcPr>
            <w:tcW w:w="833" w:type="dxa"/>
          </w:tcPr>
          <w:p w14:paraId="3300E282" w14:textId="77777777" w:rsidR="005A04CD" w:rsidRDefault="00A30057">
            <w:pPr>
              <w:pStyle w:val="TableParagraph"/>
              <w:spacing w:before="89"/>
              <w:ind w:left="165"/>
              <w:rPr>
                <w:sz w:val="20"/>
              </w:rPr>
            </w:pPr>
            <w:r>
              <w:rPr>
                <w:sz w:val="20"/>
              </w:rPr>
              <w:t>12</w:t>
            </w:r>
          </w:p>
        </w:tc>
        <w:tc>
          <w:tcPr>
            <w:tcW w:w="1746" w:type="dxa"/>
          </w:tcPr>
          <w:p w14:paraId="43FE5B36" w14:textId="77777777" w:rsidR="005A04CD" w:rsidRDefault="00A30057">
            <w:pPr>
              <w:pStyle w:val="TableParagraph"/>
              <w:spacing w:before="44"/>
              <w:ind w:left="906"/>
              <w:rPr>
                <w:b/>
                <w:sz w:val="20"/>
              </w:rPr>
            </w:pPr>
            <w:r>
              <w:rPr>
                <w:b/>
                <w:sz w:val="20"/>
              </w:rPr>
              <w:t>749</w:t>
            </w:r>
          </w:p>
        </w:tc>
        <w:tc>
          <w:tcPr>
            <w:tcW w:w="1144" w:type="dxa"/>
          </w:tcPr>
          <w:p w14:paraId="0FFDF31F" w14:textId="77777777" w:rsidR="005A04CD" w:rsidRDefault="00A30057">
            <w:pPr>
              <w:pStyle w:val="TableParagraph"/>
              <w:spacing w:before="42"/>
              <w:ind w:right="298"/>
              <w:jc w:val="right"/>
              <w:rPr>
                <w:sz w:val="20"/>
              </w:rPr>
            </w:pPr>
            <w:r>
              <w:rPr>
                <w:sz w:val="20"/>
              </w:rPr>
              <w:t>524</w:t>
            </w:r>
          </w:p>
        </w:tc>
        <w:tc>
          <w:tcPr>
            <w:tcW w:w="1630" w:type="dxa"/>
          </w:tcPr>
          <w:p w14:paraId="1C64B133" w14:textId="77777777" w:rsidR="005A04CD" w:rsidRDefault="00A30057">
            <w:pPr>
              <w:pStyle w:val="TableParagraph"/>
              <w:spacing w:before="44"/>
              <w:ind w:left="527" w:right="398"/>
              <w:jc w:val="center"/>
              <w:rPr>
                <w:b/>
                <w:sz w:val="20"/>
              </w:rPr>
            </w:pPr>
            <w:r>
              <w:rPr>
                <w:b/>
                <w:sz w:val="20"/>
              </w:rPr>
              <w:t>544</w:t>
            </w:r>
          </w:p>
        </w:tc>
        <w:tc>
          <w:tcPr>
            <w:tcW w:w="871" w:type="dxa"/>
          </w:tcPr>
          <w:p w14:paraId="5DEEA933" w14:textId="77777777" w:rsidR="005A04CD" w:rsidRDefault="00A30057">
            <w:pPr>
              <w:pStyle w:val="TableParagraph"/>
              <w:spacing w:before="42"/>
              <w:ind w:right="104"/>
              <w:jc w:val="right"/>
              <w:rPr>
                <w:sz w:val="20"/>
              </w:rPr>
            </w:pPr>
            <w:r>
              <w:rPr>
                <w:sz w:val="20"/>
              </w:rPr>
              <w:t>293</w:t>
            </w:r>
          </w:p>
        </w:tc>
      </w:tr>
      <w:tr w:rsidR="005A04CD" w14:paraId="2F2C8DE7" w14:textId="77777777">
        <w:trPr>
          <w:trHeight w:val="322"/>
        </w:trPr>
        <w:tc>
          <w:tcPr>
            <w:tcW w:w="3955" w:type="dxa"/>
          </w:tcPr>
          <w:p w14:paraId="062C018A" w14:textId="77777777" w:rsidR="005A04CD" w:rsidRDefault="00A30057">
            <w:pPr>
              <w:pStyle w:val="TableParagraph"/>
              <w:spacing w:before="20"/>
              <w:ind w:left="108"/>
              <w:rPr>
                <w:sz w:val="20"/>
              </w:rPr>
            </w:pPr>
            <w:r>
              <w:rPr>
                <w:sz w:val="20"/>
              </w:rPr>
              <w:t>Debtors: Due within 1 year</w:t>
            </w:r>
          </w:p>
        </w:tc>
        <w:tc>
          <w:tcPr>
            <w:tcW w:w="833" w:type="dxa"/>
          </w:tcPr>
          <w:p w14:paraId="6143C7F9" w14:textId="77777777" w:rsidR="005A04CD" w:rsidRDefault="00A30057">
            <w:pPr>
              <w:pStyle w:val="TableParagraph"/>
              <w:spacing w:before="66"/>
              <w:ind w:left="165"/>
              <w:rPr>
                <w:sz w:val="20"/>
              </w:rPr>
            </w:pPr>
            <w:r>
              <w:rPr>
                <w:sz w:val="20"/>
              </w:rPr>
              <w:t>13</w:t>
            </w:r>
          </w:p>
        </w:tc>
        <w:tc>
          <w:tcPr>
            <w:tcW w:w="1746" w:type="dxa"/>
          </w:tcPr>
          <w:p w14:paraId="005B882F" w14:textId="77777777" w:rsidR="005A04CD" w:rsidRDefault="00A30057">
            <w:pPr>
              <w:pStyle w:val="TableParagraph"/>
              <w:spacing w:before="21"/>
              <w:ind w:left="627"/>
              <w:rPr>
                <w:b/>
                <w:sz w:val="20"/>
              </w:rPr>
            </w:pPr>
            <w:r>
              <w:rPr>
                <w:b/>
                <w:sz w:val="20"/>
              </w:rPr>
              <w:t>26,329</w:t>
            </w:r>
          </w:p>
        </w:tc>
        <w:tc>
          <w:tcPr>
            <w:tcW w:w="1144" w:type="dxa"/>
          </w:tcPr>
          <w:p w14:paraId="528415B1" w14:textId="77777777" w:rsidR="005A04CD" w:rsidRDefault="00A30057">
            <w:pPr>
              <w:pStyle w:val="TableParagraph"/>
              <w:spacing w:before="20"/>
              <w:ind w:right="298"/>
              <w:jc w:val="right"/>
              <w:rPr>
                <w:sz w:val="20"/>
              </w:rPr>
            </w:pPr>
            <w:r>
              <w:rPr>
                <w:sz w:val="20"/>
              </w:rPr>
              <w:t>27,238</w:t>
            </w:r>
          </w:p>
        </w:tc>
        <w:tc>
          <w:tcPr>
            <w:tcW w:w="1630" w:type="dxa"/>
          </w:tcPr>
          <w:p w14:paraId="3040FDFF" w14:textId="77777777" w:rsidR="005A04CD" w:rsidRDefault="00A30057">
            <w:pPr>
              <w:pStyle w:val="TableParagraph"/>
              <w:spacing w:before="21"/>
              <w:ind w:left="434"/>
              <w:rPr>
                <w:b/>
                <w:sz w:val="20"/>
              </w:rPr>
            </w:pPr>
            <w:r>
              <w:rPr>
                <w:b/>
                <w:sz w:val="20"/>
              </w:rPr>
              <w:t>15,903</w:t>
            </w:r>
          </w:p>
        </w:tc>
        <w:tc>
          <w:tcPr>
            <w:tcW w:w="871" w:type="dxa"/>
          </w:tcPr>
          <w:p w14:paraId="485CE791" w14:textId="77777777" w:rsidR="005A04CD" w:rsidRDefault="00A30057">
            <w:pPr>
              <w:pStyle w:val="TableParagraph"/>
              <w:spacing w:before="20"/>
              <w:ind w:right="104"/>
              <w:jc w:val="right"/>
              <w:rPr>
                <w:sz w:val="20"/>
              </w:rPr>
            </w:pPr>
            <w:r>
              <w:rPr>
                <w:sz w:val="20"/>
              </w:rPr>
              <w:t>7,516</w:t>
            </w:r>
          </w:p>
        </w:tc>
      </w:tr>
      <w:tr w:rsidR="005A04CD" w14:paraId="25B21079" w14:textId="77777777">
        <w:trPr>
          <w:trHeight w:val="322"/>
        </w:trPr>
        <w:tc>
          <w:tcPr>
            <w:tcW w:w="3955" w:type="dxa"/>
          </w:tcPr>
          <w:p w14:paraId="5B4CA3CB" w14:textId="77777777" w:rsidR="005A04CD" w:rsidRDefault="00A30057">
            <w:pPr>
              <w:pStyle w:val="TableParagraph"/>
              <w:spacing w:before="20"/>
              <w:ind w:left="107"/>
              <w:rPr>
                <w:sz w:val="20"/>
              </w:rPr>
            </w:pPr>
            <w:r>
              <w:rPr>
                <w:sz w:val="20"/>
              </w:rPr>
              <w:t>Debtors: Due over 1 year</w:t>
            </w:r>
          </w:p>
        </w:tc>
        <w:tc>
          <w:tcPr>
            <w:tcW w:w="833" w:type="dxa"/>
          </w:tcPr>
          <w:p w14:paraId="26348A86" w14:textId="77777777" w:rsidR="005A04CD" w:rsidRDefault="00A30057">
            <w:pPr>
              <w:pStyle w:val="TableParagraph"/>
              <w:spacing w:before="66"/>
              <w:ind w:left="165"/>
              <w:rPr>
                <w:sz w:val="20"/>
              </w:rPr>
            </w:pPr>
            <w:r>
              <w:rPr>
                <w:sz w:val="20"/>
              </w:rPr>
              <w:t>13</w:t>
            </w:r>
          </w:p>
        </w:tc>
        <w:tc>
          <w:tcPr>
            <w:tcW w:w="1746" w:type="dxa"/>
          </w:tcPr>
          <w:p w14:paraId="48B3001C" w14:textId="77777777" w:rsidR="005A04CD" w:rsidRDefault="00A30057">
            <w:pPr>
              <w:pStyle w:val="TableParagraph"/>
              <w:spacing w:before="21"/>
              <w:ind w:left="627"/>
              <w:rPr>
                <w:b/>
                <w:sz w:val="20"/>
              </w:rPr>
            </w:pPr>
            <w:r>
              <w:rPr>
                <w:b/>
                <w:sz w:val="20"/>
              </w:rPr>
              <w:t>10,613</w:t>
            </w:r>
          </w:p>
        </w:tc>
        <w:tc>
          <w:tcPr>
            <w:tcW w:w="1144" w:type="dxa"/>
          </w:tcPr>
          <w:p w14:paraId="16180C50" w14:textId="77777777" w:rsidR="005A04CD" w:rsidRDefault="00A30057">
            <w:pPr>
              <w:pStyle w:val="TableParagraph"/>
              <w:spacing w:before="20"/>
              <w:ind w:right="298"/>
              <w:jc w:val="right"/>
              <w:rPr>
                <w:sz w:val="20"/>
              </w:rPr>
            </w:pPr>
            <w:r>
              <w:rPr>
                <w:sz w:val="20"/>
              </w:rPr>
              <w:t>7,232</w:t>
            </w:r>
          </w:p>
        </w:tc>
        <w:tc>
          <w:tcPr>
            <w:tcW w:w="1630" w:type="dxa"/>
          </w:tcPr>
          <w:p w14:paraId="339D203F" w14:textId="77777777" w:rsidR="005A04CD" w:rsidRDefault="00A30057">
            <w:pPr>
              <w:pStyle w:val="TableParagraph"/>
              <w:spacing w:before="21"/>
              <w:ind w:left="396"/>
              <w:jc w:val="center"/>
              <w:rPr>
                <w:b/>
                <w:sz w:val="20"/>
              </w:rPr>
            </w:pPr>
            <w:r>
              <w:rPr>
                <w:b/>
                <w:sz w:val="20"/>
              </w:rPr>
              <w:t>-</w:t>
            </w:r>
          </w:p>
        </w:tc>
        <w:tc>
          <w:tcPr>
            <w:tcW w:w="871" w:type="dxa"/>
          </w:tcPr>
          <w:p w14:paraId="2DEAD9CB" w14:textId="77777777" w:rsidR="005A04CD" w:rsidRDefault="00A30057">
            <w:pPr>
              <w:pStyle w:val="TableParagraph"/>
              <w:spacing w:before="20"/>
              <w:ind w:right="104"/>
              <w:jc w:val="right"/>
              <w:rPr>
                <w:sz w:val="20"/>
              </w:rPr>
            </w:pPr>
            <w:r>
              <w:rPr>
                <w:sz w:val="20"/>
              </w:rPr>
              <w:t>-</w:t>
            </w:r>
          </w:p>
        </w:tc>
      </w:tr>
      <w:tr w:rsidR="005A04CD" w14:paraId="237C7518" w14:textId="77777777">
        <w:trPr>
          <w:trHeight w:val="322"/>
        </w:trPr>
        <w:tc>
          <w:tcPr>
            <w:tcW w:w="3955" w:type="dxa"/>
          </w:tcPr>
          <w:p w14:paraId="3B2EAFA0" w14:textId="77777777" w:rsidR="005A04CD" w:rsidRDefault="00A30057">
            <w:pPr>
              <w:pStyle w:val="TableParagraph"/>
              <w:spacing w:before="20"/>
              <w:ind w:left="107"/>
              <w:rPr>
                <w:sz w:val="20"/>
              </w:rPr>
            </w:pPr>
            <w:r>
              <w:rPr>
                <w:sz w:val="20"/>
              </w:rPr>
              <w:t>Available for sale investments</w:t>
            </w:r>
          </w:p>
        </w:tc>
        <w:tc>
          <w:tcPr>
            <w:tcW w:w="833" w:type="dxa"/>
          </w:tcPr>
          <w:p w14:paraId="09145369" w14:textId="77777777" w:rsidR="005A04CD" w:rsidRDefault="00A30057">
            <w:pPr>
              <w:pStyle w:val="TableParagraph"/>
              <w:spacing w:before="66"/>
              <w:ind w:left="165"/>
              <w:rPr>
                <w:sz w:val="20"/>
              </w:rPr>
            </w:pPr>
            <w:r>
              <w:rPr>
                <w:sz w:val="20"/>
              </w:rPr>
              <w:t>10</w:t>
            </w:r>
          </w:p>
        </w:tc>
        <w:tc>
          <w:tcPr>
            <w:tcW w:w="1746" w:type="dxa"/>
          </w:tcPr>
          <w:p w14:paraId="6BD0A527" w14:textId="77777777" w:rsidR="005A04CD" w:rsidRDefault="00A30057">
            <w:pPr>
              <w:pStyle w:val="TableParagraph"/>
              <w:spacing w:before="21"/>
              <w:ind w:left="906"/>
              <w:rPr>
                <w:b/>
                <w:sz w:val="20"/>
              </w:rPr>
            </w:pPr>
            <w:r>
              <w:rPr>
                <w:b/>
                <w:sz w:val="20"/>
              </w:rPr>
              <w:t>213</w:t>
            </w:r>
          </w:p>
        </w:tc>
        <w:tc>
          <w:tcPr>
            <w:tcW w:w="1144" w:type="dxa"/>
          </w:tcPr>
          <w:p w14:paraId="3E5CCA58" w14:textId="77777777" w:rsidR="005A04CD" w:rsidRDefault="00A30057">
            <w:pPr>
              <w:pStyle w:val="TableParagraph"/>
              <w:spacing w:before="20"/>
              <w:ind w:right="298"/>
              <w:jc w:val="right"/>
              <w:rPr>
                <w:sz w:val="20"/>
              </w:rPr>
            </w:pPr>
            <w:r>
              <w:rPr>
                <w:sz w:val="20"/>
              </w:rPr>
              <w:t>-</w:t>
            </w:r>
          </w:p>
        </w:tc>
        <w:tc>
          <w:tcPr>
            <w:tcW w:w="1630" w:type="dxa"/>
          </w:tcPr>
          <w:p w14:paraId="08CB7182" w14:textId="77777777" w:rsidR="005A04CD" w:rsidRDefault="00A30057">
            <w:pPr>
              <w:pStyle w:val="TableParagraph"/>
              <w:spacing w:before="21"/>
              <w:ind w:left="527" w:right="398"/>
              <w:jc w:val="center"/>
              <w:rPr>
                <w:b/>
                <w:sz w:val="20"/>
              </w:rPr>
            </w:pPr>
            <w:r>
              <w:rPr>
                <w:b/>
                <w:sz w:val="20"/>
              </w:rPr>
              <w:t>213</w:t>
            </w:r>
          </w:p>
        </w:tc>
        <w:tc>
          <w:tcPr>
            <w:tcW w:w="871" w:type="dxa"/>
          </w:tcPr>
          <w:p w14:paraId="7FCE2C0A" w14:textId="77777777" w:rsidR="005A04CD" w:rsidRDefault="00A30057">
            <w:pPr>
              <w:pStyle w:val="TableParagraph"/>
              <w:spacing w:before="20"/>
              <w:ind w:right="104"/>
              <w:jc w:val="right"/>
              <w:rPr>
                <w:sz w:val="20"/>
              </w:rPr>
            </w:pPr>
            <w:r>
              <w:rPr>
                <w:sz w:val="20"/>
              </w:rPr>
              <w:t>-</w:t>
            </w:r>
          </w:p>
        </w:tc>
      </w:tr>
      <w:tr w:rsidR="005A04CD" w14:paraId="75EF5508" w14:textId="77777777">
        <w:trPr>
          <w:trHeight w:val="300"/>
        </w:trPr>
        <w:tc>
          <w:tcPr>
            <w:tcW w:w="3955" w:type="dxa"/>
          </w:tcPr>
          <w:p w14:paraId="78A4DE20" w14:textId="77777777" w:rsidR="005A04CD" w:rsidRDefault="00A30057">
            <w:pPr>
              <w:pStyle w:val="TableParagraph"/>
              <w:spacing w:before="20"/>
              <w:ind w:left="108"/>
              <w:rPr>
                <w:sz w:val="20"/>
              </w:rPr>
            </w:pPr>
            <w:r>
              <w:rPr>
                <w:sz w:val="20"/>
              </w:rPr>
              <w:t>Current asset investments</w:t>
            </w:r>
          </w:p>
        </w:tc>
        <w:tc>
          <w:tcPr>
            <w:tcW w:w="833" w:type="dxa"/>
          </w:tcPr>
          <w:p w14:paraId="67EA6B9B" w14:textId="77777777" w:rsidR="005A04CD" w:rsidRDefault="005A04CD">
            <w:pPr>
              <w:pStyle w:val="TableParagraph"/>
              <w:rPr>
                <w:rFonts w:ascii="Times New Roman"/>
                <w:sz w:val="20"/>
              </w:rPr>
            </w:pPr>
          </w:p>
        </w:tc>
        <w:tc>
          <w:tcPr>
            <w:tcW w:w="1746" w:type="dxa"/>
          </w:tcPr>
          <w:p w14:paraId="272F0E6C" w14:textId="77777777" w:rsidR="005A04CD" w:rsidRDefault="00A30057">
            <w:pPr>
              <w:pStyle w:val="TableParagraph"/>
              <w:spacing w:before="21"/>
              <w:ind w:left="906"/>
              <w:rPr>
                <w:b/>
                <w:sz w:val="20"/>
              </w:rPr>
            </w:pPr>
            <w:r>
              <w:rPr>
                <w:b/>
                <w:sz w:val="20"/>
              </w:rPr>
              <w:t>102</w:t>
            </w:r>
          </w:p>
        </w:tc>
        <w:tc>
          <w:tcPr>
            <w:tcW w:w="1144" w:type="dxa"/>
          </w:tcPr>
          <w:p w14:paraId="53491B67" w14:textId="77777777" w:rsidR="005A04CD" w:rsidRDefault="00A30057">
            <w:pPr>
              <w:pStyle w:val="TableParagraph"/>
              <w:spacing w:before="20"/>
              <w:ind w:right="298"/>
              <w:jc w:val="right"/>
              <w:rPr>
                <w:sz w:val="20"/>
              </w:rPr>
            </w:pPr>
            <w:r>
              <w:rPr>
                <w:sz w:val="20"/>
              </w:rPr>
              <w:t>101</w:t>
            </w:r>
          </w:p>
        </w:tc>
        <w:tc>
          <w:tcPr>
            <w:tcW w:w="1630" w:type="dxa"/>
          </w:tcPr>
          <w:p w14:paraId="36AD13E9" w14:textId="77777777" w:rsidR="005A04CD" w:rsidRDefault="00A30057">
            <w:pPr>
              <w:pStyle w:val="TableParagraph"/>
              <w:spacing w:before="21"/>
              <w:ind w:left="527" w:right="398"/>
              <w:jc w:val="center"/>
              <w:rPr>
                <w:b/>
                <w:sz w:val="20"/>
              </w:rPr>
            </w:pPr>
            <w:r>
              <w:rPr>
                <w:b/>
                <w:sz w:val="20"/>
              </w:rPr>
              <w:t>102</w:t>
            </w:r>
          </w:p>
        </w:tc>
        <w:tc>
          <w:tcPr>
            <w:tcW w:w="871" w:type="dxa"/>
          </w:tcPr>
          <w:p w14:paraId="28E1B527" w14:textId="77777777" w:rsidR="005A04CD" w:rsidRDefault="00A30057">
            <w:pPr>
              <w:pStyle w:val="TableParagraph"/>
              <w:spacing w:before="20"/>
              <w:ind w:right="104"/>
              <w:jc w:val="right"/>
              <w:rPr>
                <w:sz w:val="20"/>
              </w:rPr>
            </w:pPr>
            <w:r>
              <w:rPr>
                <w:sz w:val="20"/>
              </w:rPr>
              <w:t>101</w:t>
            </w:r>
          </w:p>
        </w:tc>
      </w:tr>
      <w:tr w:rsidR="005A04CD" w14:paraId="698E3A4A" w14:textId="77777777">
        <w:trPr>
          <w:trHeight w:val="320"/>
        </w:trPr>
        <w:tc>
          <w:tcPr>
            <w:tcW w:w="3955" w:type="dxa"/>
          </w:tcPr>
          <w:p w14:paraId="799E1920" w14:textId="77777777" w:rsidR="005A04CD" w:rsidRDefault="00A30057">
            <w:pPr>
              <w:pStyle w:val="TableParagraph"/>
              <w:spacing w:before="43"/>
              <w:ind w:left="108"/>
              <w:rPr>
                <w:sz w:val="20"/>
              </w:rPr>
            </w:pPr>
            <w:r>
              <w:rPr>
                <w:sz w:val="20"/>
              </w:rPr>
              <w:t>Cash at bank and in hand</w:t>
            </w:r>
          </w:p>
        </w:tc>
        <w:tc>
          <w:tcPr>
            <w:tcW w:w="833" w:type="dxa"/>
          </w:tcPr>
          <w:p w14:paraId="4136DF54" w14:textId="77777777" w:rsidR="005A04CD" w:rsidRDefault="00A30057">
            <w:pPr>
              <w:pStyle w:val="TableParagraph"/>
              <w:spacing w:before="89" w:line="212" w:lineRule="exact"/>
              <w:ind w:left="165"/>
              <w:rPr>
                <w:sz w:val="20"/>
              </w:rPr>
            </w:pPr>
            <w:r>
              <w:rPr>
                <w:sz w:val="20"/>
              </w:rPr>
              <w:t>15</w:t>
            </w:r>
          </w:p>
        </w:tc>
        <w:tc>
          <w:tcPr>
            <w:tcW w:w="1746" w:type="dxa"/>
            <w:tcBorders>
              <w:bottom w:val="single" w:sz="4" w:space="0" w:color="000000"/>
            </w:tcBorders>
          </w:tcPr>
          <w:p w14:paraId="71227959" w14:textId="77777777" w:rsidR="005A04CD" w:rsidRDefault="00A30057">
            <w:pPr>
              <w:pStyle w:val="TableParagraph"/>
              <w:spacing w:before="44"/>
              <w:ind w:left="627"/>
              <w:rPr>
                <w:b/>
                <w:sz w:val="20"/>
              </w:rPr>
            </w:pPr>
            <w:r>
              <w:rPr>
                <w:b/>
                <w:sz w:val="20"/>
              </w:rPr>
              <w:t>16,840</w:t>
            </w:r>
          </w:p>
        </w:tc>
        <w:tc>
          <w:tcPr>
            <w:tcW w:w="1144" w:type="dxa"/>
            <w:tcBorders>
              <w:bottom w:val="single" w:sz="4" w:space="0" w:color="000000"/>
            </w:tcBorders>
          </w:tcPr>
          <w:p w14:paraId="52963162" w14:textId="77777777" w:rsidR="005A04CD" w:rsidRDefault="00A30057">
            <w:pPr>
              <w:pStyle w:val="TableParagraph"/>
              <w:spacing w:before="43"/>
              <w:ind w:right="298"/>
              <w:jc w:val="right"/>
              <w:rPr>
                <w:sz w:val="20"/>
              </w:rPr>
            </w:pPr>
            <w:r>
              <w:rPr>
                <w:sz w:val="20"/>
              </w:rPr>
              <w:t>21,378</w:t>
            </w:r>
          </w:p>
        </w:tc>
        <w:tc>
          <w:tcPr>
            <w:tcW w:w="1630" w:type="dxa"/>
            <w:tcBorders>
              <w:bottom w:val="single" w:sz="4" w:space="0" w:color="000000"/>
            </w:tcBorders>
          </w:tcPr>
          <w:p w14:paraId="66F165B9" w14:textId="77777777" w:rsidR="005A04CD" w:rsidRDefault="00A30057">
            <w:pPr>
              <w:pStyle w:val="TableParagraph"/>
              <w:spacing w:before="44"/>
              <w:ind w:left="527" w:right="562"/>
              <w:jc w:val="center"/>
              <w:rPr>
                <w:b/>
                <w:sz w:val="20"/>
              </w:rPr>
            </w:pPr>
            <w:r>
              <w:rPr>
                <w:b/>
                <w:sz w:val="20"/>
              </w:rPr>
              <w:t>4,956</w:t>
            </w:r>
          </w:p>
        </w:tc>
        <w:tc>
          <w:tcPr>
            <w:tcW w:w="871" w:type="dxa"/>
            <w:tcBorders>
              <w:bottom w:val="single" w:sz="4" w:space="0" w:color="000000"/>
            </w:tcBorders>
          </w:tcPr>
          <w:p w14:paraId="55D86457" w14:textId="77777777" w:rsidR="005A04CD" w:rsidRDefault="00A30057">
            <w:pPr>
              <w:pStyle w:val="TableParagraph"/>
              <w:spacing w:before="43"/>
              <w:ind w:right="104"/>
              <w:jc w:val="right"/>
              <w:rPr>
                <w:sz w:val="20"/>
              </w:rPr>
            </w:pPr>
            <w:r>
              <w:rPr>
                <w:sz w:val="20"/>
              </w:rPr>
              <w:t>5,670</w:t>
            </w:r>
          </w:p>
        </w:tc>
      </w:tr>
      <w:tr w:rsidR="005A04CD" w14:paraId="050A92D7" w14:textId="77777777">
        <w:trPr>
          <w:trHeight w:val="302"/>
        </w:trPr>
        <w:tc>
          <w:tcPr>
            <w:tcW w:w="3955" w:type="dxa"/>
          </w:tcPr>
          <w:p w14:paraId="105F1D2D" w14:textId="77777777" w:rsidR="005A04CD" w:rsidRDefault="00A30057">
            <w:pPr>
              <w:pStyle w:val="TableParagraph"/>
              <w:spacing w:before="46"/>
              <w:ind w:left="107"/>
              <w:rPr>
                <w:b/>
                <w:sz w:val="20"/>
              </w:rPr>
            </w:pPr>
            <w:r>
              <w:rPr>
                <w:b/>
                <w:sz w:val="20"/>
              </w:rPr>
              <w:t>Total current assets</w:t>
            </w:r>
          </w:p>
        </w:tc>
        <w:tc>
          <w:tcPr>
            <w:tcW w:w="833" w:type="dxa"/>
          </w:tcPr>
          <w:p w14:paraId="2BEEF73A" w14:textId="77777777" w:rsidR="005A04CD" w:rsidRDefault="005A04CD">
            <w:pPr>
              <w:pStyle w:val="TableParagraph"/>
              <w:rPr>
                <w:rFonts w:ascii="Times New Roman"/>
                <w:sz w:val="20"/>
              </w:rPr>
            </w:pPr>
          </w:p>
        </w:tc>
        <w:tc>
          <w:tcPr>
            <w:tcW w:w="1746" w:type="dxa"/>
            <w:tcBorders>
              <w:top w:val="single" w:sz="4" w:space="0" w:color="000000"/>
            </w:tcBorders>
          </w:tcPr>
          <w:p w14:paraId="098F4889" w14:textId="77777777" w:rsidR="005A04CD" w:rsidRDefault="00A30057">
            <w:pPr>
              <w:pStyle w:val="TableParagraph"/>
              <w:spacing w:before="46"/>
              <w:ind w:left="627"/>
              <w:rPr>
                <w:b/>
                <w:sz w:val="20"/>
              </w:rPr>
            </w:pPr>
            <w:r>
              <w:rPr>
                <w:b/>
                <w:sz w:val="20"/>
              </w:rPr>
              <w:t>54,846</w:t>
            </w:r>
          </w:p>
        </w:tc>
        <w:tc>
          <w:tcPr>
            <w:tcW w:w="1144" w:type="dxa"/>
            <w:tcBorders>
              <w:top w:val="single" w:sz="4" w:space="0" w:color="000000"/>
            </w:tcBorders>
          </w:tcPr>
          <w:p w14:paraId="58DE68CA" w14:textId="77777777" w:rsidR="005A04CD" w:rsidRDefault="00A30057">
            <w:pPr>
              <w:pStyle w:val="TableParagraph"/>
              <w:spacing w:before="45"/>
              <w:ind w:right="298"/>
              <w:jc w:val="right"/>
              <w:rPr>
                <w:sz w:val="20"/>
              </w:rPr>
            </w:pPr>
            <w:r>
              <w:rPr>
                <w:sz w:val="20"/>
              </w:rPr>
              <w:t>56,473</w:t>
            </w:r>
          </w:p>
        </w:tc>
        <w:tc>
          <w:tcPr>
            <w:tcW w:w="1630" w:type="dxa"/>
            <w:tcBorders>
              <w:top w:val="single" w:sz="4" w:space="0" w:color="000000"/>
            </w:tcBorders>
          </w:tcPr>
          <w:p w14:paraId="6766EFFD" w14:textId="77777777" w:rsidR="005A04CD" w:rsidRDefault="00A30057">
            <w:pPr>
              <w:pStyle w:val="TableParagraph"/>
              <w:spacing w:before="46"/>
              <w:ind w:left="434"/>
              <w:rPr>
                <w:b/>
                <w:sz w:val="20"/>
              </w:rPr>
            </w:pPr>
            <w:r>
              <w:rPr>
                <w:b/>
                <w:sz w:val="20"/>
              </w:rPr>
              <w:t>21,718</w:t>
            </w:r>
          </w:p>
        </w:tc>
        <w:tc>
          <w:tcPr>
            <w:tcW w:w="871" w:type="dxa"/>
            <w:tcBorders>
              <w:top w:val="single" w:sz="4" w:space="0" w:color="000000"/>
            </w:tcBorders>
          </w:tcPr>
          <w:p w14:paraId="7311983F" w14:textId="77777777" w:rsidR="005A04CD" w:rsidRDefault="00A30057">
            <w:pPr>
              <w:pStyle w:val="TableParagraph"/>
              <w:spacing w:before="45"/>
              <w:ind w:right="104"/>
              <w:jc w:val="right"/>
              <w:rPr>
                <w:sz w:val="20"/>
              </w:rPr>
            </w:pPr>
            <w:r>
              <w:rPr>
                <w:sz w:val="20"/>
              </w:rPr>
              <w:t>13,580</w:t>
            </w:r>
          </w:p>
        </w:tc>
      </w:tr>
      <w:tr w:rsidR="005A04CD" w14:paraId="16515B96" w14:textId="77777777">
        <w:trPr>
          <w:trHeight w:val="510"/>
        </w:trPr>
        <w:tc>
          <w:tcPr>
            <w:tcW w:w="3955" w:type="dxa"/>
          </w:tcPr>
          <w:p w14:paraId="01AFEF97" w14:textId="77777777" w:rsidR="005A04CD" w:rsidRDefault="00A30057">
            <w:pPr>
              <w:pStyle w:val="TableParagraph"/>
              <w:spacing w:before="20"/>
              <w:ind w:left="107" w:right="148"/>
              <w:rPr>
                <w:sz w:val="20"/>
              </w:rPr>
            </w:pPr>
            <w:r>
              <w:rPr>
                <w:sz w:val="20"/>
              </w:rPr>
              <w:t>Creditors - amounts falling due within one year</w:t>
            </w:r>
          </w:p>
        </w:tc>
        <w:tc>
          <w:tcPr>
            <w:tcW w:w="833" w:type="dxa"/>
          </w:tcPr>
          <w:p w14:paraId="55873125" w14:textId="77777777" w:rsidR="005A04CD" w:rsidRDefault="005A04CD">
            <w:pPr>
              <w:pStyle w:val="TableParagraph"/>
              <w:spacing w:before="7"/>
              <w:rPr>
                <w:sz w:val="21"/>
              </w:rPr>
            </w:pPr>
          </w:p>
          <w:p w14:paraId="3E75489D" w14:textId="77777777" w:rsidR="005A04CD" w:rsidRDefault="00A30057">
            <w:pPr>
              <w:pStyle w:val="TableParagraph"/>
              <w:ind w:left="166"/>
              <w:rPr>
                <w:sz w:val="20"/>
              </w:rPr>
            </w:pPr>
            <w:r>
              <w:rPr>
                <w:sz w:val="20"/>
              </w:rPr>
              <w:t>16</w:t>
            </w:r>
          </w:p>
        </w:tc>
        <w:tc>
          <w:tcPr>
            <w:tcW w:w="1746" w:type="dxa"/>
          </w:tcPr>
          <w:p w14:paraId="346F764B" w14:textId="77777777" w:rsidR="005A04CD" w:rsidRDefault="00A30057">
            <w:pPr>
              <w:pStyle w:val="TableParagraph"/>
              <w:spacing w:before="135" w:line="172" w:lineRule="exact"/>
              <w:ind w:left="494"/>
              <w:rPr>
                <w:b/>
                <w:sz w:val="20"/>
              </w:rPr>
            </w:pPr>
            <w:r>
              <w:rPr>
                <w:b/>
                <w:color w:val="FF0000"/>
                <w:sz w:val="20"/>
              </w:rPr>
              <w:t>(36,425)</w:t>
            </w:r>
          </w:p>
          <w:p w14:paraId="3319EB1F" w14:textId="77777777" w:rsidR="005A04CD" w:rsidRDefault="00A30057">
            <w:pPr>
              <w:pStyle w:val="TableParagraph"/>
              <w:tabs>
                <w:tab w:val="left" w:pos="5391"/>
              </w:tabs>
              <w:spacing w:line="172" w:lineRule="exact"/>
              <w:ind w:right="-3658"/>
              <w:rPr>
                <w:sz w:val="20"/>
              </w:rPr>
            </w:pPr>
            <w:r>
              <w:rPr>
                <w:sz w:val="20"/>
                <w:u w:val="single"/>
              </w:rPr>
              <w:t xml:space="preserve"> </w:t>
            </w:r>
            <w:r>
              <w:rPr>
                <w:sz w:val="20"/>
                <w:u w:val="single"/>
              </w:rPr>
              <w:tab/>
            </w:r>
          </w:p>
        </w:tc>
        <w:tc>
          <w:tcPr>
            <w:tcW w:w="1144" w:type="dxa"/>
          </w:tcPr>
          <w:p w14:paraId="045DCFDE" w14:textId="77777777" w:rsidR="005A04CD" w:rsidRDefault="00A30057">
            <w:pPr>
              <w:pStyle w:val="TableParagraph"/>
              <w:spacing w:before="134"/>
              <w:ind w:right="298"/>
              <w:jc w:val="right"/>
              <w:rPr>
                <w:sz w:val="20"/>
              </w:rPr>
            </w:pPr>
            <w:r>
              <w:rPr>
                <w:color w:val="FF0000"/>
                <w:sz w:val="20"/>
              </w:rPr>
              <w:t>(38,699)</w:t>
            </w:r>
          </w:p>
        </w:tc>
        <w:tc>
          <w:tcPr>
            <w:tcW w:w="1630" w:type="dxa"/>
          </w:tcPr>
          <w:p w14:paraId="1DFC35B1" w14:textId="77777777" w:rsidR="005A04CD" w:rsidRDefault="00A30057">
            <w:pPr>
              <w:pStyle w:val="TableParagraph"/>
              <w:spacing w:before="135"/>
              <w:ind w:left="300"/>
              <w:rPr>
                <w:b/>
                <w:sz w:val="20"/>
              </w:rPr>
            </w:pPr>
            <w:r>
              <w:rPr>
                <w:b/>
                <w:color w:val="FF0000"/>
                <w:sz w:val="20"/>
              </w:rPr>
              <w:t>(11,700)</w:t>
            </w:r>
          </w:p>
        </w:tc>
        <w:tc>
          <w:tcPr>
            <w:tcW w:w="871" w:type="dxa"/>
          </w:tcPr>
          <w:p w14:paraId="6FA48A0F" w14:textId="77777777" w:rsidR="005A04CD" w:rsidRDefault="00A30057">
            <w:pPr>
              <w:pStyle w:val="TableParagraph"/>
              <w:spacing w:before="134"/>
              <w:ind w:right="104"/>
              <w:jc w:val="right"/>
              <w:rPr>
                <w:sz w:val="20"/>
              </w:rPr>
            </w:pPr>
            <w:r>
              <w:rPr>
                <w:color w:val="FF0000"/>
                <w:sz w:val="20"/>
              </w:rPr>
              <w:t>(11,186)</w:t>
            </w:r>
          </w:p>
        </w:tc>
      </w:tr>
      <w:tr w:rsidR="005A04CD" w14:paraId="147382A5" w14:textId="77777777">
        <w:trPr>
          <w:trHeight w:val="303"/>
        </w:trPr>
        <w:tc>
          <w:tcPr>
            <w:tcW w:w="3955" w:type="dxa"/>
          </w:tcPr>
          <w:p w14:paraId="4A333FF7" w14:textId="77777777" w:rsidR="005A04CD" w:rsidRDefault="00A30057">
            <w:pPr>
              <w:pStyle w:val="TableParagraph"/>
              <w:spacing w:before="26"/>
              <w:ind w:left="108"/>
              <w:rPr>
                <w:b/>
                <w:sz w:val="20"/>
              </w:rPr>
            </w:pPr>
            <w:r>
              <w:rPr>
                <w:b/>
                <w:sz w:val="20"/>
              </w:rPr>
              <w:t>Net current assets</w:t>
            </w:r>
          </w:p>
        </w:tc>
        <w:tc>
          <w:tcPr>
            <w:tcW w:w="833" w:type="dxa"/>
          </w:tcPr>
          <w:p w14:paraId="2B29C298" w14:textId="77777777" w:rsidR="005A04CD" w:rsidRDefault="005A04CD">
            <w:pPr>
              <w:pStyle w:val="TableParagraph"/>
              <w:rPr>
                <w:rFonts w:ascii="Times New Roman"/>
                <w:sz w:val="20"/>
              </w:rPr>
            </w:pPr>
          </w:p>
        </w:tc>
        <w:tc>
          <w:tcPr>
            <w:tcW w:w="1746" w:type="dxa"/>
            <w:tcBorders>
              <w:bottom w:val="single" w:sz="4" w:space="0" w:color="000000"/>
            </w:tcBorders>
          </w:tcPr>
          <w:p w14:paraId="7C1B0F37" w14:textId="77777777" w:rsidR="005A04CD" w:rsidRDefault="00A30057">
            <w:pPr>
              <w:pStyle w:val="TableParagraph"/>
              <w:spacing w:before="26"/>
              <w:ind w:left="627"/>
              <w:rPr>
                <w:b/>
                <w:sz w:val="20"/>
              </w:rPr>
            </w:pPr>
            <w:r>
              <w:rPr>
                <w:b/>
                <w:sz w:val="20"/>
              </w:rPr>
              <w:t>18,421</w:t>
            </w:r>
          </w:p>
        </w:tc>
        <w:tc>
          <w:tcPr>
            <w:tcW w:w="1144" w:type="dxa"/>
            <w:tcBorders>
              <w:bottom w:val="single" w:sz="4" w:space="0" w:color="000000"/>
            </w:tcBorders>
          </w:tcPr>
          <w:p w14:paraId="3523B48E" w14:textId="77777777" w:rsidR="005A04CD" w:rsidRDefault="00A30057">
            <w:pPr>
              <w:pStyle w:val="TableParagraph"/>
              <w:spacing w:before="25"/>
              <w:ind w:right="298"/>
              <w:jc w:val="right"/>
              <w:rPr>
                <w:sz w:val="20"/>
              </w:rPr>
            </w:pPr>
            <w:r>
              <w:rPr>
                <w:sz w:val="20"/>
              </w:rPr>
              <w:t>17,774</w:t>
            </w:r>
          </w:p>
        </w:tc>
        <w:tc>
          <w:tcPr>
            <w:tcW w:w="1630" w:type="dxa"/>
            <w:tcBorders>
              <w:bottom w:val="single" w:sz="4" w:space="0" w:color="000000"/>
            </w:tcBorders>
          </w:tcPr>
          <w:p w14:paraId="35D283ED" w14:textId="77777777" w:rsidR="005A04CD" w:rsidRDefault="00A30057">
            <w:pPr>
              <w:pStyle w:val="TableParagraph"/>
              <w:spacing w:before="26"/>
              <w:ind w:left="434"/>
              <w:rPr>
                <w:b/>
                <w:sz w:val="20"/>
              </w:rPr>
            </w:pPr>
            <w:r>
              <w:rPr>
                <w:b/>
                <w:sz w:val="20"/>
              </w:rPr>
              <w:t>10,018</w:t>
            </w:r>
          </w:p>
        </w:tc>
        <w:tc>
          <w:tcPr>
            <w:tcW w:w="871" w:type="dxa"/>
            <w:tcBorders>
              <w:bottom w:val="single" w:sz="4" w:space="0" w:color="000000"/>
            </w:tcBorders>
          </w:tcPr>
          <w:p w14:paraId="681BFADB" w14:textId="77777777" w:rsidR="005A04CD" w:rsidRDefault="00A30057">
            <w:pPr>
              <w:pStyle w:val="TableParagraph"/>
              <w:spacing w:before="25"/>
              <w:ind w:right="104"/>
              <w:jc w:val="right"/>
              <w:rPr>
                <w:sz w:val="20"/>
              </w:rPr>
            </w:pPr>
            <w:r>
              <w:rPr>
                <w:sz w:val="20"/>
              </w:rPr>
              <w:t>2,394</w:t>
            </w:r>
          </w:p>
        </w:tc>
      </w:tr>
      <w:tr w:rsidR="005A04CD" w14:paraId="3C8CC494" w14:textId="77777777">
        <w:trPr>
          <w:trHeight w:val="498"/>
        </w:trPr>
        <w:tc>
          <w:tcPr>
            <w:tcW w:w="3955" w:type="dxa"/>
          </w:tcPr>
          <w:p w14:paraId="2E67BAAD" w14:textId="77777777" w:rsidR="005A04CD" w:rsidRDefault="00A30057">
            <w:pPr>
              <w:pStyle w:val="TableParagraph"/>
              <w:spacing w:before="168"/>
              <w:ind w:left="107"/>
              <w:rPr>
                <w:b/>
                <w:sz w:val="20"/>
              </w:rPr>
            </w:pPr>
            <w:r>
              <w:rPr>
                <w:b/>
                <w:sz w:val="20"/>
              </w:rPr>
              <w:t>Total assets less current liabilities</w:t>
            </w:r>
          </w:p>
        </w:tc>
        <w:tc>
          <w:tcPr>
            <w:tcW w:w="833" w:type="dxa"/>
          </w:tcPr>
          <w:p w14:paraId="5C71444E" w14:textId="77777777" w:rsidR="005A04CD" w:rsidRDefault="005A04CD">
            <w:pPr>
              <w:pStyle w:val="TableParagraph"/>
              <w:rPr>
                <w:rFonts w:ascii="Times New Roman"/>
                <w:sz w:val="20"/>
              </w:rPr>
            </w:pPr>
          </w:p>
        </w:tc>
        <w:tc>
          <w:tcPr>
            <w:tcW w:w="1746" w:type="dxa"/>
            <w:tcBorders>
              <w:top w:val="single" w:sz="4" w:space="0" w:color="000000"/>
            </w:tcBorders>
          </w:tcPr>
          <w:p w14:paraId="00564CCA" w14:textId="77777777" w:rsidR="005A04CD" w:rsidRDefault="00A30057">
            <w:pPr>
              <w:pStyle w:val="TableParagraph"/>
              <w:spacing w:before="168"/>
              <w:ind w:left="517"/>
              <w:rPr>
                <w:b/>
                <w:sz w:val="20"/>
              </w:rPr>
            </w:pPr>
            <w:r>
              <w:rPr>
                <w:b/>
                <w:sz w:val="20"/>
              </w:rPr>
              <w:t>184,680</w:t>
            </w:r>
          </w:p>
        </w:tc>
        <w:tc>
          <w:tcPr>
            <w:tcW w:w="1144" w:type="dxa"/>
            <w:tcBorders>
              <w:top w:val="single" w:sz="4" w:space="0" w:color="000000"/>
            </w:tcBorders>
          </w:tcPr>
          <w:p w14:paraId="09CC9CCE" w14:textId="77777777" w:rsidR="005A04CD" w:rsidRDefault="00A30057">
            <w:pPr>
              <w:pStyle w:val="TableParagraph"/>
              <w:spacing w:before="167"/>
              <w:ind w:right="298"/>
              <w:jc w:val="right"/>
              <w:rPr>
                <w:sz w:val="20"/>
              </w:rPr>
            </w:pPr>
            <w:r>
              <w:rPr>
                <w:sz w:val="20"/>
              </w:rPr>
              <w:t>203,933</w:t>
            </w:r>
          </w:p>
        </w:tc>
        <w:tc>
          <w:tcPr>
            <w:tcW w:w="1630" w:type="dxa"/>
            <w:tcBorders>
              <w:top w:val="single" w:sz="4" w:space="0" w:color="000000"/>
            </w:tcBorders>
          </w:tcPr>
          <w:p w14:paraId="09A83FE4" w14:textId="77777777" w:rsidR="005A04CD" w:rsidRDefault="00A30057">
            <w:pPr>
              <w:pStyle w:val="TableParagraph"/>
              <w:spacing w:before="168"/>
              <w:ind w:left="434"/>
              <w:rPr>
                <w:b/>
                <w:sz w:val="20"/>
              </w:rPr>
            </w:pPr>
            <w:r>
              <w:rPr>
                <w:b/>
                <w:sz w:val="20"/>
              </w:rPr>
              <w:t>33,558</w:t>
            </w:r>
          </w:p>
        </w:tc>
        <w:tc>
          <w:tcPr>
            <w:tcW w:w="871" w:type="dxa"/>
            <w:tcBorders>
              <w:top w:val="single" w:sz="4" w:space="0" w:color="000000"/>
            </w:tcBorders>
          </w:tcPr>
          <w:p w14:paraId="16A7C066" w14:textId="77777777" w:rsidR="005A04CD" w:rsidRDefault="00A30057">
            <w:pPr>
              <w:pStyle w:val="TableParagraph"/>
              <w:spacing w:before="167"/>
              <w:ind w:right="104"/>
              <w:jc w:val="right"/>
              <w:rPr>
                <w:sz w:val="20"/>
              </w:rPr>
            </w:pPr>
            <w:r>
              <w:rPr>
                <w:sz w:val="20"/>
              </w:rPr>
              <w:t>45,085</w:t>
            </w:r>
          </w:p>
        </w:tc>
      </w:tr>
      <w:tr w:rsidR="005A04CD" w14:paraId="6D631383" w14:textId="77777777">
        <w:trPr>
          <w:trHeight w:val="326"/>
        </w:trPr>
        <w:tc>
          <w:tcPr>
            <w:tcW w:w="3955" w:type="dxa"/>
          </w:tcPr>
          <w:p w14:paraId="7F5E2533" w14:textId="77777777" w:rsidR="005A04CD" w:rsidRDefault="00A30057">
            <w:pPr>
              <w:pStyle w:val="TableParagraph"/>
              <w:spacing w:before="93" w:line="213" w:lineRule="exact"/>
              <w:ind w:left="107"/>
              <w:rPr>
                <w:sz w:val="20"/>
              </w:rPr>
            </w:pPr>
            <w:r>
              <w:rPr>
                <w:sz w:val="20"/>
              </w:rPr>
              <w:t>Creditors - amounts falling due after one</w:t>
            </w:r>
          </w:p>
        </w:tc>
        <w:tc>
          <w:tcPr>
            <w:tcW w:w="833" w:type="dxa"/>
          </w:tcPr>
          <w:p w14:paraId="59C601A6" w14:textId="77777777" w:rsidR="005A04CD" w:rsidRDefault="005A04CD">
            <w:pPr>
              <w:pStyle w:val="TableParagraph"/>
              <w:rPr>
                <w:rFonts w:ascii="Times New Roman"/>
                <w:sz w:val="20"/>
              </w:rPr>
            </w:pPr>
          </w:p>
        </w:tc>
        <w:tc>
          <w:tcPr>
            <w:tcW w:w="1746" w:type="dxa"/>
          </w:tcPr>
          <w:p w14:paraId="1C3A1B58" w14:textId="77777777" w:rsidR="005A04CD" w:rsidRDefault="005A04CD">
            <w:pPr>
              <w:pStyle w:val="TableParagraph"/>
              <w:rPr>
                <w:rFonts w:ascii="Times New Roman"/>
                <w:sz w:val="20"/>
              </w:rPr>
            </w:pPr>
          </w:p>
        </w:tc>
        <w:tc>
          <w:tcPr>
            <w:tcW w:w="1144" w:type="dxa"/>
          </w:tcPr>
          <w:p w14:paraId="7C37B0DE" w14:textId="77777777" w:rsidR="005A04CD" w:rsidRDefault="005A04CD">
            <w:pPr>
              <w:pStyle w:val="TableParagraph"/>
              <w:rPr>
                <w:rFonts w:ascii="Times New Roman"/>
                <w:sz w:val="20"/>
              </w:rPr>
            </w:pPr>
          </w:p>
        </w:tc>
        <w:tc>
          <w:tcPr>
            <w:tcW w:w="1630" w:type="dxa"/>
          </w:tcPr>
          <w:p w14:paraId="7F8933CC" w14:textId="77777777" w:rsidR="005A04CD" w:rsidRDefault="005A04CD">
            <w:pPr>
              <w:pStyle w:val="TableParagraph"/>
              <w:rPr>
                <w:rFonts w:ascii="Times New Roman"/>
                <w:sz w:val="20"/>
              </w:rPr>
            </w:pPr>
          </w:p>
        </w:tc>
        <w:tc>
          <w:tcPr>
            <w:tcW w:w="871" w:type="dxa"/>
          </w:tcPr>
          <w:p w14:paraId="4D9522C1" w14:textId="77777777" w:rsidR="005A04CD" w:rsidRDefault="005A04CD">
            <w:pPr>
              <w:pStyle w:val="TableParagraph"/>
              <w:rPr>
                <w:rFonts w:ascii="Times New Roman"/>
                <w:sz w:val="20"/>
              </w:rPr>
            </w:pPr>
          </w:p>
        </w:tc>
      </w:tr>
      <w:tr w:rsidR="005A04CD" w14:paraId="6AFB0577" w14:textId="77777777">
        <w:trPr>
          <w:trHeight w:val="278"/>
        </w:trPr>
        <w:tc>
          <w:tcPr>
            <w:tcW w:w="3955" w:type="dxa"/>
          </w:tcPr>
          <w:p w14:paraId="0CF07AC9" w14:textId="77777777" w:rsidR="005A04CD" w:rsidRDefault="00A30057">
            <w:pPr>
              <w:pStyle w:val="TableParagraph"/>
              <w:spacing w:line="227" w:lineRule="exact"/>
              <w:ind w:left="107"/>
              <w:rPr>
                <w:sz w:val="20"/>
              </w:rPr>
            </w:pPr>
            <w:r>
              <w:rPr>
                <w:sz w:val="20"/>
              </w:rPr>
              <w:t>year</w:t>
            </w:r>
          </w:p>
        </w:tc>
        <w:tc>
          <w:tcPr>
            <w:tcW w:w="833" w:type="dxa"/>
          </w:tcPr>
          <w:p w14:paraId="00A31D9B" w14:textId="77777777" w:rsidR="005A04CD" w:rsidRDefault="00A30057">
            <w:pPr>
              <w:pStyle w:val="TableParagraph"/>
              <w:spacing w:before="22"/>
              <w:ind w:left="165"/>
              <w:rPr>
                <w:sz w:val="20"/>
              </w:rPr>
            </w:pPr>
            <w:r>
              <w:rPr>
                <w:sz w:val="20"/>
              </w:rPr>
              <w:t>16b</w:t>
            </w:r>
          </w:p>
        </w:tc>
        <w:tc>
          <w:tcPr>
            <w:tcW w:w="1746" w:type="dxa"/>
          </w:tcPr>
          <w:p w14:paraId="0CB379B6" w14:textId="77777777" w:rsidR="005A04CD" w:rsidRDefault="00A30057">
            <w:pPr>
              <w:pStyle w:val="TableParagraph"/>
              <w:spacing w:before="23"/>
              <w:ind w:left="606"/>
              <w:rPr>
                <w:b/>
                <w:sz w:val="20"/>
              </w:rPr>
            </w:pPr>
            <w:r>
              <w:rPr>
                <w:b/>
                <w:color w:val="FF0000"/>
                <w:sz w:val="20"/>
              </w:rPr>
              <w:t>(6,888)</w:t>
            </w:r>
          </w:p>
        </w:tc>
        <w:tc>
          <w:tcPr>
            <w:tcW w:w="1144" w:type="dxa"/>
          </w:tcPr>
          <w:p w14:paraId="5C50E9A6" w14:textId="77777777" w:rsidR="005A04CD" w:rsidRDefault="00A30057">
            <w:pPr>
              <w:pStyle w:val="TableParagraph"/>
              <w:spacing w:before="22"/>
              <w:ind w:right="298"/>
              <w:jc w:val="right"/>
              <w:rPr>
                <w:sz w:val="20"/>
              </w:rPr>
            </w:pPr>
            <w:r>
              <w:rPr>
                <w:color w:val="FF0000"/>
                <w:sz w:val="20"/>
              </w:rPr>
              <w:t>(7,841)</w:t>
            </w:r>
          </w:p>
        </w:tc>
        <w:tc>
          <w:tcPr>
            <w:tcW w:w="1630" w:type="dxa"/>
          </w:tcPr>
          <w:p w14:paraId="272062EE" w14:textId="77777777" w:rsidR="005A04CD" w:rsidRDefault="00A30057">
            <w:pPr>
              <w:pStyle w:val="TableParagraph"/>
              <w:spacing w:before="23"/>
              <w:ind w:left="412"/>
              <w:rPr>
                <w:b/>
                <w:sz w:val="20"/>
              </w:rPr>
            </w:pPr>
            <w:r>
              <w:rPr>
                <w:b/>
                <w:color w:val="FF0000"/>
                <w:sz w:val="20"/>
              </w:rPr>
              <w:t>(5,499)</w:t>
            </w:r>
          </w:p>
        </w:tc>
        <w:tc>
          <w:tcPr>
            <w:tcW w:w="871" w:type="dxa"/>
          </w:tcPr>
          <w:p w14:paraId="2080098C" w14:textId="77777777" w:rsidR="005A04CD" w:rsidRDefault="00A30057">
            <w:pPr>
              <w:pStyle w:val="TableParagraph"/>
              <w:spacing w:before="22"/>
              <w:ind w:right="104"/>
              <w:jc w:val="right"/>
              <w:rPr>
                <w:sz w:val="20"/>
              </w:rPr>
            </w:pPr>
            <w:r>
              <w:rPr>
                <w:sz w:val="20"/>
              </w:rPr>
              <w:t>-</w:t>
            </w:r>
          </w:p>
        </w:tc>
      </w:tr>
      <w:tr w:rsidR="005A04CD" w14:paraId="776F24D9" w14:textId="77777777">
        <w:trPr>
          <w:trHeight w:val="297"/>
        </w:trPr>
        <w:tc>
          <w:tcPr>
            <w:tcW w:w="3955" w:type="dxa"/>
          </w:tcPr>
          <w:p w14:paraId="3B0D9C9E" w14:textId="77777777" w:rsidR="005A04CD" w:rsidRDefault="00A30057">
            <w:pPr>
              <w:pStyle w:val="TableParagraph"/>
              <w:spacing w:before="19"/>
              <w:ind w:left="108"/>
              <w:rPr>
                <w:sz w:val="20"/>
              </w:rPr>
            </w:pPr>
            <w:r>
              <w:rPr>
                <w:sz w:val="20"/>
              </w:rPr>
              <w:t>Provision for liabilities and charges</w:t>
            </w:r>
          </w:p>
        </w:tc>
        <w:tc>
          <w:tcPr>
            <w:tcW w:w="833" w:type="dxa"/>
          </w:tcPr>
          <w:p w14:paraId="143E32F1" w14:textId="77777777" w:rsidR="005A04CD" w:rsidRDefault="00A30057">
            <w:pPr>
              <w:pStyle w:val="TableParagraph"/>
              <w:spacing w:before="66" w:line="212" w:lineRule="exact"/>
              <w:ind w:left="165"/>
              <w:rPr>
                <w:sz w:val="20"/>
              </w:rPr>
            </w:pPr>
            <w:r>
              <w:rPr>
                <w:sz w:val="20"/>
              </w:rPr>
              <w:t>17</w:t>
            </w:r>
          </w:p>
        </w:tc>
        <w:tc>
          <w:tcPr>
            <w:tcW w:w="1746" w:type="dxa"/>
            <w:tcBorders>
              <w:bottom w:val="single" w:sz="4" w:space="0" w:color="000000"/>
            </w:tcBorders>
          </w:tcPr>
          <w:p w14:paraId="3134FD5A" w14:textId="77777777" w:rsidR="005A04CD" w:rsidRDefault="00A30057">
            <w:pPr>
              <w:pStyle w:val="TableParagraph"/>
              <w:spacing w:before="20"/>
              <w:ind w:left="606"/>
              <w:rPr>
                <w:b/>
                <w:sz w:val="20"/>
              </w:rPr>
            </w:pPr>
            <w:r>
              <w:rPr>
                <w:b/>
                <w:color w:val="FF0000"/>
                <w:sz w:val="20"/>
              </w:rPr>
              <w:t>(2,112)</w:t>
            </w:r>
          </w:p>
        </w:tc>
        <w:tc>
          <w:tcPr>
            <w:tcW w:w="1144" w:type="dxa"/>
            <w:tcBorders>
              <w:bottom w:val="single" w:sz="4" w:space="0" w:color="000000"/>
            </w:tcBorders>
          </w:tcPr>
          <w:p w14:paraId="58E82934" w14:textId="77777777" w:rsidR="005A04CD" w:rsidRDefault="00A30057">
            <w:pPr>
              <w:pStyle w:val="TableParagraph"/>
              <w:spacing w:before="19"/>
              <w:ind w:right="298"/>
              <w:jc w:val="right"/>
              <w:rPr>
                <w:sz w:val="20"/>
              </w:rPr>
            </w:pPr>
            <w:r>
              <w:rPr>
                <w:color w:val="FF0000"/>
                <w:sz w:val="20"/>
              </w:rPr>
              <w:t>(2,830)</w:t>
            </w:r>
          </w:p>
        </w:tc>
        <w:tc>
          <w:tcPr>
            <w:tcW w:w="1630" w:type="dxa"/>
            <w:tcBorders>
              <w:bottom w:val="single" w:sz="4" w:space="0" w:color="000000"/>
            </w:tcBorders>
          </w:tcPr>
          <w:p w14:paraId="5D81A2FB" w14:textId="77777777" w:rsidR="005A04CD" w:rsidRDefault="00A30057">
            <w:pPr>
              <w:pStyle w:val="TableParagraph"/>
              <w:spacing w:before="20"/>
              <w:ind w:left="412"/>
              <w:rPr>
                <w:b/>
                <w:sz w:val="20"/>
              </w:rPr>
            </w:pPr>
            <w:r>
              <w:rPr>
                <w:b/>
                <w:color w:val="FF0000"/>
                <w:sz w:val="20"/>
              </w:rPr>
              <w:t>(2,112)</w:t>
            </w:r>
          </w:p>
        </w:tc>
        <w:tc>
          <w:tcPr>
            <w:tcW w:w="871" w:type="dxa"/>
            <w:tcBorders>
              <w:bottom w:val="single" w:sz="4" w:space="0" w:color="000000"/>
            </w:tcBorders>
          </w:tcPr>
          <w:p w14:paraId="51565106" w14:textId="77777777" w:rsidR="005A04CD" w:rsidRDefault="00A30057">
            <w:pPr>
              <w:pStyle w:val="TableParagraph"/>
              <w:spacing w:before="19"/>
              <w:ind w:right="104"/>
              <w:jc w:val="right"/>
              <w:rPr>
                <w:sz w:val="20"/>
              </w:rPr>
            </w:pPr>
            <w:r>
              <w:rPr>
                <w:color w:val="FF0000"/>
                <w:sz w:val="20"/>
              </w:rPr>
              <w:t>(2,830)</w:t>
            </w:r>
          </w:p>
        </w:tc>
      </w:tr>
      <w:tr w:rsidR="005A04CD" w14:paraId="0F609D92" w14:textId="77777777">
        <w:trPr>
          <w:trHeight w:val="272"/>
        </w:trPr>
        <w:tc>
          <w:tcPr>
            <w:tcW w:w="3955" w:type="dxa"/>
          </w:tcPr>
          <w:p w14:paraId="7DE59895" w14:textId="77777777" w:rsidR="005A04CD" w:rsidRDefault="00A30057">
            <w:pPr>
              <w:pStyle w:val="TableParagraph"/>
              <w:spacing w:before="12"/>
              <w:ind w:left="108"/>
              <w:rPr>
                <w:b/>
                <w:sz w:val="20"/>
              </w:rPr>
            </w:pPr>
            <w:r>
              <w:rPr>
                <w:b/>
                <w:sz w:val="20"/>
              </w:rPr>
              <w:t>Net assets before pension liability</w:t>
            </w:r>
          </w:p>
        </w:tc>
        <w:tc>
          <w:tcPr>
            <w:tcW w:w="833" w:type="dxa"/>
          </w:tcPr>
          <w:p w14:paraId="6C1B80CA" w14:textId="77777777" w:rsidR="005A04CD" w:rsidRDefault="005A04CD">
            <w:pPr>
              <w:pStyle w:val="TableParagraph"/>
              <w:rPr>
                <w:rFonts w:ascii="Times New Roman"/>
                <w:sz w:val="20"/>
              </w:rPr>
            </w:pPr>
          </w:p>
        </w:tc>
        <w:tc>
          <w:tcPr>
            <w:tcW w:w="1746" w:type="dxa"/>
            <w:tcBorders>
              <w:top w:val="single" w:sz="4" w:space="0" w:color="000000"/>
            </w:tcBorders>
          </w:tcPr>
          <w:p w14:paraId="7628BE8A" w14:textId="77777777" w:rsidR="005A04CD" w:rsidRDefault="00A30057">
            <w:pPr>
              <w:pStyle w:val="TableParagraph"/>
              <w:spacing w:before="12"/>
              <w:ind w:left="517"/>
              <w:rPr>
                <w:b/>
                <w:sz w:val="20"/>
              </w:rPr>
            </w:pPr>
            <w:r>
              <w:rPr>
                <w:b/>
                <w:sz w:val="20"/>
              </w:rPr>
              <w:t>175,680</w:t>
            </w:r>
          </w:p>
        </w:tc>
        <w:tc>
          <w:tcPr>
            <w:tcW w:w="1144" w:type="dxa"/>
            <w:tcBorders>
              <w:top w:val="single" w:sz="4" w:space="0" w:color="000000"/>
            </w:tcBorders>
          </w:tcPr>
          <w:p w14:paraId="1422A966" w14:textId="77777777" w:rsidR="005A04CD" w:rsidRDefault="00A30057">
            <w:pPr>
              <w:pStyle w:val="TableParagraph"/>
              <w:spacing w:before="11"/>
              <w:ind w:right="298"/>
              <w:jc w:val="right"/>
              <w:rPr>
                <w:sz w:val="20"/>
              </w:rPr>
            </w:pPr>
            <w:r>
              <w:rPr>
                <w:sz w:val="20"/>
              </w:rPr>
              <w:t>193,262</w:t>
            </w:r>
          </w:p>
        </w:tc>
        <w:tc>
          <w:tcPr>
            <w:tcW w:w="1630" w:type="dxa"/>
            <w:tcBorders>
              <w:top w:val="single" w:sz="4" w:space="0" w:color="000000"/>
            </w:tcBorders>
          </w:tcPr>
          <w:p w14:paraId="10C96BE0" w14:textId="77777777" w:rsidR="005A04CD" w:rsidRDefault="00A30057">
            <w:pPr>
              <w:pStyle w:val="TableParagraph"/>
              <w:spacing w:before="12"/>
              <w:ind w:left="434"/>
              <w:rPr>
                <w:b/>
                <w:sz w:val="20"/>
              </w:rPr>
            </w:pPr>
            <w:r>
              <w:rPr>
                <w:b/>
                <w:sz w:val="20"/>
              </w:rPr>
              <w:t>25,947</w:t>
            </w:r>
          </w:p>
        </w:tc>
        <w:tc>
          <w:tcPr>
            <w:tcW w:w="871" w:type="dxa"/>
            <w:tcBorders>
              <w:top w:val="single" w:sz="4" w:space="0" w:color="000000"/>
            </w:tcBorders>
          </w:tcPr>
          <w:p w14:paraId="1A3C1E3C" w14:textId="77777777" w:rsidR="005A04CD" w:rsidRDefault="00A30057">
            <w:pPr>
              <w:pStyle w:val="TableParagraph"/>
              <w:spacing w:before="11"/>
              <w:ind w:right="104"/>
              <w:jc w:val="right"/>
              <w:rPr>
                <w:sz w:val="20"/>
              </w:rPr>
            </w:pPr>
            <w:r>
              <w:rPr>
                <w:sz w:val="20"/>
              </w:rPr>
              <w:t>42,255</w:t>
            </w:r>
          </w:p>
        </w:tc>
      </w:tr>
      <w:tr w:rsidR="005A04CD" w14:paraId="65AFEDB0" w14:textId="77777777">
        <w:trPr>
          <w:trHeight w:val="297"/>
        </w:trPr>
        <w:tc>
          <w:tcPr>
            <w:tcW w:w="3955" w:type="dxa"/>
          </w:tcPr>
          <w:p w14:paraId="08899F3E" w14:textId="77777777" w:rsidR="005A04CD" w:rsidRDefault="00A30057">
            <w:pPr>
              <w:pStyle w:val="TableParagraph"/>
              <w:spacing w:before="23"/>
              <w:ind w:left="107"/>
              <w:rPr>
                <w:sz w:val="20"/>
              </w:rPr>
            </w:pPr>
            <w:r>
              <w:rPr>
                <w:sz w:val="20"/>
              </w:rPr>
              <w:t>Pension (liability) / surplus</w:t>
            </w:r>
          </w:p>
        </w:tc>
        <w:tc>
          <w:tcPr>
            <w:tcW w:w="833" w:type="dxa"/>
          </w:tcPr>
          <w:p w14:paraId="22AEBFA7" w14:textId="77777777" w:rsidR="005A04CD" w:rsidRDefault="00A30057">
            <w:pPr>
              <w:pStyle w:val="TableParagraph"/>
              <w:spacing w:before="65" w:line="212" w:lineRule="exact"/>
              <w:ind w:left="165"/>
              <w:rPr>
                <w:sz w:val="20"/>
              </w:rPr>
            </w:pPr>
            <w:r>
              <w:rPr>
                <w:sz w:val="20"/>
              </w:rPr>
              <w:t>24</w:t>
            </w:r>
          </w:p>
        </w:tc>
        <w:tc>
          <w:tcPr>
            <w:tcW w:w="1746" w:type="dxa"/>
            <w:tcBorders>
              <w:bottom w:val="single" w:sz="4" w:space="0" w:color="000000"/>
            </w:tcBorders>
          </w:tcPr>
          <w:p w14:paraId="24FB3100" w14:textId="77777777" w:rsidR="005A04CD" w:rsidRDefault="00A30057">
            <w:pPr>
              <w:pStyle w:val="TableParagraph"/>
              <w:spacing w:before="24"/>
              <w:ind w:left="494"/>
              <w:rPr>
                <w:b/>
                <w:sz w:val="20"/>
              </w:rPr>
            </w:pPr>
            <w:r>
              <w:rPr>
                <w:b/>
                <w:color w:val="FF0000"/>
                <w:sz w:val="20"/>
              </w:rPr>
              <w:t>(93,599)</w:t>
            </w:r>
          </w:p>
        </w:tc>
        <w:tc>
          <w:tcPr>
            <w:tcW w:w="1144" w:type="dxa"/>
            <w:tcBorders>
              <w:bottom w:val="single" w:sz="4" w:space="0" w:color="000000"/>
            </w:tcBorders>
          </w:tcPr>
          <w:p w14:paraId="5393A3D7" w14:textId="77777777" w:rsidR="005A04CD" w:rsidRDefault="00A30057">
            <w:pPr>
              <w:pStyle w:val="TableParagraph"/>
              <w:spacing w:before="23"/>
              <w:ind w:right="298"/>
              <w:jc w:val="right"/>
              <w:rPr>
                <w:sz w:val="20"/>
              </w:rPr>
            </w:pPr>
            <w:r>
              <w:rPr>
                <w:color w:val="FF0000"/>
                <w:sz w:val="20"/>
              </w:rPr>
              <w:t>(60,453)</w:t>
            </w:r>
          </w:p>
        </w:tc>
        <w:tc>
          <w:tcPr>
            <w:tcW w:w="1630" w:type="dxa"/>
            <w:tcBorders>
              <w:bottom w:val="single" w:sz="4" w:space="0" w:color="000000"/>
            </w:tcBorders>
          </w:tcPr>
          <w:p w14:paraId="62015CF3" w14:textId="77777777" w:rsidR="005A04CD" w:rsidRDefault="00A30057">
            <w:pPr>
              <w:pStyle w:val="TableParagraph"/>
              <w:spacing w:before="24"/>
              <w:ind w:left="527" w:right="286"/>
              <w:jc w:val="center"/>
              <w:rPr>
                <w:b/>
                <w:sz w:val="20"/>
              </w:rPr>
            </w:pPr>
            <w:r>
              <w:rPr>
                <w:b/>
                <w:sz w:val="20"/>
              </w:rPr>
              <w:t>14</w:t>
            </w:r>
          </w:p>
        </w:tc>
        <w:tc>
          <w:tcPr>
            <w:tcW w:w="871" w:type="dxa"/>
            <w:tcBorders>
              <w:bottom w:val="single" w:sz="4" w:space="0" w:color="000000"/>
            </w:tcBorders>
          </w:tcPr>
          <w:p w14:paraId="6957BB0E" w14:textId="77777777" w:rsidR="005A04CD" w:rsidRDefault="00A30057">
            <w:pPr>
              <w:pStyle w:val="TableParagraph"/>
              <w:spacing w:before="23"/>
              <w:ind w:right="104"/>
              <w:jc w:val="right"/>
              <w:rPr>
                <w:sz w:val="20"/>
              </w:rPr>
            </w:pPr>
            <w:r>
              <w:rPr>
                <w:sz w:val="20"/>
              </w:rPr>
              <w:t>514</w:t>
            </w:r>
          </w:p>
        </w:tc>
      </w:tr>
      <w:tr w:rsidR="005A04CD" w14:paraId="6C32E5C6" w14:textId="77777777">
        <w:trPr>
          <w:trHeight w:val="376"/>
        </w:trPr>
        <w:tc>
          <w:tcPr>
            <w:tcW w:w="3955" w:type="dxa"/>
          </w:tcPr>
          <w:p w14:paraId="293E5E78" w14:textId="77777777" w:rsidR="005A04CD" w:rsidRDefault="00A30057">
            <w:pPr>
              <w:pStyle w:val="TableParagraph"/>
              <w:spacing w:before="72"/>
              <w:ind w:left="108"/>
              <w:rPr>
                <w:b/>
                <w:sz w:val="20"/>
              </w:rPr>
            </w:pPr>
            <w:r>
              <w:rPr>
                <w:b/>
                <w:sz w:val="20"/>
              </w:rPr>
              <w:t>Net assets after pension liability</w:t>
            </w:r>
          </w:p>
        </w:tc>
        <w:tc>
          <w:tcPr>
            <w:tcW w:w="833" w:type="dxa"/>
          </w:tcPr>
          <w:p w14:paraId="58BAD9CA" w14:textId="77777777" w:rsidR="005A04CD" w:rsidRDefault="005A04CD">
            <w:pPr>
              <w:pStyle w:val="TableParagraph"/>
              <w:rPr>
                <w:rFonts w:ascii="Times New Roman"/>
                <w:sz w:val="20"/>
              </w:rPr>
            </w:pPr>
          </w:p>
        </w:tc>
        <w:tc>
          <w:tcPr>
            <w:tcW w:w="1746" w:type="dxa"/>
            <w:tcBorders>
              <w:top w:val="single" w:sz="4" w:space="0" w:color="000000"/>
              <w:bottom w:val="single" w:sz="4" w:space="0" w:color="000000"/>
            </w:tcBorders>
          </w:tcPr>
          <w:p w14:paraId="1341FD11" w14:textId="77777777" w:rsidR="005A04CD" w:rsidRDefault="00A30057">
            <w:pPr>
              <w:pStyle w:val="TableParagraph"/>
              <w:spacing w:before="72"/>
              <w:ind w:left="627"/>
              <w:rPr>
                <w:b/>
                <w:sz w:val="20"/>
              </w:rPr>
            </w:pPr>
            <w:r>
              <w:rPr>
                <w:b/>
                <w:sz w:val="20"/>
              </w:rPr>
              <w:t>82,081</w:t>
            </w:r>
          </w:p>
        </w:tc>
        <w:tc>
          <w:tcPr>
            <w:tcW w:w="1144" w:type="dxa"/>
            <w:tcBorders>
              <w:top w:val="single" w:sz="4" w:space="0" w:color="000000"/>
              <w:bottom w:val="single" w:sz="4" w:space="0" w:color="000000"/>
            </w:tcBorders>
          </w:tcPr>
          <w:p w14:paraId="6596311E" w14:textId="77777777" w:rsidR="005A04CD" w:rsidRDefault="00A30057">
            <w:pPr>
              <w:pStyle w:val="TableParagraph"/>
              <w:spacing w:before="71"/>
              <w:ind w:right="298"/>
              <w:jc w:val="right"/>
              <w:rPr>
                <w:sz w:val="20"/>
              </w:rPr>
            </w:pPr>
            <w:r>
              <w:rPr>
                <w:sz w:val="20"/>
              </w:rPr>
              <w:t>132,809</w:t>
            </w:r>
          </w:p>
        </w:tc>
        <w:tc>
          <w:tcPr>
            <w:tcW w:w="1630" w:type="dxa"/>
            <w:tcBorders>
              <w:top w:val="single" w:sz="4" w:space="0" w:color="000000"/>
              <w:bottom w:val="single" w:sz="4" w:space="0" w:color="000000"/>
            </w:tcBorders>
          </w:tcPr>
          <w:p w14:paraId="4DE731BA" w14:textId="77777777" w:rsidR="005A04CD" w:rsidRDefault="00A30057">
            <w:pPr>
              <w:pStyle w:val="TableParagraph"/>
              <w:spacing w:before="72"/>
              <w:ind w:left="434"/>
              <w:rPr>
                <w:b/>
                <w:sz w:val="20"/>
              </w:rPr>
            </w:pPr>
            <w:r>
              <w:rPr>
                <w:b/>
                <w:sz w:val="20"/>
              </w:rPr>
              <w:t>25,961</w:t>
            </w:r>
          </w:p>
        </w:tc>
        <w:tc>
          <w:tcPr>
            <w:tcW w:w="871" w:type="dxa"/>
            <w:tcBorders>
              <w:top w:val="single" w:sz="4" w:space="0" w:color="000000"/>
              <w:bottom w:val="single" w:sz="4" w:space="0" w:color="000000"/>
            </w:tcBorders>
          </w:tcPr>
          <w:p w14:paraId="396B80A4" w14:textId="77777777" w:rsidR="005A04CD" w:rsidRDefault="00A30057">
            <w:pPr>
              <w:pStyle w:val="TableParagraph"/>
              <w:spacing w:before="71"/>
              <w:ind w:right="104"/>
              <w:jc w:val="right"/>
              <w:rPr>
                <w:sz w:val="20"/>
              </w:rPr>
            </w:pPr>
            <w:r>
              <w:rPr>
                <w:sz w:val="20"/>
              </w:rPr>
              <w:t>42,769</w:t>
            </w:r>
          </w:p>
        </w:tc>
      </w:tr>
    </w:tbl>
    <w:p w14:paraId="77A5C0BB" w14:textId="77777777" w:rsidR="005A04CD" w:rsidRDefault="005A04CD">
      <w:pPr>
        <w:jc w:val="right"/>
        <w:rPr>
          <w:sz w:val="20"/>
        </w:rPr>
        <w:sectPr w:rsidR="005A04CD">
          <w:headerReference w:type="default" r:id="rId33"/>
          <w:footerReference w:type="default" r:id="rId34"/>
          <w:pgSz w:w="11910" w:h="16840"/>
          <w:pgMar w:top="1800" w:right="0" w:bottom="920" w:left="740" w:header="1450" w:footer="735" w:gutter="0"/>
          <w:cols w:space="720"/>
        </w:sectPr>
      </w:pPr>
    </w:p>
    <w:p w14:paraId="2CDFC40A" w14:textId="77777777" w:rsidR="005A04CD" w:rsidRDefault="00A30057">
      <w:pPr>
        <w:pStyle w:val="Heading3"/>
        <w:spacing w:before="79"/>
        <w:ind w:left="121"/>
      </w:pPr>
      <w:r>
        <w:t>Group and company balance sheets (continued)</w:t>
      </w:r>
    </w:p>
    <w:p w14:paraId="1F708216" w14:textId="77777777" w:rsidR="005A04CD" w:rsidRDefault="00A30057">
      <w:pPr>
        <w:ind w:left="121"/>
        <w:rPr>
          <w:i/>
          <w:sz w:val="20"/>
        </w:rPr>
      </w:pPr>
      <w:r>
        <w:rPr>
          <w:i/>
          <w:sz w:val="20"/>
        </w:rPr>
        <w:t>as at 31 August 2019</w:t>
      </w:r>
    </w:p>
    <w:p w14:paraId="3A3B4049" w14:textId="77777777" w:rsidR="005A04CD" w:rsidRDefault="007C450B">
      <w:pPr>
        <w:pStyle w:val="BodyText"/>
        <w:spacing w:before="7"/>
        <w:rPr>
          <w:i/>
          <w:sz w:val="16"/>
        </w:rPr>
      </w:pPr>
      <w:r>
        <w:rPr>
          <w:noProof/>
          <w:lang w:val="en-GB" w:eastAsia="en-GB"/>
        </w:rPr>
        <mc:AlternateContent>
          <mc:Choice Requires="wps">
            <w:drawing>
              <wp:anchor distT="0" distB="0" distL="0" distR="0" simplePos="0" relativeHeight="487597056" behindDoc="1" locked="0" layoutInCell="1" allowOverlap="1" wp14:anchorId="2733FBD6" wp14:editId="1050FB90">
                <wp:simplePos x="0" y="0"/>
                <wp:positionH relativeFrom="page">
                  <wp:posOffset>548005</wp:posOffset>
                </wp:positionH>
                <wp:positionV relativeFrom="paragraph">
                  <wp:posOffset>146685</wp:posOffset>
                </wp:positionV>
                <wp:extent cx="6464300" cy="6350"/>
                <wp:effectExtent l="0" t="0" r="0" b="0"/>
                <wp:wrapTopAndBottom/>
                <wp:docPr id="11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17ACF" id="Rectangle 60" o:spid="_x0000_s1026" style="position:absolute;margin-left:43.15pt;margin-top:11.55pt;width:509pt;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" fillcolor="black" stroked="f">
                <w10:wrap type="topAndBottom" anchorx="page"/>
              </v:rect>
            </w:pict>
          </mc:Fallback>
        </mc:AlternateContent>
      </w:r>
    </w:p>
    <w:p w14:paraId="0E1E1680" w14:textId="77777777" w:rsidR="005A04CD" w:rsidRDefault="00A30057">
      <w:pPr>
        <w:tabs>
          <w:tab w:val="left" w:pos="8500"/>
        </w:tabs>
        <w:spacing w:before="60"/>
        <w:ind w:left="5958"/>
        <w:rPr>
          <w:b/>
          <w:sz w:val="20"/>
        </w:rPr>
      </w:pPr>
      <w:r>
        <w:rPr>
          <w:b/>
          <w:sz w:val="20"/>
        </w:rPr>
        <w:t>Group</w:t>
      </w:r>
      <w:r>
        <w:rPr>
          <w:b/>
          <w:sz w:val="20"/>
        </w:rPr>
        <w:tab/>
        <w:t>Company</w:t>
      </w:r>
    </w:p>
    <w:p w14:paraId="3351E825" w14:textId="77777777" w:rsidR="005A04CD" w:rsidRDefault="00A30057">
      <w:pPr>
        <w:tabs>
          <w:tab w:val="left" w:pos="5705"/>
          <w:tab w:val="left" w:pos="7053"/>
          <w:tab w:val="left" w:pos="8401"/>
          <w:tab w:val="right" w:pos="10195"/>
        </w:tabs>
        <w:spacing w:before="135"/>
        <w:ind w:left="4243"/>
        <w:rPr>
          <w:sz w:val="20"/>
        </w:rPr>
      </w:pPr>
      <w:r>
        <w:rPr>
          <w:b/>
          <w:sz w:val="20"/>
        </w:rPr>
        <w:t>Note</w:t>
      </w:r>
      <w:r>
        <w:rPr>
          <w:b/>
          <w:sz w:val="20"/>
        </w:rPr>
        <w:tab/>
        <w:t>2019</w:t>
      </w:r>
      <w:r>
        <w:rPr>
          <w:b/>
          <w:sz w:val="20"/>
        </w:rPr>
        <w:tab/>
      </w:r>
      <w:r>
        <w:rPr>
          <w:sz w:val="20"/>
        </w:rPr>
        <w:t>2018</w:t>
      </w:r>
      <w:r>
        <w:rPr>
          <w:sz w:val="20"/>
        </w:rPr>
        <w:tab/>
      </w:r>
      <w:r>
        <w:rPr>
          <w:b/>
          <w:sz w:val="20"/>
        </w:rPr>
        <w:t>2019</w:t>
      </w:r>
      <w:r>
        <w:rPr>
          <w:b/>
          <w:sz w:val="20"/>
        </w:rPr>
        <w:tab/>
      </w:r>
      <w:r>
        <w:rPr>
          <w:sz w:val="20"/>
        </w:rPr>
        <w:t>2018</w:t>
      </w:r>
    </w:p>
    <w:p w14:paraId="68439D65" w14:textId="77777777" w:rsidR="005A04CD" w:rsidRDefault="007C450B">
      <w:pPr>
        <w:tabs>
          <w:tab w:val="left" w:pos="7015"/>
          <w:tab w:val="left" w:pos="8354"/>
          <w:tab w:val="left" w:pos="9710"/>
        </w:tabs>
        <w:spacing w:before="93"/>
        <w:ind w:left="5658"/>
        <w:rPr>
          <w:sz w:val="20"/>
        </w:rPr>
      </w:pPr>
      <w:r>
        <w:rPr>
          <w:noProof/>
          <w:lang w:val="en-GB" w:eastAsia="en-GB"/>
        </w:rPr>
        <mc:AlternateContent>
          <mc:Choice Requires="wps">
            <w:drawing>
              <wp:anchor distT="0" distB="0" distL="0" distR="0" simplePos="0" relativeHeight="487597568" behindDoc="1" locked="0" layoutInCell="1" allowOverlap="1" wp14:anchorId="0DCF8D58" wp14:editId="6E6E2E20">
                <wp:simplePos x="0" y="0"/>
                <wp:positionH relativeFrom="page">
                  <wp:posOffset>548005</wp:posOffset>
                </wp:positionH>
                <wp:positionV relativeFrom="paragraph">
                  <wp:posOffset>235585</wp:posOffset>
                </wp:positionV>
                <wp:extent cx="6464300" cy="6350"/>
                <wp:effectExtent l="0" t="0" r="0" b="0"/>
                <wp:wrapTopAndBottom/>
                <wp:docPr id="112"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4300" cy="6350"/>
                        </a:xfrm>
                        <a:custGeom>
                          <a:avLst/>
                          <a:gdLst>
                            <a:gd name="T0" fmla="+- 0 11042 863"/>
                            <a:gd name="T1" fmla="*/ T0 w 10180"/>
                            <a:gd name="T2" fmla="+- 0 371 371"/>
                            <a:gd name="T3" fmla="*/ 371 h 10"/>
                            <a:gd name="T4" fmla="+- 0 9695 863"/>
                            <a:gd name="T5" fmla="*/ T4 w 10180"/>
                            <a:gd name="T6" fmla="+- 0 371 371"/>
                            <a:gd name="T7" fmla="*/ 371 h 10"/>
                            <a:gd name="T8" fmla="+- 0 8357 863"/>
                            <a:gd name="T9" fmla="*/ T8 w 10180"/>
                            <a:gd name="T10" fmla="+- 0 371 371"/>
                            <a:gd name="T11" fmla="*/ 371 h 10"/>
                            <a:gd name="T12" fmla="+- 0 863 863"/>
                            <a:gd name="T13" fmla="*/ T12 w 10180"/>
                            <a:gd name="T14" fmla="+- 0 371 371"/>
                            <a:gd name="T15" fmla="*/ 371 h 10"/>
                            <a:gd name="T16" fmla="+- 0 863 863"/>
                            <a:gd name="T17" fmla="*/ T16 w 10180"/>
                            <a:gd name="T18" fmla="+- 0 380 371"/>
                            <a:gd name="T19" fmla="*/ 380 h 10"/>
                            <a:gd name="T20" fmla="+- 0 8357 863"/>
                            <a:gd name="T21" fmla="*/ T20 w 10180"/>
                            <a:gd name="T22" fmla="+- 0 380 371"/>
                            <a:gd name="T23" fmla="*/ 380 h 10"/>
                            <a:gd name="T24" fmla="+- 0 9695 863"/>
                            <a:gd name="T25" fmla="*/ T24 w 10180"/>
                            <a:gd name="T26" fmla="+- 0 380 371"/>
                            <a:gd name="T27" fmla="*/ 380 h 10"/>
                            <a:gd name="T28" fmla="+- 0 11042 863"/>
                            <a:gd name="T29" fmla="*/ T28 w 10180"/>
                            <a:gd name="T30" fmla="+- 0 380 371"/>
                            <a:gd name="T31" fmla="*/ 380 h 10"/>
                            <a:gd name="T32" fmla="+- 0 11042 863"/>
                            <a:gd name="T33" fmla="*/ T32 w 10180"/>
                            <a:gd name="T34" fmla="+- 0 371 371"/>
                            <a:gd name="T35" fmla="*/ 371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180" h="10">
                              <a:moveTo>
                                <a:pt x="10179" y="0"/>
                              </a:moveTo>
                              <a:lnTo>
                                <a:pt x="8832" y="0"/>
                              </a:lnTo>
                              <a:lnTo>
                                <a:pt x="7494" y="0"/>
                              </a:lnTo>
                              <a:lnTo>
                                <a:pt x="0" y="0"/>
                              </a:lnTo>
                              <a:lnTo>
                                <a:pt x="0" y="9"/>
                              </a:lnTo>
                              <a:lnTo>
                                <a:pt x="7494" y="9"/>
                              </a:lnTo>
                              <a:lnTo>
                                <a:pt x="8832" y="9"/>
                              </a:lnTo>
                              <a:lnTo>
                                <a:pt x="10179" y="9"/>
                              </a:lnTo>
                              <a:lnTo>
                                <a:pt x="101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273922" id="Freeform 59" o:spid="_x0000_s1026" style="position:absolute;margin-left:43.15pt;margin-top:18.55pt;width:509pt;height:.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" path="m10179,l8832,,7494,,,,,9r7494,l8832,9r1347,l10179,xe" fillcolor="black" stroked="f">
                <v:path arrowok="t" o:connecttype="custom" o:connectlocs="6463665,235585;5608320,235585;4758690,235585;0,235585;0,241300;4758690,241300;5608320,241300;6463665,241300;6463665,235585" o:connectangles="0,0,0,0,0,0,0,0,0"/>
                <w10:wrap type="topAndBottom" anchorx="page"/>
              </v:shape>
            </w:pict>
          </mc:Fallback>
        </mc:AlternateContent>
      </w:r>
      <w:r w:rsidR="00A30057">
        <w:rPr>
          <w:b/>
          <w:sz w:val="20"/>
        </w:rPr>
        <w:t>£'000</w:t>
      </w:r>
      <w:r w:rsidR="00A30057">
        <w:rPr>
          <w:b/>
          <w:sz w:val="20"/>
        </w:rPr>
        <w:tab/>
      </w:r>
      <w:r w:rsidR="00A30057">
        <w:rPr>
          <w:sz w:val="20"/>
        </w:rPr>
        <w:t>£'000</w:t>
      </w:r>
      <w:r w:rsidR="00A30057">
        <w:rPr>
          <w:sz w:val="20"/>
        </w:rPr>
        <w:tab/>
      </w:r>
      <w:r w:rsidR="00A30057">
        <w:rPr>
          <w:b/>
          <w:sz w:val="20"/>
        </w:rPr>
        <w:t>£'000</w:t>
      </w:r>
      <w:r w:rsidR="00A30057">
        <w:rPr>
          <w:b/>
          <w:sz w:val="20"/>
        </w:rPr>
        <w:tab/>
      </w:r>
      <w:r w:rsidR="00A30057">
        <w:rPr>
          <w:sz w:val="20"/>
        </w:rPr>
        <w:t>£'000</w:t>
      </w:r>
    </w:p>
    <w:p w14:paraId="04FA1040" w14:textId="77777777" w:rsidR="005A04CD" w:rsidRDefault="005A04CD">
      <w:pPr>
        <w:pStyle w:val="BodyText"/>
        <w:spacing w:before="5"/>
        <w:rPr>
          <w:sz w:val="25"/>
        </w:rPr>
      </w:pPr>
    </w:p>
    <w:p w14:paraId="084E1197" w14:textId="77777777" w:rsidR="005A04CD" w:rsidRDefault="00A30057">
      <w:pPr>
        <w:spacing w:before="1"/>
        <w:ind w:left="121"/>
        <w:rPr>
          <w:b/>
          <w:sz w:val="20"/>
        </w:rPr>
      </w:pPr>
      <w:r>
        <w:rPr>
          <w:b/>
          <w:sz w:val="20"/>
        </w:rPr>
        <w:t>Funds</w:t>
      </w:r>
    </w:p>
    <w:p w14:paraId="36057305" w14:textId="77777777" w:rsidR="005A04CD" w:rsidRDefault="007C450B">
      <w:pPr>
        <w:spacing w:before="46" w:line="336" w:lineRule="auto"/>
        <w:ind w:left="121" w:right="9250"/>
        <w:rPr>
          <w:sz w:val="20"/>
        </w:rPr>
      </w:pPr>
      <w:r>
        <w:rPr>
          <w:noProof/>
          <w:lang w:val="en-GB" w:eastAsia="en-GB"/>
        </w:rPr>
        <mc:AlternateContent>
          <mc:Choice Requires="wps">
            <w:drawing>
              <wp:anchor distT="0" distB="0" distL="114300" distR="114300" simplePos="0" relativeHeight="15739392" behindDoc="0" locked="0" layoutInCell="1" allowOverlap="1" wp14:anchorId="13EC7491" wp14:editId="7140AABA">
                <wp:simplePos x="0" y="0"/>
                <wp:positionH relativeFrom="page">
                  <wp:posOffset>2521585</wp:posOffset>
                </wp:positionH>
                <wp:positionV relativeFrom="paragraph">
                  <wp:posOffset>33020</wp:posOffset>
                </wp:positionV>
                <wp:extent cx="4559935" cy="2284730"/>
                <wp:effectExtent l="0" t="0" r="0" b="0"/>
                <wp:wrapNone/>
                <wp:docPr id="11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935" cy="228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46"/>
                              <w:gridCol w:w="2404"/>
                              <w:gridCol w:w="1414"/>
                              <w:gridCol w:w="1372"/>
                              <w:gridCol w:w="1146"/>
                            </w:tblGrid>
                            <w:tr w:rsidR="005A04CD" w14:paraId="009C6C1D" w14:textId="77777777">
                              <w:trPr>
                                <w:trHeight w:val="296"/>
                              </w:trPr>
                              <w:tc>
                                <w:tcPr>
                                  <w:tcW w:w="846" w:type="dxa"/>
                                </w:tcPr>
                                <w:p w14:paraId="166CEBC7" w14:textId="77777777" w:rsidR="005A04CD" w:rsidRDefault="00A30057">
                                  <w:pPr>
                                    <w:pStyle w:val="TableParagraph"/>
                                    <w:spacing w:before="39"/>
                                    <w:ind w:left="50"/>
                                    <w:rPr>
                                      <w:sz w:val="20"/>
                                    </w:rPr>
                                  </w:pPr>
                                  <w:r>
                                    <w:rPr>
                                      <w:sz w:val="20"/>
                                    </w:rPr>
                                    <w:t>18</w:t>
                                  </w:r>
                                </w:p>
                              </w:tc>
                              <w:tc>
                                <w:tcPr>
                                  <w:tcW w:w="2404" w:type="dxa"/>
                                </w:tcPr>
                                <w:p w14:paraId="6B9DF3C1" w14:textId="77777777" w:rsidR="005A04CD" w:rsidRDefault="00A30057">
                                  <w:pPr>
                                    <w:pStyle w:val="TableParagraph"/>
                                    <w:spacing w:line="225" w:lineRule="exact"/>
                                    <w:ind w:right="334"/>
                                    <w:jc w:val="right"/>
                                    <w:rPr>
                                      <w:b/>
                                      <w:sz w:val="20"/>
                                    </w:rPr>
                                  </w:pPr>
                                  <w:r>
                                    <w:rPr>
                                      <w:b/>
                                      <w:sz w:val="20"/>
                                    </w:rPr>
                                    <w:t>1,733</w:t>
                                  </w:r>
                                </w:p>
                              </w:tc>
                              <w:tc>
                                <w:tcPr>
                                  <w:tcW w:w="1414" w:type="dxa"/>
                                </w:tcPr>
                                <w:p w14:paraId="259D1160" w14:textId="77777777" w:rsidR="005A04CD" w:rsidRDefault="00A30057">
                                  <w:pPr>
                                    <w:pStyle w:val="TableParagraph"/>
                                    <w:spacing w:line="224" w:lineRule="exact"/>
                                    <w:ind w:right="330"/>
                                    <w:jc w:val="right"/>
                                    <w:rPr>
                                      <w:sz w:val="20"/>
                                    </w:rPr>
                                  </w:pPr>
                                  <w:r>
                                    <w:rPr>
                                      <w:sz w:val="20"/>
                                    </w:rPr>
                                    <w:t>2,462</w:t>
                                  </w:r>
                                </w:p>
                              </w:tc>
                              <w:tc>
                                <w:tcPr>
                                  <w:tcW w:w="1372" w:type="dxa"/>
                                </w:tcPr>
                                <w:p w14:paraId="15B056D6" w14:textId="77777777" w:rsidR="005A04CD" w:rsidRDefault="00A30057">
                                  <w:pPr>
                                    <w:pStyle w:val="TableParagraph"/>
                                    <w:spacing w:line="225" w:lineRule="exact"/>
                                    <w:ind w:right="426"/>
                                    <w:jc w:val="right"/>
                                    <w:rPr>
                                      <w:b/>
                                      <w:sz w:val="20"/>
                                    </w:rPr>
                                  </w:pPr>
                                  <w:r>
                                    <w:rPr>
                                      <w:b/>
                                      <w:sz w:val="20"/>
                                    </w:rPr>
                                    <w:t>1,528</w:t>
                                  </w:r>
                                </w:p>
                              </w:tc>
                              <w:tc>
                                <w:tcPr>
                                  <w:tcW w:w="1146" w:type="dxa"/>
                                </w:tcPr>
                                <w:p w14:paraId="290003BF" w14:textId="77777777" w:rsidR="005A04CD" w:rsidRDefault="00A30057">
                                  <w:pPr>
                                    <w:pStyle w:val="TableParagraph"/>
                                    <w:spacing w:line="224" w:lineRule="exact"/>
                                    <w:ind w:right="105"/>
                                    <w:jc w:val="right"/>
                                    <w:rPr>
                                      <w:sz w:val="20"/>
                                    </w:rPr>
                                  </w:pPr>
                                  <w:r>
                                    <w:rPr>
                                      <w:sz w:val="20"/>
                                    </w:rPr>
                                    <w:t>2,257</w:t>
                                  </w:r>
                                </w:p>
                              </w:tc>
                            </w:tr>
                            <w:tr w:rsidR="005A04CD" w14:paraId="139E8A8D" w14:textId="77777777">
                              <w:trPr>
                                <w:trHeight w:val="323"/>
                              </w:trPr>
                              <w:tc>
                                <w:tcPr>
                                  <w:tcW w:w="846" w:type="dxa"/>
                                </w:tcPr>
                                <w:p w14:paraId="0BEC5115" w14:textId="77777777" w:rsidR="005A04CD" w:rsidRDefault="00A30057">
                                  <w:pPr>
                                    <w:pStyle w:val="TableParagraph"/>
                                    <w:spacing w:before="67"/>
                                    <w:ind w:left="50"/>
                                    <w:rPr>
                                      <w:sz w:val="20"/>
                                    </w:rPr>
                                  </w:pPr>
                                  <w:r>
                                    <w:rPr>
                                      <w:sz w:val="20"/>
                                    </w:rPr>
                                    <w:t>18</w:t>
                                  </w:r>
                                </w:p>
                              </w:tc>
                              <w:tc>
                                <w:tcPr>
                                  <w:tcW w:w="2404" w:type="dxa"/>
                                </w:tcPr>
                                <w:p w14:paraId="03EF3D1E" w14:textId="77777777" w:rsidR="005A04CD" w:rsidRDefault="00A30057">
                                  <w:pPr>
                                    <w:pStyle w:val="TableParagraph"/>
                                    <w:spacing w:before="21"/>
                                    <w:ind w:right="335"/>
                                    <w:jc w:val="right"/>
                                    <w:rPr>
                                      <w:b/>
                                      <w:sz w:val="20"/>
                                    </w:rPr>
                                  </w:pPr>
                                  <w:r>
                                    <w:rPr>
                                      <w:b/>
                                      <w:sz w:val="20"/>
                                    </w:rPr>
                                    <w:t>-</w:t>
                                  </w:r>
                                </w:p>
                              </w:tc>
                              <w:tc>
                                <w:tcPr>
                                  <w:tcW w:w="1414" w:type="dxa"/>
                                </w:tcPr>
                                <w:p w14:paraId="0C086681" w14:textId="77777777" w:rsidR="005A04CD" w:rsidRDefault="00A30057">
                                  <w:pPr>
                                    <w:pStyle w:val="TableParagraph"/>
                                    <w:spacing w:before="20"/>
                                    <w:ind w:right="330"/>
                                    <w:jc w:val="right"/>
                                    <w:rPr>
                                      <w:sz w:val="20"/>
                                    </w:rPr>
                                  </w:pPr>
                                  <w:r>
                                    <w:rPr>
                                      <w:sz w:val="20"/>
                                    </w:rPr>
                                    <w:t>2,767</w:t>
                                  </w:r>
                                </w:p>
                              </w:tc>
                              <w:tc>
                                <w:tcPr>
                                  <w:tcW w:w="1372" w:type="dxa"/>
                                </w:tcPr>
                                <w:p w14:paraId="39512058" w14:textId="77777777" w:rsidR="005A04CD" w:rsidRDefault="00A30057">
                                  <w:pPr>
                                    <w:pStyle w:val="TableParagraph"/>
                                    <w:spacing w:before="21"/>
                                    <w:ind w:right="427"/>
                                    <w:jc w:val="right"/>
                                    <w:rPr>
                                      <w:b/>
                                      <w:sz w:val="20"/>
                                    </w:rPr>
                                  </w:pPr>
                                  <w:r>
                                    <w:rPr>
                                      <w:b/>
                                      <w:sz w:val="20"/>
                                    </w:rPr>
                                    <w:t>-</w:t>
                                  </w:r>
                                </w:p>
                              </w:tc>
                              <w:tc>
                                <w:tcPr>
                                  <w:tcW w:w="1146" w:type="dxa"/>
                                </w:tcPr>
                                <w:p w14:paraId="78529802" w14:textId="77777777" w:rsidR="005A04CD" w:rsidRDefault="00A30057">
                                  <w:pPr>
                                    <w:pStyle w:val="TableParagraph"/>
                                    <w:spacing w:before="20"/>
                                    <w:ind w:right="105"/>
                                    <w:jc w:val="right"/>
                                    <w:rPr>
                                      <w:sz w:val="20"/>
                                    </w:rPr>
                                  </w:pPr>
                                  <w:r>
                                    <w:rPr>
                                      <w:sz w:val="20"/>
                                    </w:rPr>
                                    <w:t>2,767</w:t>
                                  </w:r>
                                </w:p>
                              </w:tc>
                            </w:tr>
                            <w:tr w:rsidR="005A04CD" w14:paraId="39D634E3" w14:textId="77777777">
                              <w:trPr>
                                <w:trHeight w:val="298"/>
                              </w:trPr>
                              <w:tc>
                                <w:tcPr>
                                  <w:tcW w:w="846" w:type="dxa"/>
                                </w:tcPr>
                                <w:p w14:paraId="44360695" w14:textId="77777777" w:rsidR="005A04CD" w:rsidRDefault="00A30057">
                                  <w:pPr>
                                    <w:pStyle w:val="TableParagraph"/>
                                    <w:spacing w:before="66" w:line="212" w:lineRule="exact"/>
                                    <w:ind w:left="50"/>
                                    <w:rPr>
                                      <w:sz w:val="20"/>
                                    </w:rPr>
                                  </w:pPr>
                                  <w:r>
                                    <w:rPr>
                                      <w:sz w:val="20"/>
                                    </w:rPr>
                                    <w:t>18</w:t>
                                  </w:r>
                                </w:p>
                              </w:tc>
                              <w:tc>
                                <w:tcPr>
                                  <w:tcW w:w="2404" w:type="dxa"/>
                                  <w:tcBorders>
                                    <w:bottom w:val="single" w:sz="4" w:space="0" w:color="000000"/>
                                  </w:tcBorders>
                                </w:tcPr>
                                <w:p w14:paraId="67A76748" w14:textId="77777777" w:rsidR="005A04CD" w:rsidRDefault="00A30057">
                                  <w:pPr>
                                    <w:pStyle w:val="TableParagraph"/>
                                    <w:spacing w:before="21"/>
                                    <w:ind w:right="335"/>
                                    <w:jc w:val="right"/>
                                    <w:rPr>
                                      <w:b/>
                                      <w:sz w:val="20"/>
                                    </w:rPr>
                                  </w:pPr>
                                  <w:r>
                                    <w:rPr>
                                      <w:b/>
                                      <w:sz w:val="20"/>
                                    </w:rPr>
                                    <w:t>35,430</w:t>
                                  </w:r>
                                </w:p>
                              </w:tc>
                              <w:tc>
                                <w:tcPr>
                                  <w:tcW w:w="1414" w:type="dxa"/>
                                  <w:tcBorders>
                                    <w:bottom w:val="single" w:sz="4" w:space="0" w:color="000000"/>
                                  </w:tcBorders>
                                </w:tcPr>
                                <w:p w14:paraId="1C32173D" w14:textId="77777777" w:rsidR="005A04CD" w:rsidRDefault="00A30057">
                                  <w:pPr>
                                    <w:pStyle w:val="TableParagraph"/>
                                    <w:spacing w:before="20"/>
                                    <w:ind w:right="330"/>
                                    <w:jc w:val="right"/>
                                    <w:rPr>
                                      <w:sz w:val="20"/>
                                    </w:rPr>
                                  </w:pPr>
                                  <w:r>
                                    <w:rPr>
                                      <w:sz w:val="20"/>
                                    </w:rPr>
                                    <w:t>75,796</w:t>
                                  </w:r>
                                </w:p>
                              </w:tc>
                              <w:tc>
                                <w:tcPr>
                                  <w:tcW w:w="1372" w:type="dxa"/>
                                  <w:tcBorders>
                                    <w:bottom w:val="single" w:sz="4" w:space="0" w:color="000000"/>
                                  </w:tcBorders>
                                </w:tcPr>
                                <w:p w14:paraId="48B25015" w14:textId="77777777" w:rsidR="005A04CD" w:rsidRDefault="00A30057">
                                  <w:pPr>
                                    <w:pStyle w:val="TableParagraph"/>
                                    <w:spacing w:before="21"/>
                                    <w:ind w:right="427"/>
                                    <w:jc w:val="right"/>
                                    <w:rPr>
                                      <w:b/>
                                      <w:sz w:val="20"/>
                                    </w:rPr>
                                  </w:pPr>
                                  <w:r>
                                    <w:rPr>
                                      <w:b/>
                                      <w:sz w:val="20"/>
                                    </w:rPr>
                                    <w:t>20,612</w:t>
                                  </w:r>
                                </w:p>
                              </w:tc>
                              <w:tc>
                                <w:tcPr>
                                  <w:tcW w:w="1146" w:type="dxa"/>
                                  <w:tcBorders>
                                    <w:bottom w:val="single" w:sz="4" w:space="0" w:color="000000"/>
                                  </w:tcBorders>
                                </w:tcPr>
                                <w:p w14:paraId="7BB7160F" w14:textId="77777777" w:rsidR="005A04CD" w:rsidRDefault="00A30057">
                                  <w:pPr>
                                    <w:pStyle w:val="TableParagraph"/>
                                    <w:spacing w:before="20"/>
                                    <w:ind w:right="105"/>
                                    <w:jc w:val="right"/>
                                    <w:rPr>
                                      <w:sz w:val="20"/>
                                    </w:rPr>
                                  </w:pPr>
                                  <w:r>
                                    <w:rPr>
                                      <w:sz w:val="20"/>
                                    </w:rPr>
                                    <w:t>33,134</w:t>
                                  </w:r>
                                </w:p>
                              </w:tc>
                            </w:tr>
                            <w:tr w:rsidR="005A04CD" w14:paraId="4FEA714B" w14:textId="77777777">
                              <w:trPr>
                                <w:trHeight w:val="427"/>
                              </w:trPr>
                              <w:tc>
                                <w:tcPr>
                                  <w:tcW w:w="846" w:type="dxa"/>
                                </w:tcPr>
                                <w:p w14:paraId="69B7B09E" w14:textId="77777777" w:rsidR="005A04CD" w:rsidRDefault="005A04CD">
                                  <w:pPr>
                                    <w:pStyle w:val="TableParagraph"/>
                                    <w:rPr>
                                      <w:rFonts w:ascii="Times New Roman"/>
                                      <w:sz w:val="20"/>
                                    </w:rPr>
                                  </w:pPr>
                                </w:p>
                              </w:tc>
                              <w:tc>
                                <w:tcPr>
                                  <w:tcW w:w="2404" w:type="dxa"/>
                                  <w:tcBorders>
                                    <w:top w:val="single" w:sz="4" w:space="0" w:color="000000"/>
                                  </w:tcBorders>
                                </w:tcPr>
                                <w:p w14:paraId="46FF9A87" w14:textId="77777777" w:rsidR="005A04CD" w:rsidRDefault="00A30057">
                                  <w:pPr>
                                    <w:pStyle w:val="TableParagraph"/>
                                    <w:spacing w:before="114"/>
                                    <w:ind w:right="335"/>
                                    <w:jc w:val="right"/>
                                    <w:rPr>
                                      <w:b/>
                                      <w:sz w:val="20"/>
                                    </w:rPr>
                                  </w:pPr>
                                  <w:r>
                                    <w:rPr>
                                      <w:b/>
                                      <w:sz w:val="20"/>
                                    </w:rPr>
                                    <w:t>37,163</w:t>
                                  </w:r>
                                </w:p>
                              </w:tc>
                              <w:tc>
                                <w:tcPr>
                                  <w:tcW w:w="1414" w:type="dxa"/>
                                  <w:tcBorders>
                                    <w:top w:val="single" w:sz="4" w:space="0" w:color="000000"/>
                                  </w:tcBorders>
                                </w:tcPr>
                                <w:p w14:paraId="56D813EB" w14:textId="77777777" w:rsidR="005A04CD" w:rsidRDefault="00A30057">
                                  <w:pPr>
                                    <w:pStyle w:val="TableParagraph"/>
                                    <w:spacing w:before="113"/>
                                    <w:ind w:right="330"/>
                                    <w:jc w:val="right"/>
                                    <w:rPr>
                                      <w:sz w:val="20"/>
                                    </w:rPr>
                                  </w:pPr>
                                  <w:r>
                                    <w:rPr>
                                      <w:sz w:val="20"/>
                                    </w:rPr>
                                    <w:t>81,025</w:t>
                                  </w:r>
                                </w:p>
                              </w:tc>
                              <w:tc>
                                <w:tcPr>
                                  <w:tcW w:w="1372" w:type="dxa"/>
                                  <w:tcBorders>
                                    <w:top w:val="single" w:sz="4" w:space="0" w:color="000000"/>
                                  </w:tcBorders>
                                </w:tcPr>
                                <w:p w14:paraId="3A810745" w14:textId="77777777" w:rsidR="005A04CD" w:rsidRDefault="00A30057">
                                  <w:pPr>
                                    <w:pStyle w:val="TableParagraph"/>
                                    <w:spacing w:before="114"/>
                                    <w:ind w:right="427"/>
                                    <w:jc w:val="right"/>
                                    <w:rPr>
                                      <w:b/>
                                      <w:sz w:val="20"/>
                                    </w:rPr>
                                  </w:pPr>
                                  <w:r>
                                    <w:rPr>
                                      <w:b/>
                                      <w:sz w:val="20"/>
                                    </w:rPr>
                                    <w:t>22,140</w:t>
                                  </w:r>
                                </w:p>
                              </w:tc>
                              <w:tc>
                                <w:tcPr>
                                  <w:tcW w:w="1146" w:type="dxa"/>
                                  <w:tcBorders>
                                    <w:top w:val="single" w:sz="4" w:space="0" w:color="000000"/>
                                  </w:tcBorders>
                                </w:tcPr>
                                <w:p w14:paraId="0300C74C" w14:textId="77777777" w:rsidR="005A04CD" w:rsidRDefault="00A30057">
                                  <w:pPr>
                                    <w:pStyle w:val="TableParagraph"/>
                                    <w:spacing w:before="113"/>
                                    <w:ind w:right="105"/>
                                    <w:jc w:val="right"/>
                                    <w:rPr>
                                      <w:sz w:val="20"/>
                                    </w:rPr>
                                  </w:pPr>
                                  <w:r>
                                    <w:rPr>
                                      <w:sz w:val="20"/>
                                    </w:rPr>
                                    <w:t>38,158</w:t>
                                  </w:r>
                                </w:p>
                              </w:tc>
                            </w:tr>
                            <w:tr w:rsidR="005A04CD" w14:paraId="7679723B" w14:textId="77777777">
                              <w:trPr>
                                <w:trHeight w:val="355"/>
                              </w:trPr>
                              <w:tc>
                                <w:tcPr>
                                  <w:tcW w:w="846" w:type="dxa"/>
                                </w:tcPr>
                                <w:p w14:paraId="70093D69" w14:textId="77777777" w:rsidR="005A04CD" w:rsidRDefault="005A04CD">
                                  <w:pPr>
                                    <w:pStyle w:val="TableParagraph"/>
                                    <w:rPr>
                                      <w:rFonts w:ascii="Times New Roman"/>
                                      <w:sz w:val="20"/>
                                    </w:rPr>
                                  </w:pPr>
                                </w:p>
                              </w:tc>
                              <w:tc>
                                <w:tcPr>
                                  <w:tcW w:w="2404" w:type="dxa"/>
                                  <w:tcBorders>
                                    <w:bottom w:val="single" w:sz="4" w:space="0" w:color="000000"/>
                                  </w:tcBorders>
                                </w:tcPr>
                                <w:p w14:paraId="2D85DCF5" w14:textId="77777777" w:rsidR="005A04CD" w:rsidRDefault="00A30057">
                                  <w:pPr>
                                    <w:pStyle w:val="TableParagraph"/>
                                    <w:spacing w:before="78"/>
                                    <w:ind w:right="335"/>
                                    <w:jc w:val="right"/>
                                    <w:rPr>
                                      <w:b/>
                                      <w:sz w:val="20"/>
                                    </w:rPr>
                                  </w:pPr>
                                  <w:r>
                                    <w:rPr>
                                      <w:b/>
                                      <w:color w:val="FF0000"/>
                                      <w:sz w:val="20"/>
                                    </w:rPr>
                                    <w:t>(60,537)</w:t>
                                  </w:r>
                                </w:p>
                              </w:tc>
                              <w:tc>
                                <w:tcPr>
                                  <w:tcW w:w="1414" w:type="dxa"/>
                                  <w:tcBorders>
                                    <w:bottom w:val="single" w:sz="4" w:space="0" w:color="000000"/>
                                  </w:tcBorders>
                                </w:tcPr>
                                <w:p w14:paraId="037A6791" w14:textId="77777777" w:rsidR="005A04CD" w:rsidRDefault="00A30057">
                                  <w:pPr>
                                    <w:pStyle w:val="TableParagraph"/>
                                    <w:spacing w:before="77"/>
                                    <w:ind w:right="330"/>
                                    <w:jc w:val="right"/>
                                    <w:rPr>
                                      <w:sz w:val="20"/>
                                    </w:rPr>
                                  </w:pPr>
                                  <w:r>
                                    <w:rPr>
                                      <w:color w:val="FF0000"/>
                                      <w:sz w:val="20"/>
                                    </w:rPr>
                                    <w:t>(42,025)</w:t>
                                  </w:r>
                                </w:p>
                              </w:tc>
                              <w:tc>
                                <w:tcPr>
                                  <w:tcW w:w="1372" w:type="dxa"/>
                                  <w:tcBorders>
                                    <w:bottom w:val="single" w:sz="4" w:space="0" w:color="000000"/>
                                  </w:tcBorders>
                                </w:tcPr>
                                <w:p w14:paraId="09E3E0DF" w14:textId="77777777" w:rsidR="005A04CD" w:rsidRDefault="00A30057">
                                  <w:pPr>
                                    <w:pStyle w:val="TableParagraph"/>
                                    <w:spacing w:before="78"/>
                                    <w:ind w:right="426"/>
                                    <w:jc w:val="right"/>
                                    <w:rPr>
                                      <w:b/>
                                      <w:sz w:val="20"/>
                                    </w:rPr>
                                  </w:pPr>
                                  <w:r>
                                    <w:rPr>
                                      <w:b/>
                                      <w:sz w:val="20"/>
                                    </w:rPr>
                                    <w:t>14</w:t>
                                  </w:r>
                                </w:p>
                              </w:tc>
                              <w:tc>
                                <w:tcPr>
                                  <w:tcW w:w="1146" w:type="dxa"/>
                                  <w:tcBorders>
                                    <w:bottom w:val="single" w:sz="4" w:space="0" w:color="000000"/>
                                  </w:tcBorders>
                                </w:tcPr>
                                <w:p w14:paraId="06369186" w14:textId="77777777" w:rsidR="005A04CD" w:rsidRDefault="00A30057">
                                  <w:pPr>
                                    <w:pStyle w:val="TableParagraph"/>
                                    <w:spacing w:before="77"/>
                                    <w:ind w:right="105"/>
                                    <w:jc w:val="right"/>
                                    <w:rPr>
                                      <w:sz w:val="20"/>
                                    </w:rPr>
                                  </w:pPr>
                                  <w:r>
                                    <w:rPr>
                                      <w:sz w:val="20"/>
                                    </w:rPr>
                                    <w:t>514</w:t>
                                  </w:r>
                                </w:p>
                              </w:tc>
                            </w:tr>
                            <w:tr w:rsidR="005A04CD" w14:paraId="4DAF3E26" w14:textId="77777777">
                              <w:trPr>
                                <w:trHeight w:val="346"/>
                              </w:trPr>
                              <w:tc>
                                <w:tcPr>
                                  <w:tcW w:w="846" w:type="dxa"/>
                                </w:tcPr>
                                <w:p w14:paraId="2C203640" w14:textId="77777777" w:rsidR="005A04CD" w:rsidRDefault="00A30057">
                                  <w:pPr>
                                    <w:pStyle w:val="TableParagraph"/>
                                    <w:spacing w:before="90"/>
                                    <w:ind w:left="50"/>
                                    <w:rPr>
                                      <w:sz w:val="20"/>
                                    </w:rPr>
                                  </w:pPr>
                                  <w:r>
                                    <w:rPr>
                                      <w:sz w:val="20"/>
                                    </w:rPr>
                                    <w:t>18</w:t>
                                  </w:r>
                                </w:p>
                              </w:tc>
                              <w:tc>
                                <w:tcPr>
                                  <w:tcW w:w="2404" w:type="dxa"/>
                                  <w:tcBorders>
                                    <w:top w:val="single" w:sz="4" w:space="0" w:color="000000"/>
                                  </w:tcBorders>
                                </w:tcPr>
                                <w:p w14:paraId="6ACDEF9E" w14:textId="77777777" w:rsidR="005A04CD" w:rsidRDefault="00A30057">
                                  <w:pPr>
                                    <w:pStyle w:val="TableParagraph"/>
                                    <w:spacing w:before="45"/>
                                    <w:ind w:right="335"/>
                                    <w:jc w:val="right"/>
                                    <w:rPr>
                                      <w:b/>
                                      <w:sz w:val="20"/>
                                    </w:rPr>
                                  </w:pPr>
                                  <w:r>
                                    <w:rPr>
                                      <w:b/>
                                      <w:color w:val="FF0000"/>
                                      <w:sz w:val="20"/>
                                    </w:rPr>
                                    <w:t>(23,374)</w:t>
                                  </w:r>
                                </w:p>
                              </w:tc>
                              <w:tc>
                                <w:tcPr>
                                  <w:tcW w:w="1414" w:type="dxa"/>
                                  <w:tcBorders>
                                    <w:top w:val="single" w:sz="4" w:space="0" w:color="000000"/>
                                  </w:tcBorders>
                                </w:tcPr>
                                <w:p w14:paraId="796E6D57" w14:textId="77777777" w:rsidR="005A04CD" w:rsidRDefault="00A30057">
                                  <w:pPr>
                                    <w:pStyle w:val="TableParagraph"/>
                                    <w:spacing w:before="43"/>
                                    <w:ind w:right="330"/>
                                    <w:jc w:val="right"/>
                                    <w:rPr>
                                      <w:sz w:val="20"/>
                                    </w:rPr>
                                  </w:pPr>
                                  <w:r>
                                    <w:rPr>
                                      <w:sz w:val="20"/>
                                    </w:rPr>
                                    <w:t>39,000</w:t>
                                  </w:r>
                                </w:p>
                              </w:tc>
                              <w:tc>
                                <w:tcPr>
                                  <w:tcW w:w="1372" w:type="dxa"/>
                                  <w:tcBorders>
                                    <w:top w:val="single" w:sz="4" w:space="0" w:color="000000"/>
                                  </w:tcBorders>
                                </w:tcPr>
                                <w:p w14:paraId="1C65A702" w14:textId="77777777" w:rsidR="005A04CD" w:rsidRDefault="00A30057">
                                  <w:pPr>
                                    <w:pStyle w:val="TableParagraph"/>
                                    <w:spacing w:before="45"/>
                                    <w:ind w:right="426"/>
                                    <w:jc w:val="right"/>
                                    <w:rPr>
                                      <w:b/>
                                      <w:sz w:val="20"/>
                                    </w:rPr>
                                  </w:pPr>
                                  <w:r>
                                    <w:rPr>
                                      <w:b/>
                                      <w:sz w:val="20"/>
                                    </w:rPr>
                                    <w:t>22,154</w:t>
                                  </w:r>
                                </w:p>
                              </w:tc>
                              <w:tc>
                                <w:tcPr>
                                  <w:tcW w:w="1146" w:type="dxa"/>
                                  <w:tcBorders>
                                    <w:top w:val="single" w:sz="4" w:space="0" w:color="000000"/>
                                  </w:tcBorders>
                                </w:tcPr>
                                <w:p w14:paraId="02C4A9B5" w14:textId="77777777" w:rsidR="005A04CD" w:rsidRDefault="00A30057">
                                  <w:pPr>
                                    <w:pStyle w:val="TableParagraph"/>
                                    <w:spacing w:before="43"/>
                                    <w:ind w:right="105"/>
                                    <w:jc w:val="right"/>
                                    <w:rPr>
                                      <w:sz w:val="20"/>
                                    </w:rPr>
                                  </w:pPr>
                                  <w:r>
                                    <w:rPr>
                                      <w:sz w:val="20"/>
                                    </w:rPr>
                                    <w:t>38,672</w:t>
                                  </w:r>
                                </w:p>
                              </w:tc>
                            </w:tr>
                            <w:tr w:rsidR="005A04CD" w14:paraId="4890087E" w14:textId="77777777">
                              <w:trPr>
                                <w:trHeight w:val="298"/>
                              </w:trPr>
                              <w:tc>
                                <w:tcPr>
                                  <w:tcW w:w="846" w:type="dxa"/>
                                </w:tcPr>
                                <w:p w14:paraId="56F016E4" w14:textId="77777777" w:rsidR="005A04CD" w:rsidRDefault="00A30057">
                                  <w:pPr>
                                    <w:pStyle w:val="TableParagraph"/>
                                    <w:spacing w:before="66" w:line="212" w:lineRule="exact"/>
                                    <w:ind w:left="50"/>
                                    <w:rPr>
                                      <w:sz w:val="20"/>
                                    </w:rPr>
                                  </w:pPr>
                                  <w:r>
                                    <w:rPr>
                                      <w:sz w:val="20"/>
                                    </w:rPr>
                                    <w:t>19</w:t>
                                  </w:r>
                                </w:p>
                              </w:tc>
                              <w:tc>
                                <w:tcPr>
                                  <w:tcW w:w="2404" w:type="dxa"/>
                                  <w:tcBorders>
                                    <w:bottom w:val="single" w:sz="4" w:space="0" w:color="000000"/>
                                  </w:tcBorders>
                                </w:tcPr>
                                <w:p w14:paraId="53AB0690" w14:textId="77777777" w:rsidR="005A04CD" w:rsidRDefault="00A30057">
                                  <w:pPr>
                                    <w:pStyle w:val="TableParagraph"/>
                                    <w:spacing w:before="21"/>
                                    <w:ind w:right="335"/>
                                    <w:jc w:val="right"/>
                                    <w:rPr>
                                      <w:b/>
                                      <w:sz w:val="20"/>
                                    </w:rPr>
                                  </w:pPr>
                                  <w:r>
                                    <w:rPr>
                                      <w:b/>
                                      <w:sz w:val="20"/>
                                    </w:rPr>
                                    <w:t>105,455</w:t>
                                  </w:r>
                                </w:p>
                              </w:tc>
                              <w:tc>
                                <w:tcPr>
                                  <w:tcW w:w="1414" w:type="dxa"/>
                                  <w:tcBorders>
                                    <w:bottom w:val="single" w:sz="4" w:space="0" w:color="000000"/>
                                  </w:tcBorders>
                                </w:tcPr>
                                <w:p w14:paraId="6327A511" w14:textId="77777777" w:rsidR="005A04CD" w:rsidRDefault="00A30057">
                                  <w:pPr>
                                    <w:pStyle w:val="TableParagraph"/>
                                    <w:spacing w:before="20"/>
                                    <w:ind w:right="330"/>
                                    <w:jc w:val="right"/>
                                    <w:rPr>
                                      <w:sz w:val="20"/>
                                    </w:rPr>
                                  </w:pPr>
                                  <w:r>
                                    <w:rPr>
                                      <w:sz w:val="20"/>
                                    </w:rPr>
                                    <w:t>93,837</w:t>
                                  </w:r>
                                </w:p>
                              </w:tc>
                              <w:tc>
                                <w:tcPr>
                                  <w:tcW w:w="1372" w:type="dxa"/>
                                  <w:tcBorders>
                                    <w:bottom w:val="single" w:sz="4" w:space="0" w:color="000000"/>
                                  </w:tcBorders>
                                </w:tcPr>
                                <w:p w14:paraId="02F46674" w14:textId="77777777" w:rsidR="005A04CD" w:rsidRDefault="00A30057">
                                  <w:pPr>
                                    <w:pStyle w:val="TableParagraph"/>
                                    <w:spacing w:before="21"/>
                                    <w:ind w:right="426"/>
                                    <w:jc w:val="right"/>
                                    <w:rPr>
                                      <w:b/>
                                      <w:sz w:val="20"/>
                                    </w:rPr>
                                  </w:pPr>
                                  <w:r>
                                    <w:rPr>
                                      <w:b/>
                                      <w:sz w:val="20"/>
                                    </w:rPr>
                                    <w:t>3,807</w:t>
                                  </w:r>
                                </w:p>
                              </w:tc>
                              <w:tc>
                                <w:tcPr>
                                  <w:tcW w:w="1146" w:type="dxa"/>
                                  <w:tcBorders>
                                    <w:bottom w:val="single" w:sz="4" w:space="0" w:color="000000"/>
                                  </w:tcBorders>
                                </w:tcPr>
                                <w:p w14:paraId="750B2B7B" w14:textId="77777777" w:rsidR="005A04CD" w:rsidRDefault="00A30057">
                                  <w:pPr>
                                    <w:pStyle w:val="TableParagraph"/>
                                    <w:spacing w:before="20"/>
                                    <w:ind w:right="105"/>
                                    <w:jc w:val="right"/>
                                    <w:rPr>
                                      <w:sz w:val="20"/>
                                    </w:rPr>
                                  </w:pPr>
                                  <w:r>
                                    <w:rPr>
                                      <w:sz w:val="20"/>
                                    </w:rPr>
                                    <w:t>4,097</w:t>
                                  </w:r>
                                </w:p>
                              </w:tc>
                            </w:tr>
                            <w:tr w:rsidR="005A04CD" w14:paraId="0B2E6E77" w14:textId="77777777">
                              <w:trPr>
                                <w:trHeight w:val="540"/>
                              </w:trPr>
                              <w:tc>
                                <w:tcPr>
                                  <w:tcW w:w="846" w:type="dxa"/>
                                </w:tcPr>
                                <w:p w14:paraId="58A2AF73" w14:textId="77777777" w:rsidR="005A04CD" w:rsidRDefault="005A04CD">
                                  <w:pPr>
                                    <w:pStyle w:val="TableParagraph"/>
                                    <w:rPr>
                                      <w:rFonts w:ascii="Times New Roman"/>
                                      <w:sz w:val="20"/>
                                    </w:rPr>
                                  </w:pPr>
                                </w:p>
                              </w:tc>
                              <w:tc>
                                <w:tcPr>
                                  <w:tcW w:w="2404" w:type="dxa"/>
                                  <w:tcBorders>
                                    <w:top w:val="single" w:sz="4" w:space="0" w:color="000000"/>
                                    <w:bottom w:val="single" w:sz="4" w:space="0" w:color="000000"/>
                                  </w:tcBorders>
                                </w:tcPr>
                                <w:p w14:paraId="7431BB45" w14:textId="77777777" w:rsidR="005A04CD" w:rsidRDefault="00A30057">
                                  <w:pPr>
                                    <w:pStyle w:val="TableParagraph"/>
                                    <w:spacing w:before="154"/>
                                    <w:ind w:right="335"/>
                                    <w:jc w:val="right"/>
                                    <w:rPr>
                                      <w:b/>
                                      <w:sz w:val="20"/>
                                    </w:rPr>
                                  </w:pPr>
                                  <w:r>
                                    <w:rPr>
                                      <w:b/>
                                      <w:sz w:val="20"/>
                                    </w:rPr>
                                    <w:t>82,081</w:t>
                                  </w:r>
                                </w:p>
                              </w:tc>
                              <w:tc>
                                <w:tcPr>
                                  <w:tcW w:w="1414" w:type="dxa"/>
                                  <w:tcBorders>
                                    <w:top w:val="single" w:sz="4" w:space="0" w:color="000000"/>
                                    <w:bottom w:val="single" w:sz="4" w:space="0" w:color="000000"/>
                                  </w:tcBorders>
                                </w:tcPr>
                                <w:p w14:paraId="32EA46DF" w14:textId="77777777" w:rsidR="005A04CD" w:rsidRDefault="00A30057">
                                  <w:pPr>
                                    <w:pStyle w:val="TableParagraph"/>
                                    <w:spacing w:before="153"/>
                                    <w:ind w:right="330"/>
                                    <w:jc w:val="right"/>
                                    <w:rPr>
                                      <w:sz w:val="20"/>
                                    </w:rPr>
                                  </w:pPr>
                                  <w:r>
                                    <w:rPr>
                                      <w:sz w:val="20"/>
                                    </w:rPr>
                                    <w:t>132,837</w:t>
                                  </w:r>
                                </w:p>
                              </w:tc>
                              <w:tc>
                                <w:tcPr>
                                  <w:tcW w:w="1372" w:type="dxa"/>
                                  <w:tcBorders>
                                    <w:top w:val="single" w:sz="4" w:space="0" w:color="000000"/>
                                    <w:bottom w:val="single" w:sz="4" w:space="0" w:color="000000"/>
                                  </w:tcBorders>
                                </w:tcPr>
                                <w:p w14:paraId="60AD95C7" w14:textId="77777777" w:rsidR="005A04CD" w:rsidRDefault="00A30057">
                                  <w:pPr>
                                    <w:pStyle w:val="TableParagraph"/>
                                    <w:spacing w:before="154"/>
                                    <w:ind w:right="427"/>
                                    <w:jc w:val="right"/>
                                    <w:rPr>
                                      <w:b/>
                                      <w:sz w:val="20"/>
                                    </w:rPr>
                                  </w:pPr>
                                  <w:r>
                                    <w:rPr>
                                      <w:b/>
                                      <w:sz w:val="20"/>
                                    </w:rPr>
                                    <w:t>25,961</w:t>
                                  </w:r>
                                </w:p>
                              </w:tc>
                              <w:tc>
                                <w:tcPr>
                                  <w:tcW w:w="1146" w:type="dxa"/>
                                  <w:tcBorders>
                                    <w:top w:val="single" w:sz="4" w:space="0" w:color="000000"/>
                                    <w:bottom w:val="single" w:sz="4" w:space="0" w:color="000000"/>
                                  </w:tcBorders>
                                </w:tcPr>
                                <w:p w14:paraId="7E57D90B" w14:textId="77777777" w:rsidR="005A04CD" w:rsidRDefault="00A30057">
                                  <w:pPr>
                                    <w:pStyle w:val="TableParagraph"/>
                                    <w:spacing w:before="153"/>
                                    <w:ind w:right="105"/>
                                    <w:jc w:val="right"/>
                                    <w:rPr>
                                      <w:sz w:val="20"/>
                                    </w:rPr>
                                  </w:pPr>
                                  <w:r>
                                    <w:rPr>
                                      <w:sz w:val="20"/>
                                    </w:rPr>
                                    <w:t>42,769</w:t>
                                  </w:r>
                                </w:p>
                              </w:tc>
                            </w:tr>
                            <w:tr w:rsidR="005A04CD" w14:paraId="399428E0" w14:textId="77777777">
                              <w:trPr>
                                <w:trHeight w:val="322"/>
                              </w:trPr>
                              <w:tc>
                                <w:tcPr>
                                  <w:tcW w:w="846" w:type="dxa"/>
                                </w:tcPr>
                                <w:p w14:paraId="0F507B43" w14:textId="77777777" w:rsidR="005A04CD" w:rsidRDefault="005A04CD">
                                  <w:pPr>
                                    <w:pStyle w:val="TableParagraph"/>
                                    <w:rPr>
                                      <w:rFonts w:ascii="Times New Roman"/>
                                      <w:sz w:val="20"/>
                                    </w:rPr>
                                  </w:pPr>
                                </w:p>
                              </w:tc>
                              <w:tc>
                                <w:tcPr>
                                  <w:tcW w:w="2404" w:type="dxa"/>
                                  <w:tcBorders>
                                    <w:top w:val="single" w:sz="4" w:space="0" w:color="000000"/>
                                    <w:bottom w:val="single" w:sz="4" w:space="0" w:color="000000"/>
                                  </w:tcBorders>
                                </w:tcPr>
                                <w:p w14:paraId="1D957D61" w14:textId="77777777" w:rsidR="005A04CD" w:rsidRDefault="00A30057">
                                  <w:pPr>
                                    <w:pStyle w:val="TableParagraph"/>
                                    <w:spacing w:before="45"/>
                                    <w:ind w:right="335"/>
                                    <w:jc w:val="right"/>
                                    <w:rPr>
                                      <w:b/>
                                      <w:sz w:val="20"/>
                                    </w:rPr>
                                  </w:pPr>
                                  <w:r>
                                    <w:rPr>
                                      <w:b/>
                                      <w:sz w:val="20"/>
                                    </w:rPr>
                                    <w:t>-</w:t>
                                  </w:r>
                                </w:p>
                              </w:tc>
                              <w:tc>
                                <w:tcPr>
                                  <w:tcW w:w="1414" w:type="dxa"/>
                                  <w:tcBorders>
                                    <w:top w:val="single" w:sz="4" w:space="0" w:color="000000"/>
                                    <w:bottom w:val="single" w:sz="4" w:space="0" w:color="000000"/>
                                  </w:tcBorders>
                                </w:tcPr>
                                <w:p w14:paraId="0AF7A305" w14:textId="77777777" w:rsidR="005A04CD" w:rsidRDefault="00A30057">
                                  <w:pPr>
                                    <w:pStyle w:val="TableParagraph"/>
                                    <w:spacing w:before="43"/>
                                    <w:ind w:right="330"/>
                                    <w:jc w:val="right"/>
                                    <w:rPr>
                                      <w:sz w:val="20"/>
                                    </w:rPr>
                                  </w:pPr>
                                  <w:r>
                                    <w:rPr>
                                      <w:color w:val="FF0000"/>
                                      <w:sz w:val="20"/>
                                    </w:rPr>
                                    <w:t>(28)</w:t>
                                  </w:r>
                                </w:p>
                              </w:tc>
                              <w:tc>
                                <w:tcPr>
                                  <w:tcW w:w="1372" w:type="dxa"/>
                                  <w:tcBorders>
                                    <w:top w:val="single" w:sz="4" w:space="0" w:color="000000"/>
                                    <w:bottom w:val="single" w:sz="4" w:space="0" w:color="000000"/>
                                  </w:tcBorders>
                                </w:tcPr>
                                <w:p w14:paraId="5935B3CF" w14:textId="77777777" w:rsidR="005A04CD" w:rsidRDefault="00A30057">
                                  <w:pPr>
                                    <w:pStyle w:val="TableParagraph"/>
                                    <w:spacing w:before="43"/>
                                    <w:ind w:right="427"/>
                                    <w:jc w:val="right"/>
                                    <w:rPr>
                                      <w:sz w:val="20"/>
                                    </w:rPr>
                                  </w:pPr>
                                  <w:r>
                                    <w:rPr>
                                      <w:sz w:val="20"/>
                                    </w:rPr>
                                    <w:t>-</w:t>
                                  </w:r>
                                </w:p>
                              </w:tc>
                              <w:tc>
                                <w:tcPr>
                                  <w:tcW w:w="1146" w:type="dxa"/>
                                  <w:tcBorders>
                                    <w:top w:val="single" w:sz="4" w:space="0" w:color="000000"/>
                                    <w:bottom w:val="single" w:sz="4" w:space="0" w:color="000000"/>
                                  </w:tcBorders>
                                </w:tcPr>
                                <w:p w14:paraId="7C3FE07D" w14:textId="77777777" w:rsidR="005A04CD" w:rsidRDefault="00A30057">
                                  <w:pPr>
                                    <w:pStyle w:val="TableParagraph"/>
                                    <w:spacing w:before="43"/>
                                    <w:ind w:right="105"/>
                                    <w:jc w:val="right"/>
                                    <w:rPr>
                                      <w:sz w:val="20"/>
                                    </w:rPr>
                                  </w:pPr>
                                  <w:r>
                                    <w:rPr>
                                      <w:sz w:val="20"/>
                                    </w:rPr>
                                    <w:t>-</w:t>
                                  </w:r>
                                </w:p>
                              </w:tc>
                            </w:tr>
                            <w:tr w:rsidR="005A04CD" w14:paraId="2FA325EB" w14:textId="77777777">
                              <w:trPr>
                                <w:trHeight w:val="323"/>
                              </w:trPr>
                              <w:tc>
                                <w:tcPr>
                                  <w:tcW w:w="846" w:type="dxa"/>
                                </w:tcPr>
                                <w:p w14:paraId="03F0F0D2" w14:textId="77777777" w:rsidR="005A04CD" w:rsidRDefault="00A30057">
                                  <w:pPr>
                                    <w:pStyle w:val="TableParagraph"/>
                                    <w:spacing w:before="91" w:line="212" w:lineRule="exact"/>
                                    <w:ind w:left="50"/>
                                    <w:rPr>
                                      <w:sz w:val="20"/>
                                    </w:rPr>
                                  </w:pPr>
                                  <w:r>
                                    <w:rPr>
                                      <w:sz w:val="20"/>
                                    </w:rPr>
                                    <w:t>20</w:t>
                                  </w:r>
                                </w:p>
                              </w:tc>
                              <w:tc>
                                <w:tcPr>
                                  <w:tcW w:w="2404" w:type="dxa"/>
                                  <w:tcBorders>
                                    <w:top w:val="single" w:sz="4" w:space="0" w:color="000000"/>
                                    <w:bottom w:val="single" w:sz="4" w:space="0" w:color="000000"/>
                                  </w:tcBorders>
                                </w:tcPr>
                                <w:p w14:paraId="4D535ACA" w14:textId="77777777" w:rsidR="005A04CD" w:rsidRDefault="00A30057">
                                  <w:pPr>
                                    <w:pStyle w:val="TableParagraph"/>
                                    <w:spacing w:before="46"/>
                                    <w:ind w:right="335"/>
                                    <w:jc w:val="right"/>
                                    <w:rPr>
                                      <w:b/>
                                      <w:sz w:val="20"/>
                                    </w:rPr>
                                  </w:pPr>
                                  <w:r>
                                    <w:rPr>
                                      <w:b/>
                                      <w:sz w:val="20"/>
                                    </w:rPr>
                                    <w:t>82,081</w:t>
                                  </w:r>
                                </w:p>
                              </w:tc>
                              <w:tc>
                                <w:tcPr>
                                  <w:tcW w:w="1414" w:type="dxa"/>
                                  <w:tcBorders>
                                    <w:top w:val="single" w:sz="4" w:space="0" w:color="000000"/>
                                    <w:bottom w:val="single" w:sz="4" w:space="0" w:color="000000"/>
                                  </w:tcBorders>
                                </w:tcPr>
                                <w:p w14:paraId="11CEE18F" w14:textId="77777777" w:rsidR="005A04CD" w:rsidRDefault="00A30057">
                                  <w:pPr>
                                    <w:pStyle w:val="TableParagraph"/>
                                    <w:spacing w:before="45"/>
                                    <w:ind w:right="330"/>
                                    <w:jc w:val="right"/>
                                    <w:rPr>
                                      <w:sz w:val="20"/>
                                    </w:rPr>
                                  </w:pPr>
                                  <w:r>
                                    <w:rPr>
                                      <w:sz w:val="20"/>
                                    </w:rPr>
                                    <w:t>132,809</w:t>
                                  </w:r>
                                </w:p>
                              </w:tc>
                              <w:tc>
                                <w:tcPr>
                                  <w:tcW w:w="1372" w:type="dxa"/>
                                  <w:tcBorders>
                                    <w:top w:val="single" w:sz="4" w:space="0" w:color="000000"/>
                                    <w:bottom w:val="single" w:sz="4" w:space="0" w:color="000000"/>
                                  </w:tcBorders>
                                </w:tcPr>
                                <w:p w14:paraId="48AFED30" w14:textId="77777777" w:rsidR="005A04CD" w:rsidRDefault="00A30057">
                                  <w:pPr>
                                    <w:pStyle w:val="TableParagraph"/>
                                    <w:spacing w:before="46"/>
                                    <w:ind w:right="427"/>
                                    <w:jc w:val="right"/>
                                    <w:rPr>
                                      <w:b/>
                                      <w:sz w:val="20"/>
                                    </w:rPr>
                                  </w:pPr>
                                  <w:r>
                                    <w:rPr>
                                      <w:b/>
                                      <w:sz w:val="20"/>
                                    </w:rPr>
                                    <w:t>25,961</w:t>
                                  </w:r>
                                </w:p>
                              </w:tc>
                              <w:tc>
                                <w:tcPr>
                                  <w:tcW w:w="1146" w:type="dxa"/>
                                  <w:tcBorders>
                                    <w:top w:val="single" w:sz="4" w:space="0" w:color="000000"/>
                                    <w:bottom w:val="single" w:sz="4" w:space="0" w:color="000000"/>
                                  </w:tcBorders>
                                </w:tcPr>
                                <w:p w14:paraId="202B13CB" w14:textId="77777777" w:rsidR="005A04CD" w:rsidRDefault="00A30057">
                                  <w:pPr>
                                    <w:pStyle w:val="TableParagraph"/>
                                    <w:spacing w:before="45"/>
                                    <w:ind w:right="105"/>
                                    <w:jc w:val="right"/>
                                    <w:rPr>
                                      <w:sz w:val="20"/>
                                    </w:rPr>
                                  </w:pPr>
                                  <w:r>
                                    <w:rPr>
                                      <w:sz w:val="20"/>
                                    </w:rPr>
                                    <w:t>42,769</w:t>
                                  </w:r>
                                </w:p>
                              </w:tc>
                            </w:tr>
                          </w:tbl>
                          <w:p w14:paraId="20F273AD"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C7491" id="Text Box 58" o:spid="_x0000_s1027" type="#_x0000_t202" style="position:absolute;left:0;text-align:left;margin-left:198.55pt;margin-top:2.6pt;width:359.05pt;height:179.9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46"/>
                        <w:gridCol w:w="2404"/>
                        <w:gridCol w:w="1414"/>
                        <w:gridCol w:w="1372"/>
                        <w:gridCol w:w="1146"/>
                      </w:tblGrid>
                      <w:tr w:rsidR="005A04CD" w14:paraId="009C6C1D" w14:textId="77777777">
                        <w:trPr>
                          <w:trHeight w:val="296"/>
                        </w:trPr>
                        <w:tc>
                          <w:tcPr>
                            <w:tcW w:w="846" w:type="dxa"/>
                          </w:tcPr>
                          <w:p w14:paraId="166CEBC7" w14:textId="77777777" w:rsidR="005A04CD" w:rsidRDefault="00A30057">
                            <w:pPr>
                              <w:pStyle w:val="TableParagraph"/>
                              <w:spacing w:before="39"/>
                              <w:ind w:left="50"/>
                              <w:rPr>
                                <w:sz w:val="20"/>
                              </w:rPr>
                            </w:pPr>
                            <w:r>
                              <w:rPr>
                                <w:sz w:val="20"/>
                              </w:rPr>
                              <w:t>18</w:t>
                            </w:r>
                          </w:p>
                        </w:tc>
                        <w:tc>
                          <w:tcPr>
                            <w:tcW w:w="2404" w:type="dxa"/>
                          </w:tcPr>
                          <w:p w14:paraId="6B9DF3C1" w14:textId="77777777" w:rsidR="005A04CD" w:rsidRDefault="00A30057">
                            <w:pPr>
                              <w:pStyle w:val="TableParagraph"/>
                              <w:spacing w:line="225" w:lineRule="exact"/>
                              <w:ind w:right="334"/>
                              <w:jc w:val="right"/>
                              <w:rPr>
                                <w:b/>
                                <w:sz w:val="20"/>
                              </w:rPr>
                            </w:pPr>
                            <w:r>
                              <w:rPr>
                                <w:b/>
                                <w:sz w:val="20"/>
                              </w:rPr>
                              <w:t>1,733</w:t>
                            </w:r>
                          </w:p>
                        </w:tc>
                        <w:tc>
                          <w:tcPr>
                            <w:tcW w:w="1414" w:type="dxa"/>
                          </w:tcPr>
                          <w:p w14:paraId="259D1160" w14:textId="77777777" w:rsidR="005A04CD" w:rsidRDefault="00A30057">
                            <w:pPr>
                              <w:pStyle w:val="TableParagraph"/>
                              <w:spacing w:line="224" w:lineRule="exact"/>
                              <w:ind w:right="330"/>
                              <w:jc w:val="right"/>
                              <w:rPr>
                                <w:sz w:val="20"/>
                              </w:rPr>
                            </w:pPr>
                            <w:r>
                              <w:rPr>
                                <w:sz w:val="20"/>
                              </w:rPr>
                              <w:t>2,462</w:t>
                            </w:r>
                          </w:p>
                        </w:tc>
                        <w:tc>
                          <w:tcPr>
                            <w:tcW w:w="1372" w:type="dxa"/>
                          </w:tcPr>
                          <w:p w14:paraId="15B056D6" w14:textId="77777777" w:rsidR="005A04CD" w:rsidRDefault="00A30057">
                            <w:pPr>
                              <w:pStyle w:val="TableParagraph"/>
                              <w:spacing w:line="225" w:lineRule="exact"/>
                              <w:ind w:right="426"/>
                              <w:jc w:val="right"/>
                              <w:rPr>
                                <w:b/>
                                <w:sz w:val="20"/>
                              </w:rPr>
                            </w:pPr>
                            <w:r>
                              <w:rPr>
                                <w:b/>
                                <w:sz w:val="20"/>
                              </w:rPr>
                              <w:t>1,528</w:t>
                            </w:r>
                          </w:p>
                        </w:tc>
                        <w:tc>
                          <w:tcPr>
                            <w:tcW w:w="1146" w:type="dxa"/>
                          </w:tcPr>
                          <w:p w14:paraId="290003BF" w14:textId="77777777" w:rsidR="005A04CD" w:rsidRDefault="00A30057">
                            <w:pPr>
                              <w:pStyle w:val="TableParagraph"/>
                              <w:spacing w:line="224" w:lineRule="exact"/>
                              <w:ind w:right="105"/>
                              <w:jc w:val="right"/>
                              <w:rPr>
                                <w:sz w:val="20"/>
                              </w:rPr>
                            </w:pPr>
                            <w:r>
                              <w:rPr>
                                <w:sz w:val="20"/>
                              </w:rPr>
                              <w:t>2,257</w:t>
                            </w:r>
                          </w:p>
                        </w:tc>
                      </w:tr>
                      <w:tr w:rsidR="005A04CD" w14:paraId="139E8A8D" w14:textId="77777777">
                        <w:trPr>
                          <w:trHeight w:val="323"/>
                        </w:trPr>
                        <w:tc>
                          <w:tcPr>
                            <w:tcW w:w="846" w:type="dxa"/>
                          </w:tcPr>
                          <w:p w14:paraId="0BEC5115" w14:textId="77777777" w:rsidR="005A04CD" w:rsidRDefault="00A30057">
                            <w:pPr>
                              <w:pStyle w:val="TableParagraph"/>
                              <w:spacing w:before="67"/>
                              <w:ind w:left="50"/>
                              <w:rPr>
                                <w:sz w:val="20"/>
                              </w:rPr>
                            </w:pPr>
                            <w:r>
                              <w:rPr>
                                <w:sz w:val="20"/>
                              </w:rPr>
                              <w:t>18</w:t>
                            </w:r>
                          </w:p>
                        </w:tc>
                        <w:tc>
                          <w:tcPr>
                            <w:tcW w:w="2404" w:type="dxa"/>
                          </w:tcPr>
                          <w:p w14:paraId="03EF3D1E" w14:textId="77777777" w:rsidR="005A04CD" w:rsidRDefault="00A30057">
                            <w:pPr>
                              <w:pStyle w:val="TableParagraph"/>
                              <w:spacing w:before="21"/>
                              <w:ind w:right="335"/>
                              <w:jc w:val="right"/>
                              <w:rPr>
                                <w:b/>
                                <w:sz w:val="20"/>
                              </w:rPr>
                            </w:pPr>
                            <w:r>
                              <w:rPr>
                                <w:b/>
                                <w:sz w:val="20"/>
                              </w:rPr>
                              <w:t>-</w:t>
                            </w:r>
                          </w:p>
                        </w:tc>
                        <w:tc>
                          <w:tcPr>
                            <w:tcW w:w="1414" w:type="dxa"/>
                          </w:tcPr>
                          <w:p w14:paraId="0C086681" w14:textId="77777777" w:rsidR="005A04CD" w:rsidRDefault="00A30057">
                            <w:pPr>
                              <w:pStyle w:val="TableParagraph"/>
                              <w:spacing w:before="20"/>
                              <w:ind w:right="330"/>
                              <w:jc w:val="right"/>
                              <w:rPr>
                                <w:sz w:val="20"/>
                              </w:rPr>
                            </w:pPr>
                            <w:r>
                              <w:rPr>
                                <w:sz w:val="20"/>
                              </w:rPr>
                              <w:t>2,767</w:t>
                            </w:r>
                          </w:p>
                        </w:tc>
                        <w:tc>
                          <w:tcPr>
                            <w:tcW w:w="1372" w:type="dxa"/>
                          </w:tcPr>
                          <w:p w14:paraId="39512058" w14:textId="77777777" w:rsidR="005A04CD" w:rsidRDefault="00A30057">
                            <w:pPr>
                              <w:pStyle w:val="TableParagraph"/>
                              <w:spacing w:before="21"/>
                              <w:ind w:right="427"/>
                              <w:jc w:val="right"/>
                              <w:rPr>
                                <w:b/>
                                <w:sz w:val="20"/>
                              </w:rPr>
                            </w:pPr>
                            <w:r>
                              <w:rPr>
                                <w:b/>
                                <w:sz w:val="20"/>
                              </w:rPr>
                              <w:t>-</w:t>
                            </w:r>
                          </w:p>
                        </w:tc>
                        <w:tc>
                          <w:tcPr>
                            <w:tcW w:w="1146" w:type="dxa"/>
                          </w:tcPr>
                          <w:p w14:paraId="78529802" w14:textId="77777777" w:rsidR="005A04CD" w:rsidRDefault="00A30057">
                            <w:pPr>
                              <w:pStyle w:val="TableParagraph"/>
                              <w:spacing w:before="20"/>
                              <w:ind w:right="105"/>
                              <w:jc w:val="right"/>
                              <w:rPr>
                                <w:sz w:val="20"/>
                              </w:rPr>
                            </w:pPr>
                            <w:r>
                              <w:rPr>
                                <w:sz w:val="20"/>
                              </w:rPr>
                              <w:t>2,767</w:t>
                            </w:r>
                          </w:p>
                        </w:tc>
                      </w:tr>
                      <w:tr w:rsidR="005A04CD" w14:paraId="39D634E3" w14:textId="77777777">
                        <w:trPr>
                          <w:trHeight w:val="298"/>
                        </w:trPr>
                        <w:tc>
                          <w:tcPr>
                            <w:tcW w:w="846" w:type="dxa"/>
                          </w:tcPr>
                          <w:p w14:paraId="44360695" w14:textId="77777777" w:rsidR="005A04CD" w:rsidRDefault="00A30057">
                            <w:pPr>
                              <w:pStyle w:val="TableParagraph"/>
                              <w:spacing w:before="66" w:line="212" w:lineRule="exact"/>
                              <w:ind w:left="50"/>
                              <w:rPr>
                                <w:sz w:val="20"/>
                              </w:rPr>
                            </w:pPr>
                            <w:r>
                              <w:rPr>
                                <w:sz w:val="20"/>
                              </w:rPr>
                              <w:t>18</w:t>
                            </w:r>
                          </w:p>
                        </w:tc>
                        <w:tc>
                          <w:tcPr>
                            <w:tcW w:w="2404" w:type="dxa"/>
                            <w:tcBorders>
                              <w:bottom w:val="single" w:sz="4" w:space="0" w:color="000000"/>
                            </w:tcBorders>
                          </w:tcPr>
                          <w:p w14:paraId="67A76748" w14:textId="77777777" w:rsidR="005A04CD" w:rsidRDefault="00A30057">
                            <w:pPr>
                              <w:pStyle w:val="TableParagraph"/>
                              <w:spacing w:before="21"/>
                              <w:ind w:right="335"/>
                              <w:jc w:val="right"/>
                              <w:rPr>
                                <w:b/>
                                <w:sz w:val="20"/>
                              </w:rPr>
                            </w:pPr>
                            <w:r>
                              <w:rPr>
                                <w:b/>
                                <w:sz w:val="20"/>
                              </w:rPr>
                              <w:t>35,430</w:t>
                            </w:r>
                          </w:p>
                        </w:tc>
                        <w:tc>
                          <w:tcPr>
                            <w:tcW w:w="1414" w:type="dxa"/>
                            <w:tcBorders>
                              <w:bottom w:val="single" w:sz="4" w:space="0" w:color="000000"/>
                            </w:tcBorders>
                          </w:tcPr>
                          <w:p w14:paraId="1C32173D" w14:textId="77777777" w:rsidR="005A04CD" w:rsidRDefault="00A30057">
                            <w:pPr>
                              <w:pStyle w:val="TableParagraph"/>
                              <w:spacing w:before="20"/>
                              <w:ind w:right="330"/>
                              <w:jc w:val="right"/>
                              <w:rPr>
                                <w:sz w:val="20"/>
                              </w:rPr>
                            </w:pPr>
                            <w:r>
                              <w:rPr>
                                <w:sz w:val="20"/>
                              </w:rPr>
                              <w:t>75,796</w:t>
                            </w:r>
                          </w:p>
                        </w:tc>
                        <w:tc>
                          <w:tcPr>
                            <w:tcW w:w="1372" w:type="dxa"/>
                            <w:tcBorders>
                              <w:bottom w:val="single" w:sz="4" w:space="0" w:color="000000"/>
                            </w:tcBorders>
                          </w:tcPr>
                          <w:p w14:paraId="48B25015" w14:textId="77777777" w:rsidR="005A04CD" w:rsidRDefault="00A30057">
                            <w:pPr>
                              <w:pStyle w:val="TableParagraph"/>
                              <w:spacing w:before="21"/>
                              <w:ind w:right="427"/>
                              <w:jc w:val="right"/>
                              <w:rPr>
                                <w:b/>
                                <w:sz w:val="20"/>
                              </w:rPr>
                            </w:pPr>
                            <w:r>
                              <w:rPr>
                                <w:b/>
                                <w:sz w:val="20"/>
                              </w:rPr>
                              <w:t>20,612</w:t>
                            </w:r>
                          </w:p>
                        </w:tc>
                        <w:tc>
                          <w:tcPr>
                            <w:tcW w:w="1146" w:type="dxa"/>
                            <w:tcBorders>
                              <w:bottom w:val="single" w:sz="4" w:space="0" w:color="000000"/>
                            </w:tcBorders>
                          </w:tcPr>
                          <w:p w14:paraId="7BB7160F" w14:textId="77777777" w:rsidR="005A04CD" w:rsidRDefault="00A30057">
                            <w:pPr>
                              <w:pStyle w:val="TableParagraph"/>
                              <w:spacing w:before="20"/>
                              <w:ind w:right="105"/>
                              <w:jc w:val="right"/>
                              <w:rPr>
                                <w:sz w:val="20"/>
                              </w:rPr>
                            </w:pPr>
                            <w:r>
                              <w:rPr>
                                <w:sz w:val="20"/>
                              </w:rPr>
                              <w:t>33,134</w:t>
                            </w:r>
                          </w:p>
                        </w:tc>
                      </w:tr>
                      <w:tr w:rsidR="005A04CD" w14:paraId="4FEA714B" w14:textId="77777777">
                        <w:trPr>
                          <w:trHeight w:val="427"/>
                        </w:trPr>
                        <w:tc>
                          <w:tcPr>
                            <w:tcW w:w="846" w:type="dxa"/>
                          </w:tcPr>
                          <w:p w14:paraId="69B7B09E" w14:textId="77777777" w:rsidR="005A04CD" w:rsidRDefault="005A04CD">
                            <w:pPr>
                              <w:pStyle w:val="TableParagraph"/>
                              <w:rPr>
                                <w:rFonts w:ascii="Times New Roman"/>
                                <w:sz w:val="20"/>
                              </w:rPr>
                            </w:pPr>
                          </w:p>
                        </w:tc>
                        <w:tc>
                          <w:tcPr>
                            <w:tcW w:w="2404" w:type="dxa"/>
                            <w:tcBorders>
                              <w:top w:val="single" w:sz="4" w:space="0" w:color="000000"/>
                            </w:tcBorders>
                          </w:tcPr>
                          <w:p w14:paraId="46FF9A87" w14:textId="77777777" w:rsidR="005A04CD" w:rsidRDefault="00A30057">
                            <w:pPr>
                              <w:pStyle w:val="TableParagraph"/>
                              <w:spacing w:before="114"/>
                              <w:ind w:right="335"/>
                              <w:jc w:val="right"/>
                              <w:rPr>
                                <w:b/>
                                <w:sz w:val="20"/>
                              </w:rPr>
                            </w:pPr>
                            <w:r>
                              <w:rPr>
                                <w:b/>
                                <w:sz w:val="20"/>
                              </w:rPr>
                              <w:t>37,163</w:t>
                            </w:r>
                          </w:p>
                        </w:tc>
                        <w:tc>
                          <w:tcPr>
                            <w:tcW w:w="1414" w:type="dxa"/>
                            <w:tcBorders>
                              <w:top w:val="single" w:sz="4" w:space="0" w:color="000000"/>
                            </w:tcBorders>
                          </w:tcPr>
                          <w:p w14:paraId="56D813EB" w14:textId="77777777" w:rsidR="005A04CD" w:rsidRDefault="00A30057">
                            <w:pPr>
                              <w:pStyle w:val="TableParagraph"/>
                              <w:spacing w:before="113"/>
                              <w:ind w:right="330"/>
                              <w:jc w:val="right"/>
                              <w:rPr>
                                <w:sz w:val="20"/>
                              </w:rPr>
                            </w:pPr>
                            <w:r>
                              <w:rPr>
                                <w:sz w:val="20"/>
                              </w:rPr>
                              <w:t>81,025</w:t>
                            </w:r>
                          </w:p>
                        </w:tc>
                        <w:tc>
                          <w:tcPr>
                            <w:tcW w:w="1372" w:type="dxa"/>
                            <w:tcBorders>
                              <w:top w:val="single" w:sz="4" w:space="0" w:color="000000"/>
                            </w:tcBorders>
                          </w:tcPr>
                          <w:p w14:paraId="3A810745" w14:textId="77777777" w:rsidR="005A04CD" w:rsidRDefault="00A30057">
                            <w:pPr>
                              <w:pStyle w:val="TableParagraph"/>
                              <w:spacing w:before="114"/>
                              <w:ind w:right="427"/>
                              <w:jc w:val="right"/>
                              <w:rPr>
                                <w:b/>
                                <w:sz w:val="20"/>
                              </w:rPr>
                            </w:pPr>
                            <w:r>
                              <w:rPr>
                                <w:b/>
                                <w:sz w:val="20"/>
                              </w:rPr>
                              <w:t>22,140</w:t>
                            </w:r>
                          </w:p>
                        </w:tc>
                        <w:tc>
                          <w:tcPr>
                            <w:tcW w:w="1146" w:type="dxa"/>
                            <w:tcBorders>
                              <w:top w:val="single" w:sz="4" w:space="0" w:color="000000"/>
                            </w:tcBorders>
                          </w:tcPr>
                          <w:p w14:paraId="0300C74C" w14:textId="77777777" w:rsidR="005A04CD" w:rsidRDefault="00A30057">
                            <w:pPr>
                              <w:pStyle w:val="TableParagraph"/>
                              <w:spacing w:before="113"/>
                              <w:ind w:right="105"/>
                              <w:jc w:val="right"/>
                              <w:rPr>
                                <w:sz w:val="20"/>
                              </w:rPr>
                            </w:pPr>
                            <w:r>
                              <w:rPr>
                                <w:sz w:val="20"/>
                              </w:rPr>
                              <w:t>38,158</w:t>
                            </w:r>
                          </w:p>
                        </w:tc>
                      </w:tr>
                      <w:tr w:rsidR="005A04CD" w14:paraId="7679723B" w14:textId="77777777">
                        <w:trPr>
                          <w:trHeight w:val="355"/>
                        </w:trPr>
                        <w:tc>
                          <w:tcPr>
                            <w:tcW w:w="846" w:type="dxa"/>
                          </w:tcPr>
                          <w:p w14:paraId="70093D69" w14:textId="77777777" w:rsidR="005A04CD" w:rsidRDefault="005A04CD">
                            <w:pPr>
                              <w:pStyle w:val="TableParagraph"/>
                              <w:rPr>
                                <w:rFonts w:ascii="Times New Roman"/>
                                <w:sz w:val="20"/>
                              </w:rPr>
                            </w:pPr>
                          </w:p>
                        </w:tc>
                        <w:tc>
                          <w:tcPr>
                            <w:tcW w:w="2404" w:type="dxa"/>
                            <w:tcBorders>
                              <w:bottom w:val="single" w:sz="4" w:space="0" w:color="000000"/>
                            </w:tcBorders>
                          </w:tcPr>
                          <w:p w14:paraId="2D85DCF5" w14:textId="77777777" w:rsidR="005A04CD" w:rsidRDefault="00A30057">
                            <w:pPr>
                              <w:pStyle w:val="TableParagraph"/>
                              <w:spacing w:before="78"/>
                              <w:ind w:right="335"/>
                              <w:jc w:val="right"/>
                              <w:rPr>
                                <w:b/>
                                <w:sz w:val="20"/>
                              </w:rPr>
                            </w:pPr>
                            <w:r>
                              <w:rPr>
                                <w:b/>
                                <w:color w:val="FF0000"/>
                                <w:sz w:val="20"/>
                              </w:rPr>
                              <w:t>(60,537)</w:t>
                            </w:r>
                          </w:p>
                        </w:tc>
                        <w:tc>
                          <w:tcPr>
                            <w:tcW w:w="1414" w:type="dxa"/>
                            <w:tcBorders>
                              <w:bottom w:val="single" w:sz="4" w:space="0" w:color="000000"/>
                            </w:tcBorders>
                          </w:tcPr>
                          <w:p w14:paraId="037A6791" w14:textId="77777777" w:rsidR="005A04CD" w:rsidRDefault="00A30057">
                            <w:pPr>
                              <w:pStyle w:val="TableParagraph"/>
                              <w:spacing w:before="77"/>
                              <w:ind w:right="330"/>
                              <w:jc w:val="right"/>
                              <w:rPr>
                                <w:sz w:val="20"/>
                              </w:rPr>
                            </w:pPr>
                            <w:r>
                              <w:rPr>
                                <w:color w:val="FF0000"/>
                                <w:sz w:val="20"/>
                              </w:rPr>
                              <w:t>(42,025)</w:t>
                            </w:r>
                          </w:p>
                        </w:tc>
                        <w:tc>
                          <w:tcPr>
                            <w:tcW w:w="1372" w:type="dxa"/>
                            <w:tcBorders>
                              <w:bottom w:val="single" w:sz="4" w:space="0" w:color="000000"/>
                            </w:tcBorders>
                          </w:tcPr>
                          <w:p w14:paraId="09E3E0DF" w14:textId="77777777" w:rsidR="005A04CD" w:rsidRDefault="00A30057">
                            <w:pPr>
                              <w:pStyle w:val="TableParagraph"/>
                              <w:spacing w:before="78"/>
                              <w:ind w:right="426"/>
                              <w:jc w:val="right"/>
                              <w:rPr>
                                <w:b/>
                                <w:sz w:val="20"/>
                              </w:rPr>
                            </w:pPr>
                            <w:r>
                              <w:rPr>
                                <w:b/>
                                <w:sz w:val="20"/>
                              </w:rPr>
                              <w:t>14</w:t>
                            </w:r>
                          </w:p>
                        </w:tc>
                        <w:tc>
                          <w:tcPr>
                            <w:tcW w:w="1146" w:type="dxa"/>
                            <w:tcBorders>
                              <w:bottom w:val="single" w:sz="4" w:space="0" w:color="000000"/>
                            </w:tcBorders>
                          </w:tcPr>
                          <w:p w14:paraId="06369186" w14:textId="77777777" w:rsidR="005A04CD" w:rsidRDefault="00A30057">
                            <w:pPr>
                              <w:pStyle w:val="TableParagraph"/>
                              <w:spacing w:before="77"/>
                              <w:ind w:right="105"/>
                              <w:jc w:val="right"/>
                              <w:rPr>
                                <w:sz w:val="20"/>
                              </w:rPr>
                            </w:pPr>
                            <w:r>
                              <w:rPr>
                                <w:sz w:val="20"/>
                              </w:rPr>
                              <w:t>514</w:t>
                            </w:r>
                          </w:p>
                        </w:tc>
                      </w:tr>
                      <w:tr w:rsidR="005A04CD" w14:paraId="4DAF3E26" w14:textId="77777777">
                        <w:trPr>
                          <w:trHeight w:val="346"/>
                        </w:trPr>
                        <w:tc>
                          <w:tcPr>
                            <w:tcW w:w="846" w:type="dxa"/>
                          </w:tcPr>
                          <w:p w14:paraId="2C203640" w14:textId="77777777" w:rsidR="005A04CD" w:rsidRDefault="00A30057">
                            <w:pPr>
                              <w:pStyle w:val="TableParagraph"/>
                              <w:spacing w:before="90"/>
                              <w:ind w:left="50"/>
                              <w:rPr>
                                <w:sz w:val="20"/>
                              </w:rPr>
                            </w:pPr>
                            <w:r>
                              <w:rPr>
                                <w:sz w:val="20"/>
                              </w:rPr>
                              <w:t>18</w:t>
                            </w:r>
                          </w:p>
                        </w:tc>
                        <w:tc>
                          <w:tcPr>
                            <w:tcW w:w="2404" w:type="dxa"/>
                            <w:tcBorders>
                              <w:top w:val="single" w:sz="4" w:space="0" w:color="000000"/>
                            </w:tcBorders>
                          </w:tcPr>
                          <w:p w14:paraId="6ACDEF9E" w14:textId="77777777" w:rsidR="005A04CD" w:rsidRDefault="00A30057">
                            <w:pPr>
                              <w:pStyle w:val="TableParagraph"/>
                              <w:spacing w:before="45"/>
                              <w:ind w:right="335"/>
                              <w:jc w:val="right"/>
                              <w:rPr>
                                <w:b/>
                                <w:sz w:val="20"/>
                              </w:rPr>
                            </w:pPr>
                            <w:r>
                              <w:rPr>
                                <w:b/>
                                <w:color w:val="FF0000"/>
                                <w:sz w:val="20"/>
                              </w:rPr>
                              <w:t>(23,374)</w:t>
                            </w:r>
                          </w:p>
                        </w:tc>
                        <w:tc>
                          <w:tcPr>
                            <w:tcW w:w="1414" w:type="dxa"/>
                            <w:tcBorders>
                              <w:top w:val="single" w:sz="4" w:space="0" w:color="000000"/>
                            </w:tcBorders>
                          </w:tcPr>
                          <w:p w14:paraId="796E6D57" w14:textId="77777777" w:rsidR="005A04CD" w:rsidRDefault="00A30057">
                            <w:pPr>
                              <w:pStyle w:val="TableParagraph"/>
                              <w:spacing w:before="43"/>
                              <w:ind w:right="330"/>
                              <w:jc w:val="right"/>
                              <w:rPr>
                                <w:sz w:val="20"/>
                              </w:rPr>
                            </w:pPr>
                            <w:r>
                              <w:rPr>
                                <w:sz w:val="20"/>
                              </w:rPr>
                              <w:t>39,000</w:t>
                            </w:r>
                          </w:p>
                        </w:tc>
                        <w:tc>
                          <w:tcPr>
                            <w:tcW w:w="1372" w:type="dxa"/>
                            <w:tcBorders>
                              <w:top w:val="single" w:sz="4" w:space="0" w:color="000000"/>
                            </w:tcBorders>
                          </w:tcPr>
                          <w:p w14:paraId="1C65A702" w14:textId="77777777" w:rsidR="005A04CD" w:rsidRDefault="00A30057">
                            <w:pPr>
                              <w:pStyle w:val="TableParagraph"/>
                              <w:spacing w:before="45"/>
                              <w:ind w:right="426"/>
                              <w:jc w:val="right"/>
                              <w:rPr>
                                <w:b/>
                                <w:sz w:val="20"/>
                              </w:rPr>
                            </w:pPr>
                            <w:r>
                              <w:rPr>
                                <w:b/>
                                <w:sz w:val="20"/>
                              </w:rPr>
                              <w:t>22,154</w:t>
                            </w:r>
                          </w:p>
                        </w:tc>
                        <w:tc>
                          <w:tcPr>
                            <w:tcW w:w="1146" w:type="dxa"/>
                            <w:tcBorders>
                              <w:top w:val="single" w:sz="4" w:space="0" w:color="000000"/>
                            </w:tcBorders>
                          </w:tcPr>
                          <w:p w14:paraId="02C4A9B5" w14:textId="77777777" w:rsidR="005A04CD" w:rsidRDefault="00A30057">
                            <w:pPr>
                              <w:pStyle w:val="TableParagraph"/>
                              <w:spacing w:before="43"/>
                              <w:ind w:right="105"/>
                              <w:jc w:val="right"/>
                              <w:rPr>
                                <w:sz w:val="20"/>
                              </w:rPr>
                            </w:pPr>
                            <w:r>
                              <w:rPr>
                                <w:sz w:val="20"/>
                              </w:rPr>
                              <w:t>38,672</w:t>
                            </w:r>
                          </w:p>
                        </w:tc>
                      </w:tr>
                      <w:tr w:rsidR="005A04CD" w14:paraId="4890087E" w14:textId="77777777">
                        <w:trPr>
                          <w:trHeight w:val="298"/>
                        </w:trPr>
                        <w:tc>
                          <w:tcPr>
                            <w:tcW w:w="846" w:type="dxa"/>
                          </w:tcPr>
                          <w:p w14:paraId="56F016E4" w14:textId="77777777" w:rsidR="005A04CD" w:rsidRDefault="00A30057">
                            <w:pPr>
                              <w:pStyle w:val="TableParagraph"/>
                              <w:spacing w:before="66" w:line="212" w:lineRule="exact"/>
                              <w:ind w:left="50"/>
                              <w:rPr>
                                <w:sz w:val="20"/>
                              </w:rPr>
                            </w:pPr>
                            <w:r>
                              <w:rPr>
                                <w:sz w:val="20"/>
                              </w:rPr>
                              <w:t>19</w:t>
                            </w:r>
                          </w:p>
                        </w:tc>
                        <w:tc>
                          <w:tcPr>
                            <w:tcW w:w="2404" w:type="dxa"/>
                            <w:tcBorders>
                              <w:bottom w:val="single" w:sz="4" w:space="0" w:color="000000"/>
                            </w:tcBorders>
                          </w:tcPr>
                          <w:p w14:paraId="53AB0690" w14:textId="77777777" w:rsidR="005A04CD" w:rsidRDefault="00A30057">
                            <w:pPr>
                              <w:pStyle w:val="TableParagraph"/>
                              <w:spacing w:before="21"/>
                              <w:ind w:right="335"/>
                              <w:jc w:val="right"/>
                              <w:rPr>
                                <w:b/>
                                <w:sz w:val="20"/>
                              </w:rPr>
                            </w:pPr>
                            <w:r>
                              <w:rPr>
                                <w:b/>
                                <w:sz w:val="20"/>
                              </w:rPr>
                              <w:t>105,455</w:t>
                            </w:r>
                          </w:p>
                        </w:tc>
                        <w:tc>
                          <w:tcPr>
                            <w:tcW w:w="1414" w:type="dxa"/>
                            <w:tcBorders>
                              <w:bottom w:val="single" w:sz="4" w:space="0" w:color="000000"/>
                            </w:tcBorders>
                          </w:tcPr>
                          <w:p w14:paraId="6327A511" w14:textId="77777777" w:rsidR="005A04CD" w:rsidRDefault="00A30057">
                            <w:pPr>
                              <w:pStyle w:val="TableParagraph"/>
                              <w:spacing w:before="20"/>
                              <w:ind w:right="330"/>
                              <w:jc w:val="right"/>
                              <w:rPr>
                                <w:sz w:val="20"/>
                              </w:rPr>
                            </w:pPr>
                            <w:r>
                              <w:rPr>
                                <w:sz w:val="20"/>
                              </w:rPr>
                              <w:t>93,837</w:t>
                            </w:r>
                          </w:p>
                        </w:tc>
                        <w:tc>
                          <w:tcPr>
                            <w:tcW w:w="1372" w:type="dxa"/>
                            <w:tcBorders>
                              <w:bottom w:val="single" w:sz="4" w:space="0" w:color="000000"/>
                            </w:tcBorders>
                          </w:tcPr>
                          <w:p w14:paraId="02F46674" w14:textId="77777777" w:rsidR="005A04CD" w:rsidRDefault="00A30057">
                            <w:pPr>
                              <w:pStyle w:val="TableParagraph"/>
                              <w:spacing w:before="21"/>
                              <w:ind w:right="426"/>
                              <w:jc w:val="right"/>
                              <w:rPr>
                                <w:b/>
                                <w:sz w:val="20"/>
                              </w:rPr>
                            </w:pPr>
                            <w:r>
                              <w:rPr>
                                <w:b/>
                                <w:sz w:val="20"/>
                              </w:rPr>
                              <w:t>3,807</w:t>
                            </w:r>
                          </w:p>
                        </w:tc>
                        <w:tc>
                          <w:tcPr>
                            <w:tcW w:w="1146" w:type="dxa"/>
                            <w:tcBorders>
                              <w:bottom w:val="single" w:sz="4" w:space="0" w:color="000000"/>
                            </w:tcBorders>
                          </w:tcPr>
                          <w:p w14:paraId="750B2B7B" w14:textId="77777777" w:rsidR="005A04CD" w:rsidRDefault="00A30057">
                            <w:pPr>
                              <w:pStyle w:val="TableParagraph"/>
                              <w:spacing w:before="20"/>
                              <w:ind w:right="105"/>
                              <w:jc w:val="right"/>
                              <w:rPr>
                                <w:sz w:val="20"/>
                              </w:rPr>
                            </w:pPr>
                            <w:r>
                              <w:rPr>
                                <w:sz w:val="20"/>
                              </w:rPr>
                              <w:t>4,097</w:t>
                            </w:r>
                          </w:p>
                        </w:tc>
                      </w:tr>
                      <w:tr w:rsidR="005A04CD" w14:paraId="0B2E6E77" w14:textId="77777777">
                        <w:trPr>
                          <w:trHeight w:val="540"/>
                        </w:trPr>
                        <w:tc>
                          <w:tcPr>
                            <w:tcW w:w="846" w:type="dxa"/>
                          </w:tcPr>
                          <w:p w14:paraId="58A2AF73" w14:textId="77777777" w:rsidR="005A04CD" w:rsidRDefault="005A04CD">
                            <w:pPr>
                              <w:pStyle w:val="TableParagraph"/>
                              <w:rPr>
                                <w:rFonts w:ascii="Times New Roman"/>
                                <w:sz w:val="20"/>
                              </w:rPr>
                            </w:pPr>
                          </w:p>
                        </w:tc>
                        <w:tc>
                          <w:tcPr>
                            <w:tcW w:w="2404" w:type="dxa"/>
                            <w:tcBorders>
                              <w:top w:val="single" w:sz="4" w:space="0" w:color="000000"/>
                              <w:bottom w:val="single" w:sz="4" w:space="0" w:color="000000"/>
                            </w:tcBorders>
                          </w:tcPr>
                          <w:p w14:paraId="7431BB45" w14:textId="77777777" w:rsidR="005A04CD" w:rsidRDefault="00A30057">
                            <w:pPr>
                              <w:pStyle w:val="TableParagraph"/>
                              <w:spacing w:before="154"/>
                              <w:ind w:right="335"/>
                              <w:jc w:val="right"/>
                              <w:rPr>
                                <w:b/>
                                <w:sz w:val="20"/>
                              </w:rPr>
                            </w:pPr>
                            <w:r>
                              <w:rPr>
                                <w:b/>
                                <w:sz w:val="20"/>
                              </w:rPr>
                              <w:t>82,081</w:t>
                            </w:r>
                          </w:p>
                        </w:tc>
                        <w:tc>
                          <w:tcPr>
                            <w:tcW w:w="1414" w:type="dxa"/>
                            <w:tcBorders>
                              <w:top w:val="single" w:sz="4" w:space="0" w:color="000000"/>
                              <w:bottom w:val="single" w:sz="4" w:space="0" w:color="000000"/>
                            </w:tcBorders>
                          </w:tcPr>
                          <w:p w14:paraId="32EA46DF" w14:textId="77777777" w:rsidR="005A04CD" w:rsidRDefault="00A30057">
                            <w:pPr>
                              <w:pStyle w:val="TableParagraph"/>
                              <w:spacing w:before="153"/>
                              <w:ind w:right="330"/>
                              <w:jc w:val="right"/>
                              <w:rPr>
                                <w:sz w:val="20"/>
                              </w:rPr>
                            </w:pPr>
                            <w:r>
                              <w:rPr>
                                <w:sz w:val="20"/>
                              </w:rPr>
                              <w:t>132,837</w:t>
                            </w:r>
                          </w:p>
                        </w:tc>
                        <w:tc>
                          <w:tcPr>
                            <w:tcW w:w="1372" w:type="dxa"/>
                            <w:tcBorders>
                              <w:top w:val="single" w:sz="4" w:space="0" w:color="000000"/>
                              <w:bottom w:val="single" w:sz="4" w:space="0" w:color="000000"/>
                            </w:tcBorders>
                          </w:tcPr>
                          <w:p w14:paraId="60AD95C7" w14:textId="77777777" w:rsidR="005A04CD" w:rsidRDefault="00A30057">
                            <w:pPr>
                              <w:pStyle w:val="TableParagraph"/>
                              <w:spacing w:before="154"/>
                              <w:ind w:right="427"/>
                              <w:jc w:val="right"/>
                              <w:rPr>
                                <w:b/>
                                <w:sz w:val="20"/>
                              </w:rPr>
                            </w:pPr>
                            <w:r>
                              <w:rPr>
                                <w:b/>
                                <w:sz w:val="20"/>
                              </w:rPr>
                              <w:t>25,961</w:t>
                            </w:r>
                          </w:p>
                        </w:tc>
                        <w:tc>
                          <w:tcPr>
                            <w:tcW w:w="1146" w:type="dxa"/>
                            <w:tcBorders>
                              <w:top w:val="single" w:sz="4" w:space="0" w:color="000000"/>
                              <w:bottom w:val="single" w:sz="4" w:space="0" w:color="000000"/>
                            </w:tcBorders>
                          </w:tcPr>
                          <w:p w14:paraId="7E57D90B" w14:textId="77777777" w:rsidR="005A04CD" w:rsidRDefault="00A30057">
                            <w:pPr>
                              <w:pStyle w:val="TableParagraph"/>
                              <w:spacing w:before="153"/>
                              <w:ind w:right="105"/>
                              <w:jc w:val="right"/>
                              <w:rPr>
                                <w:sz w:val="20"/>
                              </w:rPr>
                            </w:pPr>
                            <w:r>
                              <w:rPr>
                                <w:sz w:val="20"/>
                              </w:rPr>
                              <w:t>42,769</w:t>
                            </w:r>
                          </w:p>
                        </w:tc>
                      </w:tr>
                      <w:tr w:rsidR="005A04CD" w14:paraId="399428E0" w14:textId="77777777">
                        <w:trPr>
                          <w:trHeight w:val="322"/>
                        </w:trPr>
                        <w:tc>
                          <w:tcPr>
                            <w:tcW w:w="846" w:type="dxa"/>
                          </w:tcPr>
                          <w:p w14:paraId="0F507B43" w14:textId="77777777" w:rsidR="005A04CD" w:rsidRDefault="005A04CD">
                            <w:pPr>
                              <w:pStyle w:val="TableParagraph"/>
                              <w:rPr>
                                <w:rFonts w:ascii="Times New Roman"/>
                                <w:sz w:val="20"/>
                              </w:rPr>
                            </w:pPr>
                          </w:p>
                        </w:tc>
                        <w:tc>
                          <w:tcPr>
                            <w:tcW w:w="2404" w:type="dxa"/>
                            <w:tcBorders>
                              <w:top w:val="single" w:sz="4" w:space="0" w:color="000000"/>
                              <w:bottom w:val="single" w:sz="4" w:space="0" w:color="000000"/>
                            </w:tcBorders>
                          </w:tcPr>
                          <w:p w14:paraId="1D957D61" w14:textId="77777777" w:rsidR="005A04CD" w:rsidRDefault="00A30057">
                            <w:pPr>
                              <w:pStyle w:val="TableParagraph"/>
                              <w:spacing w:before="45"/>
                              <w:ind w:right="335"/>
                              <w:jc w:val="right"/>
                              <w:rPr>
                                <w:b/>
                                <w:sz w:val="20"/>
                              </w:rPr>
                            </w:pPr>
                            <w:r>
                              <w:rPr>
                                <w:b/>
                                <w:sz w:val="20"/>
                              </w:rPr>
                              <w:t>-</w:t>
                            </w:r>
                          </w:p>
                        </w:tc>
                        <w:tc>
                          <w:tcPr>
                            <w:tcW w:w="1414" w:type="dxa"/>
                            <w:tcBorders>
                              <w:top w:val="single" w:sz="4" w:space="0" w:color="000000"/>
                              <w:bottom w:val="single" w:sz="4" w:space="0" w:color="000000"/>
                            </w:tcBorders>
                          </w:tcPr>
                          <w:p w14:paraId="0AF7A305" w14:textId="77777777" w:rsidR="005A04CD" w:rsidRDefault="00A30057">
                            <w:pPr>
                              <w:pStyle w:val="TableParagraph"/>
                              <w:spacing w:before="43"/>
                              <w:ind w:right="330"/>
                              <w:jc w:val="right"/>
                              <w:rPr>
                                <w:sz w:val="20"/>
                              </w:rPr>
                            </w:pPr>
                            <w:r>
                              <w:rPr>
                                <w:color w:val="FF0000"/>
                                <w:sz w:val="20"/>
                              </w:rPr>
                              <w:t>(28)</w:t>
                            </w:r>
                          </w:p>
                        </w:tc>
                        <w:tc>
                          <w:tcPr>
                            <w:tcW w:w="1372" w:type="dxa"/>
                            <w:tcBorders>
                              <w:top w:val="single" w:sz="4" w:space="0" w:color="000000"/>
                              <w:bottom w:val="single" w:sz="4" w:space="0" w:color="000000"/>
                            </w:tcBorders>
                          </w:tcPr>
                          <w:p w14:paraId="5935B3CF" w14:textId="77777777" w:rsidR="005A04CD" w:rsidRDefault="00A30057">
                            <w:pPr>
                              <w:pStyle w:val="TableParagraph"/>
                              <w:spacing w:before="43"/>
                              <w:ind w:right="427"/>
                              <w:jc w:val="right"/>
                              <w:rPr>
                                <w:sz w:val="20"/>
                              </w:rPr>
                            </w:pPr>
                            <w:r>
                              <w:rPr>
                                <w:sz w:val="20"/>
                              </w:rPr>
                              <w:t>-</w:t>
                            </w:r>
                          </w:p>
                        </w:tc>
                        <w:tc>
                          <w:tcPr>
                            <w:tcW w:w="1146" w:type="dxa"/>
                            <w:tcBorders>
                              <w:top w:val="single" w:sz="4" w:space="0" w:color="000000"/>
                              <w:bottom w:val="single" w:sz="4" w:space="0" w:color="000000"/>
                            </w:tcBorders>
                          </w:tcPr>
                          <w:p w14:paraId="7C3FE07D" w14:textId="77777777" w:rsidR="005A04CD" w:rsidRDefault="00A30057">
                            <w:pPr>
                              <w:pStyle w:val="TableParagraph"/>
                              <w:spacing w:before="43"/>
                              <w:ind w:right="105"/>
                              <w:jc w:val="right"/>
                              <w:rPr>
                                <w:sz w:val="20"/>
                              </w:rPr>
                            </w:pPr>
                            <w:r>
                              <w:rPr>
                                <w:sz w:val="20"/>
                              </w:rPr>
                              <w:t>-</w:t>
                            </w:r>
                          </w:p>
                        </w:tc>
                      </w:tr>
                      <w:tr w:rsidR="005A04CD" w14:paraId="2FA325EB" w14:textId="77777777">
                        <w:trPr>
                          <w:trHeight w:val="323"/>
                        </w:trPr>
                        <w:tc>
                          <w:tcPr>
                            <w:tcW w:w="846" w:type="dxa"/>
                          </w:tcPr>
                          <w:p w14:paraId="03F0F0D2" w14:textId="77777777" w:rsidR="005A04CD" w:rsidRDefault="00A30057">
                            <w:pPr>
                              <w:pStyle w:val="TableParagraph"/>
                              <w:spacing w:before="91" w:line="212" w:lineRule="exact"/>
                              <w:ind w:left="50"/>
                              <w:rPr>
                                <w:sz w:val="20"/>
                              </w:rPr>
                            </w:pPr>
                            <w:r>
                              <w:rPr>
                                <w:sz w:val="20"/>
                              </w:rPr>
                              <w:t>20</w:t>
                            </w:r>
                          </w:p>
                        </w:tc>
                        <w:tc>
                          <w:tcPr>
                            <w:tcW w:w="2404" w:type="dxa"/>
                            <w:tcBorders>
                              <w:top w:val="single" w:sz="4" w:space="0" w:color="000000"/>
                              <w:bottom w:val="single" w:sz="4" w:space="0" w:color="000000"/>
                            </w:tcBorders>
                          </w:tcPr>
                          <w:p w14:paraId="4D535ACA" w14:textId="77777777" w:rsidR="005A04CD" w:rsidRDefault="00A30057">
                            <w:pPr>
                              <w:pStyle w:val="TableParagraph"/>
                              <w:spacing w:before="46"/>
                              <w:ind w:right="335"/>
                              <w:jc w:val="right"/>
                              <w:rPr>
                                <w:b/>
                                <w:sz w:val="20"/>
                              </w:rPr>
                            </w:pPr>
                            <w:r>
                              <w:rPr>
                                <w:b/>
                                <w:sz w:val="20"/>
                              </w:rPr>
                              <w:t>82,081</w:t>
                            </w:r>
                          </w:p>
                        </w:tc>
                        <w:tc>
                          <w:tcPr>
                            <w:tcW w:w="1414" w:type="dxa"/>
                            <w:tcBorders>
                              <w:top w:val="single" w:sz="4" w:space="0" w:color="000000"/>
                              <w:bottom w:val="single" w:sz="4" w:space="0" w:color="000000"/>
                            </w:tcBorders>
                          </w:tcPr>
                          <w:p w14:paraId="11CEE18F" w14:textId="77777777" w:rsidR="005A04CD" w:rsidRDefault="00A30057">
                            <w:pPr>
                              <w:pStyle w:val="TableParagraph"/>
                              <w:spacing w:before="45"/>
                              <w:ind w:right="330"/>
                              <w:jc w:val="right"/>
                              <w:rPr>
                                <w:sz w:val="20"/>
                              </w:rPr>
                            </w:pPr>
                            <w:r>
                              <w:rPr>
                                <w:sz w:val="20"/>
                              </w:rPr>
                              <w:t>132,809</w:t>
                            </w:r>
                          </w:p>
                        </w:tc>
                        <w:tc>
                          <w:tcPr>
                            <w:tcW w:w="1372" w:type="dxa"/>
                            <w:tcBorders>
                              <w:top w:val="single" w:sz="4" w:space="0" w:color="000000"/>
                              <w:bottom w:val="single" w:sz="4" w:space="0" w:color="000000"/>
                            </w:tcBorders>
                          </w:tcPr>
                          <w:p w14:paraId="48AFED30" w14:textId="77777777" w:rsidR="005A04CD" w:rsidRDefault="00A30057">
                            <w:pPr>
                              <w:pStyle w:val="TableParagraph"/>
                              <w:spacing w:before="46"/>
                              <w:ind w:right="427"/>
                              <w:jc w:val="right"/>
                              <w:rPr>
                                <w:b/>
                                <w:sz w:val="20"/>
                              </w:rPr>
                            </w:pPr>
                            <w:r>
                              <w:rPr>
                                <w:b/>
                                <w:sz w:val="20"/>
                              </w:rPr>
                              <w:t>25,961</w:t>
                            </w:r>
                          </w:p>
                        </w:tc>
                        <w:tc>
                          <w:tcPr>
                            <w:tcW w:w="1146" w:type="dxa"/>
                            <w:tcBorders>
                              <w:top w:val="single" w:sz="4" w:space="0" w:color="000000"/>
                              <w:bottom w:val="single" w:sz="4" w:space="0" w:color="000000"/>
                            </w:tcBorders>
                          </w:tcPr>
                          <w:p w14:paraId="202B13CB" w14:textId="77777777" w:rsidR="005A04CD" w:rsidRDefault="00A30057">
                            <w:pPr>
                              <w:pStyle w:val="TableParagraph"/>
                              <w:spacing w:before="45"/>
                              <w:ind w:right="105"/>
                              <w:jc w:val="right"/>
                              <w:rPr>
                                <w:sz w:val="20"/>
                              </w:rPr>
                            </w:pPr>
                            <w:r>
                              <w:rPr>
                                <w:sz w:val="20"/>
                              </w:rPr>
                              <w:t>42,769</w:t>
                            </w:r>
                          </w:p>
                        </w:tc>
                      </w:tr>
                    </w:tbl>
                    <w:p w14:paraId="20F273AD" w14:textId="77777777" w:rsidR="005A04CD" w:rsidRDefault="005A04CD">
                      <w:pPr>
                        <w:pStyle w:val="BodyText"/>
                      </w:pPr>
                    </w:p>
                  </w:txbxContent>
                </v:textbox>
                <w10:wrap anchorx="page"/>
              </v:shape>
            </w:pict>
          </mc:Fallback>
        </mc:AlternateContent>
      </w:r>
      <w:r w:rsidR="00A30057">
        <w:rPr>
          <w:sz w:val="20"/>
        </w:rPr>
        <w:t>Designated funds Revaluation reserve General funds</w:t>
      </w:r>
    </w:p>
    <w:p w14:paraId="0A1A6441" w14:textId="77777777" w:rsidR="005A04CD" w:rsidRDefault="00A30057">
      <w:pPr>
        <w:spacing w:line="197" w:lineRule="exact"/>
        <w:ind w:left="121"/>
        <w:rPr>
          <w:b/>
          <w:sz w:val="20"/>
        </w:rPr>
      </w:pPr>
      <w:r>
        <w:rPr>
          <w:b/>
          <w:sz w:val="20"/>
        </w:rPr>
        <w:t>Total unrestricted funds</w:t>
      </w:r>
    </w:p>
    <w:p w14:paraId="3184D87F" w14:textId="77777777" w:rsidR="005A04CD" w:rsidRDefault="00A30057">
      <w:pPr>
        <w:spacing w:line="230" w:lineRule="exact"/>
        <w:ind w:left="121"/>
        <w:rPr>
          <w:b/>
          <w:sz w:val="20"/>
        </w:rPr>
      </w:pPr>
      <w:r>
        <w:rPr>
          <w:b/>
          <w:sz w:val="20"/>
        </w:rPr>
        <w:t>excluding pension liability</w:t>
      </w:r>
    </w:p>
    <w:p w14:paraId="50725388" w14:textId="77777777" w:rsidR="005A04CD" w:rsidRDefault="00A30057">
      <w:pPr>
        <w:spacing w:before="46" w:line="340" w:lineRule="auto"/>
        <w:ind w:left="121" w:right="8718"/>
        <w:jc w:val="both"/>
        <w:rPr>
          <w:sz w:val="20"/>
        </w:rPr>
      </w:pPr>
      <w:r>
        <w:rPr>
          <w:sz w:val="20"/>
        </w:rPr>
        <w:t xml:space="preserve">Pension (liability) / surplus </w:t>
      </w:r>
      <w:r>
        <w:rPr>
          <w:b/>
          <w:sz w:val="20"/>
        </w:rPr>
        <w:t xml:space="preserve">Total unrestricted funds </w:t>
      </w:r>
      <w:r>
        <w:rPr>
          <w:sz w:val="20"/>
        </w:rPr>
        <w:t>Restricted funds</w:t>
      </w:r>
    </w:p>
    <w:p w14:paraId="4CFB689D" w14:textId="77777777" w:rsidR="005A04CD" w:rsidRDefault="00A30057">
      <w:pPr>
        <w:spacing w:before="4"/>
        <w:ind w:left="121" w:right="8396"/>
        <w:rPr>
          <w:b/>
          <w:sz w:val="20"/>
        </w:rPr>
      </w:pPr>
      <w:r>
        <w:rPr>
          <w:b/>
          <w:sz w:val="20"/>
        </w:rPr>
        <w:t>Total Funds (including non- controlling interest)</w:t>
      </w:r>
    </w:p>
    <w:p w14:paraId="63E93190" w14:textId="77777777" w:rsidR="005A04CD" w:rsidRDefault="00A30057">
      <w:pPr>
        <w:spacing w:before="96" w:line="348" w:lineRule="auto"/>
        <w:ind w:left="121" w:right="8762"/>
        <w:rPr>
          <w:b/>
          <w:sz w:val="20"/>
        </w:rPr>
      </w:pPr>
      <w:r>
        <w:rPr>
          <w:b/>
          <w:sz w:val="20"/>
        </w:rPr>
        <w:t>Non-controlling interest Total Funds</w:t>
      </w:r>
    </w:p>
    <w:p w14:paraId="041F5C0D" w14:textId="77777777" w:rsidR="005A04CD" w:rsidRDefault="005A04CD">
      <w:pPr>
        <w:pStyle w:val="BodyText"/>
        <w:rPr>
          <w:b/>
          <w:sz w:val="22"/>
        </w:rPr>
      </w:pPr>
    </w:p>
    <w:p w14:paraId="421B0011" w14:textId="77777777" w:rsidR="005A04CD" w:rsidRDefault="00A30057">
      <w:pPr>
        <w:pStyle w:val="BodyText"/>
        <w:spacing w:before="149"/>
        <w:ind w:left="699" w:right="1165"/>
      </w:pPr>
      <w:r>
        <w:t>The notes on pages 28 to 75 are an integral part of these financial statements. The financial statements on pages 22 to 75 were approved by the board of directors on 26th June 2020 and were signed on its behalf by:</w:t>
      </w:r>
    </w:p>
    <w:p w14:paraId="20DE5F80" w14:textId="77777777" w:rsidR="005A04CD" w:rsidRDefault="00A30057">
      <w:pPr>
        <w:pStyle w:val="BodyText"/>
        <w:spacing w:before="7"/>
        <w:rPr>
          <w:sz w:val="20"/>
        </w:rPr>
      </w:pPr>
      <w:r>
        <w:rPr>
          <w:noProof/>
          <w:lang w:val="en-GB" w:eastAsia="en-GB"/>
        </w:rPr>
        <w:drawing>
          <wp:anchor distT="0" distB="0" distL="0" distR="0" simplePos="0" relativeHeight="20" behindDoc="0" locked="0" layoutInCell="1" allowOverlap="1" wp14:anchorId="58E2896B" wp14:editId="05BEC4C9">
            <wp:simplePos x="0" y="0"/>
            <wp:positionH relativeFrom="page">
              <wp:posOffset>914400</wp:posOffset>
            </wp:positionH>
            <wp:positionV relativeFrom="paragraph">
              <wp:posOffset>175674</wp:posOffset>
            </wp:positionV>
            <wp:extent cx="2238175" cy="673608"/>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2" cstate="print"/>
                    <a:stretch>
                      <a:fillRect/>
                    </a:stretch>
                  </pic:blipFill>
                  <pic:spPr>
                    <a:xfrm>
                      <a:off x="0" y="0"/>
                      <a:ext cx="2238175" cy="673608"/>
                    </a:xfrm>
                    <a:prstGeom prst="rect">
                      <a:avLst/>
                    </a:prstGeom>
                  </pic:spPr>
                </pic:pic>
              </a:graphicData>
            </a:graphic>
          </wp:anchor>
        </w:drawing>
      </w:r>
    </w:p>
    <w:p w14:paraId="0E026461" w14:textId="77777777" w:rsidR="005A04CD" w:rsidRDefault="00A30057">
      <w:pPr>
        <w:pStyle w:val="BodyText"/>
        <w:spacing w:before="13"/>
        <w:ind w:left="699"/>
      </w:pPr>
      <w:r>
        <w:t>Sir Kenneth Olisa, Chairman</w:t>
      </w:r>
    </w:p>
    <w:p w14:paraId="0CD19D88" w14:textId="77777777" w:rsidR="005A04CD" w:rsidRDefault="005A04CD">
      <w:pPr>
        <w:sectPr w:rsidR="005A04CD">
          <w:headerReference w:type="default" r:id="rId35"/>
          <w:footerReference w:type="default" r:id="rId36"/>
          <w:pgSz w:w="11910" w:h="16840"/>
          <w:pgMar w:top="1360" w:right="0" w:bottom="920" w:left="740" w:header="0" w:footer="735" w:gutter="0"/>
          <w:cols w:space="720"/>
        </w:sectPr>
      </w:pPr>
    </w:p>
    <w:p w14:paraId="60951809" w14:textId="77777777" w:rsidR="005A04CD" w:rsidRDefault="00A30057">
      <w:pPr>
        <w:pStyle w:val="Heading1"/>
        <w:spacing w:line="367" w:lineRule="exact"/>
      </w:pPr>
      <w:r>
        <w:t>Group statement of cash flows</w:t>
      </w:r>
    </w:p>
    <w:p w14:paraId="52C802DC" w14:textId="77777777" w:rsidR="005A04CD" w:rsidRDefault="00A30057">
      <w:pPr>
        <w:spacing w:line="229" w:lineRule="exact"/>
        <w:ind w:left="700"/>
        <w:rPr>
          <w:i/>
          <w:sz w:val="20"/>
        </w:rPr>
      </w:pPr>
      <w:r>
        <w:rPr>
          <w:i/>
          <w:sz w:val="20"/>
        </w:rPr>
        <w:t>for the year ended 31 August 2019</w:t>
      </w:r>
    </w:p>
    <w:p w14:paraId="5E2299D9" w14:textId="77777777" w:rsidR="005A04CD" w:rsidRDefault="005A04CD">
      <w:pPr>
        <w:pStyle w:val="BodyText"/>
        <w:rPr>
          <w:i/>
          <w:sz w:val="20"/>
        </w:rPr>
      </w:pPr>
    </w:p>
    <w:p w14:paraId="7074F132" w14:textId="77777777" w:rsidR="005A04CD" w:rsidRDefault="005A04CD">
      <w:pPr>
        <w:rPr>
          <w:sz w:val="20"/>
        </w:rPr>
        <w:sectPr w:rsidR="005A04CD">
          <w:headerReference w:type="default" r:id="rId37"/>
          <w:footerReference w:type="default" r:id="rId38"/>
          <w:pgSz w:w="11910" w:h="16840"/>
          <w:pgMar w:top="1360" w:right="0" w:bottom="920" w:left="740" w:header="0" w:footer="735" w:gutter="0"/>
          <w:cols w:space="720"/>
        </w:sectPr>
      </w:pPr>
    </w:p>
    <w:p w14:paraId="5156036C" w14:textId="77777777" w:rsidR="005A04CD" w:rsidRDefault="005A04CD">
      <w:pPr>
        <w:pStyle w:val="BodyText"/>
        <w:spacing w:before="1"/>
        <w:rPr>
          <w:i/>
          <w:sz w:val="19"/>
        </w:rPr>
      </w:pPr>
    </w:p>
    <w:p w14:paraId="6BCE349A" w14:textId="77777777" w:rsidR="005A04CD" w:rsidRDefault="00A30057">
      <w:pPr>
        <w:ind w:left="5394" w:firstLine="433"/>
        <w:jc w:val="right"/>
        <w:rPr>
          <w:b/>
          <w:sz w:val="20"/>
        </w:rPr>
      </w:pPr>
      <w:r>
        <w:rPr>
          <w:b/>
          <w:sz w:val="20"/>
        </w:rPr>
        <w:t>Year ended 31</w:t>
      </w:r>
    </w:p>
    <w:p w14:paraId="60C4E723" w14:textId="77777777" w:rsidR="005A04CD" w:rsidRDefault="00A30057">
      <w:pPr>
        <w:pStyle w:val="BodyText"/>
        <w:spacing w:before="2"/>
        <w:rPr>
          <w:b/>
          <w:sz w:val="29"/>
        </w:rPr>
      </w:pPr>
      <w:r>
        <w:br w:type="column"/>
      </w:r>
    </w:p>
    <w:p w14:paraId="7CE418D5" w14:textId="77777777" w:rsidR="005A04CD" w:rsidRDefault="007C450B">
      <w:pPr>
        <w:ind w:left="321" w:right="-19" w:hanging="111"/>
        <w:rPr>
          <w:b/>
          <w:sz w:val="20"/>
        </w:rPr>
      </w:pPr>
      <w:r>
        <w:rPr>
          <w:noProof/>
          <w:lang w:val="en-GB" w:eastAsia="en-GB"/>
        </w:rPr>
        <mc:AlternateContent>
          <mc:Choice Requires="wps">
            <w:drawing>
              <wp:anchor distT="0" distB="0" distL="114300" distR="114300" simplePos="0" relativeHeight="15743488" behindDoc="0" locked="0" layoutInCell="1" allowOverlap="1" wp14:anchorId="0290109D" wp14:editId="6BDA1659">
                <wp:simplePos x="0" y="0"/>
                <wp:positionH relativeFrom="page">
                  <wp:posOffset>914400</wp:posOffset>
                </wp:positionH>
                <wp:positionV relativeFrom="paragraph">
                  <wp:posOffset>221615</wp:posOffset>
                </wp:positionV>
                <wp:extent cx="6413500" cy="1343660"/>
                <wp:effectExtent l="0" t="0" r="0" b="0"/>
                <wp:wrapNone/>
                <wp:docPr id="1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1343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84"/>
                              <w:gridCol w:w="1470"/>
                              <w:gridCol w:w="1722"/>
                              <w:gridCol w:w="1480"/>
                              <w:gridCol w:w="1043"/>
                            </w:tblGrid>
                            <w:tr w:rsidR="005A04CD" w14:paraId="43227AC1" w14:textId="77777777">
                              <w:trPr>
                                <w:trHeight w:val="236"/>
                              </w:trPr>
                              <w:tc>
                                <w:tcPr>
                                  <w:tcW w:w="4384" w:type="dxa"/>
                                </w:tcPr>
                                <w:p w14:paraId="614C687B" w14:textId="77777777" w:rsidR="005A04CD" w:rsidRDefault="005A04CD">
                                  <w:pPr>
                                    <w:pStyle w:val="TableParagraph"/>
                                    <w:rPr>
                                      <w:rFonts w:ascii="Times New Roman"/>
                                      <w:sz w:val="16"/>
                                    </w:rPr>
                                  </w:pPr>
                                </w:p>
                              </w:tc>
                              <w:tc>
                                <w:tcPr>
                                  <w:tcW w:w="1470" w:type="dxa"/>
                                </w:tcPr>
                                <w:p w14:paraId="4B512F51" w14:textId="77777777" w:rsidR="005A04CD" w:rsidRDefault="00A30057">
                                  <w:pPr>
                                    <w:pStyle w:val="TableParagraph"/>
                                    <w:spacing w:line="216" w:lineRule="exact"/>
                                    <w:ind w:left="487"/>
                                    <w:rPr>
                                      <w:b/>
                                      <w:sz w:val="20"/>
                                    </w:rPr>
                                  </w:pPr>
                                  <w:r>
                                    <w:rPr>
                                      <w:b/>
                                      <w:sz w:val="20"/>
                                    </w:rPr>
                                    <w:t>August</w:t>
                                  </w:r>
                                </w:p>
                              </w:tc>
                              <w:tc>
                                <w:tcPr>
                                  <w:tcW w:w="1722" w:type="dxa"/>
                                </w:tcPr>
                                <w:p w14:paraId="04912134" w14:textId="77777777" w:rsidR="005A04CD" w:rsidRDefault="005A04CD">
                                  <w:pPr>
                                    <w:pStyle w:val="TableParagraph"/>
                                    <w:rPr>
                                      <w:rFonts w:ascii="Times New Roman"/>
                                      <w:sz w:val="16"/>
                                    </w:rPr>
                                  </w:pPr>
                                </w:p>
                              </w:tc>
                              <w:tc>
                                <w:tcPr>
                                  <w:tcW w:w="1480" w:type="dxa"/>
                                </w:tcPr>
                                <w:p w14:paraId="4EB37526" w14:textId="77777777" w:rsidR="005A04CD" w:rsidRDefault="005A04CD">
                                  <w:pPr>
                                    <w:pStyle w:val="TableParagraph"/>
                                    <w:rPr>
                                      <w:rFonts w:ascii="Times New Roman"/>
                                      <w:sz w:val="16"/>
                                    </w:rPr>
                                  </w:pPr>
                                </w:p>
                              </w:tc>
                              <w:tc>
                                <w:tcPr>
                                  <w:tcW w:w="1043" w:type="dxa"/>
                                </w:tcPr>
                                <w:p w14:paraId="55A2018E" w14:textId="77777777" w:rsidR="005A04CD" w:rsidRDefault="00A30057">
                                  <w:pPr>
                                    <w:pStyle w:val="TableParagraph"/>
                                    <w:spacing w:line="216" w:lineRule="exact"/>
                                    <w:ind w:right="105"/>
                                    <w:jc w:val="right"/>
                                    <w:rPr>
                                      <w:sz w:val="20"/>
                                    </w:rPr>
                                  </w:pPr>
                                  <w:r>
                                    <w:rPr>
                                      <w:sz w:val="20"/>
                                    </w:rPr>
                                    <w:t>August</w:t>
                                  </w:r>
                                </w:p>
                              </w:tc>
                            </w:tr>
                            <w:tr w:rsidR="005A04CD" w14:paraId="1EAE933F" w14:textId="77777777">
                              <w:trPr>
                                <w:trHeight w:val="519"/>
                              </w:trPr>
                              <w:tc>
                                <w:tcPr>
                                  <w:tcW w:w="4384" w:type="dxa"/>
                                  <w:tcBorders>
                                    <w:bottom w:val="single" w:sz="4" w:space="0" w:color="000000"/>
                                  </w:tcBorders>
                                </w:tcPr>
                                <w:p w14:paraId="1CCC139C" w14:textId="77777777" w:rsidR="005A04CD" w:rsidRDefault="00A30057">
                                  <w:pPr>
                                    <w:pStyle w:val="TableParagraph"/>
                                    <w:spacing w:before="6"/>
                                    <w:ind w:right="485"/>
                                    <w:jc w:val="right"/>
                                    <w:rPr>
                                      <w:b/>
                                      <w:sz w:val="20"/>
                                    </w:rPr>
                                  </w:pPr>
                                  <w:r>
                                    <w:rPr>
                                      <w:b/>
                                      <w:sz w:val="20"/>
                                    </w:rPr>
                                    <w:t>Note</w:t>
                                  </w:r>
                                </w:p>
                              </w:tc>
                              <w:tc>
                                <w:tcPr>
                                  <w:tcW w:w="1470" w:type="dxa"/>
                                  <w:tcBorders>
                                    <w:bottom w:val="single" w:sz="4" w:space="0" w:color="000000"/>
                                  </w:tcBorders>
                                </w:tcPr>
                                <w:p w14:paraId="5C1904D0" w14:textId="77777777" w:rsidR="005A04CD" w:rsidRDefault="00A30057">
                                  <w:pPr>
                                    <w:pStyle w:val="TableParagraph"/>
                                    <w:spacing w:before="6"/>
                                    <w:ind w:left="732"/>
                                    <w:rPr>
                                      <w:b/>
                                      <w:sz w:val="20"/>
                                    </w:rPr>
                                  </w:pPr>
                                  <w:r>
                                    <w:rPr>
                                      <w:b/>
                                      <w:sz w:val="20"/>
                                    </w:rPr>
                                    <w:t>2019</w:t>
                                  </w:r>
                                </w:p>
                                <w:p w14:paraId="46DA81CB" w14:textId="77777777" w:rsidR="005A04CD" w:rsidRDefault="00A30057">
                                  <w:pPr>
                                    <w:pStyle w:val="TableParagraph"/>
                                    <w:spacing w:before="35" w:line="229" w:lineRule="exact"/>
                                    <w:ind w:left="685"/>
                                    <w:rPr>
                                      <w:b/>
                                      <w:sz w:val="20"/>
                                    </w:rPr>
                                  </w:pPr>
                                  <w:r>
                                    <w:rPr>
                                      <w:b/>
                                      <w:sz w:val="20"/>
                                    </w:rPr>
                                    <w:t>£'000</w:t>
                                  </w:r>
                                </w:p>
                              </w:tc>
                              <w:tc>
                                <w:tcPr>
                                  <w:tcW w:w="1722" w:type="dxa"/>
                                  <w:tcBorders>
                                    <w:bottom w:val="single" w:sz="4" w:space="0" w:color="000000"/>
                                  </w:tcBorders>
                                </w:tcPr>
                                <w:p w14:paraId="47B2279B" w14:textId="77777777" w:rsidR="005A04CD" w:rsidRDefault="00A30057">
                                  <w:pPr>
                                    <w:pStyle w:val="TableParagraph"/>
                                    <w:spacing w:before="6"/>
                                    <w:ind w:left="526" w:right="616"/>
                                    <w:jc w:val="center"/>
                                    <w:rPr>
                                      <w:b/>
                                      <w:sz w:val="20"/>
                                    </w:rPr>
                                  </w:pPr>
                                  <w:r>
                                    <w:rPr>
                                      <w:b/>
                                      <w:sz w:val="20"/>
                                    </w:rPr>
                                    <w:t>2019</w:t>
                                  </w:r>
                                </w:p>
                                <w:p w14:paraId="18A63D80" w14:textId="77777777" w:rsidR="005A04CD" w:rsidRDefault="00A30057">
                                  <w:pPr>
                                    <w:pStyle w:val="TableParagraph"/>
                                    <w:spacing w:before="35" w:line="229" w:lineRule="exact"/>
                                    <w:ind w:left="526" w:right="662"/>
                                    <w:jc w:val="center"/>
                                    <w:rPr>
                                      <w:b/>
                                      <w:sz w:val="20"/>
                                    </w:rPr>
                                  </w:pPr>
                                  <w:r>
                                    <w:rPr>
                                      <w:b/>
                                      <w:sz w:val="20"/>
                                    </w:rPr>
                                    <w:t>£'000</w:t>
                                  </w:r>
                                </w:p>
                              </w:tc>
                              <w:tc>
                                <w:tcPr>
                                  <w:tcW w:w="1480" w:type="dxa"/>
                                  <w:tcBorders>
                                    <w:bottom w:val="single" w:sz="4" w:space="0" w:color="000000"/>
                                  </w:tcBorders>
                                </w:tcPr>
                                <w:p w14:paraId="3C922952" w14:textId="77777777" w:rsidR="005A04CD" w:rsidRDefault="00A30057">
                                  <w:pPr>
                                    <w:pStyle w:val="TableParagraph"/>
                                    <w:spacing w:before="5"/>
                                    <w:ind w:left="723"/>
                                    <w:rPr>
                                      <w:sz w:val="20"/>
                                    </w:rPr>
                                  </w:pPr>
                                  <w:r>
                                    <w:rPr>
                                      <w:sz w:val="20"/>
                                    </w:rPr>
                                    <w:t>2018</w:t>
                                  </w:r>
                                </w:p>
                                <w:p w14:paraId="4E48161D" w14:textId="77777777" w:rsidR="005A04CD" w:rsidRDefault="00A30057">
                                  <w:pPr>
                                    <w:pStyle w:val="TableParagraph"/>
                                    <w:spacing w:before="35"/>
                                    <w:ind w:left="684"/>
                                    <w:rPr>
                                      <w:sz w:val="20"/>
                                    </w:rPr>
                                  </w:pPr>
                                  <w:r>
                                    <w:rPr>
                                      <w:sz w:val="20"/>
                                    </w:rPr>
                                    <w:t>£'000</w:t>
                                  </w:r>
                                </w:p>
                              </w:tc>
                              <w:tc>
                                <w:tcPr>
                                  <w:tcW w:w="1043" w:type="dxa"/>
                                  <w:tcBorders>
                                    <w:bottom w:val="single" w:sz="4" w:space="0" w:color="000000"/>
                                  </w:tcBorders>
                                </w:tcPr>
                                <w:p w14:paraId="3E8542E2" w14:textId="77777777" w:rsidR="005A04CD" w:rsidRDefault="00A30057">
                                  <w:pPr>
                                    <w:pStyle w:val="TableParagraph"/>
                                    <w:spacing w:before="5"/>
                                    <w:ind w:left="488"/>
                                    <w:rPr>
                                      <w:sz w:val="20"/>
                                    </w:rPr>
                                  </w:pPr>
                                  <w:r>
                                    <w:rPr>
                                      <w:sz w:val="20"/>
                                    </w:rPr>
                                    <w:t>2018</w:t>
                                  </w:r>
                                </w:p>
                                <w:p w14:paraId="1963A49B" w14:textId="77777777" w:rsidR="005A04CD" w:rsidRDefault="00A30057">
                                  <w:pPr>
                                    <w:pStyle w:val="TableParagraph"/>
                                    <w:spacing w:before="35"/>
                                    <w:ind w:left="450"/>
                                    <w:rPr>
                                      <w:sz w:val="20"/>
                                    </w:rPr>
                                  </w:pPr>
                                  <w:r>
                                    <w:rPr>
                                      <w:sz w:val="20"/>
                                    </w:rPr>
                                    <w:t>£'000</w:t>
                                  </w:r>
                                </w:p>
                              </w:tc>
                            </w:tr>
                            <w:tr w:rsidR="005A04CD" w14:paraId="13A0E8DE" w14:textId="77777777">
                              <w:trPr>
                                <w:trHeight w:val="465"/>
                              </w:trPr>
                              <w:tc>
                                <w:tcPr>
                                  <w:tcW w:w="4384" w:type="dxa"/>
                                  <w:tcBorders>
                                    <w:top w:val="single" w:sz="4" w:space="0" w:color="000000"/>
                                  </w:tcBorders>
                                </w:tcPr>
                                <w:p w14:paraId="2A538F8F" w14:textId="77777777" w:rsidR="005A04CD" w:rsidRDefault="00A30057">
                                  <w:pPr>
                                    <w:pStyle w:val="TableParagraph"/>
                                    <w:tabs>
                                      <w:tab w:val="left" w:pos="3451"/>
                                    </w:tabs>
                                    <w:spacing w:before="34"/>
                                    <w:ind w:left="107"/>
                                    <w:rPr>
                                      <w:sz w:val="20"/>
                                    </w:rPr>
                                  </w:pPr>
                                  <w:r>
                                    <w:rPr>
                                      <w:b/>
                                      <w:sz w:val="20"/>
                                    </w:rPr>
                                    <w:t>Net cash inflow</w:t>
                                  </w:r>
                                  <w:r>
                                    <w:rPr>
                                      <w:b/>
                                      <w:spacing w:val="-1"/>
                                      <w:sz w:val="20"/>
                                    </w:rPr>
                                    <w:t xml:space="preserve"> </w:t>
                                  </w:r>
                                  <w:r>
                                    <w:rPr>
                                      <w:b/>
                                      <w:sz w:val="20"/>
                                    </w:rPr>
                                    <w:t>from</w:t>
                                  </w:r>
                                  <w:r>
                                    <w:rPr>
                                      <w:b/>
                                      <w:spacing w:val="-2"/>
                                      <w:sz w:val="20"/>
                                    </w:rPr>
                                    <w:t xml:space="preserve"> </w:t>
                                  </w:r>
                                  <w:r>
                                    <w:rPr>
                                      <w:b/>
                                      <w:sz w:val="20"/>
                                    </w:rPr>
                                    <w:t>operating</w:t>
                                  </w:r>
                                  <w:r>
                                    <w:rPr>
                                      <w:b/>
                                      <w:sz w:val="20"/>
                                    </w:rPr>
                                    <w:tab/>
                                  </w:r>
                                  <w:r>
                                    <w:rPr>
                                      <w:position w:val="-10"/>
                                      <w:sz w:val="20"/>
                                    </w:rPr>
                                    <w:t>A</w:t>
                                  </w:r>
                                </w:p>
                              </w:tc>
                              <w:tc>
                                <w:tcPr>
                                  <w:tcW w:w="1470" w:type="dxa"/>
                                  <w:tcBorders>
                                    <w:top w:val="single" w:sz="4" w:space="0" w:color="000000"/>
                                  </w:tcBorders>
                                </w:tcPr>
                                <w:p w14:paraId="62B73937" w14:textId="77777777" w:rsidR="005A04CD" w:rsidRDefault="005A04CD">
                                  <w:pPr>
                                    <w:pStyle w:val="TableParagraph"/>
                                    <w:rPr>
                                      <w:rFonts w:ascii="Times New Roman"/>
                                      <w:sz w:val="20"/>
                                    </w:rPr>
                                  </w:pPr>
                                </w:p>
                              </w:tc>
                              <w:tc>
                                <w:tcPr>
                                  <w:tcW w:w="1722" w:type="dxa"/>
                                  <w:tcBorders>
                                    <w:top w:val="single" w:sz="4" w:space="0" w:color="000000"/>
                                  </w:tcBorders>
                                </w:tcPr>
                                <w:p w14:paraId="2A1ACBC6" w14:textId="77777777" w:rsidR="005A04CD" w:rsidRDefault="00A30057">
                                  <w:pPr>
                                    <w:pStyle w:val="TableParagraph"/>
                                    <w:spacing w:before="149"/>
                                    <w:ind w:right="681"/>
                                    <w:jc w:val="right"/>
                                    <w:rPr>
                                      <w:b/>
                                      <w:sz w:val="20"/>
                                    </w:rPr>
                                  </w:pPr>
                                  <w:r>
                                    <w:rPr>
                                      <w:b/>
                                      <w:color w:val="FF0000"/>
                                      <w:sz w:val="20"/>
                                    </w:rPr>
                                    <w:t>(13,766)</w:t>
                                  </w:r>
                                </w:p>
                              </w:tc>
                              <w:tc>
                                <w:tcPr>
                                  <w:tcW w:w="1480" w:type="dxa"/>
                                  <w:tcBorders>
                                    <w:top w:val="single" w:sz="4" w:space="0" w:color="000000"/>
                                  </w:tcBorders>
                                </w:tcPr>
                                <w:p w14:paraId="610827C5" w14:textId="77777777" w:rsidR="005A04CD" w:rsidRDefault="005A04CD">
                                  <w:pPr>
                                    <w:pStyle w:val="TableParagraph"/>
                                    <w:rPr>
                                      <w:rFonts w:ascii="Times New Roman"/>
                                      <w:sz w:val="20"/>
                                    </w:rPr>
                                  </w:pPr>
                                </w:p>
                              </w:tc>
                              <w:tc>
                                <w:tcPr>
                                  <w:tcW w:w="1043" w:type="dxa"/>
                                  <w:tcBorders>
                                    <w:top w:val="single" w:sz="4" w:space="0" w:color="000000"/>
                                  </w:tcBorders>
                                </w:tcPr>
                                <w:p w14:paraId="10EA9D4A" w14:textId="77777777" w:rsidR="005A04CD" w:rsidRDefault="00A30057">
                                  <w:pPr>
                                    <w:pStyle w:val="TableParagraph"/>
                                    <w:spacing w:before="148"/>
                                    <w:ind w:right="105"/>
                                    <w:jc w:val="right"/>
                                    <w:rPr>
                                      <w:sz w:val="20"/>
                                    </w:rPr>
                                  </w:pPr>
                                  <w:r>
                                    <w:rPr>
                                      <w:sz w:val="20"/>
                                    </w:rPr>
                                    <w:t>1,781</w:t>
                                  </w:r>
                                </w:p>
                              </w:tc>
                            </w:tr>
                            <w:tr w:rsidR="005A04CD" w14:paraId="5D51D88F" w14:textId="77777777">
                              <w:trPr>
                                <w:trHeight w:val="329"/>
                              </w:trPr>
                              <w:tc>
                                <w:tcPr>
                                  <w:tcW w:w="4384" w:type="dxa"/>
                                  <w:tcBorders>
                                    <w:bottom w:val="single" w:sz="4" w:space="0" w:color="000000"/>
                                  </w:tcBorders>
                                </w:tcPr>
                                <w:p w14:paraId="1F123CFB" w14:textId="77777777" w:rsidR="005A04CD" w:rsidRDefault="00A30057">
                                  <w:pPr>
                                    <w:pStyle w:val="TableParagraph"/>
                                    <w:spacing w:before="80"/>
                                    <w:ind w:left="108"/>
                                    <w:rPr>
                                      <w:sz w:val="20"/>
                                    </w:rPr>
                                  </w:pPr>
                                  <w:r>
                                    <w:rPr>
                                      <w:sz w:val="20"/>
                                    </w:rPr>
                                    <w:t>Taxation</w:t>
                                  </w:r>
                                </w:p>
                              </w:tc>
                              <w:tc>
                                <w:tcPr>
                                  <w:tcW w:w="1470" w:type="dxa"/>
                                  <w:tcBorders>
                                    <w:bottom w:val="single" w:sz="4" w:space="0" w:color="000000"/>
                                  </w:tcBorders>
                                </w:tcPr>
                                <w:p w14:paraId="19BA22BB" w14:textId="77777777" w:rsidR="005A04CD" w:rsidRDefault="005A04CD">
                                  <w:pPr>
                                    <w:pStyle w:val="TableParagraph"/>
                                    <w:rPr>
                                      <w:rFonts w:ascii="Times New Roman"/>
                                      <w:sz w:val="20"/>
                                    </w:rPr>
                                  </w:pPr>
                                </w:p>
                              </w:tc>
                              <w:tc>
                                <w:tcPr>
                                  <w:tcW w:w="1722" w:type="dxa"/>
                                  <w:tcBorders>
                                    <w:bottom w:val="single" w:sz="4" w:space="0" w:color="000000"/>
                                  </w:tcBorders>
                                </w:tcPr>
                                <w:p w14:paraId="14D32698" w14:textId="77777777" w:rsidR="005A04CD" w:rsidRDefault="00A30057">
                                  <w:pPr>
                                    <w:pStyle w:val="TableParagraph"/>
                                    <w:spacing w:before="81" w:line="229" w:lineRule="exact"/>
                                    <w:ind w:right="681"/>
                                    <w:jc w:val="right"/>
                                    <w:rPr>
                                      <w:b/>
                                      <w:sz w:val="20"/>
                                    </w:rPr>
                                  </w:pPr>
                                  <w:r>
                                    <w:rPr>
                                      <w:b/>
                                      <w:sz w:val="20"/>
                                    </w:rPr>
                                    <w:t>-</w:t>
                                  </w:r>
                                </w:p>
                              </w:tc>
                              <w:tc>
                                <w:tcPr>
                                  <w:tcW w:w="1480" w:type="dxa"/>
                                  <w:tcBorders>
                                    <w:bottom w:val="single" w:sz="4" w:space="0" w:color="000000"/>
                                  </w:tcBorders>
                                </w:tcPr>
                                <w:p w14:paraId="037C53B7" w14:textId="77777777" w:rsidR="005A04CD" w:rsidRDefault="005A04CD">
                                  <w:pPr>
                                    <w:pStyle w:val="TableParagraph"/>
                                    <w:rPr>
                                      <w:rFonts w:ascii="Times New Roman"/>
                                      <w:sz w:val="20"/>
                                    </w:rPr>
                                  </w:pPr>
                                </w:p>
                              </w:tc>
                              <w:tc>
                                <w:tcPr>
                                  <w:tcW w:w="1043" w:type="dxa"/>
                                  <w:tcBorders>
                                    <w:bottom w:val="single" w:sz="4" w:space="0" w:color="000000"/>
                                  </w:tcBorders>
                                </w:tcPr>
                                <w:p w14:paraId="53A43353" w14:textId="77777777" w:rsidR="005A04CD" w:rsidRDefault="00A30057">
                                  <w:pPr>
                                    <w:pStyle w:val="TableParagraph"/>
                                    <w:spacing w:before="80"/>
                                    <w:ind w:right="106"/>
                                    <w:jc w:val="right"/>
                                    <w:rPr>
                                      <w:sz w:val="20"/>
                                    </w:rPr>
                                  </w:pPr>
                                  <w:r>
                                    <w:rPr>
                                      <w:sz w:val="20"/>
                                    </w:rPr>
                                    <w:t>-</w:t>
                                  </w:r>
                                </w:p>
                              </w:tc>
                            </w:tr>
                            <w:tr w:rsidR="005A04CD" w14:paraId="4DC4A0A6" w14:textId="77777777">
                              <w:trPr>
                                <w:trHeight w:val="530"/>
                              </w:trPr>
                              <w:tc>
                                <w:tcPr>
                                  <w:tcW w:w="4384" w:type="dxa"/>
                                  <w:tcBorders>
                                    <w:top w:val="single" w:sz="4" w:space="0" w:color="000000"/>
                                    <w:bottom w:val="single" w:sz="4" w:space="0" w:color="000000"/>
                                  </w:tcBorders>
                                </w:tcPr>
                                <w:p w14:paraId="27EDC4E3" w14:textId="77777777" w:rsidR="005A04CD" w:rsidRDefault="00A30057">
                                  <w:pPr>
                                    <w:pStyle w:val="TableParagraph"/>
                                    <w:spacing w:before="34"/>
                                    <w:ind w:left="108" w:right="1910"/>
                                    <w:rPr>
                                      <w:b/>
                                      <w:sz w:val="20"/>
                                    </w:rPr>
                                  </w:pPr>
                                  <w:r>
                                    <w:rPr>
                                      <w:b/>
                                      <w:sz w:val="20"/>
                                    </w:rPr>
                                    <w:t>Net cash generated from operating activities</w:t>
                                  </w:r>
                                </w:p>
                              </w:tc>
                              <w:tc>
                                <w:tcPr>
                                  <w:tcW w:w="1470" w:type="dxa"/>
                                  <w:tcBorders>
                                    <w:top w:val="single" w:sz="4" w:space="0" w:color="000000"/>
                                    <w:bottom w:val="single" w:sz="4" w:space="0" w:color="000000"/>
                                  </w:tcBorders>
                                </w:tcPr>
                                <w:p w14:paraId="67A6F142" w14:textId="77777777" w:rsidR="005A04CD" w:rsidRDefault="005A04CD">
                                  <w:pPr>
                                    <w:pStyle w:val="TableParagraph"/>
                                    <w:rPr>
                                      <w:rFonts w:ascii="Times New Roman"/>
                                      <w:sz w:val="20"/>
                                    </w:rPr>
                                  </w:pPr>
                                </w:p>
                              </w:tc>
                              <w:tc>
                                <w:tcPr>
                                  <w:tcW w:w="1722" w:type="dxa"/>
                                  <w:tcBorders>
                                    <w:top w:val="single" w:sz="4" w:space="0" w:color="000000"/>
                                    <w:bottom w:val="single" w:sz="4" w:space="0" w:color="000000"/>
                                  </w:tcBorders>
                                </w:tcPr>
                                <w:p w14:paraId="0A82650B" w14:textId="77777777" w:rsidR="005A04CD" w:rsidRDefault="00A30057">
                                  <w:pPr>
                                    <w:pStyle w:val="TableParagraph"/>
                                    <w:spacing w:before="149"/>
                                    <w:ind w:right="681"/>
                                    <w:jc w:val="right"/>
                                    <w:rPr>
                                      <w:b/>
                                      <w:sz w:val="20"/>
                                    </w:rPr>
                                  </w:pPr>
                                  <w:r>
                                    <w:rPr>
                                      <w:b/>
                                      <w:color w:val="FF0000"/>
                                      <w:sz w:val="20"/>
                                    </w:rPr>
                                    <w:t>(13,766)</w:t>
                                  </w:r>
                                </w:p>
                              </w:tc>
                              <w:tc>
                                <w:tcPr>
                                  <w:tcW w:w="1480" w:type="dxa"/>
                                  <w:tcBorders>
                                    <w:top w:val="single" w:sz="4" w:space="0" w:color="000000"/>
                                    <w:bottom w:val="single" w:sz="4" w:space="0" w:color="000000"/>
                                  </w:tcBorders>
                                </w:tcPr>
                                <w:p w14:paraId="476B1855" w14:textId="77777777" w:rsidR="005A04CD" w:rsidRDefault="005A04CD">
                                  <w:pPr>
                                    <w:pStyle w:val="TableParagraph"/>
                                    <w:rPr>
                                      <w:rFonts w:ascii="Times New Roman"/>
                                      <w:sz w:val="20"/>
                                    </w:rPr>
                                  </w:pPr>
                                </w:p>
                              </w:tc>
                              <w:tc>
                                <w:tcPr>
                                  <w:tcW w:w="1043" w:type="dxa"/>
                                  <w:tcBorders>
                                    <w:top w:val="single" w:sz="4" w:space="0" w:color="000000"/>
                                    <w:bottom w:val="single" w:sz="4" w:space="0" w:color="000000"/>
                                  </w:tcBorders>
                                </w:tcPr>
                                <w:p w14:paraId="72915DB3" w14:textId="77777777" w:rsidR="005A04CD" w:rsidRDefault="00A30057">
                                  <w:pPr>
                                    <w:pStyle w:val="TableParagraph"/>
                                    <w:spacing w:before="149"/>
                                    <w:ind w:right="105"/>
                                    <w:jc w:val="right"/>
                                    <w:rPr>
                                      <w:b/>
                                      <w:sz w:val="20"/>
                                    </w:rPr>
                                  </w:pPr>
                                  <w:r>
                                    <w:rPr>
                                      <w:b/>
                                      <w:sz w:val="20"/>
                                    </w:rPr>
                                    <w:t>1,781</w:t>
                                  </w:r>
                                </w:p>
                              </w:tc>
                            </w:tr>
                          </w:tbl>
                          <w:p w14:paraId="0B53EDA1"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0109D" id="Text Box 57" o:spid="_x0000_s1028" type="#_x0000_t202" style="position:absolute;left:0;text-align:left;margin-left:1in;margin-top:17.45pt;width:505pt;height:105.8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84"/>
                        <w:gridCol w:w="1470"/>
                        <w:gridCol w:w="1722"/>
                        <w:gridCol w:w="1480"/>
                        <w:gridCol w:w="1043"/>
                      </w:tblGrid>
                      <w:tr w:rsidR="005A04CD" w14:paraId="43227AC1" w14:textId="77777777">
                        <w:trPr>
                          <w:trHeight w:val="236"/>
                        </w:trPr>
                        <w:tc>
                          <w:tcPr>
                            <w:tcW w:w="4384" w:type="dxa"/>
                          </w:tcPr>
                          <w:p w14:paraId="614C687B" w14:textId="77777777" w:rsidR="005A04CD" w:rsidRDefault="005A04CD">
                            <w:pPr>
                              <w:pStyle w:val="TableParagraph"/>
                              <w:rPr>
                                <w:rFonts w:ascii="Times New Roman"/>
                                <w:sz w:val="16"/>
                              </w:rPr>
                            </w:pPr>
                          </w:p>
                        </w:tc>
                        <w:tc>
                          <w:tcPr>
                            <w:tcW w:w="1470" w:type="dxa"/>
                          </w:tcPr>
                          <w:p w14:paraId="4B512F51" w14:textId="77777777" w:rsidR="005A04CD" w:rsidRDefault="00A30057">
                            <w:pPr>
                              <w:pStyle w:val="TableParagraph"/>
                              <w:spacing w:line="216" w:lineRule="exact"/>
                              <w:ind w:left="487"/>
                              <w:rPr>
                                <w:b/>
                                <w:sz w:val="20"/>
                              </w:rPr>
                            </w:pPr>
                            <w:r>
                              <w:rPr>
                                <w:b/>
                                <w:sz w:val="20"/>
                              </w:rPr>
                              <w:t>August</w:t>
                            </w:r>
                          </w:p>
                        </w:tc>
                        <w:tc>
                          <w:tcPr>
                            <w:tcW w:w="1722" w:type="dxa"/>
                          </w:tcPr>
                          <w:p w14:paraId="04912134" w14:textId="77777777" w:rsidR="005A04CD" w:rsidRDefault="005A04CD">
                            <w:pPr>
                              <w:pStyle w:val="TableParagraph"/>
                              <w:rPr>
                                <w:rFonts w:ascii="Times New Roman"/>
                                <w:sz w:val="16"/>
                              </w:rPr>
                            </w:pPr>
                          </w:p>
                        </w:tc>
                        <w:tc>
                          <w:tcPr>
                            <w:tcW w:w="1480" w:type="dxa"/>
                          </w:tcPr>
                          <w:p w14:paraId="4EB37526" w14:textId="77777777" w:rsidR="005A04CD" w:rsidRDefault="005A04CD">
                            <w:pPr>
                              <w:pStyle w:val="TableParagraph"/>
                              <w:rPr>
                                <w:rFonts w:ascii="Times New Roman"/>
                                <w:sz w:val="16"/>
                              </w:rPr>
                            </w:pPr>
                          </w:p>
                        </w:tc>
                        <w:tc>
                          <w:tcPr>
                            <w:tcW w:w="1043" w:type="dxa"/>
                          </w:tcPr>
                          <w:p w14:paraId="55A2018E" w14:textId="77777777" w:rsidR="005A04CD" w:rsidRDefault="00A30057">
                            <w:pPr>
                              <w:pStyle w:val="TableParagraph"/>
                              <w:spacing w:line="216" w:lineRule="exact"/>
                              <w:ind w:right="105"/>
                              <w:jc w:val="right"/>
                              <w:rPr>
                                <w:sz w:val="20"/>
                              </w:rPr>
                            </w:pPr>
                            <w:r>
                              <w:rPr>
                                <w:sz w:val="20"/>
                              </w:rPr>
                              <w:t>August</w:t>
                            </w:r>
                          </w:p>
                        </w:tc>
                      </w:tr>
                      <w:tr w:rsidR="005A04CD" w14:paraId="1EAE933F" w14:textId="77777777">
                        <w:trPr>
                          <w:trHeight w:val="519"/>
                        </w:trPr>
                        <w:tc>
                          <w:tcPr>
                            <w:tcW w:w="4384" w:type="dxa"/>
                            <w:tcBorders>
                              <w:bottom w:val="single" w:sz="4" w:space="0" w:color="000000"/>
                            </w:tcBorders>
                          </w:tcPr>
                          <w:p w14:paraId="1CCC139C" w14:textId="77777777" w:rsidR="005A04CD" w:rsidRDefault="00A30057">
                            <w:pPr>
                              <w:pStyle w:val="TableParagraph"/>
                              <w:spacing w:before="6"/>
                              <w:ind w:right="485"/>
                              <w:jc w:val="right"/>
                              <w:rPr>
                                <w:b/>
                                <w:sz w:val="20"/>
                              </w:rPr>
                            </w:pPr>
                            <w:r>
                              <w:rPr>
                                <w:b/>
                                <w:sz w:val="20"/>
                              </w:rPr>
                              <w:t>Note</w:t>
                            </w:r>
                          </w:p>
                        </w:tc>
                        <w:tc>
                          <w:tcPr>
                            <w:tcW w:w="1470" w:type="dxa"/>
                            <w:tcBorders>
                              <w:bottom w:val="single" w:sz="4" w:space="0" w:color="000000"/>
                            </w:tcBorders>
                          </w:tcPr>
                          <w:p w14:paraId="5C1904D0" w14:textId="77777777" w:rsidR="005A04CD" w:rsidRDefault="00A30057">
                            <w:pPr>
                              <w:pStyle w:val="TableParagraph"/>
                              <w:spacing w:before="6"/>
                              <w:ind w:left="732"/>
                              <w:rPr>
                                <w:b/>
                                <w:sz w:val="20"/>
                              </w:rPr>
                            </w:pPr>
                            <w:r>
                              <w:rPr>
                                <w:b/>
                                <w:sz w:val="20"/>
                              </w:rPr>
                              <w:t>2019</w:t>
                            </w:r>
                          </w:p>
                          <w:p w14:paraId="46DA81CB" w14:textId="77777777" w:rsidR="005A04CD" w:rsidRDefault="00A30057">
                            <w:pPr>
                              <w:pStyle w:val="TableParagraph"/>
                              <w:spacing w:before="35" w:line="229" w:lineRule="exact"/>
                              <w:ind w:left="685"/>
                              <w:rPr>
                                <w:b/>
                                <w:sz w:val="20"/>
                              </w:rPr>
                            </w:pPr>
                            <w:r>
                              <w:rPr>
                                <w:b/>
                                <w:sz w:val="20"/>
                              </w:rPr>
                              <w:t>£'000</w:t>
                            </w:r>
                          </w:p>
                        </w:tc>
                        <w:tc>
                          <w:tcPr>
                            <w:tcW w:w="1722" w:type="dxa"/>
                            <w:tcBorders>
                              <w:bottom w:val="single" w:sz="4" w:space="0" w:color="000000"/>
                            </w:tcBorders>
                          </w:tcPr>
                          <w:p w14:paraId="47B2279B" w14:textId="77777777" w:rsidR="005A04CD" w:rsidRDefault="00A30057">
                            <w:pPr>
                              <w:pStyle w:val="TableParagraph"/>
                              <w:spacing w:before="6"/>
                              <w:ind w:left="526" w:right="616"/>
                              <w:jc w:val="center"/>
                              <w:rPr>
                                <w:b/>
                                <w:sz w:val="20"/>
                              </w:rPr>
                            </w:pPr>
                            <w:r>
                              <w:rPr>
                                <w:b/>
                                <w:sz w:val="20"/>
                              </w:rPr>
                              <w:t>2019</w:t>
                            </w:r>
                          </w:p>
                          <w:p w14:paraId="18A63D80" w14:textId="77777777" w:rsidR="005A04CD" w:rsidRDefault="00A30057">
                            <w:pPr>
                              <w:pStyle w:val="TableParagraph"/>
                              <w:spacing w:before="35" w:line="229" w:lineRule="exact"/>
                              <w:ind w:left="526" w:right="662"/>
                              <w:jc w:val="center"/>
                              <w:rPr>
                                <w:b/>
                                <w:sz w:val="20"/>
                              </w:rPr>
                            </w:pPr>
                            <w:r>
                              <w:rPr>
                                <w:b/>
                                <w:sz w:val="20"/>
                              </w:rPr>
                              <w:t>£'000</w:t>
                            </w:r>
                          </w:p>
                        </w:tc>
                        <w:tc>
                          <w:tcPr>
                            <w:tcW w:w="1480" w:type="dxa"/>
                            <w:tcBorders>
                              <w:bottom w:val="single" w:sz="4" w:space="0" w:color="000000"/>
                            </w:tcBorders>
                          </w:tcPr>
                          <w:p w14:paraId="3C922952" w14:textId="77777777" w:rsidR="005A04CD" w:rsidRDefault="00A30057">
                            <w:pPr>
                              <w:pStyle w:val="TableParagraph"/>
                              <w:spacing w:before="5"/>
                              <w:ind w:left="723"/>
                              <w:rPr>
                                <w:sz w:val="20"/>
                              </w:rPr>
                            </w:pPr>
                            <w:r>
                              <w:rPr>
                                <w:sz w:val="20"/>
                              </w:rPr>
                              <w:t>2018</w:t>
                            </w:r>
                          </w:p>
                          <w:p w14:paraId="4E48161D" w14:textId="77777777" w:rsidR="005A04CD" w:rsidRDefault="00A30057">
                            <w:pPr>
                              <w:pStyle w:val="TableParagraph"/>
                              <w:spacing w:before="35"/>
                              <w:ind w:left="684"/>
                              <w:rPr>
                                <w:sz w:val="20"/>
                              </w:rPr>
                            </w:pPr>
                            <w:r>
                              <w:rPr>
                                <w:sz w:val="20"/>
                              </w:rPr>
                              <w:t>£'000</w:t>
                            </w:r>
                          </w:p>
                        </w:tc>
                        <w:tc>
                          <w:tcPr>
                            <w:tcW w:w="1043" w:type="dxa"/>
                            <w:tcBorders>
                              <w:bottom w:val="single" w:sz="4" w:space="0" w:color="000000"/>
                            </w:tcBorders>
                          </w:tcPr>
                          <w:p w14:paraId="3E8542E2" w14:textId="77777777" w:rsidR="005A04CD" w:rsidRDefault="00A30057">
                            <w:pPr>
                              <w:pStyle w:val="TableParagraph"/>
                              <w:spacing w:before="5"/>
                              <w:ind w:left="488"/>
                              <w:rPr>
                                <w:sz w:val="20"/>
                              </w:rPr>
                            </w:pPr>
                            <w:r>
                              <w:rPr>
                                <w:sz w:val="20"/>
                              </w:rPr>
                              <w:t>2018</w:t>
                            </w:r>
                          </w:p>
                          <w:p w14:paraId="1963A49B" w14:textId="77777777" w:rsidR="005A04CD" w:rsidRDefault="00A30057">
                            <w:pPr>
                              <w:pStyle w:val="TableParagraph"/>
                              <w:spacing w:before="35"/>
                              <w:ind w:left="450"/>
                              <w:rPr>
                                <w:sz w:val="20"/>
                              </w:rPr>
                            </w:pPr>
                            <w:r>
                              <w:rPr>
                                <w:sz w:val="20"/>
                              </w:rPr>
                              <w:t>£'000</w:t>
                            </w:r>
                          </w:p>
                        </w:tc>
                      </w:tr>
                      <w:tr w:rsidR="005A04CD" w14:paraId="13A0E8DE" w14:textId="77777777">
                        <w:trPr>
                          <w:trHeight w:val="465"/>
                        </w:trPr>
                        <w:tc>
                          <w:tcPr>
                            <w:tcW w:w="4384" w:type="dxa"/>
                            <w:tcBorders>
                              <w:top w:val="single" w:sz="4" w:space="0" w:color="000000"/>
                            </w:tcBorders>
                          </w:tcPr>
                          <w:p w14:paraId="2A538F8F" w14:textId="77777777" w:rsidR="005A04CD" w:rsidRDefault="00A30057">
                            <w:pPr>
                              <w:pStyle w:val="TableParagraph"/>
                              <w:tabs>
                                <w:tab w:val="left" w:pos="3451"/>
                              </w:tabs>
                              <w:spacing w:before="34"/>
                              <w:ind w:left="107"/>
                              <w:rPr>
                                <w:sz w:val="20"/>
                              </w:rPr>
                            </w:pPr>
                            <w:r>
                              <w:rPr>
                                <w:b/>
                                <w:sz w:val="20"/>
                              </w:rPr>
                              <w:t>Net cash inflow</w:t>
                            </w:r>
                            <w:r>
                              <w:rPr>
                                <w:b/>
                                <w:spacing w:val="-1"/>
                                <w:sz w:val="20"/>
                              </w:rPr>
                              <w:t xml:space="preserve"> </w:t>
                            </w:r>
                            <w:r>
                              <w:rPr>
                                <w:b/>
                                <w:sz w:val="20"/>
                              </w:rPr>
                              <w:t>from</w:t>
                            </w:r>
                            <w:r>
                              <w:rPr>
                                <w:b/>
                                <w:spacing w:val="-2"/>
                                <w:sz w:val="20"/>
                              </w:rPr>
                              <w:t xml:space="preserve"> </w:t>
                            </w:r>
                            <w:r>
                              <w:rPr>
                                <w:b/>
                                <w:sz w:val="20"/>
                              </w:rPr>
                              <w:t>operating</w:t>
                            </w:r>
                            <w:r>
                              <w:rPr>
                                <w:b/>
                                <w:sz w:val="20"/>
                              </w:rPr>
                              <w:tab/>
                            </w:r>
                            <w:r>
                              <w:rPr>
                                <w:position w:val="-10"/>
                                <w:sz w:val="20"/>
                              </w:rPr>
                              <w:t>A</w:t>
                            </w:r>
                          </w:p>
                        </w:tc>
                        <w:tc>
                          <w:tcPr>
                            <w:tcW w:w="1470" w:type="dxa"/>
                            <w:tcBorders>
                              <w:top w:val="single" w:sz="4" w:space="0" w:color="000000"/>
                            </w:tcBorders>
                          </w:tcPr>
                          <w:p w14:paraId="62B73937" w14:textId="77777777" w:rsidR="005A04CD" w:rsidRDefault="005A04CD">
                            <w:pPr>
                              <w:pStyle w:val="TableParagraph"/>
                              <w:rPr>
                                <w:rFonts w:ascii="Times New Roman"/>
                                <w:sz w:val="20"/>
                              </w:rPr>
                            </w:pPr>
                          </w:p>
                        </w:tc>
                        <w:tc>
                          <w:tcPr>
                            <w:tcW w:w="1722" w:type="dxa"/>
                            <w:tcBorders>
                              <w:top w:val="single" w:sz="4" w:space="0" w:color="000000"/>
                            </w:tcBorders>
                          </w:tcPr>
                          <w:p w14:paraId="2A1ACBC6" w14:textId="77777777" w:rsidR="005A04CD" w:rsidRDefault="00A30057">
                            <w:pPr>
                              <w:pStyle w:val="TableParagraph"/>
                              <w:spacing w:before="149"/>
                              <w:ind w:right="681"/>
                              <w:jc w:val="right"/>
                              <w:rPr>
                                <w:b/>
                                <w:sz w:val="20"/>
                              </w:rPr>
                            </w:pPr>
                            <w:r>
                              <w:rPr>
                                <w:b/>
                                <w:color w:val="FF0000"/>
                                <w:sz w:val="20"/>
                              </w:rPr>
                              <w:t>(13,766)</w:t>
                            </w:r>
                          </w:p>
                        </w:tc>
                        <w:tc>
                          <w:tcPr>
                            <w:tcW w:w="1480" w:type="dxa"/>
                            <w:tcBorders>
                              <w:top w:val="single" w:sz="4" w:space="0" w:color="000000"/>
                            </w:tcBorders>
                          </w:tcPr>
                          <w:p w14:paraId="610827C5" w14:textId="77777777" w:rsidR="005A04CD" w:rsidRDefault="005A04CD">
                            <w:pPr>
                              <w:pStyle w:val="TableParagraph"/>
                              <w:rPr>
                                <w:rFonts w:ascii="Times New Roman"/>
                                <w:sz w:val="20"/>
                              </w:rPr>
                            </w:pPr>
                          </w:p>
                        </w:tc>
                        <w:tc>
                          <w:tcPr>
                            <w:tcW w:w="1043" w:type="dxa"/>
                            <w:tcBorders>
                              <w:top w:val="single" w:sz="4" w:space="0" w:color="000000"/>
                            </w:tcBorders>
                          </w:tcPr>
                          <w:p w14:paraId="10EA9D4A" w14:textId="77777777" w:rsidR="005A04CD" w:rsidRDefault="00A30057">
                            <w:pPr>
                              <w:pStyle w:val="TableParagraph"/>
                              <w:spacing w:before="148"/>
                              <w:ind w:right="105"/>
                              <w:jc w:val="right"/>
                              <w:rPr>
                                <w:sz w:val="20"/>
                              </w:rPr>
                            </w:pPr>
                            <w:r>
                              <w:rPr>
                                <w:sz w:val="20"/>
                              </w:rPr>
                              <w:t>1,781</w:t>
                            </w:r>
                          </w:p>
                        </w:tc>
                      </w:tr>
                      <w:tr w:rsidR="005A04CD" w14:paraId="5D51D88F" w14:textId="77777777">
                        <w:trPr>
                          <w:trHeight w:val="329"/>
                        </w:trPr>
                        <w:tc>
                          <w:tcPr>
                            <w:tcW w:w="4384" w:type="dxa"/>
                            <w:tcBorders>
                              <w:bottom w:val="single" w:sz="4" w:space="0" w:color="000000"/>
                            </w:tcBorders>
                          </w:tcPr>
                          <w:p w14:paraId="1F123CFB" w14:textId="77777777" w:rsidR="005A04CD" w:rsidRDefault="00A30057">
                            <w:pPr>
                              <w:pStyle w:val="TableParagraph"/>
                              <w:spacing w:before="80"/>
                              <w:ind w:left="108"/>
                              <w:rPr>
                                <w:sz w:val="20"/>
                              </w:rPr>
                            </w:pPr>
                            <w:r>
                              <w:rPr>
                                <w:sz w:val="20"/>
                              </w:rPr>
                              <w:t>Taxation</w:t>
                            </w:r>
                          </w:p>
                        </w:tc>
                        <w:tc>
                          <w:tcPr>
                            <w:tcW w:w="1470" w:type="dxa"/>
                            <w:tcBorders>
                              <w:bottom w:val="single" w:sz="4" w:space="0" w:color="000000"/>
                            </w:tcBorders>
                          </w:tcPr>
                          <w:p w14:paraId="19BA22BB" w14:textId="77777777" w:rsidR="005A04CD" w:rsidRDefault="005A04CD">
                            <w:pPr>
                              <w:pStyle w:val="TableParagraph"/>
                              <w:rPr>
                                <w:rFonts w:ascii="Times New Roman"/>
                                <w:sz w:val="20"/>
                              </w:rPr>
                            </w:pPr>
                          </w:p>
                        </w:tc>
                        <w:tc>
                          <w:tcPr>
                            <w:tcW w:w="1722" w:type="dxa"/>
                            <w:tcBorders>
                              <w:bottom w:val="single" w:sz="4" w:space="0" w:color="000000"/>
                            </w:tcBorders>
                          </w:tcPr>
                          <w:p w14:paraId="14D32698" w14:textId="77777777" w:rsidR="005A04CD" w:rsidRDefault="00A30057">
                            <w:pPr>
                              <w:pStyle w:val="TableParagraph"/>
                              <w:spacing w:before="81" w:line="229" w:lineRule="exact"/>
                              <w:ind w:right="681"/>
                              <w:jc w:val="right"/>
                              <w:rPr>
                                <w:b/>
                                <w:sz w:val="20"/>
                              </w:rPr>
                            </w:pPr>
                            <w:r>
                              <w:rPr>
                                <w:b/>
                                <w:sz w:val="20"/>
                              </w:rPr>
                              <w:t>-</w:t>
                            </w:r>
                          </w:p>
                        </w:tc>
                        <w:tc>
                          <w:tcPr>
                            <w:tcW w:w="1480" w:type="dxa"/>
                            <w:tcBorders>
                              <w:bottom w:val="single" w:sz="4" w:space="0" w:color="000000"/>
                            </w:tcBorders>
                          </w:tcPr>
                          <w:p w14:paraId="037C53B7" w14:textId="77777777" w:rsidR="005A04CD" w:rsidRDefault="005A04CD">
                            <w:pPr>
                              <w:pStyle w:val="TableParagraph"/>
                              <w:rPr>
                                <w:rFonts w:ascii="Times New Roman"/>
                                <w:sz w:val="20"/>
                              </w:rPr>
                            </w:pPr>
                          </w:p>
                        </w:tc>
                        <w:tc>
                          <w:tcPr>
                            <w:tcW w:w="1043" w:type="dxa"/>
                            <w:tcBorders>
                              <w:bottom w:val="single" w:sz="4" w:space="0" w:color="000000"/>
                            </w:tcBorders>
                          </w:tcPr>
                          <w:p w14:paraId="53A43353" w14:textId="77777777" w:rsidR="005A04CD" w:rsidRDefault="00A30057">
                            <w:pPr>
                              <w:pStyle w:val="TableParagraph"/>
                              <w:spacing w:before="80"/>
                              <w:ind w:right="106"/>
                              <w:jc w:val="right"/>
                              <w:rPr>
                                <w:sz w:val="20"/>
                              </w:rPr>
                            </w:pPr>
                            <w:r>
                              <w:rPr>
                                <w:sz w:val="20"/>
                              </w:rPr>
                              <w:t>-</w:t>
                            </w:r>
                          </w:p>
                        </w:tc>
                      </w:tr>
                      <w:tr w:rsidR="005A04CD" w14:paraId="4DC4A0A6" w14:textId="77777777">
                        <w:trPr>
                          <w:trHeight w:val="530"/>
                        </w:trPr>
                        <w:tc>
                          <w:tcPr>
                            <w:tcW w:w="4384" w:type="dxa"/>
                            <w:tcBorders>
                              <w:top w:val="single" w:sz="4" w:space="0" w:color="000000"/>
                              <w:bottom w:val="single" w:sz="4" w:space="0" w:color="000000"/>
                            </w:tcBorders>
                          </w:tcPr>
                          <w:p w14:paraId="27EDC4E3" w14:textId="77777777" w:rsidR="005A04CD" w:rsidRDefault="00A30057">
                            <w:pPr>
                              <w:pStyle w:val="TableParagraph"/>
                              <w:spacing w:before="34"/>
                              <w:ind w:left="108" w:right="1910"/>
                              <w:rPr>
                                <w:b/>
                                <w:sz w:val="20"/>
                              </w:rPr>
                            </w:pPr>
                            <w:r>
                              <w:rPr>
                                <w:b/>
                                <w:sz w:val="20"/>
                              </w:rPr>
                              <w:t>Net cash generated from operating activities</w:t>
                            </w:r>
                          </w:p>
                        </w:tc>
                        <w:tc>
                          <w:tcPr>
                            <w:tcW w:w="1470" w:type="dxa"/>
                            <w:tcBorders>
                              <w:top w:val="single" w:sz="4" w:space="0" w:color="000000"/>
                              <w:bottom w:val="single" w:sz="4" w:space="0" w:color="000000"/>
                            </w:tcBorders>
                          </w:tcPr>
                          <w:p w14:paraId="67A6F142" w14:textId="77777777" w:rsidR="005A04CD" w:rsidRDefault="005A04CD">
                            <w:pPr>
                              <w:pStyle w:val="TableParagraph"/>
                              <w:rPr>
                                <w:rFonts w:ascii="Times New Roman"/>
                                <w:sz w:val="20"/>
                              </w:rPr>
                            </w:pPr>
                          </w:p>
                        </w:tc>
                        <w:tc>
                          <w:tcPr>
                            <w:tcW w:w="1722" w:type="dxa"/>
                            <w:tcBorders>
                              <w:top w:val="single" w:sz="4" w:space="0" w:color="000000"/>
                              <w:bottom w:val="single" w:sz="4" w:space="0" w:color="000000"/>
                            </w:tcBorders>
                          </w:tcPr>
                          <w:p w14:paraId="0A82650B" w14:textId="77777777" w:rsidR="005A04CD" w:rsidRDefault="00A30057">
                            <w:pPr>
                              <w:pStyle w:val="TableParagraph"/>
                              <w:spacing w:before="149"/>
                              <w:ind w:right="681"/>
                              <w:jc w:val="right"/>
                              <w:rPr>
                                <w:b/>
                                <w:sz w:val="20"/>
                              </w:rPr>
                            </w:pPr>
                            <w:r>
                              <w:rPr>
                                <w:b/>
                                <w:color w:val="FF0000"/>
                                <w:sz w:val="20"/>
                              </w:rPr>
                              <w:t>(13,766)</w:t>
                            </w:r>
                          </w:p>
                        </w:tc>
                        <w:tc>
                          <w:tcPr>
                            <w:tcW w:w="1480" w:type="dxa"/>
                            <w:tcBorders>
                              <w:top w:val="single" w:sz="4" w:space="0" w:color="000000"/>
                              <w:bottom w:val="single" w:sz="4" w:space="0" w:color="000000"/>
                            </w:tcBorders>
                          </w:tcPr>
                          <w:p w14:paraId="476B1855" w14:textId="77777777" w:rsidR="005A04CD" w:rsidRDefault="005A04CD">
                            <w:pPr>
                              <w:pStyle w:val="TableParagraph"/>
                              <w:rPr>
                                <w:rFonts w:ascii="Times New Roman"/>
                                <w:sz w:val="20"/>
                              </w:rPr>
                            </w:pPr>
                          </w:p>
                        </w:tc>
                        <w:tc>
                          <w:tcPr>
                            <w:tcW w:w="1043" w:type="dxa"/>
                            <w:tcBorders>
                              <w:top w:val="single" w:sz="4" w:space="0" w:color="000000"/>
                              <w:bottom w:val="single" w:sz="4" w:space="0" w:color="000000"/>
                            </w:tcBorders>
                          </w:tcPr>
                          <w:p w14:paraId="72915DB3" w14:textId="77777777" w:rsidR="005A04CD" w:rsidRDefault="00A30057">
                            <w:pPr>
                              <w:pStyle w:val="TableParagraph"/>
                              <w:spacing w:before="149"/>
                              <w:ind w:right="105"/>
                              <w:jc w:val="right"/>
                              <w:rPr>
                                <w:b/>
                                <w:sz w:val="20"/>
                              </w:rPr>
                            </w:pPr>
                            <w:r>
                              <w:rPr>
                                <w:b/>
                                <w:sz w:val="20"/>
                              </w:rPr>
                              <w:t>1,781</w:t>
                            </w:r>
                          </w:p>
                        </w:tc>
                      </w:tr>
                    </w:tbl>
                    <w:p w14:paraId="0B53EDA1" w14:textId="77777777" w:rsidR="005A04CD" w:rsidRDefault="005A04CD">
                      <w:pPr>
                        <w:pStyle w:val="BodyText"/>
                      </w:pPr>
                    </w:p>
                  </w:txbxContent>
                </v:textbox>
                <w10:wrap anchorx="page"/>
              </v:shape>
            </w:pict>
          </mc:Fallback>
        </mc:AlternateContent>
      </w:r>
      <w:r w:rsidR="00A30057">
        <w:rPr>
          <w:b/>
          <w:sz w:val="20"/>
        </w:rPr>
        <w:t>Year ended 31 August</w:t>
      </w:r>
    </w:p>
    <w:p w14:paraId="55998B87" w14:textId="77777777" w:rsidR="005A04CD" w:rsidRDefault="00A30057">
      <w:pPr>
        <w:pStyle w:val="BodyText"/>
        <w:rPr>
          <w:b/>
          <w:sz w:val="29"/>
        </w:rPr>
      </w:pPr>
      <w:r>
        <w:br w:type="column"/>
      </w:r>
    </w:p>
    <w:p w14:paraId="7E8AA676" w14:textId="77777777" w:rsidR="005A04CD" w:rsidRDefault="00A30057">
      <w:pPr>
        <w:spacing w:line="230" w:lineRule="exact"/>
        <w:jc w:val="right"/>
        <w:rPr>
          <w:sz w:val="20"/>
        </w:rPr>
      </w:pPr>
      <w:r>
        <w:rPr>
          <w:sz w:val="20"/>
        </w:rPr>
        <w:t>17 Months</w:t>
      </w:r>
      <w:r>
        <w:rPr>
          <w:spacing w:val="-7"/>
          <w:sz w:val="20"/>
        </w:rPr>
        <w:t xml:space="preserve"> </w:t>
      </w:r>
      <w:r>
        <w:rPr>
          <w:sz w:val="20"/>
        </w:rPr>
        <w:t>ended</w:t>
      </w:r>
    </w:p>
    <w:p w14:paraId="2820F6B4" w14:textId="77777777" w:rsidR="005A04CD" w:rsidRDefault="00A30057">
      <w:pPr>
        <w:spacing w:line="230" w:lineRule="exact"/>
        <w:jc w:val="right"/>
        <w:rPr>
          <w:sz w:val="20"/>
        </w:rPr>
      </w:pPr>
      <w:r>
        <w:rPr>
          <w:sz w:val="20"/>
        </w:rPr>
        <w:t>31</w:t>
      </w:r>
      <w:r>
        <w:rPr>
          <w:spacing w:val="-2"/>
          <w:sz w:val="20"/>
        </w:rPr>
        <w:t xml:space="preserve"> </w:t>
      </w:r>
      <w:r>
        <w:rPr>
          <w:sz w:val="20"/>
        </w:rPr>
        <w:t>August</w:t>
      </w:r>
    </w:p>
    <w:p w14:paraId="13A5185B" w14:textId="77777777" w:rsidR="005A04CD" w:rsidRDefault="00A30057">
      <w:pPr>
        <w:pStyle w:val="BodyText"/>
        <w:rPr>
          <w:sz w:val="19"/>
        </w:rPr>
      </w:pPr>
      <w:r>
        <w:br w:type="column"/>
      </w:r>
    </w:p>
    <w:p w14:paraId="3FA4210B" w14:textId="77777777" w:rsidR="005A04CD" w:rsidRDefault="00A30057">
      <w:pPr>
        <w:spacing w:line="230" w:lineRule="exact"/>
        <w:ind w:left="270"/>
        <w:rPr>
          <w:sz w:val="20"/>
        </w:rPr>
      </w:pPr>
      <w:r>
        <w:rPr>
          <w:sz w:val="20"/>
        </w:rPr>
        <w:t>17</w:t>
      </w:r>
      <w:r>
        <w:rPr>
          <w:spacing w:val="-3"/>
          <w:sz w:val="20"/>
        </w:rPr>
        <w:t xml:space="preserve"> </w:t>
      </w:r>
      <w:r>
        <w:rPr>
          <w:sz w:val="20"/>
        </w:rPr>
        <w:t>Months</w:t>
      </w:r>
    </w:p>
    <w:p w14:paraId="16946F80" w14:textId="77777777" w:rsidR="005A04CD" w:rsidRDefault="00A30057">
      <w:pPr>
        <w:spacing w:line="230" w:lineRule="exact"/>
        <w:ind w:left="370"/>
        <w:rPr>
          <w:sz w:val="20"/>
        </w:rPr>
      </w:pPr>
      <w:r>
        <w:rPr>
          <w:sz w:val="20"/>
        </w:rPr>
        <w:t>ended</w:t>
      </w:r>
      <w:r>
        <w:rPr>
          <w:spacing w:val="-2"/>
          <w:sz w:val="20"/>
        </w:rPr>
        <w:t xml:space="preserve"> </w:t>
      </w:r>
      <w:r>
        <w:rPr>
          <w:sz w:val="20"/>
        </w:rPr>
        <w:t>31</w:t>
      </w:r>
    </w:p>
    <w:p w14:paraId="5786466F" w14:textId="77777777" w:rsidR="005A04CD" w:rsidRDefault="005A04CD">
      <w:pPr>
        <w:spacing w:line="230" w:lineRule="exact"/>
        <w:rPr>
          <w:sz w:val="20"/>
        </w:rPr>
        <w:sectPr w:rsidR="005A04CD">
          <w:type w:val="continuous"/>
          <w:pgSz w:w="11910" w:h="16840"/>
          <w:pgMar w:top="1600" w:right="0" w:bottom="280" w:left="740" w:header="720" w:footer="720" w:gutter="0"/>
          <w:cols w:num="4" w:space="720" w:equalWidth="0">
            <w:col w:w="6263" w:space="40"/>
            <w:col w:w="1290" w:space="39"/>
            <w:col w:w="1814" w:space="39"/>
            <w:col w:w="1685"/>
          </w:cols>
        </w:sectPr>
      </w:pPr>
    </w:p>
    <w:p w14:paraId="5548EE5C" w14:textId="77777777" w:rsidR="005A04CD" w:rsidRDefault="005A04CD">
      <w:pPr>
        <w:pStyle w:val="BodyText"/>
        <w:rPr>
          <w:sz w:val="20"/>
        </w:rPr>
      </w:pPr>
    </w:p>
    <w:p w14:paraId="69ED17AF" w14:textId="77777777" w:rsidR="005A04CD" w:rsidRDefault="005A04CD">
      <w:pPr>
        <w:pStyle w:val="BodyText"/>
        <w:rPr>
          <w:sz w:val="20"/>
        </w:rPr>
      </w:pPr>
    </w:p>
    <w:p w14:paraId="47B293BA" w14:textId="77777777" w:rsidR="005A04CD" w:rsidRDefault="005A04CD">
      <w:pPr>
        <w:pStyle w:val="BodyText"/>
        <w:rPr>
          <w:sz w:val="20"/>
        </w:rPr>
      </w:pPr>
    </w:p>
    <w:p w14:paraId="28DA29C7" w14:textId="77777777" w:rsidR="005A04CD" w:rsidRDefault="005A04CD">
      <w:pPr>
        <w:pStyle w:val="BodyText"/>
        <w:rPr>
          <w:sz w:val="20"/>
        </w:rPr>
      </w:pPr>
    </w:p>
    <w:p w14:paraId="54817DA6" w14:textId="77777777" w:rsidR="005A04CD" w:rsidRDefault="00A30057">
      <w:pPr>
        <w:ind w:left="807"/>
        <w:rPr>
          <w:b/>
          <w:sz w:val="20"/>
        </w:rPr>
      </w:pPr>
      <w:r>
        <w:rPr>
          <w:b/>
          <w:sz w:val="20"/>
        </w:rPr>
        <w:t>activities</w:t>
      </w:r>
    </w:p>
    <w:p w14:paraId="06BE38A7" w14:textId="77777777" w:rsidR="005A04CD" w:rsidRDefault="005A04CD">
      <w:pPr>
        <w:pStyle w:val="BodyText"/>
        <w:rPr>
          <w:b/>
          <w:sz w:val="22"/>
        </w:rPr>
      </w:pPr>
    </w:p>
    <w:p w14:paraId="4A900EFF" w14:textId="77777777" w:rsidR="005A04CD" w:rsidRDefault="005A04CD">
      <w:pPr>
        <w:pStyle w:val="BodyText"/>
        <w:rPr>
          <w:b/>
          <w:sz w:val="22"/>
        </w:rPr>
      </w:pPr>
    </w:p>
    <w:p w14:paraId="139C2C8C" w14:textId="77777777" w:rsidR="005A04CD" w:rsidRDefault="005A04CD">
      <w:pPr>
        <w:pStyle w:val="BodyText"/>
        <w:spacing w:before="11"/>
        <w:rPr>
          <w:b/>
          <w:sz w:val="32"/>
        </w:rPr>
      </w:pPr>
    </w:p>
    <w:p w14:paraId="6965BD84" w14:textId="77777777" w:rsidR="005A04CD" w:rsidRDefault="00A30057">
      <w:pPr>
        <w:ind w:left="808" w:right="7963"/>
        <w:rPr>
          <w:b/>
          <w:sz w:val="20"/>
        </w:rPr>
      </w:pPr>
      <w:r>
        <w:rPr>
          <w:b/>
          <w:sz w:val="20"/>
        </w:rPr>
        <w:t>Cash flow from investing activities</w:t>
      </w:r>
    </w:p>
    <w:p w14:paraId="7F2455CE" w14:textId="77777777" w:rsidR="005A04CD" w:rsidRDefault="00A30057">
      <w:pPr>
        <w:spacing w:before="69"/>
        <w:ind w:left="808" w:right="8074"/>
        <w:rPr>
          <w:b/>
          <w:sz w:val="20"/>
        </w:rPr>
      </w:pPr>
      <w:r>
        <w:rPr>
          <w:b/>
          <w:sz w:val="20"/>
        </w:rPr>
        <w:t>Capital expenditure and financial investment</w:t>
      </w:r>
    </w:p>
    <w:p w14:paraId="2FFCAC69" w14:textId="77777777" w:rsidR="005A04CD" w:rsidRDefault="00A30057">
      <w:pPr>
        <w:tabs>
          <w:tab w:val="left" w:pos="5628"/>
          <w:tab w:val="left" w:pos="8810"/>
        </w:tabs>
        <w:spacing w:before="51"/>
        <w:ind w:left="807"/>
        <w:rPr>
          <w:sz w:val="20"/>
        </w:rPr>
      </w:pPr>
      <w:r>
        <w:rPr>
          <w:sz w:val="20"/>
        </w:rPr>
        <w:t>Purchase of</w:t>
      </w:r>
      <w:r>
        <w:rPr>
          <w:spacing w:val="-5"/>
          <w:sz w:val="20"/>
        </w:rPr>
        <w:t xml:space="preserve"> </w:t>
      </w:r>
      <w:r>
        <w:rPr>
          <w:sz w:val="20"/>
        </w:rPr>
        <w:t>tangible</w:t>
      </w:r>
      <w:r>
        <w:rPr>
          <w:spacing w:val="-2"/>
          <w:sz w:val="20"/>
        </w:rPr>
        <w:t xml:space="preserve"> </w:t>
      </w:r>
      <w:r>
        <w:rPr>
          <w:sz w:val="20"/>
        </w:rPr>
        <w:t>assets</w:t>
      </w:r>
      <w:r>
        <w:rPr>
          <w:sz w:val="20"/>
        </w:rPr>
        <w:tab/>
      </w:r>
      <w:r>
        <w:rPr>
          <w:color w:val="FF0000"/>
          <w:sz w:val="20"/>
        </w:rPr>
        <w:t>(6,204)</w:t>
      </w:r>
      <w:r>
        <w:rPr>
          <w:color w:val="FF0000"/>
          <w:sz w:val="20"/>
        </w:rPr>
        <w:tab/>
        <w:t>(9,690)</w:t>
      </w:r>
    </w:p>
    <w:p w14:paraId="0B6EF344" w14:textId="77777777" w:rsidR="005A04CD" w:rsidRDefault="00A30057">
      <w:pPr>
        <w:tabs>
          <w:tab w:val="left" w:pos="5795"/>
          <w:tab w:val="left" w:pos="8977"/>
        </w:tabs>
        <w:spacing w:before="35"/>
        <w:ind w:left="807"/>
        <w:rPr>
          <w:sz w:val="20"/>
        </w:rPr>
      </w:pPr>
      <w:r>
        <w:rPr>
          <w:sz w:val="20"/>
        </w:rPr>
        <w:t>Purchase of</w:t>
      </w:r>
      <w:r>
        <w:rPr>
          <w:spacing w:val="-10"/>
          <w:sz w:val="20"/>
        </w:rPr>
        <w:t xml:space="preserve"> </w:t>
      </w:r>
      <w:r>
        <w:rPr>
          <w:sz w:val="20"/>
        </w:rPr>
        <w:t>intangible</w:t>
      </w:r>
      <w:r>
        <w:rPr>
          <w:spacing w:val="-5"/>
          <w:sz w:val="20"/>
        </w:rPr>
        <w:t xml:space="preserve"> </w:t>
      </w:r>
      <w:r>
        <w:rPr>
          <w:sz w:val="20"/>
        </w:rPr>
        <w:t>assets</w:t>
      </w:r>
      <w:r>
        <w:rPr>
          <w:sz w:val="20"/>
        </w:rPr>
        <w:tab/>
      </w:r>
      <w:r>
        <w:rPr>
          <w:color w:val="FF0000"/>
          <w:sz w:val="20"/>
        </w:rPr>
        <w:t>(342)</w:t>
      </w:r>
      <w:r>
        <w:rPr>
          <w:color w:val="FF0000"/>
          <w:sz w:val="20"/>
        </w:rPr>
        <w:tab/>
        <w:t>(839)</w:t>
      </w:r>
    </w:p>
    <w:p w14:paraId="3A77373E" w14:textId="77777777" w:rsidR="005A04CD" w:rsidRDefault="005A04CD">
      <w:pPr>
        <w:rPr>
          <w:sz w:val="20"/>
        </w:rPr>
        <w:sectPr w:rsidR="005A04CD">
          <w:type w:val="continuous"/>
          <w:pgSz w:w="11910" w:h="16840"/>
          <w:pgMar w:top="1600" w:right="0" w:bottom="280" w:left="740" w:header="720" w:footer="720" w:gutter="0"/>
          <w:cols w:space="720"/>
        </w:sectPr>
      </w:pPr>
    </w:p>
    <w:p w14:paraId="0A8F2091" w14:textId="77777777" w:rsidR="005A04CD" w:rsidRDefault="00A30057">
      <w:pPr>
        <w:spacing w:before="54"/>
        <w:ind w:left="807" w:right="20"/>
        <w:rPr>
          <w:sz w:val="20"/>
        </w:rPr>
      </w:pPr>
      <w:r>
        <w:rPr>
          <w:sz w:val="20"/>
        </w:rPr>
        <w:t>Purchase of subsidiaries net of cash acquired</w:t>
      </w:r>
    </w:p>
    <w:p w14:paraId="2FE10264" w14:textId="77777777" w:rsidR="005A04CD" w:rsidRDefault="00A30057">
      <w:pPr>
        <w:spacing w:before="34"/>
        <w:ind w:left="807" w:right="198"/>
        <w:rPr>
          <w:sz w:val="20"/>
        </w:rPr>
      </w:pPr>
      <w:r>
        <w:rPr>
          <w:sz w:val="20"/>
        </w:rPr>
        <w:t>Cash inflow on conversion of academies and business combinations</w:t>
      </w:r>
    </w:p>
    <w:p w14:paraId="66257424" w14:textId="77777777" w:rsidR="005A04CD" w:rsidRDefault="00A30057">
      <w:pPr>
        <w:tabs>
          <w:tab w:val="left" w:pos="2503"/>
        </w:tabs>
        <w:spacing w:before="169"/>
        <w:ind w:right="1717"/>
        <w:jc w:val="right"/>
        <w:rPr>
          <w:sz w:val="20"/>
        </w:rPr>
      </w:pPr>
      <w:r>
        <w:br w:type="column"/>
      </w:r>
      <w:r>
        <w:rPr>
          <w:sz w:val="20"/>
        </w:rPr>
        <w:t>-</w:t>
      </w:r>
      <w:r>
        <w:rPr>
          <w:sz w:val="20"/>
        </w:rPr>
        <w:tab/>
      </w:r>
      <w:r>
        <w:rPr>
          <w:color w:val="FF0000"/>
          <w:spacing w:val="-1"/>
          <w:sz w:val="20"/>
        </w:rPr>
        <w:t>(11,632)</w:t>
      </w:r>
    </w:p>
    <w:p w14:paraId="45E583A9" w14:textId="77777777" w:rsidR="005A04CD" w:rsidRDefault="005A04CD">
      <w:pPr>
        <w:pStyle w:val="BodyText"/>
        <w:rPr>
          <w:sz w:val="22"/>
        </w:rPr>
      </w:pPr>
    </w:p>
    <w:p w14:paraId="10F8CA88" w14:textId="77777777" w:rsidR="005A04CD" w:rsidRDefault="00A30057">
      <w:pPr>
        <w:tabs>
          <w:tab w:val="left" w:pos="3015"/>
        </w:tabs>
        <w:spacing w:before="126"/>
        <w:ind w:right="1716"/>
        <w:jc w:val="right"/>
        <w:rPr>
          <w:sz w:val="20"/>
        </w:rPr>
      </w:pPr>
      <w:r>
        <w:rPr>
          <w:sz w:val="20"/>
        </w:rPr>
        <w:t>262</w:t>
      </w:r>
      <w:r>
        <w:rPr>
          <w:sz w:val="20"/>
        </w:rPr>
        <w:tab/>
        <w:t>2,151</w:t>
      </w:r>
    </w:p>
    <w:p w14:paraId="337E789B" w14:textId="77777777" w:rsidR="005A04CD" w:rsidRDefault="005A04CD">
      <w:pPr>
        <w:jc w:val="right"/>
        <w:rPr>
          <w:sz w:val="20"/>
        </w:rPr>
        <w:sectPr w:rsidR="005A04CD">
          <w:type w:val="continuous"/>
          <w:pgSz w:w="11910" w:h="16840"/>
          <w:pgMar w:top="1600" w:right="0" w:bottom="280" w:left="740" w:header="720" w:footer="720" w:gutter="0"/>
          <w:cols w:num="2" w:space="720" w:equalWidth="0">
            <w:col w:w="3582" w:space="1539"/>
            <w:col w:w="6049"/>
          </w:cols>
        </w:sectPr>
      </w:pPr>
    </w:p>
    <w:p w14:paraId="15E5AACD" w14:textId="77777777" w:rsidR="005A04CD" w:rsidRDefault="00A30057">
      <w:pPr>
        <w:tabs>
          <w:tab w:val="left" w:pos="5649"/>
          <w:tab w:val="left" w:pos="8832"/>
        </w:tabs>
        <w:spacing w:before="150"/>
        <w:ind w:left="807"/>
        <w:rPr>
          <w:sz w:val="20"/>
        </w:rPr>
      </w:pPr>
      <w:r>
        <w:rPr>
          <w:sz w:val="20"/>
        </w:rPr>
        <w:t>Net sales</w:t>
      </w:r>
      <w:r>
        <w:rPr>
          <w:spacing w:val="-4"/>
          <w:sz w:val="20"/>
        </w:rPr>
        <w:t xml:space="preserve"> </w:t>
      </w:r>
      <w:r>
        <w:rPr>
          <w:sz w:val="20"/>
        </w:rPr>
        <w:t>of</w:t>
      </w:r>
      <w:r>
        <w:rPr>
          <w:spacing w:val="-2"/>
          <w:sz w:val="20"/>
        </w:rPr>
        <w:t xml:space="preserve"> </w:t>
      </w:r>
      <w:r>
        <w:rPr>
          <w:sz w:val="20"/>
        </w:rPr>
        <w:t>investments</w:t>
      </w:r>
      <w:r>
        <w:rPr>
          <w:sz w:val="20"/>
        </w:rPr>
        <w:tab/>
        <w:t>16,708</w:t>
      </w:r>
      <w:r>
        <w:rPr>
          <w:sz w:val="20"/>
        </w:rPr>
        <w:tab/>
        <w:t>15,560</w:t>
      </w:r>
    </w:p>
    <w:p w14:paraId="26D641CE" w14:textId="77777777" w:rsidR="005A04CD" w:rsidRDefault="00A30057">
      <w:pPr>
        <w:tabs>
          <w:tab w:val="left" w:pos="5928"/>
          <w:tab w:val="right" w:pos="9445"/>
        </w:tabs>
        <w:spacing w:before="167"/>
        <w:ind w:left="807"/>
        <w:rPr>
          <w:sz w:val="20"/>
        </w:rPr>
      </w:pPr>
      <w:r>
        <w:rPr>
          <w:sz w:val="20"/>
        </w:rPr>
        <w:t>Investment</w:t>
      </w:r>
      <w:r>
        <w:rPr>
          <w:spacing w:val="-3"/>
          <w:sz w:val="20"/>
        </w:rPr>
        <w:t xml:space="preserve"> </w:t>
      </w:r>
      <w:r>
        <w:rPr>
          <w:sz w:val="20"/>
        </w:rPr>
        <w:t>income</w:t>
      </w:r>
      <w:r>
        <w:rPr>
          <w:spacing w:val="-3"/>
          <w:sz w:val="20"/>
        </w:rPr>
        <w:t xml:space="preserve"> </w:t>
      </w:r>
      <w:r>
        <w:rPr>
          <w:sz w:val="20"/>
        </w:rPr>
        <w:t>received</w:t>
      </w:r>
      <w:r>
        <w:rPr>
          <w:sz w:val="20"/>
        </w:rPr>
        <w:tab/>
        <w:t>285</w:t>
      </w:r>
      <w:r>
        <w:rPr>
          <w:sz w:val="20"/>
        </w:rPr>
        <w:tab/>
        <w:t>927</w:t>
      </w:r>
    </w:p>
    <w:p w14:paraId="04A752AF" w14:textId="77777777" w:rsidR="005A04CD" w:rsidRDefault="00A30057">
      <w:pPr>
        <w:spacing w:before="72"/>
        <w:ind w:left="807" w:right="7553"/>
        <w:rPr>
          <w:b/>
          <w:sz w:val="20"/>
        </w:rPr>
      </w:pPr>
      <w:r>
        <w:rPr>
          <w:b/>
          <w:sz w:val="20"/>
        </w:rPr>
        <w:t>Net cash outflow from capital expenditure and financial</w:t>
      </w:r>
    </w:p>
    <w:p w14:paraId="221BA4B2" w14:textId="77777777" w:rsidR="005A04CD" w:rsidRDefault="00A30057">
      <w:pPr>
        <w:tabs>
          <w:tab w:val="left" w:pos="6979"/>
          <w:tab w:val="left" w:pos="10056"/>
        </w:tabs>
        <w:spacing w:before="3"/>
        <w:ind w:left="807"/>
        <w:rPr>
          <w:sz w:val="20"/>
        </w:rPr>
      </w:pPr>
      <w:r>
        <w:rPr>
          <w:b/>
          <w:position w:val="5"/>
          <w:sz w:val="20"/>
        </w:rPr>
        <w:t>investment</w:t>
      </w:r>
      <w:r>
        <w:rPr>
          <w:b/>
          <w:position w:val="5"/>
          <w:sz w:val="20"/>
        </w:rPr>
        <w:tab/>
      </w:r>
      <w:r>
        <w:rPr>
          <w:b/>
          <w:sz w:val="20"/>
        </w:rPr>
        <w:t>10,710</w:t>
      </w:r>
      <w:r>
        <w:rPr>
          <w:b/>
          <w:sz w:val="20"/>
        </w:rPr>
        <w:tab/>
      </w:r>
      <w:r>
        <w:rPr>
          <w:color w:val="FF0000"/>
          <w:sz w:val="20"/>
        </w:rPr>
        <w:t>(3,523)</w:t>
      </w:r>
    </w:p>
    <w:p w14:paraId="1989FF15" w14:textId="77777777" w:rsidR="005A04CD" w:rsidRDefault="007C450B">
      <w:pPr>
        <w:pStyle w:val="BodyText"/>
        <w:spacing w:line="20" w:lineRule="exact"/>
        <w:ind w:left="700"/>
        <w:rPr>
          <w:sz w:val="2"/>
        </w:rPr>
      </w:pPr>
      <w:r>
        <w:rPr>
          <w:noProof/>
          <w:sz w:val="2"/>
          <w:lang w:val="en-GB" w:eastAsia="en-GB"/>
        </w:rPr>
        <mc:AlternateContent>
          <mc:Choice Requires="wpg">
            <w:drawing>
              <wp:inline distT="0" distB="0" distL="0" distR="0" wp14:anchorId="289840D5" wp14:editId="73FBF687">
                <wp:extent cx="6413500" cy="6350"/>
                <wp:effectExtent l="0" t="0" r="0" b="5080"/>
                <wp:docPr id="108"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6350"/>
                          <a:chOff x="0" y="0"/>
                          <a:chExt cx="10100" cy="10"/>
                        </a:xfrm>
                      </wpg:grpSpPr>
                      <wps:wsp>
                        <wps:cNvPr id="109" name="Rectangle 56"/>
                        <wps:cNvSpPr>
                          <a:spLocks noChangeArrowheads="1"/>
                        </wps:cNvSpPr>
                        <wps:spPr bwMode="auto">
                          <a:xfrm>
                            <a:off x="0" y="0"/>
                            <a:ext cx="101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A2C8CA" id="Group 55" o:spid="_x0000_s1026" style="width:505pt;height:.5pt;mso-position-horizontal-relative:char;mso-position-vertical-relative:line" coordsize="101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">
                <v:rect id="Rectangle 56" o:spid="_x0000_s1027" style="position:absolute;width:101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w10:anchorlock/>
              </v:group>
            </w:pict>
          </mc:Fallback>
        </mc:AlternateContent>
      </w:r>
    </w:p>
    <w:p w14:paraId="5E0B87DE" w14:textId="77777777" w:rsidR="005A04CD" w:rsidRDefault="00A30057">
      <w:pPr>
        <w:spacing w:before="24" w:line="228" w:lineRule="exact"/>
        <w:ind w:left="807"/>
        <w:rPr>
          <w:b/>
          <w:sz w:val="20"/>
        </w:rPr>
      </w:pPr>
      <w:r>
        <w:rPr>
          <w:b/>
          <w:sz w:val="20"/>
        </w:rPr>
        <w:t>Total Net cash used in investing</w:t>
      </w:r>
    </w:p>
    <w:p w14:paraId="7B68352C" w14:textId="77777777" w:rsidR="005A04CD" w:rsidRDefault="00A30057">
      <w:pPr>
        <w:tabs>
          <w:tab w:val="left" w:pos="6957"/>
          <w:tab w:val="left" w:pos="10056"/>
        </w:tabs>
        <w:spacing w:line="268" w:lineRule="exact"/>
        <w:ind w:left="807"/>
        <w:rPr>
          <w:b/>
          <w:sz w:val="20"/>
        </w:rPr>
      </w:pPr>
      <w:r>
        <w:rPr>
          <w:b/>
          <w:position w:val="4"/>
          <w:sz w:val="20"/>
        </w:rPr>
        <w:t>activities</w:t>
      </w:r>
      <w:r>
        <w:rPr>
          <w:b/>
          <w:position w:val="4"/>
          <w:sz w:val="20"/>
        </w:rPr>
        <w:tab/>
      </w:r>
      <w:r>
        <w:rPr>
          <w:b/>
          <w:color w:val="FF0000"/>
          <w:sz w:val="20"/>
        </w:rPr>
        <w:t>(3,056)</w:t>
      </w:r>
      <w:r>
        <w:rPr>
          <w:b/>
          <w:color w:val="FF0000"/>
          <w:sz w:val="20"/>
        </w:rPr>
        <w:tab/>
        <w:t>(1,742)</w:t>
      </w:r>
    </w:p>
    <w:p w14:paraId="67CCDDE8" w14:textId="77777777" w:rsidR="005A04CD" w:rsidRDefault="007C450B">
      <w:pPr>
        <w:pStyle w:val="BodyText"/>
        <w:spacing w:line="20" w:lineRule="exact"/>
        <w:ind w:left="700"/>
        <w:rPr>
          <w:sz w:val="2"/>
        </w:rPr>
      </w:pPr>
      <w:r>
        <w:rPr>
          <w:noProof/>
          <w:sz w:val="2"/>
          <w:lang w:val="en-GB" w:eastAsia="en-GB"/>
        </w:rPr>
        <mc:AlternateContent>
          <mc:Choice Requires="wpg">
            <w:drawing>
              <wp:inline distT="0" distB="0" distL="0" distR="0" wp14:anchorId="242DA05E" wp14:editId="056DEB6D">
                <wp:extent cx="6413500" cy="6350"/>
                <wp:effectExtent l="0" t="0" r="0" b="5080"/>
                <wp:docPr id="10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6350"/>
                          <a:chOff x="0" y="0"/>
                          <a:chExt cx="10100" cy="10"/>
                        </a:xfrm>
                      </wpg:grpSpPr>
                      <wps:wsp>
                        <wps:cNvPr id="107" name="Rectangle 54"/>
                        <wps:cNvSpPr>
                          <a:spLocks noChangeArrowheads="1"/>
                        </wps:cNvSpPr>
                        <wps:spPr bwMode="auto">
                          <a:xfrm>
                            <a:off x="0" y="0"/>
                            <a:ext cx="101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B927B0F" id="Group 53" o:spid="_x0000_s1026" style="width:505pt;height:.5pt;mso-position-horizontal-relative:char;mso-position-vertical-relative:line" coordsize="101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">
                <v:rect id="Rectangle 54" o:spid="_x0000_s1027" style="position:absolute;width:101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w10:anchorlock/>
              </v:group>
            </w:pict>
          </mc:Fallback>
        </mc:AlternateContent>
      </w:r>
    </w:p>
    <w:p w14:paraId="3969F01D" w14:textId="77777777" w:rsidR="005A04CD" w:rsidRDefault="00A30057">
      <w:pPr>
        <w:spacing w:before="24"/>
        <w:ind w:left="808" w:right="7953"/>
        <w:rPr>
          <w:b/>
          <w:sz w:val="20"/>
        </w:rPr>
      </w:pPr>
      <w:r>
        <w:rPr>
          <w:b/>
          <w:sz w:val="20"/>
        </w:rPr>
        <w:t>Cash flow from financing activities</w:t>
      </w:r>
    </w:p>
    <w:p w14:paraId="302D526A" w14:textId="77777777" w:rsidR="005A04CD" w:rsidRDefault="007C450B">
      <w:pPr>
        <w:tabs>
          <w:tab w:val="left" w:pos="5628"/>
          <w:tab w:val="left" w:pos="8977"/>
        </w:tabs>
        <w:spacing w:before="52"/>
        <w:ind w:left="808"/>
        <w:rPr>
          <w:sz w:val="20"/>
        </w:rPr>
      </w:pPr>
      <w:r>
        <w:rPr>
          <w:noProof/>
          <w:lang w:val="en-GB" w:eastAsia="en-GB"/>
        </w:rPr>
        <mc:AlternateContent>
          <mc:Choice Requires="wps">
            <w:drawing>
              <wp:anchor distT="0" distB="0" distL="114300" distR="114300" simplePos="0" relativeHeight="15741440" behindDoc="0" locked="0" layoutInCell="1" allowOverlap="1" wp14:anchorId="64ED6DB1" wp14:editId="039608E1">
                <wp:simplePos x="0" y="0"/>
                <wp:positionH relativeFrom="page">
                  <wp:posOffset>914400</wp:posOffset>
                </wp:positionH>
                <wp:positionV relativeFrom="paragraph">
                  <wp:posOffset>190500</wp:posOffset>
                </wp:positionV>
                <wp:extent cx="6412865" cy="6350"/>
                <wp:effectExtent l="0" t="0" r="0" b="0"/>
                <wp:wrapNone/>
                <wp:docPr id="10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8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AD993" id="Rectangle 52" o:spid="_x0000_s1026" style="position:absolute;margin-left:1in;margin-top:15pt;width:504.95pt;height:.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xSeAIAAPw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" fillcolor="black" stroked="f">
                <w10:wrap anchorx="page"/>
              </v:rect>
            </w:pict>
          </mc:Fallback>
        </mc:AlternateContent>
      </w:r>
      <w:r w:rsidR="00A30057">
        <w:rPr>
          <w:sz w:val="20"/>
        </w:rPr>
        <w:t>Interest and</w:t>
      </w:r>
      <w:r w:rsidR="00A30057">
        <w:rPr>
          <w:spacing w:val="-3"/>
          <w:sz w:val="20"/>
        </w:rPr>
        <w:t xml:space="preserve"> </w:t>
      </w:r>
      <w:r w:rsidR="00A30057">
        <w:rPr>
          <w:sz w:val="20"/>
        </w:rPr>
        <w:t>charges</w:t>
      </w:r>
      <w:r w:rsidR="00A30057">
        <w:rPr>
          <w:spacing w:val="-2"/>
          <w:sz w:val="20"/>
        </w:rPr>
        <w:t xml:space="preserve"> </w:t>
      </w:r>
      <w:r w:rsidR="00A30057">
        <w:rPr>
          <w:sz w:val="20"/>
        </w:rPr>
        <w:t>paid</w:t>
      </w:r>
      <w:r w:rsidR="00A30057">
        <w:rPr>
          <w:sz w:val="20"/>
        </w:rPr>
        <w:tab/>
      </w:r>
      <w:r w:rsidR="00A30057">
        <w:rPr>
          <w:b/>
          <w:color w:val="FF0000"/>
          <w:sz w:val="20"/>
        </w:rPr>
        <w:t>(1,481)</w:t>
      </w:r>
      <w:r w:rsidR="00A30057">
        <w:rPr>
          <w:b/>
          <w:color w:val="FF0000"/>
          <w:sz w:val="20"/>
        </w:rPr>
        <w:tab/>
      </w:r>
      <w:r w:rsidR="00A30057">
        <w:rPr>
          <w:color w:val="FF0000"/>
          <w:sz w:val="20"/>
        </w:rPr>
        <w:t>(916)</w:t>
      </w:r>
    </w:p>
    <w:p w14:paraId="55BF8A18" w14:textId="77777777" w:rsidR="005A04CD" w:rsidRDefault="005A04CD">
      <w:pPr>
        <w:rPr>
          <w:sz w:val="20"/>
        </w:rPr>
        <w:sectPr w:rsidR="005A04CD">
          <w:type w:val="continuous"/>
          <w:pgSz w:w="11910" w:h="16840"/>
          <w:pgMar w:top="1600" w:right="0" w:bottom="280" w:left="740" w:header="720" w:footer="720" w:gutter="0"/>
          <w:cols w:space="720"/>
        </w:sectPr>
      </w:pPr>
    </w:p>
    <w:p w14:paraId="30218F8A" w14:textId="77777777" w:rsidR="005A04CD" w:rsidRDefault="007C450B">
      <w:pPr>
        <w:spacing w:before="63"/>
        <w:ind w:left="808" w:right="525"/>
        <w:rPr>
          <w:b/>
          <w:sz w:val="20"/>
        </w:rPr>
      </w:pPr>
      <w:r>
        <w:rPr>
          <w:noProof/>
          <w:lang w:val="en-GB" w:eastAsia="en-GB"/>
        </w:rPr>
        <mc:AlternateContent>
          <mc:Choice Requires="wps">
            <w:drawing>
              <wp:anchor distT="0" distB="0" distL="114300" distR="114300" simplePos="0" relativeHeight="15741952" behindDoc="0" locked="0" layoutInCell="1" allowOverlap="1" wp14:anchorId="2DDF5098" wp14:editId="6B239B2D">
                <wp:simplePos x="0" y="0"/>
                <wp:positionH relativeFrom="page">
                  <wp:posOffset>914400</wp:posOffset>
                </wp:positionH>
                <wp:positionV relativeFrom="paragraph">
                  <wp:posOffset>354330</wp:posOffset>
                </wp:positionV>
                <wp:extent cx="6412865" cy="6350"/>
                <wp:effectExtent l="0" t="0" r="0" b="0"/>
                <wp:wrapNone/>
                <wp:docPr id="10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8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20B04" id="Rectangle 51" o:spid="_x0000_s1026" style="position:absolute;margin-left:1in;margin-top:27.9pt;width:504.95pt;height:.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hIeQIAAPw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" fillcolor="black" stroked="f">
                <w10:wrap anchorx="page"/>
              </v:rect>
            </w:pict>
          </mc:Fallback>
        </mc:AlternateContent>
      </w:r>
      <w:r w:rsidR="00A30057">
        <w:rPr>
          <w:b/>
          <w:sz w:val="20"/>
        </w:rPr>
        <w:t>Net cash used in financing activities</w:t>
      </w:r>
    </w:p>
    <w:p w14:paraId="128C6C4A" w14:textId="77777777" w:rsidR="005A04CD" w:rsidRDefault="007C450B">
      <w:pPr>
        <w:spacing w:before="80"/>
        <w:ind w:left="808" w:right="124"/>
        <w:rPr>
          <w:b/>
          <w:sz w:val="20"/>
        </w:rPr>
      </w:pPr>
      <w:r>
        <w:rPr>
          <w:noProof/>
          <w:lang w:val="en-GB" w:eastAsia="en-GB"/>
        </w:rPr>
        <mc:AlternateContent>
          <mc:Choice Requires="wps">
            <w:drawing>
              <wp:anchor distT="0" distB="0" distL="114300" distR="114300" simplePos="0" relativeHeight="15742464" behindDoc="0" locked="0" layoutInCell="1" allowOverlap="1" wp14:anchorId="500503E2" wp14:editId="6B72DCBA">
                <wp:simplePos x="0" y="0"/>
                <wp:positionH relativeFrom="page">
                  <wp:posOffset>914400</wp:posOffset>
                </wp:positionH>
                <wp:positionV relativeFrom="paragraph">
                  <wp:posOffset>365125</wp:posOffset>
                </wp:positionV>
                <wp:extent cx="6412865" cy="6350"/>
                <wp:effectExtent l="0" t="0" r="0" b="0"/>
                <wp:wrapNone/>
                <wp:docPr id="10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8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13E2C" id="Rectangle 50" o:spid="_x0000_s1026" style="position:absolute;margin-left:1in;margin-top:28.75pt;width:504.95pt;height:.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" fillcolor="black" stroked="f">
                <w10:wrap anchorx="page"/>
              </v:rect>
            </w:pict>
          </mc:Fallback>
        </mc:AlternateContent>
      </w:r>
      <w:r w:rsidR="00A30057">
        <w:rPr>
          <w:b/>
          <w:sz w:val="20"/>
        </w:rPr>
        <w:t>Net Decrease in cash and cash equivalents</w:t>
      </w:r>
    </w:p>
    <w:p w14:paraId="30230D7A" w14:textId="77777777" w:rsidR="005A04CD" w:rsidRDefault="00A30057">
      <w:pPr>
        <w:spacing w:before="96"/>
        <w:ind w:left="808" w:right="101"/>
        <w:rPr>
          <w:sz w:val="20"/>
        </w:rPr>
      </w:pPr>
      <w:r>
        <w:rPr>
          <w:sz w:val="20"/>
        </w:rPr>
        <w:t>Cash and cash equivalents at the beginning of the period at 1 September 2018 / 1 April 2017</w:t>
      </w:r>
    </w:p>
    <w:p w14:paraId="4BC8DCCF" w14:textId="77777777" w:rsidR="005A04CD" w:rsidRDefault="007C450B">
      <w:pPr>
        <w:spacing w:before="87"/>
        <w:ind w:left="808" w:right="12"/>
        <w:rPr>
          <w:sz w:val="20"/>
        </w:rPr>
      </w:pPr>
      <w:r>
        <w:rPr>
          <w:noProof/>
          <w:lang w:val="en-GB" w:eastAsia="en-GB"/>
        </w:rPr>
        <mc:AlternateContent>
          <mc:Choice Requires="wps">
            <w:drawing>
              <wp:anchor distT="0" distB="0" distL="114300" distR="114300" simplePos="0" relativeHeight="15742976" behindDoc="0" locked="0" layoutInCell="1" allowOverlap="1" wp14:anchorId="308AAD6E" wp14:editId="532C1121">
                <wp:simplePos x="0" y="0"/>
                <wp:positionH relativeFrom="page">
                  <wp:posOffset>914400</wp:posOffset>
                </wp:positionH>
                <wp:positionV relativeFrom="paragraph">
                  <wp:posOffset>370840</wp:posOffset>
                </wp:positionV>
                <wp:extent cx="6412865" cy="6350"/>
                <wp:effectExtent l="0" t="0" r="0" b="0"/>
                <wp:wrapNone/>
                <wp:docPr id="10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28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0215B" id="Rectangle 49" o:spid="_x0000_s1026" style="position:absolute;margin-left:1in;margin-top:29.2pt;width:504.95pt;height:.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" fillcolor="black" stroked="f">
                <w10:wrap anchorx="page"/>
              </v:rect>
            </w:pict>
          </mc:Fallback>
        </mc:AlternateContent>
      </w:r>
      <w:r w:rsidR="00A30057">
        <w:rPr>
          <w:sz w:val="20"/>
        </w:rPr>
        <w:t>Exchange gains on cash and cash equivalents</w:t>
      </w:r>
    </w:p>
    <w:p w14:paraId="73CBC2B8" w14:textId="77777777" w:rsidR="005A04CD" w:rsidRDefault="00A30057">
      <w:pPr>
        <w:spacing w:before="82"/>
        <w:ind w:left="807" w:right="-19"/>
        <w:rPr>
          <w:b/>
          <w:sz w:val="20"/>
        </w:rPr>
      </w:pPr>
      <w:r>
        <w:rPr>
          <w:b/>
          <w:sz w:val="20"/>
        </w:rPr>
        <w:t>Cash and cash equivalents at 31 August 2019</w:t>
      </w:r>
    </w:p>
    <w:p w14:paraId="6AF9FEA8" w14:textId="77777777" w:rsidR="005A04CD" w:rsidRDefault="00A30057">
      <w:pPr>
        <w:tabs>
          <w:tab w:val="left" w:pos="3265"/>
        </w:tabs>
        <w:spacing w:before="177"/>
        <w:ind w:right="471"/>
        <w:jc w:val="right"/>
        <w:rPr>
          <w:sz w:val="20"/>
        </w:rPr>
      </w:pPr>
      <w:r>
        <w:br w:type="column"/>
      </w:r>
      <w:r>
        <w:rPr>
          <w:b/>
          <w:color w:val="FF0000"/>
          <w:sz w:val="20"/>
        </w:rPr>
        <w:t>(1,481)</w:t>
      </w:r>
      <w:r>
        <w:rPr>
          <w:b/>
          <w:color w:val="FF0000"/>
          <w:sz w:val="20"/>
        </w:rPr>
        <w:tab/>
      </w:r>
      <w:r>
        <w:rPr>
          <w:color w:val="FF0000"/>
          <w:spacing w:val="-1"/>
          <w:sz w:val="20"/>
        </w:rPr>
        <w:t>(916)</w:t>
      </w:r>
    </w:p>
    <w:p w14:paraId="13AB6FF1" w14:textId="77777777" w:rsidR="005A04CD" w:rsidRDefault="005A04CD">
      <w:pPr>
        <w:pStyle w:val="BodyText"/>
        <w:spacing w:before="11"/>
        <w:rPr>
          <w:sz w:val="26"/>
        </w:rPr>
      </w:pPr>
    </w:p>
    <w:p w14:paraId="32F21C3C" w14:textId="77777777" w:rsidR="005A04CD" w:rsidRDefault="00A30057">
      <w:pPr>
        <w:tabs>
          <w:tab w:val="left" w:pos="2806"/>
          <w:tab w:val="left" w:pos="5905"/>
        </w:tabs>
        <w:ind w:right="471"/>
        <w:jc w:val="right"/>
        <w:rPr>
          <w:sz w:val="20"/>
        </w:rPr>
      </w:pPr>
      <w:r>
        <w:rPr>
          <w:sz w:val="20"/>
        </w:rPr>
        <w:t>B</w:t>
      </w:r>
      <w:r>
        <w:rPr>
          <w:sz w:val="20"/>
        </w:rPr>
        <w:tab/>
      </w:r>
      <w:r>
        <w:rPr>
          <w:b/>
          <w:color w:val="FF0000"/>
          <w:sz w:val="20"/>
        </w:rPr>
        <w:t>(4,537)</w:t>
      </w:r>
      <w:r>
        <w:rPr>
          <w:b/>
          <w:color w:val="FF0000"/>
          <w:sz w:val="20"/>
        </w:rPr>
        <w:tab/>
      </w:r>
      <w:r>
        <w:rPr>
          <w:color w:val="FF0000"/>
          <w:spacing w:val="-1"/>
          <w:sz w:val="20"/>
        </w:rPr>
        <w:t>(2,658)</w:t>
      </w:r>
    </w:p>
    <w:p w14:paraId="0D31FFAB" w14:textId="77777777" w:rsidR="005A04CD" w:rsidRDefault="005A04CD">
      <w:pPr>
        <w:pStyle w:val="BodyText"/>
        <w:rPr>
          <w:sz w:val="22"/>
        </w:rPr>
      </w:pPr>
    </w:p>
    <w:p w14:paraId="5229FCBD" w14:textId="77777777" w:rsidR="005A04CD" w:rsidRDefault="00A30057">
      <w:pPr>
        <w:tabs>
          <w:tab w:val="left" w:pos="3098"/>
        </w:tabs>
        <w:spacing w:before="190"/>
        <w:ind w:right="471"/>
        <w:jc w:val="right"/>
        <w:rPr>
          <w:b/>
          <w:sz w:val="20"/>
        </w:rPr>
      </w:pPr>
      <w:r>
        <w:rPr>
          <w:b/>
          <w:sz w:val="20"/>
        </w:rPr>
        <w:t>21,479</w:t>
      </w:r>
      <w:r>
        <w:rPr>
          <w:b/>
          <w:sz w:val="20"/>
        </w:rPr>
        <w:tab/>
      </w:r>
      <w:r>
        <w:rPr>
          <w:b/>
          <w:spacing w:val="-1"/>
          <w:sz w:val="20"/>
        </w:rPr>
        <w:t>24,129</w:t>
      </w:r>
    </w:p>
    <w:p w14:paraId="2FD1D2A7" w14:textId="77777777" w:rsidR="005A04CD" w:rsidRDefault="00A30057">
      <w:pPr>
        <w:tabs>
          <w:tab w:val="left" w:pos="3598"/>
          <w:tab w:val="right" w:pos="6763"/>
        </w:tabs>
        <w:spacing w:before="433"/>
        <w:ind w:left="224"/>
        <w:rPr>
          <w:sz w:val="20"/>
        </w:rPr>
      </w:pPr>
      <w:r>
        <w:rPr>
          <w:sz w:val="20"/>
        </w:rPr>
        <w:t>B</w:t>
      </w:r>
      <w:r>
        <w:rPr>
          <w:sz w:val="20"/>
        </w:rPr>
        <w:tab/>
      </w:r>
      <w:r>
        <w:rPr>
          <w:b/>
          <w:sz w:val="20"/>
        </w:rPr>
        <w:t>-</w:t>
      </w:r>
      <w:r>
        <w:rPr>
          <w:b/>
          <w:sz w:val="20"/>
        </w:rPr>
        <w:tab/>
      </w:r>
      <w:r>
        <w:rPr>
          <w:sz w:val="20"/>
        </w:rPr>
        <w:t>8</w:t>
      </w:r>
    </w:p>
    <w:p w14:paraId="1F8B0B0A" w14:textId="77777777" w:rsidR="005A04CD" w:rsidRDefault="00A30057">
      <w:pPr>
        <w:tabs>
          <w:tab w:val="left" w:pos="2828"/>
          <w:tab w:val="left" w:pos="5926"/>
        </w:tabs>
        <w:spacing w:before="310"/>
        <w:ind w:right="471"/>
        <w:jc w:val="right"/>
        <w:rPr>
          <w:b/>
          <w:sz w:val="20"/>
        </w:rPr>
      </w:pPr>
      <w:r>
        <w:rPr>
          <w:sz w:val="20"/>
        </w:rPr>
        <w:t>C</w:t>
      </w:r>
      <w:r>
        <w:rPr>
          <w:sz w:val="20"/>
        </w:rPr>
        <w:tab/>
      </w:r>
      <w:r>
        <w:rPr>
          <w:b/>
          <w:sz w:val="20"/>
        </w:rPr>
        <w:t>16,942</w:t>
      </w:r>
      <w:r>
        <w:rPr>
          <w:b/>
          <w:sz w:val="20"/>
        </w:rPr>
        <w:tab/>
      </w:r>
      <w:r>
        <w:rPr>
          <w:b/>
          <w:spacing w:val="-1"/>
          <w:sz w:val="20"/>
        </w:rPr>
        <w:t>21,479</w:t>
      </w:r>
    </w:p>
    <w:p w14:paraId="34334537" w14:textId="77777777" w:rsidR="005A04CD" w:rsidRDefault="005A04CD">
      <w:pPr>
        <w:jc w:val="right"/>
        <w:rPr>
          <w:sz w:val="20"/>
        </w:rPr>
        <w:sectPr w:rsidR="005A04CD">
          <w:type w:val="continuous"/>
          <w:pgSz w:w="11910" w:h="16840"/>
          <w:pgMar w:top="1600" w:right="0" w:bottom="280" w:left="740" w:header="720" w:footer="720" w:gutter="0"/>
          <w:cols w:num="2" w:space="720" w:equalWidth="0">
            <w:col w:w="3887" w:space="40"/>
            <w:col w:w="7243"/>
          </w:cols>
        </w:sectPr>
      </w:pPr>
    </w:p>
    <w:p w14:paraId="2DF32CDE" w14:textId="77777777" w:rsidR="005A04CD" w:rsidRDefault="005A04CD">
      <w:pPr>
        <w:pStyle w:val="BodyText"/>
        <w:spacing w:before="1"/>
        <w:rPr>
          <w:b/>
          <w:sz w:val="3"/>
        </w:rPr>
      </w:pPr>
    </w:p>
    <w:p w14:paraId="650D0AFA" w14:textId="77777777" w:rsidR="005A04CD" w:rsidRDefault="007C450B">
      <w:pPr>
        <w:pStyle w:val="BodyText"/>
        <w:spacing w:line="20" w:lineRule="exact"/>
        <w:ind w:left="700"/>
        <w:rPr>
          <w:sz w:val="2"/>
        </w:rPr>
      </w:pPr>
      <w:r>
        <w:rPr>
          <w:noProof/>
          <w:sz w:val="2"/>
          <w:lang w:val="en-GB" w:eastAsia="en-GB"/>
        </w:rPr>
        <mc:AlternateContent>
          <mc:Choice Requires="wpg">
            <w:drawing>
              <wp:inline distT="0" distB="0" distL="0" distR="0" wp14:anchorId="5C99F35B" wp14:editId="1919D822">
                <wp:extent cx="6413500" cy="6350"/>
                <wp:effectExtent l="0" t="3810" r="0" b="0"/>
                <wp:docPr id="10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6350"/>
                          <a:chOff x="0" y="0"/>
                          <a:chExt cx="10100" cy="10"/>
                        </a:xfrm>
                      </wpg:grpSpPr>
                      <wps:wsp>
                        <wps:cNvPr id="101" name="Rectangle 48"/>
                        <wps:cNvSpPr>
                          <a:spLocks noChangeArrowheads="1"/>
                        </wps:cNvSpPr>
                        <wps:spPr bwMode="auto">
                          <a:xfrm>
                            <a:off x="0" y="0"/>
                            <a:ext cx="101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8FD325" id="Group 47" o:spid="_x0000_s1026" style="width:505pt;height:.5pt;mso-position-horizontal-relative:char;mso-position-vertical-relative:line" coordsize="101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">
                <v:rect id="Rectangle 48" o:spid="_x0000_s1027" style="position:absolute;width:101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w10:anchorlock/>
              </v:group>
            </w:pict>
          </mc:Fallback>
        </mc:AlternateContent>
      </w:r>
    </w:p>
    <w:p w14:paraId="406AF9DA" w14:textId="77777777" w:rsidR="005A04CD" w:rsidRDefault="005A04CD">
      <w:pPr>
        <w:spacing w:line="20" w:lineRule="exact"/>
        <w:rPr>
          <w:sz w:val="2"/>
        </w:rPr>
        <w:sectPr w:rsidR="005A04CD">
          <w:type w:val="continuous"/>
          <w:pgSz w:w="11910" w:h="16840"/>
          <w:pgMar w:top="1600" w:right="0" w:bottom="280" w:left="740" w:header="720" w:footer="720" w:gutter="0"/>
          <w:cols w:space="720"/>
        </w:sectPr>
      </w:pPr>
    </w:p>
    <w:p w14:paraId="630002A6" w14:textId="77777777" w:rsidR="005A04CD" w:rsidRDefault="005A04CD">
      <w:pPr>
        <w:pStyle w:val="BodyText"/>
        <w:rPr>
          <w:b/>
          <w:sz w:val="20"/>
        </w:rPr>
      </w:pPr>
    </w:p>
    <w:p w14:paraId="12728E12" w14:textId="77777777" w:rsidR="005A04CD" w:rsidRDefault="00A30057">
      <w:pPr>
        <w:pStyle w:val="Heading2"/>
        <w:numPr>
          <w:ilvl w:val="0"/>
          <w:numId w:val="1"/>
        </w:numPr>
        <w:tabs>
          <w:tab w:val="left" w:pos="1156"/>
        </w:tabs>
        <w:spacing w:before="227" w:line="259" w:lineRule="auto"/>
        <w:ind w:right="410" w:firstLine="0"/>
        <w:jc w:val="left"/>
      </w:pPr>
      <w:r>
        <w:t>Reconciliation of net (outgoing) / incoming resources before other recognised gains to net cash inflow from operating activities</w:t>
      </w:r>
    </w:p>
    <w:p w14:paraId="4FC1145E" w14:textId="77777777" w:rsidR="005A04CD" w:rsidRDefault="005A04CD">
      <w:pPr>
        <w:pStyle w:val="BodyText"/>
        <w:spacing w:before="6" w:after="1"/>
        <w:rPr>
          <w:b/>
          <w:sz w:val="19"/>
        </w:rPr>
      </w:pPr>
    </w:p>
    <w:tbl>
      <w:tblPr>
        <w:tblW w:w="0" w:type="auto"/>
        <w:tblInd w:w="700" w:type="dxa"/>
        <w:tblLayout w:type="fixed"/>
        <w:tblCellMar>
          <w:left w:w="0" w:type="dxa"/>
          <w:right w:w="0" w:type="dxa"/>
        </w:tblCellMar>
        <w:tblLook w:val="01E0" w:firstRow="1" w:lastRow="1" w:firstColumn="1" w:lastColumn="1" w:noHBand="0" w:noVBand="0"/>
      </w:tblPr>
      <w:tblGrid>
        <w:gridCol w:w="6339"/>
        <w:gridCol w:w="2246"/>
        <w:gridCol w:w="1176"/>
      </w:tblGrid>
      <w:tr w:rsidR="005A04CD" w14:paraId="24A3254E" w14:textId="77777777">
        <w:trPr>
          <w:trHeight w:val="716"/>
        </w:trPr>
        <w:tc>
          <w:tcPr>
            <w:tcW w:w="8585" w:type="dxa"/>
            <w:gridSpan w:val="2"/>
          </w:tcPr>
          <w:p w14:paraId="3D372D18" w14:textId="77777777" w:rsidR="005A04CD" w:rsidRDefault="00A30057">
            <w:pPr>
              <w:pStyle w:val="TableParagraph"/>
              <w:spacing w:before="109"/>
              <w:ind w:right="130"/>
              <w:jc w:val="right"/>
              <w:rPr>
                <w:b/>
                <w:sz w:val="20"/>
              </w:rPr>
            </w:pPr>
            <w:r>
              <w:rPr>
                <w:b/>
                <w:sz w:val="20"/>
              </w:rPr>
              <w:t>Year ended</w:t>
            </w:r>
            <w:r>
              <w:rPr>
                <w:b/>
                <w:spacing w:val="-10"/>
                <w:sz w:val="20"/>
              </w:rPr>
              <w:t xml:space="preserve"> </w:t>
            </w:r>
            <w:r>
              <w:rPr>
                <w:b/>
                <w:sz w:val="20"/>
              </w:rPr>
              <w:t>31</w:t>
            </w:r>
          </w:p>
          <w:p w14:paraId="08C9CE7C" w14:textId="77777777" w:rsidR="005A04CD" w:rsidRDefault="00A30057">
            <w:pPr>
              <w:pStyle w:val="TableParagraph"/>
              <w:ind w:right="130"/>
              <w:jc w:val="right"/>
              <w:rPr>
                <w:b/>
                <w:sz w:val="20"/>
              </w:rPr>
            </w:pPr>
            <w:r>
              <w:rPr>
                <w:b/>
                <w:sz w:val="20"/>
              </w:rPr>
              <w:t>August</w:t>
            </w:r>
            <w:r>
              <w:rPr>
                <w:b/>
                <w:spacing w:val="-3"/>
                <w:sz w:val="20"/>
              </w:rPr>
              <w:t xml:space="preserve"> </w:t>
            </w:r>
            <w:r>
              <w:rPr>
                <w:b/>
                <w:sz w:val="20"/>
              </w:rPr>
              <w:t>2019</w:t>
            </w:r>
          </w:p>
        </w:tc>
        <w:tc>
          <w:tcPr>
            <w:tcW w:w="1176" w:type="dxa"/>
          </w:tcPr>
          <w:p w14:paraId="41031994" w14:textId="77777777" w:rsidR="005A04CD" w:rsidRDefault="00A30057">
            <w:pPr>
              <w:pStyle w:val="TableParagraph"/>
              <w:spacing w:line="223" w:lineRule="exact"/>
              <w:ind w:left="131"/>
              <w:rPr>
                <w:sz w:val="20"/>
              </w:rPr>
            </w:pPr>
            <w:r>
              <w:rPr>
                <w:sz w:val="20"/>
              </w:rPr>
              <w:t>17</w:t>
            </w:r>
            <w:r>
              <w:rPr>
                <w:spacing w:val="-3"/>
                <w:sz w:val="20"/>
              </w:rPr>
              <w:t xml:space="preserve"> </w:t>
            </w:r>
            <w:r>
              <w:rPr>
                <w:sz w:val="20"/>
              </w:rPr>
              <w:t>Months</w:t>
            </w:r>
          </w:p>
          <w:p w14:paraId="2EF914E3" w14:textId="77777777" w:rsidR="005A04CD" w:rsidRDefault="00A30057">
            <w:pPr>
              <w:pStyle w:val="TableParagraph"/>
              <w:ind w:left="443" w:right="90" w:hanging="213"/>
              <w:rPr>
                <w:sz w:val="20"/>
              </w:rPr>
            </w:pPr>
            <w:r>
              <w:rPr>
                <w:sz w:val="20"/>
              </w:rPr>
              <w:t xml:space="preserve">ended </w:t>
            </w:r>
            <w:r>
              <w:rPr>
                <w:spacing w:val="-6"/>
                <w:sz w:val="20"/>
              </w:rPr>
              <w:t xml:space="preserve">31 </w:t>
            </w:r>
            <w:r>
              <w:rPr>
                <w:sz w:val="20"/>
              </w:rPr>
              <w:t>August</w:t>
            </w:r>
          </w:p>
        </w:tc>
      </w:tr>
      <w:tr w:rsidR="005A04CD" w14:paraId="72605F3B" w14:textId="77777777">
        <w:trPr>
          <w:trHeight w:val="233"/>
        </w:trPr>
        <w:tc>
          <w:tcPr>
            <w:tcW w:w="8585" w:type="dxa"/>
            <w:gridSpan w:val="2"/>
          </w:tcPr>
          <w:p w14:paraId="21DAD6D6" w14:textId="77777777" w:rsidR="005A04CD" w:rsidRDefault="005A04CD">
            <w:pPr>
              <w:pStyle w:val="TableParagraph"/>
              <w:rPr>
                <w:rFonts w:ascii="Times New Roman"/>
                <w:sz w:val="16"/>
              </w:rPr>
            </w:pPr>
          </w:p>
        </w:tc>
        <w:tc>
          <w:tcPr>
            <w:tcW w:w="1176" w:type="dxa"/>
          </w:tcPr>
          <w:p w14:paraId="63709DBE" w14:textId="77777777" w:rsidR="005A04CD" w:rsidRDefault="00A30057">
            <w:pPr>
              <w:pStyle w:val="TableParagraph"/>
              <w:spacing w:before="27" w:line="186" w:lineRule="exact"/>
              <w:ind w:right="106"/>
              <w:jc w:val="right"/>
              <w:rPr>
                <w:sz w:val="20"/>
              </w:rPr>
            </w:pPr>
            <w:r>
              <w:rPr>
                <w:sz w:val="20"/>
              </w:rPr>
              <w:t>2018</w:t>
            </w:r>
          </w:p>
        </w:tc>
      </w:tr>
      <w:tr w:rsidR="005A04CD" w14:paraId="0167A7FE" w14:textId="77777777">
        <w:trPr>
          <w:trHeight w:val="374"/>
        </w:trPr>
        <w:tc>
          <w:tcPr>
            <w:tcW w:w="8585" w:type="dxa"/>
            <w:gridSpan w:val="2"/>
            <w:tcBorders>
              <w:bottom w:val="single" w:sz="4" w:space="0" w:color="000000"/>
            </w:tcBorders>
          </w:tcPr>
          <w:p w14:paraId="76325922" w14:textId="77777777" w:rsidR="005A04CD" w:rsidRDefault="00A30057">
            <w:pPr>
              <w:pStyle w:val="TableParagraph"/>
              <w:spacing w:line="200" w:lineRule="exact"/>
              <w:ind w:right="129"/>
              <w:jc w:val="right"/>
              <w:rPr>
                <w:b/>
                <w:sz w:val="20"/>
              </w:rPr>
            </w:pPr>
            <w:r>
              <w:rPr>
                <w:b/>
                <w:sz w:val="20"/>
              </w:rPr>
              <w:t>£'000</w:t>
            </w:r>
          </w:p>
        </w:tc>
        <w:tc>
          <w:tcPr>
            <w:tcW w:w="1176" w:type="dxa"/>
            <w:tcBorders>
              <w:bottom w:val="single" w:sz="4" w:space="0" w:color="000000"/>
            </w:tcBorders>
          </w:tcPr>
          <w:p w14:paraId="0492738D" w14:textId="77777777" w:rsidR="005A04CD" w:rsidRDefault="00A30057">
            <w:pPr>
              <w:pStyle w:val="TableParagraph"/>
              <w:spacing w:before="83"/>
              <w:ind w:right="106"/>
              <w:jc w:val="right"/>
              <w:rPr>
                <w:sz w:val="20"/>
              </w:rPr>
            </w:pPr>
            <w:r>
              <w:rPr>
                <w:sz w:val="20"/>
              </w:rPr>
              <w:t>£'000</w:t>
            </w:r>
          </w:p>
        </w:tc>
      </w:tr>
      <w:tr w:rsidR="005A04CD" w14:paraId="24438ADA" w14:textId="77777777">
        <w:trPr>
          <w:trHeight w:val="294"/>
        </w:trPr>
        <w:tc>
          <w:tcPr>
            <w:tcW w:w="8585" w:type="dxa"/>
            <w:gridSpan w:val="2"/>
          </w:tcPr>
          <w:p w14:paraId="00A45E7E" w14:textId="77777777" w:rsidR="005A04CD" w:rsidRDefault="00A30057">
            <w:pPr>
              <w:pStyle w:val="TableParagraph"/>
              <w:tabs>
                <w:tab w:val="left" w:pos="7707"/>
              </w:tabs>
              <w:spacing w:before="113" w:line="40" w:lineRule="auto"/>
              <w:ind w:left="115"/>
              <w:rPr>
                <w:b/>
                <w:sz w:val="20"/>
              </w:rPr>
            </w:pPr>
            <w:r>
              <w:rPr>
                <w:sz w:val="20"/>
              </w:rPr>
              <w:t>Net (Outgoing)/ incoming resources before</w:t>
            </w:r>
            <w:r>
              <w:rPr>
                <w:spacing w:val="-10"/>
                <w:sz w:val="20"/>
              </w:rPr>
              <w:t xml:space="preserve"> </w:t>
            </w:r>
            <w:r>
              <w:rPr>
                <w:sz w:val="20"/>
              </w:rPr>
              <w:t>other</w:t>
            </w:r>
            <w:r>
              <w:rPr>
                <w:spacing w:val="-2"/>
                <w:sz w:val="20"/>
              </w:rPr>
              <w:t xml:space="preserve"> </w:t>
            </w:r>
            <w:r>
              <w:rPr>
                <w:sz w:val="20"/>
              </w:rPr>
              <w:t>recognised</w:t>
            </w:r>
            <w:r>
              <w:rPr>
                <w:sz w:val="20"/>
              </w:rPr>
              <w:tab/>
            </w:r>
            <w:r>
              <w:rPr>
                <w:b/>
                <w:color w:val="FF0000"/>
                <w:position w:val="-11"/>
                <w:sz w:val="20"/>
              </w:rPr>
              <w:t>(18,512)</w:t>
            </w:r>
          </w:p>
        </w:tc>
        <w:tc>
          <w:tcPr>
            <w:tcW w:w="1176" w:type="dxa"/>
          </w:tcPr>
          <w:p w14:paraId="3CC9C97D" w14:textId="77777777" w:rsidR="005A04CD" w:rsidRDefault="00A30057">
            <w:pPr>
              <w:pStyle w:val="TableParagraph"/>
              <w:spacing w:before="173" w:line="101" w:lineRule="exact"/>
              <w:ind w:right="106"/>
              <w:jc w:val="right"/>
              <w:rPr>
                <w:sz w:val="20"/>
              </w:rPr>
            </w:pPr>
            <w:r>
              <w:rPr>
                <w:sz w:val="20"/>
              </w:rPr>
              <w:t>891</w:t>
            </w:r>
          </w:p>
        </w:tc>
      </w:tr>
      <w:tr w:rsidR="005A04CD" w14:paraId="519A1478" w14:textId="77777777">
        <w:trPr>
          <w:trHeight w:val="287"/>
        </w:trPr>
        <w:tc>
          <w:tcPr>
            <w:tcW w:w="6339" w:type="dxa"/>
          </w:tcPr>
          <w:p w14:paraId="4E328E88" w14:textId="77777777" w:rsidR="005A04CD" w:rsidRDefault="00A30057">
            <w:pPr>
              <w:pStyle w:val="TableParagraph"/>
              <w:spacing w:line="224" w:lineRule="exact"/>
              <w:ind w:left="115"/>
              <w:rPr>
                <w:sz w:val="20"/>
              </w:rPr>
            </w:pPr>
            <w:r>
              <w:rPr>
                <w:sz w:val="20"/>
              </w:rPr>
              <w:t>gains</w:t>
            </w:r>
          </w:p>
        </w:tc>
        <w:tc>
          <w:tcPr>
            <w:tcW w:w="2246" w:type="dxa"/>
          </w:tcPr>
          <w:p w14:paraId="0492E03C" w14:textId="77777777" w:rsidR="005A04CD" w:rsidRDefault="005A04CD">
            <w:pPr>
              <w:pStyle w:val="TableParagraph"/>
              <w:rPr>
                <w:rFonts w:ascii="Times New Roman"/>
                <w:sz w:val="20"/>
              </w:rPr>
            </w:pPr>
          </w:p>
        </w:tc>
        <w:tc>
          <w:tcPr>
            <w:tcW w:w="1176" w:type="dxa"/>
          </w:tcPr>
          <w:p w14:paraId="11B115B2" w14:textId="77777777" w:rsidR="005A04CD" w:rsidRDefault="005A04CD">
            <w:pPr>
              <w:pStyle w:val="TableParagraph"/>
              <w:rPr>
                <w:rFonts w:ascii="Times New Roman"/>
                <w:sz w:val="20"/>
              </w:rPr>
            </w:pPr>
          </w:p>
        </w:tc>
      </w:tr>
      <w:tr w:rsidR="005A04CD" w14:paraId="7A1DC649" w14:textId="77777777">
        <w:trPr>
          <w:trHeight w:val="350"/>
        </w:trPr>
        <w:tc>
          <w:tcPr>
            <w:tcW w:w="6339" w:type="dxa"/>
          </w:tcPr>
          <w:p w14:paraId="1F103263" w14:textId="77777777" w:rsidR="005A04CD" w:rsidRDefault="00A30057">
            <w:pPr>
              <w:pStyle w:val="TableParagraph"/>
              <w:spacing w:before="57"/>
              <w:ind w:left="115"/>
              <w:rPr>
                <w:sz w:val="20"/>
              </w:rPr>
            </w:pPr>
            <w:r>
              <w:rPr>
                <w:sz w:val="20"/>
              </w:rPr>
              <w:t>Donation of net assets arising on acquisition</w:t>
            </w:r>
          </w:p>
        </w:tc>
        <w:tc>
          <w:tcPr>
            <w:tcW w:w="2246" w:type="dxa"/>
          </w:tcPr>
          <w:p w14:paraId="4B69BDEE" w14:textId="77777777" w:rsidR="005A04CD" w:rsidRDefault="00A30057">
            <w:pPr>
              <w:pStyle w:val="TableParagraph"/>
              <w:spacing w:before="58"/>
              <w:ind w:right="129"/>
              <w:jc w:val="right"/>
              <w:rPr>
                <w:b/>
                <w:sz w:val="20"/>
              </w:rPr>
            </w:pPr>
            <w:r>
              <w:rPr>
                <w:b/>
                <w:color w:val="FF0000"/>
                <w:sz w:val="20"/>
              </w:rPr>
              <w:t>(21,349)</w:t>
            </w:r>
          </w:p>
        </w:tc>
        <w:tc>
          <w:tcPr>
            <w:tcW w:w="1176" w:type="dxa"/>
          </w:tcPr>
          <w:p w14:paraId="32A8359E" w14:textId="77777777" w:rsidR="005A04CD" w:rsidRDefault="00A30057">
            <w:pPr>
              <w:pStyle w:val="TableParagraph"/>
              <w:spacing w:before="57"/>
              <w:ind w:right="106"/>
              <w:jc w:val="right"/>
              <w:rPr>
                <w:sz w:val="20"/>
              </w:rPr>
            </w:pPr>
            <w:r>
              <w:rPr>
                <w:color w:val="FF0000"/>
                <w:sz w:val="20"/>
              </w:rPr>
              <w:t>(17,037)</w:t>
            </w:r>
          </w:p>
        </w:tc>
      </w:tr>
      <w:tr w:rsidR="005A04CD" w14:paraId="7FFF73E7" w14:textId="77777777">
        <w:trPr>
          <w:trHeight w:val="349"/>
        </w:trPr>
        <w:tc>
          <w:tcPr>
            <w:tcW w:w="6339" w:type="dxa"/>
          </w:tcPr>
          <w:p w14:paraId="634CE131" w14:textId="77777777" w:rsidR="005A04CD" w:rsidRDefault="00A30057">
            <w:pPr>
              <w:pStyle w:val="TableParagraph"/>
              <w:spacing w:before="56"/>
              <w:ind w:left="115"/>
              <w:rPr>
                <w:sz w:val="20"/>
              </w:rPr>
            </w:pPr>
            <w:r>
              <w:rPr>
                <w:sz w:val="20"/>
              </w:rPr>
              <w:t>Pensions - adjustment to net incoming resources</w:t>
            </w:r>
          </w:p>
        </w:tc>
        <w:tc>
          <w:tcPr>
            <w:tcW w:w="2246" w:type="dxa"/>
          </w:tcPr>
          <w:p w14:paraId="17680C9D" w14:textId="77777777" w:rsidR="005A04CD" w:rsidRDefault="00A30057">
            <w:pPr>
              <w:pStyle w:val="TableParagraph"/>
              <w:spacing w:before="57"/>
              <w:ind w:right="129"/>
              <w:jc w:val="right"/>
              <w:rPr>
                <w:b/>
                <w:sz w:val="20"/>
              </w:rPr>
            </w:pPr>
            <w:r>
              <w:rPr>
                <w:b/>
                <w:color w:val="FF0000"/>
                <w:sz w:val="20"/>
              </w:rPr>
              <w:t>(2,387)</w:t>
            </w:r>
          </w:p>
        </w:tc>
        <w:tc>
          <w:tcPr>
            <w:tcW w:w="1176" w:type="dxa"/>
          </w:tcPr>
          <w:p w14:paraId="0DB8A786" w14:textId="77777777" w:rsidR="005A04CD" w:rsidRDefault="00A30057">
            <w:pPr>
              <w:pStyle w:val="TableParagraph"/>
              <w:spacing w:before="56"/>
              <w:ind w:right="106"/>
              <w:jc w:val="right"/>
              <w:rPr>
                <w:sz w:val="20"/>
              </w:rPr>
            </w:pPr>
            <w:r>
              <w:rPr>
                <w:sz w:val="20"/>
              </w:rPr>
              <w:t>4,147</w:t>
            </w:r>
          </w:p>
        </w:tc>
      </w:tr>
      <w:tr w:rsidR="005A04CD" w14:paraId="627ED431" w14:textId="77777777">
        <w:trPr>
          <w:trHeight w:val="350"/>
        </w:trPr>
        <w:tc>
          <w:tcPr>
            <w:tcW w:w="6339" w:type="dxa"/>
          </w:tcPr>
          <w:p w14:paraId="060E55EA" w14:textId="77777777" w:rsidR="005A04CD" w:rsidRDefault="00A30057">
            <w:pPr>
              <w:pStyle w:val="TableParagraph"/>
              <w:spacing w:before="56"/>
              <w:ind w:left="115"/>
              <w:rPr>
                <w:sz w:val="20"/>
              </w:rPr>
            </w:pPr>
            <w:r>
              <w:rPr>
                <w:sz w:val="20"/>
              </w:rPr>
              <w:t>Investment income received</w:t>
            </w:r>
          </w:p>
        </w:tc>
        <w:tc>
          <w:tcPr>
            <w:tcW w:w="2246" w:type="dxa"/>
          </w:tcPr>
          <w:p w14:paraId="6F02A22F" w14:textId="77777777" w:rsidR="005A04CD" w:rsidRDefault="00A30057">
            <w:pPr>
              <w:pStyle w:val="TableParagraph"/>
              <w:spacing w:before="57"/>
              <w:ind w:right="129"/>
              <w:jc w:val="right"/>
              <w:rPr>
                <w:b/>
                <w:sz w:val="20"/>
              </w:rPr>
            </w:pPr>
            <w:r>
              <w:rPr>
                <w:b/>
                <w:color w:val="FF0000"/>
                <w:sz w:val="20"/>
              </w:rPr>
              <w:t>(285)</w:t>
            </w:r>
          </w:p>
        </w:tc>
        <w:tc>
          <w:tcPr>
            <w:tcW w:w="1176" w:type="dxa"/>
          </w:tcPr>
          <w:p w14:paraId="5314DD69" w14:textId="77777777" w:rsidR="005A04CD" w:rsidRDefault="00A30057">
            <w:pPr>
              <w:pStyle w:val="TableParagraph"/>
              <w:spacing w:before="56"/>
              <w:ind w:right="106"/>
              <w:jc w:val="right"/>
              <w:rPr>
                <w:sz w:val="20"/>
              </w:rPr>
            </w:pPr>
            <w:r>
              <w:rPr>
                <w:color w:val="FF0000"/>
                <w:sz w:val="20"/>
              </w:rPr>
              <w:t>(927)</w:t>
            </w:r>
          </w:p>
        </w:tc>
      </w:tr>
      <w:tr w:rsidR="005A04CD" w14:paraId="58A6994C" w14:textId="77777777">
        <w:trPr>
          <w:trHeight w:val="349"/>
        </w:trPr>
        <w:tc>
          <w:tcPr>
            <w:tcW w:w="6339" w:type="dxa"/>
          </w:tcPr>
          <w:p w14:paraId="369F4DD8" w14:textId="77777777" w:rsidR="005A04CD" w:rsidRDefault="00A30057">
            <w:pPr>
              <w:pStyle w:val="TableParagraph"/>
              <w:spacing w:before="56"/>
              <w:ind w:left="115"/>
              <w:rPr>
                <w:sz w:val="20"/>
              </w:rPr>
            </w:pPr>
            <w:r>
              <w:rPr>
                <w:sz w:val="20"/>
              </w:rPr>
              <w:t>Bank charges and interest paid</w:t>
            </w:r>
          </w:p>
        </w:tc>
        <w:tc>
          <w:tcPr>
            <w:tcW w:w="2246" w:type="dxa"/>
          </w:tcPr>
          <w:p w14:paraId="187A1C7B" w14:textId="77777777" w:rsidR="005A04CD" w:rsidRDefault="00A30057">
            <w:pPr>
              <w:pStyle w:val="TableParagraph"/>
              <w:spacing w:before="57"/>
              <w:ind w:right="129"/>
              <w:jc w:val="right"/>
              <w:rPr>
                <w:b/>
                <w:sz w:val="20"/>
              </w:rPr>
            </w:pPr>
            <w:r>
              <w:rPr>
                <w:b/>
                <w:sz w:val="20"/>
              </w:rPr>
              <w:t>1,481</w:t>
            </w:r>
          </w:p>
        </w:tc>
        <w:tc>
          <w:tcPr>
            <w:tcW w:w="1176" w:type="dxa"/>
          </w:tcPr>
          <w:p w14:paraId="1FA35953" w14:textId="77777777" w:rsidR="005A04CD" w:rsidRDefault="00A30057">
            <w:pPr>
              <w:pStyle w:val="TableParagraph"/>
              <w:spacing w:before="56"/>
              <w:ind w:right="106"/>
              <w:jc w:val="right"/>
              <w:rPr>
                <w:sz w:val="20"/>
              </w:rPr>
            </w:pPr>
            <w:r>
              <w:rPr>
                <w:sz w:val="20"/>
              </w:rPr>
              <w:t>916</w:t>
            </w:r>
          </w:p>
        </w:tc>
      </w:tr>
      <w:tr w:rsidR="005A04CD" w14:paraId="41545E06" w14:textId="77777777">
        <w:trPr>
          <w:trHeight w:val="349"/>
        </w:trPr>
        <w:tc>
          <w:tcPr>
            <w:tcW w:w="6339" w:type="dxa"/>
          </w:tcPr>
          <w:p w14:paraId="0A53D1C7" w14:textId="77777777" w:rsidR="005A04CD" w:rsidRDefault="00A30057">
            <w:pPr>
              <w:pStyle w:val="TableParagraph"/>
              <w:spacing w:before="56"/>
              <w:ind w:left="115"/>
              <w:rPr>
                <w:sz w:val="20"/>
              </w:rPr>
            </w:pPr>
            <w:r>
              <w:rPr>
                <w:sz w:val="20"/>
              </w:rPr>
              <w:t>Depreciation and fixed asset write offs</w:t>
            </w:r>
          </w:p>
        </w:tc>
        <w:tc>
          <w:tcPr>
            <w:tcW w:w="2246" w:type="dxa"/>
          </w:tcPr>
          <w:p w14:paraId="4CA3789D" w14:textId="77777777" w:rsidR="005A04CD" w:rsidRDefault="00A30057">
            <w:pPr>
              <w:pStyle w:val="TableParagraph"/>
              <w:spacing w:before="57"/>
              <w:ind w:right="129"/>
              <w:jc w:val="right"/>
              <w:rPr>
                <w:b/>
                <w:sz w:val="20"/>
              </w:rPr>
            </w:pPr>
            <w:r>
              <w:rPr>
                <w:b/>
                <w:sz w:val="20"/>
              </w:rPr>
              <w:t>5,151</w:t>
            </w:r>
          </w:p>
        </w:tc>
        <w:tc>
          <w:tcPr>
            <w:tcW w:w="1176" w:type="dxa"/>
          </w:tcPr>
          <w:p w14:paraId="3656F727" w14:textId="77777777" w:rsidR="005A04CD" w:rsidRDefault="00A30057">
            <w:pPr>
              <w:pStyle w:val="TableParagraph"/>
              <w:spacing w:before="56"/>
              <w:ind w:right="106"/>
              <w:jc w:val="right"/>
              <w:rPr>
                <w:sz w:val="20"/>
              </w:rPr>
            </w:pPr>
            <w:r>
              <w:rPr>
                <w:sz w:val="20"/>
              </w:rPr>
              <w:t>6,945</w:t>
            </w:r>
          </w:p>
        </w:tc>
      </w:tr>
      <w:tr w:rsidR="005A04CD" w14:paraId="11B4D989" w14:textId="77777777">
        <w:trPr>
          <w:trHeight w:val="350"/>
        </w:trPr>
        <w:tc>
          <w:tcPr>
            <w:tcW w:w="6339" w:type="dxa"/>
          </w:tcPr>
          <w:p w14:paraId="5CA7D143" w14:textId="77777777" w:rsidR="005A04CD" w:rsidRDefault="00A30057">
            <w:pPr>
              <w:pStyle w:val="TableParagraph"/>
              <w:spacing w:before="56"/>
              <w:ind w:left="115"/>
              <w:rPr>
                <w:sz w:val="20"/>
              </w:rPr>
            </w:pPr>
            <w:r>
              <w:rPr>
                <w:sz w:val="20"/>
              </w:rPr>
              <w:t>Amortisation of goodwill</w:t>
            </w:r>
          </w:p>
        </w:tc>
        <w:tc>
          <w:tcPr>
            <w:tcW w:w="2246" w:type="dxa"/>
          </w:tcPr>
          <w:p w14:paraId="2D13E350" w14:textId="77777777" w:rsidR="005A04CD" w:rsidRDefault="00A30057">
            <w:pPr>
              <w:pStyle w:val="TableParagraph"/>
              <w:spacing w:before="57"/>
              <w:ind w:right="129"/>
              <w:jc w:val="right"/>
              <w:rPr>
                <w:b/>
                <w:sz w:val="20"/>
              </w:rPr>
            </w:pPr>
            <w:r>
              <w:rPr>
                <w:b/>
                <w:sz w:val="20"/>
              </w:rPr>
              <w:t>11,533</w:t>
            </w:r>
          </w:p>
        </w:tc>
        <w:tc>
          <w:tcPr>
            <w:tcW w:w="1176" w:type="dxa"/>
          </w:tcPr>
          <w:p w14:paraId="6F044415" w14:textId="77777777" w:rsidR="005A04CD" w:rsidRDefault="00A30057">
            <w:pPr>
              <w:pStyle w:val="TableParagraph"/>
              <w:spacing w:before="56"/>
              <w:ind w:right="106"/>
              <w:jc w:val="right"/>
              <w:rPr>
                <w:sz w:val="20"/>
              </w:rPr>
            </w:pPr>
            <w:r>
              <w:rPr>
                <w:sz w:val="20"/>
              </w:rPr>
              <w:t>8,051</w:t>
            </w:r>
          </w:p>
        </w:tc>
      </w:tr>
      <w:tr w:rsidR="005A04CD" w14:paraId="5E87CB51" w14:textId="77777777">
        <w:trPr>
          <w:trHeight w:val="349"/>
        </w:trPr>
        <w:tc>
          <w:tcPr>
            <w:tcW w:w="6339" w:type="dxa"/>
          </w:tcPr>
          <w:p w14:paraId="620A12A4" w14:textId="77777777" w:rsidR="005A04CD" w:rsidRDefault="00A30057">
            <w:pPr>
              <w:pStyle w:val="TableParagraph"/>
              <w:spacing w:before="56"/>
              <w:ind w:left="115"/>
              <w:rPr>
                <w:sz w:val="20"/>
              </w:rPr>
            </w:pPr>
            <w:r>
              <w:rPr>
                <w:sz w:val="20"/>
              </w:rPr>
              <w:t>Impairment of goodwill</w:t>
            </w:r>
          </w:p>
        </w:tc>
        <w:tc>
          <w:tcPr>
            <w:tcW w:w="2246" w:type="dxa"/>
          </w:tcPr>
          <w:p w14:paraId="377A0E6C" w14:textId="77777777" w:rsidR="005A04CD" w:rsidRDefault="00A30057">
            <w:pPr>
              <w:pStyle w:val="TableParagraph"/>
              <w:spacing w:before="57"/>
              <w:ind w:right="129"/>
              <w:jc w:val="right"/>
              <w:rPr>
                <w:b/>
                <w:sz w:val="20"/>
              </w:rPr>
            </w:pPr>
            <w:r>
              <w:rPr>
                <w:b/>
                <w:sz w:val="20"/>
              </w:rPr>
              <w:t>15,859</w:t>
            </w:r>
          </w:p>
        </w:tc>
        <w:tc>
          <w:tcPr>
            <w:tcW w:w="1176" w:type="dxa"/>
          </w:tcPr>
          <w:p w14:paraId="60880DD7" w14:textId="77777777" w:rsidR="005A04CD" w:rsidRDefault="00A30057">
            <w:pPr>
              <w:pStyle w:val="TableParagraph"/>
              <w:spacing w:before="56"/>
              <w:ind w:right="106"/>
              <w:jc w:val="right"/>
              <w:rPr>
                <w:sz w:val="20"/>
              </w:rPr>
            </w:pPr>
            <w:r>
              <w:rPr>
                <w:sz w:val="20"/>
              </w:rPr>
              <w:t>-</w:t>
            </w:r>
          </w:p>
        </w:tc>
      </w:tr>
      <w:tr w:rsidR="005A04CD" w14:paraId="183C911E" w14:textId="77777777">
        <w:trPr>
          <w:trHeight w:val="349"/>
        </w:trPr>
        <w:tc>
          <w:tcPr>
            <w:tcW w:w="6339" w:type="dxa"/>
          </w:tcPr>
          <w:p w14:paraId="1A8FD6F1" w14:textId="77777777" w:rsidR="005A04CD" w:rsidRDefault="00A30057">
            <w:pPr>
              <w:pStyle w:val="TableParagraph"/>
              <w:spacing w:before="56"/>
              <w:ind w:left="115"/>
              <w:rPr>
                <w:sz w:val="20"/>
              </w:rPr>
            </w:pPr>
            <w:r>
              <w:rPr>
                <w:sz w:val="20"/>
              </w:rPr>
              <w:t>Net loss on write off/disposal of fixed assets</w:t>
            </w:r>
          </w:p>
        </w:tc>
        <w:tc>
          <w:tcPr>
            <w:tcW w:w="2246" w:type="dxa"/>
          </w:tcPr>
          <w:p w14:paraId="1B35A056" w14:textId="77777777" w:rsidR="005A04CD" w:rsidRDefault="00A30057">
            <w:pPr>
              <w:pStyle w:val="TableParagraph"/>
              <w:spacing w:before="57"/>
              <w:ind w:right="129"/>
              <w:jc w:val="right"/>
              <w:rPr>
                <w:b/>
                <w:sz w:val="20"/>
              </w:rPr>
            </w:pPr>
            <w:r>
              <w:rPr>
                <w:b/>
                <w:sz w:val="20"/>
              </w:rPr>
              <w:t>1,275</w:t>
            </w:r>
          </w:p>
        </w:tc>
        <w:tc>
          <w:tcPr>
            <w:tcW w:w="1176" w:type="dxa"/>
          </w:tcPr>
          <w:p w14:paraId="7354D356" w14:textId="77777777" w:rsidR="005A04CD" w:rsidRDefault="00A30057">
            <w:pPr>
              <w:pStyle w:val="TableParagraph"/>
              <w:spacing w:before="56"/>
              <w:ind w:right="106"/>
              <w:jc w:val="right"/>
              <w:rPr>
                <w:sz w:val="20"/>
              </w:rPr>
            </w:pPr>
            <w:r>
              <w:rPr>
                <w:sz w:val="20"/>
              </w:rPr>
              <w:t>223</w:t>
            </w:r>
          </w:p>
        </w:tc>
      </w:tr>
      <w:tr w:rsidR="005A04CD" w14:paraId="4AA013AF" w14:textId="77777777">
        <w:trPr>
          <w:trHeight w:val="350"/>
        </w:trPr>
        <w:tc>
          <w:tcPr>
            <w:tcW w:w="6339" w:type="dxa"/>
          </w:tcPr>
          <w:p w14:paraId="6697DD93" w14:textId="77777777" w:rsidR="005A04CD" w:rsidRDefault="00A30057">
            <w:pPr>
              <w:pStyle w:val="TableParagraph"/>
              <w:spacing w:before="56"/>
              <w:ind w:left="115"/>
              <w:rPr>
                <w:sz w:val="20"/>
              </w:rPr>
            </w:pPr>
            <w:r>
              <w:rPr>
                <w:sz w:val="20"/>
              </w:rPr>
              <w:t>Increase in stock</w:t>
            </w:r>
          </w:p>
        </w:tc>
        <w:tc>
          <w:tcPr>
            <w:tcW w:w="2246" w:type="dxa"/>
          </w:tcPr>
          <w:p w14:paraId="6B1C3AA6" w14:textId="77777777" w:rsidR="005A04CD" w:rsidRDefault="00A30057">
            <w:pPr>
              <w:pStyle w:val="TableParagraph"/>
              <w:spacing w:before="57"/>
              <w:ind w:right="130"/>
              <w:jc w:val="right"/>
              <w:rPr>
                <w:b/>
                <w:sz w:val="20"/>
              </w:rPr>
            </w:pPr>
            <w:r>
              <w:rPr>
                <w:b/>
                <w:color w:val="FF0000"/>
                <w:sz w:val="20"/>
              </w:rPr>
              <w:t>(225)</w:t>
            </w:r>
          </w:p>
        </w:tc>
        <w:tc>
          <w:tcPr>
            <w:tcW w:w="1176" w:type="dxa"/>
          </w:tcPr>
          <w:p w14:paraId="3502E1E0" w14:textId="77777777" w:rsidR="005A04CD" w:rsidRDefault="00A30057">
            <w:pPr>
              <w:pStyle w:val="TableParagraph"/>
              <w:spacing w:before="56"/>
              <w:ind w:right="106"/>
              <w:jc w:val="right"/>
              <w:rPr>
                <w:sz w:val="20"/>
              </w:rPr>
            </w:pPr>
            <w:r>
              <w:rPr>
                <w:color w:val="FF0000"/>
                <w:sz w:val="20"/>
              </w:rPr>
              <w:t>(141)</w:t>
            </w:r>
          </w:p>
        </w:tc>
      </w:tr>
      <w:tr w:rsidR="005A04CD" w14:paraId="2F7FA15E" w14:textId="77777777">
        <w:trPr>
          <w:trHeight w:val="349"/>
        </w:trPr>
        <w:tc>
          <w:tcPr>
            <w:tcW w:w="6339" w:type="dxa"/>
          </w:tcPr>
          <w:p w14:paraId="7A1FFB16" w14:textId="77777777" w:rsidR="005A04CD" w:rsidRDefault="00A30057">
            <w:pPr>
              <w:pStyle w:val="TableParagraph"/>
              <w:spacing w:before="56"/>
              <w:ind w:left="115"/>
              <w:rPr>
                <w:sz w:val="20"/>
              </w:rPr>
            </w:pPr>
            <w:r>
              <w:rPr>
                <w:sz w:val="20"/>
              </w:rPr>
              <w:t>Increase / (decrease) in debtors</w:t>
            </w:r>
          </w:p>
        </w:tc>
        <w:tc>
          <w:tcPr>
            <w:tcW w:w="2246" w:type="dxa"/>
          </w:tcPr>
          <w:p w14:paraId="37F06504" w14:textId="77777777" w:rsidR="005A04CD" w:rsidRDefault="00A30057">
            <w:pPr>
              <w:pStyle w:val="TableParagraph"/>
              <w:spacing w:before="57"/>
              <w:ind w:right="130"/>
              <w:jc w:val="right"/>
              <w:rPr>
                <w:b/>
                <w:sz w:val="20"/>
              </w:rPr>
            </w:pPr>
            <w:r>
              <w:rPr>
                <w:b/>
                <w:color w:val="FF0000"/>
                <w:sz w:val="20"/>
              </w:rPr>
              <w:t>(2,472)</w:t>
            </w:r>
          </w:p>
        </w:tc>
        <w:tc>
          <w:tcPr>
            <w:tcW w:w="1176" w:type="dxa"/>
          </w:tcPr>
          <w:p w14:paraId="1C602532" w14:textId="77777777" w:rsidR="005A04CD" w:rsidRDefault="00A30057">
            <w:pPr>
              <w:pStyle w:val="TableParagraph"/>
              <w:spacing w:before="56"/>
              <w:ind w:right="106"/>
              <w:jc w:val="right"/>
              <w:rPr>
                <w:sz w:val="20"/>
              </w:rPr>
            </w:pPr>
            <w:r>
              <w:rPr>
                <w:color w:val="FF0000"/>
                <w:sz w:val="20"/>
              </w:rPr>
              <w:t>(1,525)</w:t>
            </w:r>
          </w:p>
        </w:tc>
      </w:tr>
      <w:tr w:rsidR="005A04CD" w14:paraId="57C9C550" w14:textId="77777777">
        <w:trPr>
          <w:trHeight w:val="349"/>
        </w:trPr>
        <w:tc>
          <w:tcPr>
            <w:tcW w:w="6339" w:type="dxa"/>
          </w:tcPr>
          <w:p w14:paraId="4E5E6173" w14:textId="77777777" w:rsidR="005A04CD" w:rsidRDefault="00A30057">
            <w:pPr>
              <w:pStyle w:val="TableParagraph"/>
              <w:spacing w:before="56"/>
              <w:ind w:left="115"/>
              <w:rPr>
                <w:sz w:val="20"/>
              </w:rPr>
            </w:pPr>
            <w:r>
              <w:rPr>
                <w:sz w:val="20"/>
              </w:rPr>
              <w:t>Decrease in value of joint ventures</w:t>
            </w:r>
          </w:p>
        </w:tc>
        <w:tc>
          <w:tcPr>
            <w:tcW w:w="2246" w:type="dxa"/>
          </w:tcPr>
          <w:p w14:paraId="15CD4B80" w14:textId="77777777" w:rsidR="005A04CD" w:rsidRDefault="00A30057">
            <w:pPr>
              <w:pStyle w:val="TableParagraph"/>
              <w:spacing w:before="57"/>
              <w:ind w:right="129"/>
              <w:jc w:val="right"/>
              <w:rPr>
                <w:b/>
                <w:sz w:val="20"/>
              </w:rPr>
            </w:pPr>
            <w:r>
              <w:rPr>
                <w:b/>
                <w:sz w:val="20"/>
              </w:rPr>
              <w:t>111</w:t>
            </w:r>
          </w:p>
        </w:tc>
        <w:tc>
          <w:tcPr>
            <w:tcW w:w="1176" w:type="dxa"/>
          </w:tcPr>
          <w:p w14:paraId="7FD6355A" w14:textId="77777777" w:rsidR="005A04CD" w:rsidRDefault="00A30057">
            <w:pPr>
              <w:pStyle w:val="TableParagraph"/>
              <w:spacing w:before="56"/>
              <w:ind w:right="106"/>
              <w:jc w:val="right"/>
              <w:rPr>
                <w:sz w:val="20"/>
              </w:rPr>
            </w:pPr>
            <w:r>
              <w:rPr>
                <w:sz w:val="20"/>
              </w:rPr>
              <w:t>-</w:t>
            </w:r>
          </w:p>
        </w:tc>
      </w:tr>
      <w:tr w:rsidR="005A04CD" w14:paraId="4E018B26" w14:textId="77777777">
        <w:trPr>
          <w:trHeight w:val="350"/>
        </w:trPr>
        <w:tc>
          <w:tcPr>
            <w:tcW w:w="6339" w:type="dxa"/>
          </w:tcPr>
          <w:p w14:paraId="72A38592" w14:textId="77777777" w:rsidR="005A04CD" w:rsidRDefault="00A30057">
            <w:pPr>
              <w:pStyle w:val="TableParagraph"/>
              <w:spacing w:before="56"/>
              <w:ind w:left="115"/>
              <w:rPr>
                <w:sz w:val="20"/>
              </w:rPr>
            </w:pPr>
            <w:r>
              <w:rPr>
                <w:sz w:val="20"/>
              </w:rPr>
              <w:t>(Decrease)/Increase in creditors</w:t>
            </w:r>
          </w:p>
        </w:tc>
        <w:tc>
          <w:tcPr>
            <w:tcW w:w="2246" w:type="dxa"/>
          </w:tcPr>
          <w:p w14:paraId="06482761" w14:textId="77777777" w:rsidR="005A04CD" w:rsidRDefault="00A30057">
            <w:pPr>
              <w:pStyle w:val="TableParagraph"/>
              <w:spacing w:before="57"/>
              <w:ind w:right="129"/>
              <w:jc w:val="right"/>
              <w:rPr>
                <w:b/>
                <w:sz w:val="20"/>
              </w:rPr>
            </w:pPr>
            <w:r>
              <w:rPr>
                <w:b/>
                <w:color w:val="FF0000"/>
                <w:sz w:val="20"/>
              </w:rPr>
              <w:t>(8,221)</w:t>
            </w:r>
          </w:p>
        </w:tc>
        <w:tc>
          <w:tcPr>
            <w:tcW w:w="1176" w:type="dxa"/>
          </w:tcPr>
          <w:p w14:paraId="191B791A" w14:textId="77777777" w:rsidR="005A04CD" w:rsidRDefault="00A30057">
            <w:pPr>
              <w:pStyle w:val="TableParagraph"/>
              <w:spacing w:before="56"/>
              <w:ind w:right="106"/>
              <w:jc w:val="right"/>
              <w:rPr>
                <w:sz w:val="20"/>
              </w:rPr>
            </w:pPr>
            <w:r>
              <w:rPr>
                <w:sz w:val="20"/>
              </w:rPr>
              <w:t>4,758</w:t>
            </w:r>
          </w:p>
        </w:tc>
      </w:tr>
      <w:tr w:rsidR="005A04CD" w14:paraId="4DF3FFB7" w14:textId="77777777">
        <w:trPr>
          <w:trHeight w:val="349"/>
        </w:trPr>
        <w:tc>
          <w:tcPr>
            <w:tcW w:w="6339" w:type="dxa"/>
          </w:tcPr>
          <w:p w14:paraId="2C440D31" w14:textId="77777777" w:rsidR="005A04CD" w:rsidRDefault="00A30057">
            <w:pPr>
              <w:pStyle w:val="TableParagraph"/>
              <w:spacing w:before="56"/>
              <w:ind w:left="115"/>
              <w:rPr>
                <w:sz w:val="20"/>
              </w:rPr>
            </w:pPr>
            <w:r>
              <w:rPr>
                <w:sz w:val="20"/>
              </w:rPr>
              <w:t>Increase / (decrease) in deferred income</w:t>
            </w:r>
          </w:p>
        </w:tc>
        <w:tc>
          <w:tcPr>
            <w:tcW w:w="2246" w:type="dxa"/>
          </w:tcPr>
          <w:p w14:paraId="49BAE937" w14:textId="77777777" w:rsidR="005A04CD" w:rsidRDefault="00A30057">
            <w:pPr>
              <w:pStyle w:val="TableParagraph"/>
              <w:spacing w:before="57"/>
              <w:ind w:right="129"/>
              <w:jc w:val="right"/>
              <w:rPr>
                <w:b/>
                <w:sz w:val="20"/>
              </w:rPr>
            </w:pPr>
            <w:r>
              <w:rPr>
                <w:b/>
                <w:sz w:val="20"/>
              </w:rPr>
              <w:t>4,993</w:t>
            </w:r>
          </w:p>
        </w:tc>
        <w:tc>
          <w:tcPr>
            <w:tcW w:w="1176" w:type="dxa"/>
          </w:tcPr>
          <w:p w14:paraId="2291C9B6" w14:textId="77777777" w:rsidR="005A04CD" w:rsidRDefault="00A30057">
            <w:pPr>
              <w:pStyle w:val="TableParagraph"/>
              <w:spacing w:before="56"/>
              <w:ind w:right="106"/>
              <w:jc w:val="right"/>
              <w:rPr>
                <w:sz w:val="20"/>
              </w:rPr>
            </w:pPr>
            <w:r>
              <w:rPr>
                <w:color w:val="FF0000"/>
                <w:sz w:val="20"/>
              </w:rPr>
              <w:t>(3,823)</w:t>
            </w:r>
          </w:p>
        </w:tc>
      </w:tr>
      <w:tr w:rsidR="005A04CD" w14:paraId="3262EF54" w14:textId="77777777">
        <w:trPr>
          <w:trHeight w:val="347"/>
        </w:trPr>
        <w:tc>
          <w:tcPr>
            <w:tcW w:w="6339" w:type="dxa"/>
            <w:tcBorders>
              <w:bottom w:val="single" w:sz="4" w:space="0" w:color="000000"/>
            </w:tcBorders>
          </w:tcPr>
          <w:p w14:paraId="24A5FCF4" w14:textId="77777777" w:rsidR="005A04CD" w:rsidRDefault="00A30057">
            <w:pPr>
              <w:pStyle w:val="TableParagraph"/>
              <w:spacing w:before="56"/>
              <w:ind w:left="115"/>
              <w:rPr>
                <w:sz w:val="20"/>
              </w:rPr>
            </w:pPr>
            <w:r>
              <w:rPr>
                <w:sz w:val="20"/>
              </w:rPr>
              <w:t>Decrease in provisions for liabilities and charges</w:t>
            </w:r>
          </w:p>
        </w:tc>
        <w:tc>
          <w:tcPr>
            <w:tcW w:w="2246" w:type="dxa"/>
            <w:tcBorders>
              <w:bottom w:val="single" w:sz="4" w:space="0" w:color="000000"/>
            </w:tcBorders>
          </w:tcPr>
          <w:p w14:paraId="0EE5DE95" w14:textId="77777777" w:rsidR="005A04CD" w:rsidRDefault="00A30057">
            <w:pPr>
              <w:pStyle w:val="TableParagraph"/>
              <w:spacing w:before="57"/>
              <w:ind w:right="129"/>
              <w:jc w:val="right"/>
              <w:rPr>
                <w:b/>
                <w:sz w:val="20"/>
              </w:rPr>
            </w:pPr>
            <w:r>
              <w:rPr>
                <w:b/>
                <w:color w:val="FF0000"/>
                <w:sz w:val="20"/>
              </w:rPr>
              <w:t>(718)</w:t>
            </w:r>
          </w:p>
        </w:tc>
        <w:tc>
          <w:tcPr>
            <w:tcW w:w="1176" w:type="dxa"/>
            <w:tcBorders>
              <w:bottom w:val="single" w:sz="4" w:space="0" w:color="000000"/>
            </w:tcBorders>
          </w:tcPr>
          <w:p w14:paraId="2398A79D" w14:textId="77777777" w:rsidR="005A04CD" w:rsidRDefault="00A30057">
            <w:pPr>
              <w:pStyle w:val="TableParagraph"/>
              <w:spacing w:before="56"/>
              <w:ind w:right="106"/>
              <w:jc w:val="right"/>
              <w:rPr>
                <w:sz w:val="20"/>
              </w:rPr>
            </w:pPr>
            <w:r>
              <w:rPr>
                <w:color w:val="FF0000"/>
                <w:sz w:val="20"/>
              </w:rPr>
              <w:t>(697)</w:t>
            </w:r>
          </w:p>
        </w:tc>
      </w:tr>
      <w:tr w:rsidR="005A04CD" w14:paraId="2B9798FD" w14:textId="77777777">
        <w:trPr>
          <w:trHeight w:val="510"/>
        </w:trPr>
        <w:tc>
          <w:tcPr>
            <w:tcW w:w="6339" w:type="dxa"/>
            <w:tcBorders>
              <w:top w:val="single" w:sz="4" w:space="0" w:color="000000"/>
              <w:bottom w:val="single" w:sz="4" w:space="0" w:color="000000"/>
            </w:tcBorders>
          </w:tcPr>
          <w:p w14:paraId="18843353" w14:textId="77777777" w:rsidR="005A04CD" w:rsidRDefault="00A30057">
            <w:pPr>
              <w:pStyle w:val="TableParagraph"/>
              <w:spacing w:before="139"/>
              <w:ind w:left="115"/>
              <w:rPr>
                <w:b/>
                <w:sz w:val="20"/>
              </w:rPr>
            </w:pPr>
            <w:r>
              <w:rPr>
                <w:b/>
                <w:sz w:val="20"/>
              </w:rPr>
              <w:t>Net cash (outflow) / inflow from operating activities</w:t>
            </w:r>
          </w:p>
        </w:tc>
        <w:tc>
          <w:tcPr>
            <w:tcW w:w="2246" w:type="dxa"/>
            <w:tcBorders>
              <w:top w:val="single" w:sz="4" w:space="0" w:color="000000"/>
              <w:bottom w:val="single" w:sz="4" w:space="0" w:color="000000"/>
            </w:tcBorders>
          </w:tcPr>
          <w:p w14:paraId="22B1A769" w14:textId="77777777" w:rsidR="005A04CD" w:rsidRDefault="00A30057">
            <w:pPr>
              <w:pStyle w:val="TableParagraph"/>
              <w:spacing w:before="139"/>
              <w:ind w:right="129"/>
              <w:jc w:val="right"/>
              <w:rPr>
                <w:b/>
                <w:sz w:val="20"/>
              </w:rPr>
            </w:pPr>
            <w:r>
              <w:rPr>
                <w:b/>
                <w:color w:val="FF0000"/>
                <w:sz w:val="20"/>
              </w:rPr>
              <w:t>(13,766)</w:t>
            </w:r>
          </w:p>
        </w:tc>
        <w:tc>
          <w:tcPr>
            <w:tcW w:w="1176" w:type="dxa"/>
            <w:tcBorders>
              <w:top w:val="single" w:sz="4" w:space="0" w:color="000000"/>
              <w:bottom w:val="single" w:sz="4" w:space="0" w:color="000000"/>
            </w:tcBorders>
          </w:tcPr>
          <w:p w14:paraId="147019B9" w14:textId="77777777" w:rsidR="005A04CD" w:rsidRDefault="00A30057">
            <w:pPr>
              <w:pStyle w:val="TableParagraph"/>
              <w:spacing w:before="138"/>
              <w:ind w:right="106"/>
              <w:jc w:val="right"/>
              <w:rPr>
                <w:sz w:val="20"/>
              </w:rPr>
            </w:pPr>
            <w:r>
              <w:rPr>
                <w:sz w:val="20"/>
              </w:rPr>
              <w:t>1,781</w:t>
            </w:r>
          </w:p>
        </w:tc>
      </w:tr>
    </w:tbl>
    <w:p w14:paraId="71D4E006" w14:textId="77777777" w:rsidR="005A04CD" w:rsidRDefault="005A04CD">
      <w:pPr>
        <w:jc w:val="right"/>
        <w:rPr>
          <w:sz w:val="20"/>
        </w:rPr>
        <w:sectPr w:rsidR="005A04CD">
          <w:headerReference w:type="default" r:id="rId39"/>
          <w:footerReference w:type="default" r:id="rId40"/>
          <w:pgSz w:w="11910" w:h="16840"/>
          <w:pgMar w:top="1940" w:right="0" w:bottom="920" w:left="740" w:header="1447" w:footer="735" w:gutter="0"/>
          <w:cols w:space="720"/>
        </w:sectPr>
      </w:pPr>
    </w:p>
    <w:p w14:paraId="0EA33647" w14:textId="77777777" w:rsidR="005A04CD" w:rsidRDefault="005A04CD">
      <w:pPr>
        <w:pStyle w:val="BodyText"/>
        <w:rPr>
          <w:b/>
          <w:sz w:val="20"/>
        </w:rPr>
      </w:pPr>
    </w:p>
    <w:p w14:paraId="2665EB15" w14:textId="77777777" w:rsidR="005A04CD" w:rsidRDefault="005A04CD">
      <w:pPr>
        <w:pStyle w:val="BodyText"/>
        <w:rPr>
          <w:b/>
          <w:sz w:val="20"/>
        </w:rPr>
      </w:pPr>
    </w:p>
    <w:p w14:paraId="2EF83B54" w14:textId="77777777" w:rsidR="005A04CD" w:rsidRDefault="005A04CD">
      <w:pPr>
        <w:pStyle w:val="BodyText"/>
        <w:spacing w:before="8"/>
        <w:rPr>
          <w:b/>
          <w:sz w:val="15"/>
        </w:rPr>
      </w:pPr>
    </w:p>
    <w:p w14:paraId="0408CFEC" w14:textId="77777777" w:rsidR="005A04CD" w:rsidRDefault="005A04CD">
      <w:pPr>
        <w:rPr>
          <w:sz w:val="15"/>
        </w:rPr>
        <w:sectPr w:rsidR="005A04CD">
          <w:pgSz w:w="11910" w:h="16840"/>
          <w:pgMar w:top="1940" w:right="0" w:bottom="920" w:left="740" w:header="1447" w:footer="735" w:gutter="0"/>
          <w:cols w:space="720"/>
        </w:sectPr>
      </w:pPr>
    </w:p>
    <w:p w14:paraId="611D525F" w14:textId="77777777" w:rsidR="005A04CD" w:rsidRDefault="00A30057">
      <w:pPr>
        <w:pStyle w:val="ListParagraph"/>
        <w:numPr>
          <w:ilvl w:val="0"/>
          <w:numId w:val="1"/>
        </w:numPr>
        <w:tabs>
          <w:tab w:val="left" w:pos="1061"/>
        </w:tabs>
        <w:spacing w:before="92"/>
        <w:ind w:left="1060" w:hanging="361"/>
        <w:jc w:val="left"/>
        <w:rPr>
          <w:b/>
          <w:sz w:val="24"/>
        </w:rPr>
      </w:pPr>
      <w:r>
        <w:rPr>
          <w:b/>
          <w:sz w:val="24"/>
        </w:rPr>
        <w:t>Reconciliation of net cash flow to movement in net</w:t>
      </w:r>
      <w:r>
        <w:rPr>
          <w:b/>
          <w:spacing w:val="-8"/>
          <w:sz w:val="24"/>
        </w:rPr>
        <w:t xml:space="preserve"> </w:t>
      </w:r>
      <w:r>
        <w:rPr>
          <w:b/>
          <w:sz w:val="24"/>
        </w:rPr>
        <w:t>funds</w:t>
      </w:r>
    </w:p>
    <w:p w14:paraId="3CEDE4D9" w14:textId="77777777" w:rsidR="005A04CD" w:rsidRDefault="005A04CD">
      <w:pPr>
        <w:pStyle w:val="BodyText"/>
        <w:spacing w:before="11"/>
        <w:rPr>
          <w:b/>
          <w:sz w:val="23"/>
        </w:rPr>
      </w:pPr>
    </w:p>
    <w:p w14:paraId="0D71269C" w14:textId="77777777" w:rsidR="005A04CD" w:rsidRDefault="007C450B">
      <w:pPr>
        <w:tabs>
          <w:tab w:val="left" w:pos="1087"/>
        </w:tabs>
        <w:jc w:val="right"/>
        <w:rPr>
          <w:sz w:val="20"/>
        </w:rPr>
      </w:pPr>
      <w:r>
        <w:rPr>
          <w:noProof/>
          <w:lang w:val="en-GB" w:eastAsia="en-GB"/>
        </w:rPr>
        <mc:AlternateContent>
          <mc:Choice Requires="wps">
            <w:drawing>
              <wp:anchor distT="0" distB="0" distL="114300" distR="114300" simplePos="0" relativeHeight="15744000" behindDoc="0" locked="0" layoutInCell="1" allowOverlap="1" wp14:anchorId="0F853D50" wp14:editId="058DD8F1">
                <wp:simplePos x="0" y="0"/>
                <wp:positionH relativeFrom="page">
                  <wp:posOffset>909955</wp:posOffset>
                </wp:positionH>
                <wp:positionV relativeFrom="paragraph">
                  <wp:posOffset>149225</wp:posOffset>
                </wp:positionV>
                <wp:extent cx="5595620" cy="1598295"/>
                <wp:effectExtent l="0" t="0" r="0" b="0"/>
                <wp:wrapNone/>
                <wp:docPr id="9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5620" cy="159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937"/>
                              <w:gridCol w:w="1013"/>
                              <w:gridCol w:w="861"/>
                            </w:tblGrid>
                            <w:tr w:rsidR="005A04CD" w14:paraId="20320903" w14:textId="77777777">
                              <w:trPr>
                                <w:trHeight w:val="251"/>
                              </w:trPr>
                              <w:tc>
                                <w:tcPr>
                                  <w:tcW w:w="6937" w:type="dxa"/>
                                </w:tcPr>
                                <w:p w14:paraId="1CD6B080" w14:textId="77777777" w:rsidR="005A04CD" w:rsidRDefault="005A04CD">
                                  <w:pPr>
                                    <w:pStyle w:val="TableParagraph"/>
                                    <w:rPr>
                                      <w:rFonts w:ascii="Times New Roman"/>
                                      <w:sz w:val="18"/>
                                    </w:rPr>
                                  </w:pPr>
                                </w:p>
                              </w:tc>
                              <w:tc>
                                <w:tcPr>
                                  <w:tcW w:w="1013" w:type="dxa"/>
                                </w:tcPr>
                                <w:p w14:paraId="733DDB0A" w14:textId="77777777" w:rsidR="005A04CD" w:rsidRDefault="00A30057">
                                  <w:pPr>
                                    <w:pStyle w:val="TableParagraph"/>
                                    <w:spacing w:line="224" w:lineRule="exact"/>
                                    <w:ind w:right="139"/>
                                    <w:jc w:val="right"/>
                                    <w:rPr>
                                      <w:sz w:val="20"/>
                                    </w:rPr>
                                  </w:pPr>
                                  <w:r>
                                    <w:rPr>
                                      <w:sz w:val="20"/>
                                    </w:rPr>
                                    <w:t>Flow</w:t>
                                  </w:r>
                                </w:p>
                              </w:tc>
                              <w:tc>
                                <w:tcPr>
                                  <w:tcW w:w="861" w:type="dxa"/>
                                </w:tcPr>
                                <w:p w14:paraId="270905D8" w14:textId="77777777" w:rsidR="005A04CD" w:rsidRDefault="005A04CD">
                                  <w:pPr>
                                    <w:pStyle w:val="TableParagraph"/>
                                    <w:rPr>
                                      <w:rFonts w:ascii="Times New Roman"/>
                                      <w:sz w:val="18"/>
                                    </w:rPr>
                                  </w:pPr>
                                </w:p>
                              </w:tc>
                            </w:tr>
                            <w:tr w:rsidR="005A04CD" w14:paraId="29C953B8" w14:textId="77777777">
                              <w:trPr>
                                <w:trHeight w:val="303"/>
                              </w:trPr>
                              <w:tc>
                                <w:tcPr>
                                  <w:tcW w:w="6937" w:type="dxa"/>
                                  <w:tcBorders>
                                    <w:bottom w:val="single" w:sz="4" w:space="0" w:color="000000"/>
                                  </w:tcBorders>
                                </w:tcPr>
                                <w:p w14:paraId="3A906DE4" w14:textId="77777777" w:rsidR="005A04CD" w:rsidRDefault="00A30057">
                                  <w:pPr>
                                    <w:pStyle w:val="TableParagraph"/>
                                    <w:spacing w:before="21"/>
                                    <w:ind w:right="236"/>
                                    <w:jc w:val="right"/>
                                    <w:rPr>
                                      <w:sz w:val="20"/>
                                    </w:rPr>
                                  </w:pPr>
                                  <w:r>
                                    <w:rPr>
                                      <w:sz w:val="20"/>
                                    </w:rPr>
                                    <w:t>£'000</w:t>
                                  </w:r>
                                </w:p>
                              </w:tc>
                              <w:tc>
                                <w:tcPr>
                                  <w:tcW w:w="1013" w:type="dxa"/>
                                  <w:tcBorders>
                                    <w:bottom w:val="single" w:sz="4" w:space="0" w:color="000000"/>
                                  </w:tcBorders>
                                </w:tcPr>
                                <w:p w14:paraId="51D48756" w14:textId="77777777" w:rsidR="005A04CD" w:rsidRDefault="00A30057">
                                  <w:pPr>
                                    <w:pStyle w:val="TableParagraph"/>
                                    <w:spacing w:before="21"/>
                                    <w:ind w:right="139"/>
                                    <w:jc w:val="right"/>
                                    <w:rPr>
                                      <w:sz w:val="20"/>
                                    </w:rPr>
                                  </w:pPr>
                                  <w:r>
                                    <w:rPr>
                                      <w:sz w:val="20"/>
                                    </w:rPr>
                                    <w:t>£'000</w:t>
                                  </w:r>
                                </w:p>
                              </w:tc>
                              <w:tc>
                                <w:tcPr>
                                  <w:tcW w:w="861" w:type="dxa"/>
                                  <w:tcBorders>
                                    <w:bottom w:val="single" w:sz="4" w:space="0" w:color="000000"/>
                                  </w:tcBorders>
                                </w:tcPr>
                                <w:p w14:paraId="6158E155" w14:textId="77777777" w:rsidR="005A04CD" w:rsidRDefault="00A30057">
                                  <w:pPr>
                                    <w:pStyle w:val="TableParagraph"/>
                                    <w:spacing w:before="23"/>
                                    <w:ind w:right="104"/>
                                    <w:jc w:val="right"/>
                                    <w:rPr>
                                      <w:b/>
                                      <w:sz w:val="20"/>
                                    </w:rPr>
                                  </w:pPr>
                                  <w:r>
                                    <w:rPr>
                                      <w:b/>
                                      <w:sz w:val="20"/>
                                    </w:rPr>
                                    <w:t>£'000</w:t>
                                  </w:r>
                                </w:p>
                              </w:tc>
                            </w:tr>
                            <w:tr w:rsidR="005A04CD" w14:paraId="5160AFEA" w14:textId="77777777">
                              <w:trPr>
                                <w:trHeight w:val="404"/>
                              </w:trPr>
                              <w:tc>
                                <w:tcPr>
                                  <w:tcW w:w="6937" w:type="dxa"/>
                                  <w:tcBorders>
                                    <w:top w:val="single" w:sz="4" w:space="0" w:color="000000"/>
                                  </w:tcBorders>
                                </w:tcPr>
                                <w:p w14:paraId="2B9D8B84" w14:textId="77777777" w:rsidR="005A04CD" w:rsidRDefault="00A30057">
                                  <w:pPr>
                                    <w:pStyle w:val="TableParagraph"/>
                                    <w:tabs>
                                      <w:tab w:val="right" w:pos="6584"/>
                                    </w:tabs>
                                    <w:spacing w:before="47"/>
                                    <w:ind w:right="235"/>
                                    <w:jc w:val="right"/>
                                    <w:rPr>
                                      <w:sz w:val="20"/>
                                    </w:rPr>
                                  </w:pPr>
                                  <w:r>
                                    <w:rPr>
                                      <w:sz w:val="20"/>
                                    </w:rPr>
                                    <w:t>Cash held on behalf of</w:t>
                                  </w:r>
                                  <w:r>
                                    <w:rPr>
                                      <w:spacing w:val="-8"/>
                                      <w:sz w:val="20"/>
                                    </w:rPr>
                                    <w:t xml:space="preserve"> </w:t>
                                  </w:r>
                                  <w:r>
                                    <w:rPr>
                                      <w:sz w:val="20"/>
                                    </w:rPr>
                                    <w:t>third</w:t>
                                  </w:r>
                                  <w:r>
                                    <w:rPr>
                                      <w:spacing w:val="-1"/>
                                      <w:sz w:val="20"/>
                                    </w:rPr>
                                    <w:t xml:space="preserve"> </w:t>
                                  </w:r>
                                  <w:r>
                                    <w:rPr>
                                      <w:sz w:val="20"/>
                                    </w:rPr>
                                    <w:t>parties</w:t>
                                  </w:r>
                                  <w:r>
                                    <w:rPr>
                                      <w:sz w:val="20"/>
                                    </w:rPr>
                                    <w:tab/>
                                    <w:t>106</w:t>
                                  </w:r>
                                </w:p>
                              </w:tc>
                              <w:tc>
                                <w:tcPr>
                                  <w:tcW w:w="1013" w:type="dxa"/>
                                  <w:tcBorders>
                                    <w:top w:val="single" w:sz="4" w:space="0" w:color="000000"/>
                                  </w:tcBorders>
                                </w:tcPr>
                                <w:p w14:paraId="55FE2057" w14:textId="77777777" w:rsidR="005A04CD" w:rsidRDefault="00A30057">
                                  <w:pPr>
                                    <w:pStyle w:val="TableParagraph"/>
                                    <w:spacing w:before="47"/>
                                    <w:ind w:right="139"/>
                                    <w:jc w:val="right"/>
                                    <w:rPr>
                                      <w:sz w:val="20"/>
                                    </w:rPr>
                                  </w:pPr>
                                  <w:r>
                                    <w:rPr>
                                      <w:color w:val="FF0000"/>
                                      <w:sz w:val="20"/>
                                    </w:rPr>
                                    <w:t>(106)</w:t>
                                  </w:r>
                                </w:p>
                              </w:tc>
                              <w:tc>
                                <w:tcPr>
                                  <w:tcW w:w="861" w:type="dxa"/>
                                  <w:tcBorders>
                                    <w:top w:val="single" w:sz="4" w:space="0" w:color="000000"/>
                                  </w:tcBorders>
                                </w:tcPr>
                                <w:p w14:paraId="112B9E32" w14:textId="77777777" w:rsidR="005A04CD" w:rsidRDefault="00A30057">
                                  <w:pPr>
                                    <w:pStyle w:val="TableParagraph"/>
                                    <w:spacing w:before="48"/>
                                    <w:ind w:right="104"/>
                                    <w:jc w:val="right"/>
                                    <w:rPr>
                                      <w:b/>
                                      <w:sz w:val="20"/>
                                    </w:rPr>
                                  </w:pPr>
                                  <w:r>
                                    <w:rPr>
                                      <w:b/>
                                      <w:sz w:val="20"/>
                                    </w:rPr>
                                    <w:t>-</w:t>
                                  </w:r>
                                </w:p>
                              </w:tc>
                            </w:tr>
                            <w:tr w:rsidR="005A04CD" w14:paraId="7743AB24" w14:textId="77777777">
                              <w:trPr>
                                <w:trHeight w:val="555"/>
                              </w:trPr>
                              <w:tc>
                                <w:tcPr>
                                  <w:tcW w:w="6937" w:type="dxa"/>
                                </w:tcPr>
                                <w:p w14:paraId="0549965A" w14:textId="77777777" w:rsidR="005A04CD" w:rsidRDefault="00A30057">
                                  <w:pPr>
                                    <w:pStyle w:val="TableParagraph"/>
                                    <w:tabs>
                                      <w:tab w:val="right" w:pos="6583"/>
                                    </w:tabs>
                                    <w:spacing w:before="5"/>
                                    <w:ind w:right="236"/>
                                    <w:jc w:val="right"/>
                                    <w:rPr>
                                      <w:sz w:val="20"/>
                                    </w:rPr>
                                  </w:pPr>
                                  <w:r>
                                    <w:rPr>
                                      <w:sz w:val="20"/>
                                    </w:rPr>
                                    <w:t>Cash pledged as</w:t>
                                  </w:r>
                                  <w:r>
                                    <w:rPr>
                                      <w:spacing w:val="-4"/>
                                      <w:sz w:val="20"/>
                                    </w:rPr>
                                    <w:t xml:space="preserve"> </w:t>
                                  </w:r>
                                  <w:r>
                                    <w:rPr>
                                      <w:sz w:val="20"/>
                                    </w:rPr>
                                    <w:t>security</w:t>
                                  </w:r>
                                  <w:r>
                                    <w:rPr>
                                      <w:spacing w:val="-1"/>
                                      <w:sz w:val="20"/>
                                    </w:rPr>
                                    <w:t xml:space="preserve"> </w:t>
                                  </w:r>
                                  <w:r>
                                    <w:rPr>
                                      <w:sz w:val="20"/>
                                    </w:rPr>
                                    <w:t>for</w:t>
                                  </w:r>
                                  <w:r>
                                    <w:rPr>
                                      <w:sz w:val="20"/>
                                    </w:rPr>
                                    <w:tab/>
                                  </w:r>
                                  <w:r>
                                    <w:rPr>
                                      <w:position w:val="-11"/>
                                      <w:sz w:val="20"/>
                                    </w:rPr>
                                    <w:t>250</w:t>
                                  </w:r>
                                </w:p>
                              </w:tc>
                              <w:tc>
                                <w:tcPr>
                                  <w:tcW w:w="1013" w:type="dxa"/>
                                </w:tcPr>
                                <w:p w14:paraId="7319B536" w14:textId="77777777" w:rsidR="005A04CD" w:rsidRDefault="00A30057">
                                  <w:pPr>
                                    <w:pStyle w:val="TableParagraph"/>
                                    <w:spacing w:before="120"/>
                                    <w:ind w:right="139"/>
                                    <w:jc w:val="right"/>
                                    <w:rPr>
                                      <w:sz w:val="20"/>
                                    </w:rPr>
                                  </w:pPr>
                                  <w:r>
                                    <w:rPr>
                                      <w:sz w:val="20"/>
                                    </w:rPr>
                                    <w:t>-</w:t>
                                  </w:r>
                                </w:p>
                              </w:tc>
                              <w:tc>
                                <w:tcPr>
                                  <w:tcW w:w="861" w:type="dxa"/>
                                </w:tcPr>
                                <w:p w14:paraId="3C49D380" w14:textId="77777777" w:rsidR="005A04CD" w:rsidRDefault="00A30057">
                                  <w:pPr>
                                    <w:pStyle w:val="TableParagraph"/>
                                    <w:spacing w:before="121"/>
                                    <w:ind w:right="104"/>
                                    <w:jc w:val="right"/>
                                    <w:rPr>
                                      <w:b/>
                                      <w:sz w:val="20"/>
                                    </w:rPr>
                                  </w:pPr>
                                  <w:r>
                                    <w:rPr>
                                      <w:b/>
                                      <w:sz w:val="20"/>
                                    </w:rPr>
                                    <w:t>250</w:t>
                                  </w:r>
                                </w:p>
                              </w:tc>
                            </w:tr>
                            <w:tr w:rsidR="005A04CD" w14:paraId="60228DC6" w14:textId="77777777">
                              <w:trPr>
                                <w:trHeight w:val="636"/>
                              </w:trPr>
                              <w:tc>
                                <w:tcPr>
                                  <w:tcW w:w="6937" w:type="dxa"/>
                                  <w:tcBorders>
                                    <w:bottom w:val="single" w:sz="4" w:space="0" w:color="000000"/>
                                  </w:tcBorders>
                                </w:tcPr>
                                <w:p w14:paraId="7A097584" w14:textId="77777777" w:rsidR="005A04CD" w:rsidRDefault="00A30057">
                                  <w:pPr>
                                    <w:pStyle w:val="TableParagraph"/>
                                    <w:tabs>
                                      <w:tab w:val="left" w:pos="5971"/>
                                    </w:tabs>
                                    <w:spacing w:before="83"/>
                                    <w:ind w:right="235"/>
                                    <w:jc w:val="right"/>
                                    <w:rPr>
                                      <w:sz w:val="20"/>
                                    </w:rPr>
                                  </w:pPr>
                                  <w:r>
                                    <w:rPr>
                                      <w:sz w:val="20"/>
                                    </w:rPr>
                                    <w:t>Unrestricted cash at bank</w:t>
                                  </w:r>
                                  <w:r>
                                    <w:rPr>
                                      <w:spacing w:val="-7"/>
                                      <w:sz w:val="20"/>
                                    </w:rPr>
                                    <w:t xml:space="preserve"> </w:t>
                                  </w:r>
                                  <w:r>
                                    <w:rPr>
                                      <w:sz w:val="20"/>
                                    </w:rPr>
                                    <w:t>and</w:t>
                                  </w:r>
                                  <w:r>
                                    <w:rPr>
                                      <w:spacing w:val="-1"/>
                                      <w:sz w:val="20"/>
                                    </w:rPr>
                                    <w:t xml:space="preserve"> </w:t>
                                  </w:r>
                                  <w:r>
                                    <w:rPr>
                                      <w:sz w:val="20"/>
                                    </w:rPr>
                                    <w:t>in</w:t>
                                  </w:r>
                                  <w:r>
                                    <w:rPr>
                                      <w:sz w:val="20"/>
                                    </w:rPr>
                                    <w:tab/>
                                  </w:r>
                                  <w:r>
                                    <w:rPr>
                                      <w:position w:val="-11"/>
                                      <w:sz w:val="20"/>
                                    </w:rPr>
                                    <w:t>21,123</w:t>
                                  </w:r>
                                </w:p>
                              </w:tc>
                              <w:tc>
                                <w:tcPr>
                                  <w:tcW w:w="1013" w:type="dxa"/>
                                  <w:tcBorders>
                                    <w:bottom w:val="single" w:sz="4" w:space="0" w:color="000000"/>
                                  </w:tcBorders>
                                </w:tcPr>
                                <w:p w14:paraId="57EE4974" w14:textId="77777777" w:rsidR="005A04CD" w:rsidRDefault="005A04CD">
                                  <w:pPr>
                                    <w:pStyle w:val="TableParagraph"/>
                                    <w:spacing w:before="2"/>
                                    <w:rPr>
                                      <w:sz w:val="17"/>
                                    </w:rPr>
                                  </w:pPr>
                                </w:p>
                                <w:p w14:paraId="6B84D4C2" w14:textId="77777777" w:rsidR="005A04CD" w:rsidRDefault="00A30057">
                                  <w:pPr>
                                    <w:pStyle w:val="TableParagraph"/>
                                    <w:ind w:right="139"/>
                                    <w:jc w:val="right"/>
                                    <w:rPr>
                                      <w:sz w:val="20"/>
                                    </w:rPr>
                                  </w:pPr>
                                  <w:r>
                                    <w:rPr>
                                      <w:color w:val="FF0000"/>
                                      <w:sz w:val="20"/>
                                    </w:rPr>
                                    <w:t>(4,431)</w:t>
                                  </w:r>
                                </w:p>
                              </w:tc>
                              <w:tc>
                                <w:tcPr>
                                  <w:tcW w:w="861" w:type="dxa"/>
                                  <w:tcBorders>
                                    <w:bottom w:val="single" w:sz="4" w:space="0" w:color="000000"/>
                                  </w:tcBorders>
                                </w:tcPr>
                                <w:p w14:paraId="61E30CB6" w14:textId="77777777" w:rsidR="005A04CD" w:rsidRDefault="005A04CD">
                                  <w:pPr>
                                    <w:pStyle w:val="TableParagraph"/>
                                    <w:spacing w:before="3"/>
                                    <w:rPr>
                                      <w:sz w:val="17"/>
                                    </w:rPr>
                                  </w:pPr>
                                </w:p>
                                <w:p w14:paraId="5E6B943B" w14:textId="77777777" w:rsidR="005A04CD" w:rsidRDefault="00A30057">
                                  <w:pPr>
                                    <w:pStyle w:val="TableParagraph"/>
                                    <w:ind w:right="104"/>
                                    <w:jc w:val="right"/>
                                    <w:rPr>
                                      <w:b/>
                                      <w:sz w:val="20"/>
                                    </w:rPr>
                                  </w:pPr>
                                  <w:r>
                                    <w:rPr>
                                      <w:b/>
                                      <w:sz w:val="20"/>
                                    </w:rPr>
                                    <w:t>16,692</w:t>
                                  </w:r>
                                </w:p>
                              </w:tc>
                            </w:tr>
                            <w:tr w:rsidR="005A04CD" w14:paraId="4CD85095" w14:textId="77777777">
                              <w:trPr>
                                <w:trHeight w:val="329"/>
                              </w:trPr>
                              <w:tc>
                                <w:tcPr>
                                  <w:tcW w:w="6937" w:type="dxa"/>
                                  <w:tcBorders>
                                    <w:top w:val="single" w:sz="4" w:space="0" w:color="000000"/>
                                    <w:bottom w:val="single" w:sz="4" w:space="0" w:color="000000"/>
                                  </w:tcBorders>
                                </w:tcPr>
                                <w:p w14:paraId="28A5C5D0" w14:textId="77777777" w:rsidR="005A04CD" w:rsidRDefault="00A30057">
                                  <w:pPr>
                                    <w:pStyle w:val="TableParagraph"/>
                                    <w:tabs>
                                      <w:tab w:val="left" w:pos="5969"/>
                                    </w:tabs>
                                    <w:spacing w:before="47"/>
                                    <w:ind w:right="236"/>
                                    <w:jc w:val="right"/>
                                    <w:rPr>
                                      <w:sz w:val="20"/>
                                    </w:rPr>
                                  </w:pPr>
                                  <w:r>
                                    <w:rPr>
                                      <w:sz w:val="20"/>
                                    </w:rPr>
                                    <w:t>Total cash at bank and</w:t>
                                  </w:r>
                                  <w:r>
                                    <w:rPr>
                                      <w:spacing w:val="-7"/>
                                      <w:sz w:val="20"/>
                                    </w:rPr>
                                    <w:t xml:space="preserve"> </w:t>
                                  </w:r>
                                  <w:r>
                                    <w:rPr>
                                      <w:sz w:val="20"/>
                                    </w:rPr>
                                    <w:t>in</w:t>
                                  </w:r>
                                  <w:r>
                                    <w:rPr>
                                      <w:spacing w:val="-1"/>
                                      <w:sz w:val="20"/>
                                    </w:rPr>
                                    <w:t xml:space="preserve"> </w:t>
                                  </w:r>
                                  <w:r>
                                    <w:rPr>
                                      <w:sz w:val="20"/>
                                    </w:rPr>
                                    <w:t>hand</w:t>
                                  </w:r>
                                  <w:r>
                                    <w:rPr>
                                      <w:sz w:val="20"/>
                                    </w:rPr>
                                    <w:tab/>
                                    <w:t>21,479</w:t>
                                  </w:r>
                                </w:p>
                              </w:tc>
                              <w:tc>
                                <w:tcPr>
                                  <w:tcW w:w="1013" w:type="dxa"/>
                                  <w:tcBorders>
                                    <w:top w:val="single" w:sz="4" w:space="0" w:color="000000"/>
                                    <w:bottom w:val="single" w:sz="4" w:space="0" w:color="000000"/>
                                  </w:tcBorders>
                                </w:tcPr>
                                <w:p w14:paraId="7AA29114" w14:textId="77777777" w:rsidR="005A04CD" w:rsidRDefault="00A30057">
                                  <w:pPr>
                                    <w:pStyle w:val="TableParagraph"/>
                                    <w:spacing w:before="47"/>
                                    <w:ind w:right="139"/>
                                    <w:jc w:val="right"/>
                                    <w:rPr>
                                      <w:sz w:val="20"/>
                                    </w:rPr>
                                  </w:pPr>
                                  <w:r>
                                    <w:rPr>
                                      <w:color w:val="FF0000"/>
                                      <w:sz w:val="20"/>
                                    </w:rPr>
                                    <w:t>(4,537)</w:t>
                                  </w:r>
                                </w:p>
                              </w:tc>
                              <w:tc>
                                <w:tcPr>
                                  <w:tcW w:w="861" w:type="dxa"/>
                                  <w:tcBorders>
                                    <w:top w:val="single" w:sz="4" w:space="0" w:color="000000"/>
                                    <w:bottom w:val="single" w:sz="4" w:space="0" w:color="000000"/>
                                  </w:tcBorders>
                                </w:tcPr>
                                <w:p w14:paraId="49A4A846" w14:textId="77777777" w:rsidR="005A04CD" w:rsidRDefault="00A30057">
                                  <w:pPr>
                                    <w:pStyle w:val="TableParagraph"/>
                                    <w:spacing w:before="48"/>
                                    <w:ind w:right="104"/>
                                    <w:jc w:val="right"/>
                                    <w:rPr>
                                      <w:b/>
                                      <w:sz w:val="20"/>
                                    </w:rPr>
                                  </w:pPr>
                                  <w:r>
                                    <w:rPr>
                                      <w:b/>
                                      <w:sz w:val="20"/>
                                    </w:rPr>
                                    <w:t>16,942</w:t>
                                  </w:r>
                                </w:p>
                              </w:tc>
                            </w:tr>
                          </w:tbl>
                          <w:p w14:paraId="21984517"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53D50" id="Text Box 46" o:spid="_x0000_s1029" type="#_x0000_t202" style="position:absolute;left:0;text-align:left;margin-left:71.65pt;margin-top:11.75pt;width:440.6pt;height:125.8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937"/>
                        <w:gridCol w:w="1013"/>
                        <w:gridCol w:w="861"/>
                      </w:tblGrid>
                      <w:tr w:rsidR="005A04CD" w14:paraId="20320903" w14:textId="77777777">
                        <w:trPr>
                          <w:trHeight w:val="251"/>
                        </w:trPr>
                        <w:tc>
                          <w:tcPr>
                            <w:tcW w:w="6937" w:type="dxa"/>
                          </w:tcPr>
                          <w:p w14:paraId="1CD6B080" w14:textId="77777777" w:rsidR="005A04CD" w:rsidRDefault="005A04CD">
                            <w:pPr>
                              <w:pStyle w:val="TableParagraph"/>
                              <w:rPr>
                                <w:rFonts w:ascii="Times New Roman"/>
                                <w:sz w:val="18"/>
                              </w:rPr>
                            </w:pPr>
                          </w:p>
                        </w:tc>
                        <w:tc>
                          <w:tcPr>
                            <w:tcW w:w="1013" w:type="dxa"/>
                          </w:tcPr>
                          <w:p w14:paraId="733DDB0A" w14:textId="77777777" w:rsidR="005A04CD" w:rsidRDefault="00A30057">
                            <w:pPr>
                              <w:pStyle w:val="TableParagraph"/>
                              <w:spacing w:line="224" w:lineRule="exact"/>
                              <w:ind w:right="139"/>
                              <w:jc w:val="right"/>
                              <w:rPr>
                                <w:sz w:val="20"/>
                              </w:rPr>
                            </w:pPr>
                            <w:r>
                              <w:rPr>
                                <w:sz w:val="20"/>
                              </w:rPr>
                              <w:t>Flow</w:t>
                            </w:r>
                          </w:p>
                        </w:tc>
                        <w:tc>
                          <w:tcPr>
                            <w:tcW w:w="861" w:type="dxa"/>
                          </w:tcPr>
                          <w:p w14:paraId="270905D8" w14:textId="77777777" w:rsidR="005A04CD" w:rsidRDefault="005A04CD">
                            <w:pPr>
                              <w:pStyle w:val="TableParagraph"/>
                              <w:rPr>
                                <w:rFonts w:ascii="Times New Roman"/>
                                <w:sz w:val="18"/>
                              </w:rPr>
                            </w:pPr>
                          </w:p>
                        </w:tc>
                      </w:tr>
                      <w:tr w:rsidR="005A04CD" w14:paraId="29C953B8" w14:textId="77777777">
                        <w:trPr>
                          <w:trHeight w:val="303"/>
                        </w:trPr>
                        <w:tc>
                          <w:tcPr>
                            <w:tcW w:w="6937" w:type="dxa"/>
                            <w:tcBorders>
                              <w:bottom w:val="single" w:sz="4" w:space="0" w:color="000000"/>
                            </w:tcBorders>
                          </w:tcPr>
                          <w:p w14:paraId="3A906DE4" w14:textId="77777777" w:rsidR="005A04CD" w:rsidRDefault="00A30057">
                            <w:pPr>
                              <w:pStyle w:val="TableParagraph"/>
                              <w:spacing w:before="21"/>
                              <w:ind w:right="236"/>
                              <w:jc w:val="right"/>
                              <w:rPr>
                                <w:sz w:val="20"/>
                              </w:rPr>
                            </w:pPr>
                            <w:r>
                              <w:rPr>
                                <w:sz w:val="20"/>
                              </w:rPr>
                              <w:t>£'000</w:t>
                            </w:r>
                          </w:p>
                        </w:tc>
                        <w:tc>
                          <w:tcPr>
                            <w:tcW w:w="1013" w:type="dxa"/>
                            <w:tcBorders>
                              <w:bottom w:val="single" w:sz="4" w:space="0" w:color="000000"/>
                            </w:tcBorders>
                          </w:tcPr>
                          <w:p w14:paraId="51D48756" w14:textId="77777777" w:rsidR="005A04CD" w:rsidRDefault="00A30057">
                            <w:pPr>
                              <w:pStyle w:val="TableParagraph"/>
                              <w:spacing w:before="21"/>
                              <w:ind w:right="139"/>
                              <w:jc w:val="right"/>
                              <w:rPr>
                                <w:sz w:val="20"/>
                              </w:rPr>
                            </w:pPr>
                            <w:r>
                              <w:rPr>
                                <w:sz w:val="20"/>
                              </w:rPr>
                              <w:t>£'000</w:t>
                            </w:r>
                          </w:p>
                        </w:tc>
                        <w:tc>
                          <w:tcPr>
                            <w:tcW w:w="861" w:type="dxa"/>
                            <w:tcBorders>
                              <w:bottom w:val="single" w:sz="4" w:space="0" w:color="000000"/>
                            </w:tcBorders>
                          </w:tcPr>
                          <w:p w14:paraId="6158E155" w14:textId="77777777" w:rsidR="005A04CD" w:rsidRDefault="00A30057">
                            <w:pPr>
                              <w:pStyle w:val="TableParagraph"/>
                              <w:spacing w:before="23"/>
                              <w:ind w:right="104"/>
                              <w:jc w:val="right"/>
                              <w:rPr>
                                <w:b/>
                                <w:sz w:val="20"/>
                              </w:rPr>
                            </w:pPr>
                            <w:r>
                              <w:rPr>
                                <w:b/>
                                <w:sz w:val="20"/>
                              </w:rPr>
                              <w:t>£'000</w:t>
                            </w:r>
                          </w:p>
                        </w:tc>
                      </w:tr>
                      <w:tr w:rsidR="005A04CD" w14:paraId="5160AFEA" w14:textId="77777777">
                        <w:trPr>
                          <w:trHeight w:val="404"/>
                        </w:trPr>
                        <w:tc>
                          <w:tcPr>
                            <w:tcW w:w="6937" w:type="dxa"/>
                            <w:tcBorders>
                              <w:top w:val="single" w:sz="4" w:space="0" w:color="000000"/>
                            </w:tcBorders>
                          </w:tcPr>
                          <w:p w14:paraId="2B9D8B84" w14:textId="77777777" w:rsidR="005A04CD" w:rsidRDefault="00A30057">
                            <w:pPr>
                              <w:pStyle w:val="TableParagraph"/>
                              <w:tabs>
                                <w:tab w:val="right" w:pos="6584"/>
                              </w:tabs>
                              <w:spacing w:before="47"/>
                              <w:ind w:right="235"/>
                              <w:jc w:val="right"/>
                              <w:rPr>
                                <w:sz w:val="20"/>
                              </w:rPr>
                            </w:pPr>
                            <w:r>
                              <w:rPr>
                                <w:sz w:val="20"/>
                              </w:rPr>
                              <w:t>Cash held on behalf of</w:t>
                            </w:r>
                            <w:r>
                              <w:rPr>
                                <w:spacing w:val="-8"/>
                                <w:sz w:val="20"/>
                              </w:rPr>
                              <w:t xml:space="preserve"> </w:t>
                            </w:r>
                            <w:r>
                              <w:rPr>
                                <w:sz w:val="20"/>
                              </w:rPr>
                              <w:t>third</w:t>
                            </w:r>
                            <w:r>
                              <w:rPr>
                                <w:spacing w:val="-1"/>
                                <w:sz w:val="20"/>
                              </w:rPr>
                              <w:t xml:space="preserve"> </w:t>
                            </w:r>
                            <w:r>
                              <w:rPr>
                                <w:sz w:val="20"/>
                              </w:rPr>
                              <w:t>parties</w:t>
                            </w:r>
                            <w:r>
                              <w:rPr>
                                <w:sz w:val="20"/>
                              </w:rPr>
                              <w:tab/>
                              <w:t>106</w:t>
                            </w:r>
                          </w:p>
                        </w:tc>
                        <w:tc>
                          <w:tcPr>
                            <w:tcW w:w="1013" w:type="dxa"/>
                            <w:tcBorders>
                              <w:top w:val="single" w:sz="4" w:space="0" w:color="000000"/>
                            </w:tcBorders>
                          </w:tcPr>
                          <w:p w14:paraId="55FE2057" w14:textId="77777777" w:rsidR="005A04CD" w:rsidRDefault="00A30057">
                            <w:pPr>
                              <w:pStyle w:val="TableParagraph"/>
                              <w:spacing w:before="47"/>
                              <w:ind w:right="139"/>
                              <w:jc w:val="right"/>
                              <w:rPr>
                                <w:sz w:val="20"/>
                              </w:rPr>
                            </w:pPr>
                            <w:r>
                              <w:rPr>
                                <w:color w:val="FF0000"/>
                                <w:sz w:val="20"/>
                              </w:rPr>
                              <w:t>(106)</w:t>
                            </w:r>
                          </w:p>
                        </w:tc>
                        <w:tc>
                          <w:tcPr>
                            <w:tcW w:w="861" w:type="dxa"/>
                            <w:tcBorders>
                              <w:top w:val="single" w:sz="4" w:space="0" w:color="000000"/>
                            </w:tcBorders>
                          </w:tcPr>
                          <w:p w14:paraId="112B9E32" w14:textId="77777777" w:rsidR="005A04CD" w:rsidRDefault="00A30057">
                            <w:pPr>
                              <w:pStyle w:val="TableParagraph"/>
                              <w:spacing w:before="48"/>
                              <w:ind w:right="104"/>
                              <w:jc w:val="right"/>
                              <w:rPr>
                                <w:b/>
                                <w:sz w:val="20"/>
                              </w:rPr>
                            </w:pPr>
                            <w:r>
                              <w:rPr>
                                <w:b/>
                                <w:sz w:val="20"/>
                              </w:rPr>
                              <w:t>-</w:t>
                            </w:r>
                          </w:p>
                        </w:tc>
                      </w:tr>
                      <w:tr w:rsidR="005A04CD" w14:paraId="7743AB24" w14:textId="77777777">
                        <w:trPr>
                          <w:trHeight w:val="555"/>
                        </w:trPr>
                        <w:tc>
                          <w:tcPr>
                            <w:tcW w:w="6937" w:type="dxa"/>
                          </w:tcPr>
                          <w:p w14:paraId="0549965A" w14:textId="77777777" w:rsidR="005A04CD" w:rsidRDefault="00A30057">
                            <w:pPr>
                              <w:pStyle w:val="TableParagraph"/>
                              <w:tabs>
                                <w:tab w:val="right" w:pos="6583"/>
                              </w:tabs>
                              <w:spacing w:before="5"/>
                              <w:ind w:right="236"/>
                              <w:jc w:val="right"/>
                              <w:rPr>
                                <w:sz w:val="20"/>
                              </w:rPr>
                            </w:pPr>
                            <w:r>
                              <w:rPr>
                                <w:sz w:val="20"/>
                              </w:rPr>
                              <w:t>Cash pledged as</w:t>
                            </w:r>
                            <w:r>
                              <w:rPr>
                                <w:spacing w:val="-4"/>
                                <w:sz w:val="20"/>
                              </w:rPr>
                              <w:t xml:space="preserve"> </w:t>
                            </w:r>
                            <w:r>
                              <w:rPr>
                                <w:sz w:val="20"/>
                              </w:rPr>
                              <w:t>security</w:t>
                            </w:r>
                            <w:r>
                              <w:rPr>
                                <w:spacing w:val="-1"/>
                                <w:sz w:val="20"/>
                              </w:rPr>
                              <w:t xml:space="preserve"> </w:t>
                            </w:r>
                            <w:r>
                              <w:rPr>
                                <w:sz w:val="20"/>
                              </w:rPr>
                              <w:t>for</w:t>
                            </w:r>
                            <w:r>
                              <w:rPr>
                                <w:sz w:val="20"/>
                              </w:rPr>
                              <w:tab/>
                            </w:r>
                            <w:r>
                              <w:rPr>
                                <w:position w:val="-11"/>
                                <w:sz w:val="20"/>
                              </w:rPr>
                              <w:t>250</w:t>
                            </w:r>
                          </w:p>
                        </w:tc>
                        <w:tc>
                          <w:tcPr>
                            <w:tcW w:w="1013" w:type="dxa"/>
                          </w:tcPr>
                          <w:p w14:paraId="7319B536" w14:textId="77777777" w:rsidR="005A04CD" w:rsidRDefault="00A30057">
                            <w:pPr>
                              <w:pStyle w:val="TableParagraph"/>
                              <w:spacing w:before="120"/>
                              <w:ind w:right="139"/>
                              <w:jc w:val="right"/>
                              <w:rPr>
                                <w:sz w:val="20"/>
                              </w:rPr>
                            </w:pPr>
                            <w:r>
                              <w:rPr>
                                <w:sz w:val="20"/>
                              </w:rPr>
                              <w:t>-</w:t>
                            </w:r>
                          </w:p>
                        </w:tc>
                        <w:tc>
                          <w:tcPr>
                            <w:tcW w:w="861" w:type="dxa"/>
                          </w:tcPr>
                          <w:p w14:paraId="3C49D380" w14:textId="77777777" w:rsidR="005A04CD" w:rsidRDefault="00A30057">
                            <w:pPr>
                              <w:pStyle w:val="TableParagraph"/>
                              <w:spacing w:before="121"/>
                              <w:ind w:right="104"/>
                              <w:jc w:val="right"/>
                              <w:rPr>
                                <w:b/>
                                <w:sz w:val="20"/>
                              </w:rPr>
                            </w:pPr>
                            <w:r>
                              <w:rPr>
                                <w:b/>
                                <w:sz w:val="20"/>
                              </w:rPr>
                              <w:t>250</w:t>
                            </w:r>
                          </w:p>
                        </w:tc>
                      </w:tr>
                      <w:tr w:rsidR="005A04CD" w14:paraId="60228DC6" w14:textId="77777777">
                        <w:trPr>
                          <w:trHeight w:val="636"/>
                        </w:trPr>
                        <w:tc>
                          <w:tcPr>
                            <w:tcW w:w="6937" w:type="dxa"/>
                            <w:tcBorders>
                              <w:bottom w:val="single" w:sz="4" w:space="0" w:color="000000"/>
                            </w:tcBorders>
                          </w:tcPr>
                          <w:p w14:paraId="7A097584" w14:textId="77777777" w:rsidR="005A04CD" w:rsidRDefault="00A30057">
                            <w:pPr>
                              <w:pStyle w:val="TableParagraph"/>
                              <w:tabs>
                                <w:tab w:val="left" w:pos="5971"/>
                              </w:tabs>
                              <w:spacing w:before="83"/>
                              <w:ind w:right="235"/>
                              <w:jc w:val="right"/>
                              <w:rPr>
                                <w:sz w:val="20"/>
                              </w:rPr>
                            </w:pPr>
                            <w:r>
                              <w:rPr>
                                <w:sz w:val="20"/>
                              </w:rPr>
                              <w:t>Unrestricted cash at bank</w:t>
                            </w:r>
                            <w:r>
                              <w:rPr>
                                <w:spacing w:val="-7"/>
                                <w:sz w:val="20"/>
                              </w:rPr>
                              <w:t xml:space="preserve"> </w:t>
                            </w:r>
                            <w:r>
                              <w:rPr>
                                <w:sz w:val="20"/>
                              </w:rPr>
                              <w:t>and</w:t>
                            </w:r>
                            <w:r>
                              <w:rPr>
                                <w:spacing w:val="-1"/>
                                <w:sz w:val="20"/>
                              </w:rPr>
                              <w:t xml:space="preserve"> </w:t>
                            </w:r>
                            <w:r>
                              <w:rPr>
                                <w:sz w:val="20"/>
                              </w:rPr>
                              <w:t>in</w:t>
                            </w:r>
                            <w:r>
                              <w:rPr>
                                <w:sz w:val="20"/>
                              </w:rPr>
                              <w:tab/>
                            </w:r>
                            <w:r>
                              <w:rPr>
                                <w:position w:val="-11"/>
                                <w:sz w:val="20"/>
                              </w:rPr>
                              <w:t>21,123</w:t>
                            </w:r>
                          </w:p>
                        </w:tc>
                        <w:tc>
                          <w:tcPr>
                            <w:tcW w:w="1013" w:type="dxa"/>
                            <w:tcBorders>
                              <w:bottom w:val="single" w:sz="4" w:space="0" w:color="000000"/>
                            </w:tcBorders>
                          </w:tcPr>
                          <w:p w14:paraId="57EE4974" w14:textId="77777777" w:rsidR="005A04CD" w:rsidRDefault="005A04CD">
                            <w:pPr>
                              <w:pStyle w:val="TableParagraph"/>
                              <w:spacing w:before="2"/>
                              <w:rPr>
                                <w:sz w:val="17"/>
                              </w:rPr>
                            </w:pPr>
                          </w:p>
                          <w:p w14:paraId="6B84D4C2" w14:textId="77777777" w:rsidR="005A04CD" w:rsidRDefault="00A30057">
                            <w:pPr>
                              <w:pStyle w:val="TableParagraph"/>
                              <w:ind w:right="139"/>
                              <w:jc w:val="right"/>
                              <w:rPr>
                                <w:sz w:val="20"/>
                              </w:rPr>
                            </w:pPr>
                            <w:r>
                              <w:rPr>
                                <w:color w:val="FF0000"/>
                                <w:sz w:val="20"/>
                              </w:rPr>
                              <w:t>(4,431)</w:t>
                            </w:r>
                          </w:p>
                        </w:tc>
                        <w:tc>
                          <w:tcPr>
                            <w:tcW w:w="861" w:type="dxa"/>
                            <w:tcBorders>
                              <w:bottom w:val="single" w:sz="4" w:space="0" w:color="000000"/>
                            </w:tcBorders>
                          </w:tcPr>
                          <w:p w14:paraId="61E30CB6" w14:textId="77777777" w:rsidR="005A04CD" w:rsidRDefault="005A04CD">
                            <w:pPr>
                              <w:pStyle w:val="TableParagraph"/>
                              <w:spacing w:before="3"/>
                              <w:rPr>
                                <w:sz w:val="17"/>
                              </w:rPr>
                            </w:pPr>
                          </w:p>
                          <w:p w14:paraId="5E6B943B" w14:textId="77777777" w:rsidR="005A04CD" w:rsidRDefault="00A30057">
                            <w:pPr>
                              <w:pStyle w:val="TableParagraph"/>
                              <w:ind w:right="104"/>
                              <w:jc w:val="right"/>
                              <w:rPr>
                                <w:b/>
                                <w:sz w:val="20"/>
                              </w:rPr>
                            </w:pPr>
                            <w:r>
                              <w:rPr>
                                <w:b/>
                                <w:sz w:val="20"/>
                              </w:rPr>
                              <w:t>16,692</w:t>
                            </w:r>
                          </w:p>
                        </w:tc>
                      </w:tr>
                      <w:tr w:rsidR="005A04CD" w14:paraId="4CD85095" w14:textId="77777777">
                        <w:trPr>
                          <w:trHeight w:val="329"/>
                        </w:trPr>
                        <w:tc>
                          <w:tcPr>
                            <w:tcW w:w="6937" w:type="dxa"/>
                            <w:tcBorders>
                              <w:top w:val="single" w:sz="4" w:space="0" w:color="000000"/>
                              <w:bottom w:val="single" w:sz="4" w:space="0" w:color="000000"/>
                            </w:tcBorders>
                          </w:tcPr>
                          <w:p w14:paraId="28A5C5D0" w14:textId="77777777" w:rsidR="005A04CD" w:rsidRDefault="00A30057">
                            <w:pPr>
                              <w:pStyle w:val="TableParagraph"/>
                              <w:tabs>
                                <w:tab w:val="left" w:pos="5969"/>
                              </w:tabs>
                              <w:spacing w:before="47"/>
                              <w:ind w:right="236"/>
                              <w:jc w:val="right"/>
                              <w:rPr>
                                <w:sz w:val="20"/>
                              </w:rPr>
                            </w:pPr>
                            <w:r>
                              <w:rPr>
                                <w:sz w:val="20"/>
                              </w:rPr>
                              <w:t>Total cash at bank and</w:t>
                            </w:r>
                            <w:r>
                              <w:rPr>
                                <w:spacing w:val="-7"/>
                                <w:sz w:val="20"/>
                              </w:rPr>
                              <w:t xml:space="preserve"> </w:t>
                            </w:r>
                            <w:r>
                              <w:rPr>
                                <w:sz w:val="20"/>
                              </w:rPr>
                              <w:t>in</w:t>
                            </w:r>
                            <w:r>
                              <w:rPr>
                                <w:spacing w:val="-1"/>
                                <w:sz w:val="20"/>
                              </w:rPr>
                              <w:t xml:space="preserve"> </w:t>
                            </w:r>
                            <w:r>
                              <w:rPr>
                                <w:sz w:val="20"/>
                              </w:rPr>
                              <w:t>hand</w:t>
                            </w:r>
                            <w:r>
                              <w:rPr>
                                <w:sz w:val="20"/>
                              </w:rPr>
                              <w:tab/>
                              <w:t>21,479</w:t>
                            </w:r>
                          </w:p>
                        </w:tc>
                        <w:tc>
                          <w:tcPr>
                            <w:tcW w:w="1013" w:type="dxa"/>
                            <w:tcBorders>
                              <w:top w:val="single" w:sz="4" w:space="0" w:color="000000"/>
                              <w:bottom w:val="single" w:sz="4" w:space="0" w:color="000000"/>
                            </w:tcBorders>
                          </w:tcPr>
                          <w:p w14:paraId="7AA29114" w14:textId="77777777" w:rsidR="005A04CD" w:rsidRDefault="00A30057">
                            <w:pPr>
                              <w:pStyle w:val="TableParagraph"/>
                              <w:spacing w:before="47"/>
                              <w:ind w:right="139"/>
                              <w:jc w:val="right"/>
                              <w:rPr>
                                <w:sz w:val="20"/>
                              </w:rPr>
                            </w:pPr>
                            <w:r>
                              <w:rPr>
                                <w:color w:val="FF0000"/>
                                <w:sz w:val="20"/>
                              </w:rPr>
                              <w:t>(4,537)</w:t>
                            </w:r>
                          </w:p>
                        </w:tc>
                        <w:tc>
                          <w:tcPr>
                            <w:tcW w:w="861" w:type="dxa"/>
                            <w:tcBorders>
                              <w:top w:val="single" w:sz="4" w:space="0" w:color="000000"/>
                              <w:bottom w:val="single" w:sz="4" w:space="0" w:color="000000"/>
                            </w:tcBorders>
                          </w:tcPr>
                          <w:p w14:paraId="49A4A846" w14:textId="77777777" w:rsidR="005A04CD" w:rsidRDefault="00A30057">
                            <w:pPr>
                              <w:pStyle w:val="TableParagraph"/>
                              <w:spacing w:before="48"/>
                              <w:ind w:right="104"/>
                              <w:jc w:val="right"/>
                              <w:rPr>
                                <w:b/>
                                <w:sz w:val="20"/>
                              </w:rPr>
                            </w:pPr>
                            <w:r>
                              <w:rPr>
                                <w:b/>
                                <w:sz w:val="20"/>
                              </w:rPr>
                              <w:t>16,942</w:t>
                            </w:r>
                          </w:p>
                        </w:tc>
                      </w:tr>
                    </w:tbl>
                    <w:p w14:paraId="21984517" w14:textId="77777777" w:rsidR="005A04CD" w:rsidRDefault="005A04CD">
                      <w:pPr>
                        <w:pStyle w:val="BodyText"/>
                      </w:pPr>
                    </w:p>
                  </w:txbxContent>
                </v:textbox>
                <w10:wrap anchorx="page"/>
              </v:shape>
            </w:pict>
          </mc:Fallback>
        </mc:AlternateContent>
      </w:r>
      <w:r w:rsidR="00A30057">
        <w:rPr>
          <w:position w:val="-11"/>
          <w:sz w:val="20"/>
        </w:rPr>
        <w:t>2018</w:t>
      </w:r>
      <w:r w:rsidR="00A30057">
        <w:rPr>
          <w:position w:val="-11"/>
          <w:sz w:val="20"/>
        </w:rPr>
        <w:tab/>
      </w:r>
      <w:r w:rsidR="00A30057">
        <w:rPr>
          <w:spacing w:val="-1"/>
          <w:sz w:val="20"/>
        </w:rPr>
        <w:t>Cash</w:t>
      </w:r>
    </w:p>
    <w:p w14:paraId="48E2F6FA" w14:textId="77777777" w:rsidR="005A04CD" w:rsidRDefault="00A30057">
      <w:pPr>
        <w:pStyle w:val="BodyText"/>
        <w:rPr>
          <w:sz w:val="22"/>
        </w:rPr>
      </w:pPr>
      <w:r>
        <w:br w:type="column"/>
      </w:r>
    </w:p>
    <w:p w14:paraId="4629B986" w14:textId="77777777" w:rsidR="005A04CD" w:rsidRDefault="005A04CD">
      <w:pPr>
        <w:pStyle w:val="BodyText"/>
        <w:rPr>
          <w:sz w:val="22"/>
        </w:rPr>
      </w:pPr>
    </w:p>
    <w:p w14:paraId="49BF2850" w14:textId="77777777" w:rsidR="005A04CD" w:rsidRDefault="005A04CD">
      <w:pPr>
        <w:pStyle w:val="BodyText"/>
        <w:spacing w:before="1"/>
        <w:rPr>
          <w:sz w:val="22"/>
        </w:rPr>
      </w:pPr>
    </w:p>
    <w:p w14:paraId="457A6EB6" w14:textId="77777777" w:rsidR="005A04CD" w:rsidRDefault="00A30057">
      <w:pPr>
        <w:ind w:left="410"/>
        <w:rPr>
          <w:b/>
          <w:sz w:val="20"/>
        </w:rPr>
      </w:pPr>
      <w:r>
        <w:rPr>
          <w:b/>
          <w:sz w:val="20"/>
        </w:rPr>
        <w:t>2019</w:t>
      </w:r>
    </w:p>
    <w:p w14:paraId="04F61A4E" w14:textId="77777777" w:rsidR="005A04CD" w:rsidRDefault="005A04CD">
      <w:pPr>
        <w:rPr>
          <w:sz w:val="20"/>
        </w:rPr>
        <w:sectPr w:rsidR="005A04CD">
          <w:type w:val="continuous"/>
          <w:pgSz w:w="11910" w:h="16840"/>
          <w:pgMar w:top="1600" w:right="0" w:bottom="280" w:left="740" w:header="720" w:footer="720" w:gutter="0"/>
          <w:cols w:num="2" w:space="720" w:equalWidth="0">
            <w:col w:w="8502" w:space="40"/>
            <w:col w:w="2628"/>
          </w:cols>
        </w:sectPr>
      </w:pPr>
    </w:p>
    <w:p w14:paraId="705BE22C" w14:textId="77777777" w:rsidR="005A04CD" w:rsidRDefault="005A04CD">
      <w:pPr>
        <w:pStyle w:val="BodyText"/>
        <w:rPr>
          <w:b/>
          <w:sz w:val="20"/>
        </w:rPr>
      </w:pPr>
    </w:p>
    <w:p w14:paraId="1000A8E6" w14:textId="77777777" w:rsidR="005A04CD" w:rsidRDefault="005A04CD">
      <w:pPr>
        <w:pStyle w:val="BodyText"/>
        <w:rPr>
          <w:b/>
          <w:sz w:val="20"/>
        </w:rPr>
      </w:pPr>
    </w:p>
    <w:p w14:paraId="045C3D3A" w14:textId="77777777" w:rsidR="005A04CD" w:rsidRDefault="005A04CD">
      <w:pPr>
        <w:pStyle w:val="BodyText"/>
        <w:rPr>
          <w:b/>
          <w:sz w:val="20"/>
        </w:rPr>
      </w:pPr>
    </w:p>
    <w:p w14:paraId="61A579FD" w14:textId="77777777" w:rsidR="005A04CD" w:rsidRDefault="005A04CD">
      <w:pPr>
        <w:pStyle w:val="BodyText"/>
        <w:spacing w:before="8"/>
        <w:rPr>
          <w:b/>
          <w:sz w:val="26"/>
        </w:rPr>
      </w:pPr>
    </w:p>
    <w:p w14:paraId="2445C74A" w14:textId="77777777" w:rsidR="005A04CD" w:rsidRDefault="00A30057">
      <w:pPr>
        <w:spacing w:before="94" w:line="660" w:lineRule="auto"/>
        <w:ind w:left="807" w:right="9442"/>
        <w:rPr>
          <w:sz w:val="20"/>
        </w:rPr>
      </w:pPr>
      <w:r>
        <w:rPr>
          <w:sz w:val="20"/>
        </w:rPr>
        <w:t>guarantee hand</w:t>
      </w:r>
    </w:p>
    <w:p w14:paraId="23FB1656" w14:textId="77777777" w:rsidR="005A04CD" w:rsidRDefault="005A04CD">
      <w:pPr>
        <w:pStyle w:val="BodyText"/>
        <w:rPr>
          <w:sz w:val="20"/>
        </w:rPr>
      </w:pPr>
    </w:p>
    <w:p w14:paraId="72949A69" w14:textId="77777777" w:rsidR="005A04CD" w:rsidRDefault="005A04CD">
      <w:pPr>
        <w:pStyle w:val="BodyText"/>
        <w:rPr>
          <w:sz w:val="20"/>
        </w:rPr>
      </w:pPr>
    </w:p>
    <w:p w14:paraId="49F49EB0" w14:textId="77777777" w:rsidR="005A04CD" w:rsidRDefault="005A04CD">
      <w:pPr>
        <w:rPr>
          <w:sz w:val="20"/>
        </w:rPr>
        <w:sectPr w:rsidR="005A04CD">
          <w:type w:val="continuous"/>
          <w:pgSz w:w="11910" w:h="16840"/>
          <w:pgMar w:top="1600" w:right="0" w:bottom="280" w:left="740" w:header="720" w:footer="720" w:gutter="0"/>
          <w:cols w:space="720"/>
        </w:sectPr>
      </w:pPr>
    </w:p>
    <w:p w14:paraId="4878992F" w14:textId="77777777" w:rsidR="005A04CD" w:rsidRDefault="005A04CD">
      <w:pPr>
        <w:pStyle w:val="BodyText"/>
        <w:rPr>
          <w:sz w:val="23"/>
        </w:rPr>
      </w:pPr>
    </w:p>
    <w:p w14:paraId="55997258" w14:textId="77777777" w:rsidR="005A04CD" w:rsidRDefault="00A30057">
      <w:pPr>
        <w:pStyle w:val="Heading2"/>
        <w:numPr>
          <w:ilvl w:val="0"/>
          <w:numId w:val="1"/>
        </w:numPr>
        <w:tabs>
          <w:tab w:val="left" w:pos="981"/>
        </w:tabs>
        <w:ind w:left="980" w:hanging="281"/>
        <w:jc w:val="left"/>
      </w:pPr>
      <w:r>
        <w:t>Cash and cash</w:t>
      </w:r>
      <w:r>
        <w:rPr>
          <w:spacing w:val="-8"/>
        </w:rPr>
        <w:t xml:space="preserve"> </w:t>
      </w:r>
      <w:r>
        <w:t>equivalents</w:t>
      </w:r>
    </w:p>
    <w:p w14:paraId="7AC484BD" w14:textId="77777777" w:rsidR="005A04CD" w:rsidRDefault="00A30057">
      <w:pPr>
        <w:tabs>
          <w:tab w:val="left" w:pos="1843"/>
          <w:tab w:val="left" w:pos="2864"/>
          <w:tab w:val="left" w:pos="2961"/>
          <w:tab w:val="right" w:pos="4330"/>
        </w:tabs>
        <w:spacing w:before="584" w:line="333" w:lineRule="auto"/>
        <w:ind w:left="700" w:right="1523" w:firstLine="253"/>
        <w:rPr>
          <w:sz w:val="20"/>
        </w:rPr>
      </w:pPr>
      <w:r>
        <w:br w:type="column"/>
      </w:r>
      <w:r>
        <w:rPr>
          <w:b/>
          <w:sz w:val="20"/>
        </w:rPr>
        <w:t>Group</w:t>
      </w:r>
      <w:r>
        <w:rPr>
          <w:b/>
          <w:sz w:val="20"/>
        </w:rPr>
        <w:tab/>
      </w:r>
      <w:r>
        <w:rPr>
          <w:b/>
          <w:sz w:val="20"/>
        </w:rPr>
        <w:tab/>
      </w:r>
      <w:r>
        <w:rPr>
          <w:b/>
          <w:sz w:val="20"/>
        </w:rPr>
        <w:tab/>
        <w:t>Company 2019</w:t>
      </w:r>
      <w:r>
        <w:rPr>
          <w:b/>
          <w:sz w:val="20"/>
        </w:rPr>
        <w:tab/>
      </w:r>
      <w:r>
        <w:rPr>
          <w:sz w:val="20"/>
        </w:rPr>
        <w:t>2018</w:t>
      </w:r>
      <w:r>
        <w:rPr>
          <w:sz w:val="20"/>
        </w:rPr>
        <w:tab/>
      </w:r>
      <w:r>
        <w:rPr>
          <w:b/>
          <w:sz w:val="20"/>
        </w:rPr>
        <w:t>2019</w:t>
      </w:r>
      <w:r>
        <w:rPr>
          <w:b/>
          <w:sz w:val="20"/>
        </w:rPr>
        <w:tab/>
      </w:r>
      <w:r>
        <w:rPr>
          <w:sz w:val="20"/>
        </w:rPr>
        <w:t>2018</w:t>
      </w:r>
    </w:p>
    <w:p w14:paraId="602540A4" w14:textId="77777777" w:rsidR="005A04CD" w:rsidRDefault="005A04CD">
      <w:pPr>
        <w:spacing w:line="333" w:lineRule="auto"/>
        <w:rPr>
          <w:sz w:val="20"/>
        </w:rPr>
        <w:sectPr w:rsidR="005A04CD">
          <w:type w:val="continuous"/>
          <w:pgSz w:w="11910" w:h="16840"/>
          <w:pgMar w:top="1600" w:right="0" w:bottom="280" w:left="740" w:header="720" w:footer="720" w:gutter="0"/>
          <w:cols w:num="2" w:space="720" w:equalWidth="0">
            <w:col w:w="4103" w:space="1205"/>
            <w:col w:w="5862"/>
          </w:cols>
        </w:sectPr>
      </w:pPr>
    </w:p>
    <w:tbl>
      <w:tblPr>
        <w:tblW w:w="0" w:type="auto"/>
        <w:tblInd w:w="693" w:type="dxa"/>
        <w:tblLayout w:type="fixed"/>
        <w:tblCellMar>
          <w:left w:w="0" w:type="dxa"/>
          <w:right w:w="0" w:type="dxa"/>
        </w:tblCellMar>
        <w:tblLook w:val="01E0" w:firstRow="1" w:lastRow="1" w:firstColumn="1" w:lastColumn="1" w:noHBand="0" w:noVBand="0"/>
      </w:tblPr>
      <w:tblGrid>
        <w:gridCol w:w="4228"/>
        <w:gridCol w:w="1806"/>
        <w:gridCol w:w="1139"/>
        <w:gridCol w:w="1021"/>
        <w:gridCol w:w="868"/>
      </w:tblGrid>
      <w:tr w:rsidR="005A04CD" w14:paraId="5E213715" w14:textId="77777777">
        <w:trPr>
          <w:trHeight w:val="270"/>
        </w:trPr>
        <w:tc>
          <w:tcPr>
            <w:tcW w:w="4228" w:type="dxa"/>
            <w:tcBorders>
              <w:bottom w:val="single" w:sz="4" w:space="0" w:color="000000"/>
            </w:tcBorders>
          </w:tcPr>
          <w:p w14:paraId="102DC8B2" w14:textId="77777777" w:rsidR="005A04CD" w:rsidRDefault="005A04CD">
            <w:pPr>
              <w:pStyle w:val="TableParagraph"/>
              <w:rPr>
                <w:rFonts w:ascii="Times New Roman"/>
                <w:sz w:val="20"/>
              </w:rPr>
            </w:pPr>
          </w:p>
        </w:tc>
        <w:tc>
          <w:tcPr>
            <w:tcW w:w="1806" w:type="dxa"/>
            <w:tcBorders>
              <w:bottom w:val="single" w:sz="4" w:space="0" w:color="000000"/>
            </w:tcBorders>
          </w:tcPr>
          <w:p w14:paraId="47790478" w14:textId="77777777" w:rsidR="005A04CD" w:rsidRDefault="00A30057">
            <w:pPr>
              <w:pStyle w:val="TableParagraph"/>
              <w:spacing w:line="225" w:lineRule="exact"/>
              <w:ind w:right="263"/>
              <w:jc w:val="right"/>
              <w:rPr>
                <w:b/>
                <w:sz w:val="20"/>
              </w:rPr>
            </w:pPr>
            <w:r>
              <w:rPr>
                <w:b/>
                <w:sz w:val="20"/>
              </w:rPr>
              <w:t>£'000</w:t>
            </w:r>
          </w:p>
        </w:tc>
        <w:tc>
          <w:tcPr>
            <w:tcW w:w="1139" w:type="dxa"/>
            <w:tcBorders>
              <w:bottom w:val="single" w:sz="4" w:space="0" w:color="000000"/>
            </w:tcBorders>
          </w:tcPr>
          <w:p w14:paraId="08AD4517" w14:textId="77777777" w:rsidR="005A04CD" w:rsidRDefault="00A30057">
            <w:pPr>
              <w:pStyle w:val="TableParagraph"/>
              <w:spacing w:line="224" w:lineRule="exact"/>
              <w:ind w:right="259"/>
              <w:jc w:val="right"/>
              <w:rPr>
                <w:sz w:val="20"/>
              </w:rPr>
            </w:pPr>
            <w:r>
              <w:rPr>
                <w:sz w:val="20"/>
              </w:rPr>
              <w:t>£'000</w:t>
            </w:r>
          </w:p>
        </w:tc>
        <w:tc>
          <w:tcPr>
            <w:tcW w:w="1021" w:type="dxa"/>
            <w:tcBorders>
              <w:bottom w:val="single" w:sz="4" w:space="0" w:color="000000"/>
            </w:tcBorders>
          </w:tcPr>
          <w:p w14:paraId="7A40407E" w14:textId="77777777" w:rsidR="005A04CD" w:rsidRDefault="00A30057">
            <w:pPr>
              <w:pStyle w:val="TableParagraph"/>
              <w:spacing w:line="225" w:lineRule="exact"/>
              <w:ind w:right="259"/>
              <w:jc w:val="right"/>
              <w:rPr>
                <w:b/>
                <w:sz w:val="20"/>
              </w:rPr>
            </w:pPr>
            <w:r>
              <w:rPr>
                <w:b/>
                <w:sz w:val="20"/>
              </w:rPr>
              <w:t>£'000</w:t>
            </w:r>
          </w:p>
        </w:tc>
        <w:tc>
          <w:tcPr>
            <w:tcW w:w="868" w:type="dxa"/>
            <w:tcBorders>
              <w:bottom w:val="single" w:sz="4" w:space="0" w:color="000000"/>
            </w:tcBorders>
          </w:tcPr>
          <w:p w14:paraId="0DF72A5F" w14:textId="77777777" w:rsidR="005A04CD" w:rsidRDefault="00A30057">
            <w:pPr>
              <w:pStyle w:val="TableParagraph"/>
              <w:spacing w:line="224" w:lineRule="exact"/>
              <w:ind w:right="107"/>
              <w:jc w:val="right"/>
              <w:rPr>
                <w:sz w:val="20"/>
              </w:rPr>
            </w:pPr>
            <w:r>
              <w:rPr>
                <w:sz w:val="20"/>
              </w:rPr>
              <w:t>£'000</w:t>
            </w:r>
          </w:p>
        </w:tc>
      </w:tr>
      <w:tr w:rsidR="005A04CD" w14:paraId="1BA28475" w14:textId="77777777">
        <w:trPr>
          <w:trHeight w:val="527"/>
        </w:trPr>
        <w:tc>
          <w:tcPr>
            <w:tcW w:w="4228" w:type="dxa"/>
            <w:tcBorders>
              <w:top w:val="single" w:sz="4" w:space="0" w:color="000000"/>
            </w:tcBorders>
          </w:tcPr>
          <w:p w14:paraId="3B4AFFCA" w14:textId="77777777" w:rsidR="005A04CD" w:rsidRDefault="00A30057">
            <w:pPr>
              <w:pStyle w:val="TableParagraph"/>
              <w:spacing w:before="28"/>
              <w:ind w:left="122" w:right="906"/>
              <w:rPr>
                <w:sz w:val="20"/>
              </w:rPr>
            </w:pPr>
            <w:r>
              <w:rPr>
                <w:sz w:val="20"/>
              </w:rPr>
              <w:t>Cash and cash equivalents consists of:</w:t>
            </w:r>
          </w:p>
        </w:tc>
        <w:tc>
          <w:tcPr>
            <w:tcW w:w="1806" w:type="dxa"/>
            <w:tcBorders>
              <w:top w:val="single" w:sz="4" w:space="0" w:color="000000"/>
            </w:tcBorders>
          </w:tcPr>
          <w:p w14:paraId="4743B615" w14:textId="77777777" w:rsidR="005A04CD" w:rsidRDefault="005A04CD">
            <w:pPr>
              <w:pStyle w:val="TableParagraph"/>
              <w:rPr>
                <w:rFonts w:ascii="Times New Roman"/>
                <w:sz w:val="20"/>
              </w:rPr>
            </w:pPr>
          </w:p>
        </w:tc>
        <w:tc>
          <w:tcPr>
            <w:tcW w:w="1139" w:type="dxa"/>
            <w:tcBorders>
              <w:top w:val="single" w:sz="4" w:space="0" w:color="000000"/>
            </w:tcBorders>
          </w:tcPr>
          <w:p w14:paraId="0BAD2B55" w14:textId="77777777" w:rsidR="005A04CD" w:rsidRDefault="005A04CD">
            <w:pPr>
              <w:pStyle w:val="TableParagraph"/>
              <w:rPr>
                <w:rFonts w:ascii="Times New Roman"/>
                <w:sz w:val="20"/>
              </w:rPr>
            </w:pPr>
          </w:p>
        </w:tc>
        <w:tc>
          <w:tcPr>
            <w:tcW w:w="1021" w:type="dxa"/>
            <w:tcBorders>
              <w:top w:val="single" w:sz="4" w:space="0" w:color="000000"/>
            </w:tcBorders>
          </w:tcPr>
          <w:p w14:paraId="0D641E58" w14:textId="77777777" w:rsidR="005A04CD" w:rsidRDefault="005A04CD">
            <w:pPr>
              <w:pStyle w:val="TableParagraph"/>
              <w:rPr>
                <w:rFonts w:ascii="Times New Roman"/>
                <w:sz w:val="20"/>
              </w:rPr>
            </w:pPr>
          </w:p>
        </w:tc>
        <w:tc>
          <w:tcPr>
            <w:tcW w:w="868" w:type="dxa"/>
            <w:tcBorders>
              <w:top w:val="single" w:sz="4" w:space="0" w:color="000000"/>
            </w:tcBorders>
          </w:tcPr>
          <w:p w14:paraId="54ECCDDD" w14:textId="77777777" w:rsidR="005A04CD" w:rsidRDefault="005A04CD">
            <w:pPr>
              <w:pStyle w:val="TableParagraph"/>
              <w:rPr>
                <w:rFonts w:ascii="Times New Roman"/>
                <w:sz w:val="20"/>
              </w:rPr>
            </w:pPr>
          </w:p>
        </w:tc>
      </w:tr>
      <w:tr w:rsidR="005A04CD" w14:paraId="2B23BC39" w14:textId="77777777">
        <w:trPr>
          <w:trHeight w:val="312"/>
        </w:trPr>
        <w:tc>
          <w:tcPr>
            <w:tcW w:w="4228" w:type="dxa"/>
          </w:tcPr>
          <w:p w14:paraId="44C048EE" w14:textId="77777777" w:rsidR="005A04CD" w:rsidRDefault="00A30057">
            <w:pPr>
              <w:pStyle w:val="TableParagraph"/>
              <w:spacing w:before="34"/>
              <w:ind w:left="122"/>
              <w:rPr>
                <w:sz w:val="20"/>
              </w:rPr>
            </w:pPr>
            <w:r>
              <w:rPr>
                <w:sz w:val="20"/>
              </w:rPr>
              <w:t>Cash at bank and in hand</w:t>
            </w:r>
          </w:p>
        </w:tc>
        <w:tc>
          <w:tcPr>
            <w:tcW w:w="1806" w:type="dxa"/>
          </w:tcPr>
          <w:p w14:paraId="1FBAB6CB" w14:textId="77777777" w:rsidR="005A04CD" w:rsidRDefault="00A30057">
            <w:pPr>
              <w:pStyle w:val="TableParagraph"/>
              <w:spacing w:before="35"/>
              <w:ind w:right="263"/>
              <w:jc w:val="right"/>
              <w:rPr>
                <w:b/>
                <w:sz w:val="20"/>
              </w:rPr>
            </w:pPr>
            <w:r>
              <w:rPr>
                <w:b/>
                <w:sz w:val="20"/>
              </w:rPr>
              <w:t>16,840</w:t>
            </w:r>
          </w:p>
        </w:tc>
        <w:tc>
          <w:tcPr>
            <w:tcW w:w="1139" w:type="dxa"/>
          </w:tcPr>
          <w:p w14:paraId="5903458A" w14:textId="77777777" w:rsidR="005A04CD" w:rsidRDefault="00A30057">
            <w:pPr>
              <w:pStyle w:val="TableParagraph"/>
              <w:spacing w:before="34"/>
              <w:ind w:right="259"/>
              <w:jc w:val="right"/>
              <w:rPr>
                <w:sz w:val="20"/>
              </w:rPr>
            </w:pPr>
            <w:r>
              <w:rPr>
                <w:sz w:val="20"/>
              </w:rPr>
              <w:t>21,378</w:t>
            </w:r>
          </w:p>
        </w:tc>
        <w:tc>
          <w:tcPr>
            <w:tcW w:w="1021" w:type="dxa"/>
          </w:tcPr>
          <w:p w14:paraId="6D8F9705" w14:textId="77777777" w:rsidR="005A04CD" w:rsidRDefault="00A30057">
            <w:pPr>
              <w:pStyle w:val="TableParagraph"/>
              <w:spacing w:before="35"/>
              <w:ind w:right="258"/>
              <w:jc w:val="right"/>
              <w:rPr>
                <w:b/>
                <w:sz w:val="20"/>
              </w:rPr>
            </w:pPr>
            <w:r>
              <w:rPr>
                <w:b/>
                <w:sz w:val="20"/>
              </w:rPr>
              <w:t>4,956</w:t>
            </w:r>
          </w:p>
        </w:tc>
        <w:tc>
          <w:tcPr>
            <w:tcW w:w="868" w:type="dxa"/>
          </w:tcPr>
          <w:p w14:paraId="38A19D7E" w14:textId="77777777" w:rsidR="005A04CD" w:rsidRDefault="00A30057">
            <w:pPr>
              <w:pStyle w:val="TableParagraph"/>
              <w:spacing w:before="34"/>
              <w:ind w:right="106"/>
              <w:jc w:val="right"/>
              <w:rPr>
                <w:sz w:val="20"/>
              </w:rPr>
            </w:pPr>
            <w:r>
              <w:rPr>
                <w:sz w:val="20"/>
              </w:rPr>
              <w:t>5,670</w:t>
            </w:r>
          </w:p>
        </w:tc>
      </w:tr>
      <w:tr w:rsidR="005A04CD" w14:paraId="5A8DBA6D" w14:textId="77777777">
        <w:trPr>
          <w:trHeight w:val="317"/>
        </w:trPr>
        <w:tc>
          <w:tcPr>
            <w:tcW w:w="4228" w:type="dxa"/>
            <w:tcBorders>
              <w:bottom w:val="single" w:sz="4" w:space="0" w:color="000000"/>
            </w:tcBorders>
          </w:tcPr>
          <w:p w14:paraId="14F89B32" w14:textId="77777777" w:rsidR="005A04CD" w:rsidRDefault="00A30057">
            <w:pPr>
              <w:pStyle w:val="TableParagraph"/>
              <w:spacing w:before="41"/>
              <w:ind w:left="122"/>
              <w:rPr>
                <w:sz w:val="20"/>
              </w:rPr>
            </w:pPr>
            <w:r>
              <w:rPr>
                <w:sz w:val="20"/>
              </w:rPr>
              <w:t>Short term deposits</w:t>
            </w:r>
          </w:p>
        </w:tc>
        <w:tc>
          <w:tcPr>
            <w:tcW w:w="1806" w:type="dxa"/>
            <w:tcBorders>
              <w:bottom w:val="single" w:sz="4" w:space="0" w:color="000000"/>
            </w:tcBorders>
          </w:tcPr>
          <w:p w14:paraId="20668164" w14:textId="77777777" w:rsidR="005A04CD" w:rsidRDefault="00A30057">
            <w:pPr>
              <w:pStyle w:val="TableParagraph"/>
              <w:spacing w:before="42"/>
              <w:ind w:right="263"/>
              <w:jc w:val="right"/>
              <w:rPr>
                <w:b/>
                <w:sz w:val="20"/>
              </w:rPr>
            </w:pPr>
            <w:r>
              <w:rPr>
                <w:b/>
                <w:sz w:val="20"/>
              </w:rPr>
              <w:t>102</w:t>
            </w:r>
          </w:p>
        </w:tc>
        <w:tc>
          <w:tcPr>
            <w:tcW w:w="1139" w:type="dxa"/>
            <w:tcBorders>
              <w:bottom w:val="single" w:sz="4" w:space="0" w:color="000000"/>
            </w:tcBorders>
          </w:tcPr>
          <w:p w14:paraId="177EA3F6" w14:textId="77777777" w:rsidR="005A04CD" w:rsidRDefault="00A30057">
            <w:pPr>
              <w:pStyle w:val="TableParagraph"/>
              <w:spacing w:before="41"/>
              <w:ind w:right="259"/>
              <w:jc w:val="right"/>
              <w:rPr>
                <w:sz w:val="20"/>
              </w:rPr>
            </w:pPr>
            <w:r>
              <w:rPr>
                <w:sz w:val="20"/>
              </w:rPr>
              <w:t>101</w:t>
            </w:r>
          </w:p>
        </w:tc>
        <w:tc>
          <w:tcPr>
            <w:tcW w:w="1021" w:type="dxa"/>
            <w:tcBorders>
              <w:bottom w:val="single" w:sz="4" w:space="0" w:color="000000"/>
            </w:tcBorders>
          </w:tcPr>
          <w:p w14:paraId="7064C48B" w14:textId="77777777" w:rsidR="005A04CD" w:rsidRDefault="00A30057">
            <w:pPr>
              <w:pStyle w:val="TableParagraph"/>
              <w:spacing w:before="42"/>
              <w:ind w:right="258"/>
              <w:jc w:val="right"/>
              <w:rPr>
                <w:b/>
                <w:sz w:val="20"/>
              </w:rPr>
            </w:pPr>
            <w:r>
              <w:rPr>
                <w:b/>
                <w:sz w:val="20"/>
              </w:rPr>
              <w:t>102</w:t>
            </w:r>
          </w:p>
        </w:tc>
        <w:tc>
          <w:tcPr>
            <w:tcW w:w="868" w:type="dxa"/>
            <w:tcBorders>
              <w:bottom w:val="single" w:sz="4" w:space="0" w:color="000000"/>
            </w:tcBorders>
          </w:tcPr>
          <w:p w14:paraId="64D500D4" w14:textId="77777777" w:rsidR="005A04CD" w:rsidRDefault="00A30057">
            <w:pPr>
              <w:pStyle w:val="TableParagraph"/>
              <w:spacing w:before="41"/>
              <w:ind w:right="106"/>
              <w:jc w:val="right"/>
              <w:rPr>
                <w:sz w:val="20"/>
              </w:rPr>
            </w:pPr>
            <w:r>
              <w:rPr>
                <w:sz w:val="20"/>
              </w:rPr>
              <w:t>101</w:t>
            </w:r>
          </w:p>
        </w:tc>
      </w:tr>
      <w:tr w:rsidR="005A04CD" w14:paraId="0E54B47A" w14:textId="77777777">
        <w:trPr>
          <w:trHeight w:val="318"/>
        </w:trPr>
        <w:tc>
          <w:tcPr>
            <w:tcW w:w="4228" w:type="dxa"/>
            <w:tcBorders>
              <w:top w:val="single" w:sz="4" w:space="0" w:color="000000"/>
              <w:bottom w:val="single" w:sz="4" w:space="0" w:color="000000"/>
            </w:tcBorders>
          </w:tcPr>
          <w:p w14:paraId="0A35D9A4" w14:textId="77777777" w:rsidR="005A04CD" w:rsidRDefault="00A30057">
            <w:pPr>
              <w:pStyle w:val="TableParagraph"/>
              <w:spacing w:before="42"/>
              <w:ind w:left="122"/>
              <w:rPr>
                <w:sz w:val="20"/>
              </w:rPr>
            </w:pPr>
            <w:r>
              <w:rPr>
                <w:sz w:val="20"/>
              </w:rPr>
              <w:t>Total cash at bank and in hand</w:t>
            </w:r>
          </w:p>
        </w:tc>
        <w:tc>
          <w:tcPr>
            <w:tcW w:w="1806" w:type="dxa"/>
            <w:tcBorders>
              <w:top w:val="single" w:sz="4" w:space="0" w:color="000000"/>
              <w:bottom w:val="single" w:sz="4" w:space="0" w:color="000000"/>
            </w:tcBorders>
          </w:tcPr>
          <w:p w14:paraId="4EEB2D96" w14:textId="77777777" w:rsidR="005A04CD" w:rsidRDefault="00A30057">
            <w:pPr>
              <w:pStyle w:val="TableParagraph"/>
              <w:spacing w:before="43"/>
              <w:ind w:right="264"/>
              <w:jc w:val="right"/>
              <w:rPr>
                <w:b/>
                <w:sz w:val="20"/>
              </w:rPr>
            </w:pPr>
            <w:r>
              <w:rPr>
                <w:b/>
                <w:sz w:val="20"/>
              </w:rPr>
              <w:t>16,942</w:t>
            </w:r>
          </w:p>
        </w:tc>
        <w:tc>
          <w:tcPr>
            <w:tcW w:w="1139" w:type="dxa"/>
            <w:tcBorders>
              <w:top w:val="single" w:sz="4" w:space="0" w:color="000000"/>
              <w:bottom w:val="single" w:sz="4" w:space="0" w:color="000000"/>
            </w:tcBorders>
          </w:tcPr>
          <w:p w14:paraId="2F40B87F" w14:textId="77777777" w:rsidR="005A04CD" w:rsidRDefault="00A30057">
            <w:pPr>
              <w:pStyle w:val="TableParagraph"/>
              <w:spacing w:before="42"/>
              <w:ind w:right="259"/>
              <w:jc w:val="right"/>
              <w:rPr>
                <w:sz w:val="20"/>
              </w:rPr>
            </w:pPr>
            <w:r>
              <w:rPr>
                <w:sz w:val="20"/>
              </w:rPr>
              <w:t>21,479</w:t>
            </w:r>
          </w:p>
        </w:tc>
        <w:tc>
          <w:tcPr>
            <w:tcW w:w="1021" w:type="dxa"/>
            <w:tcBorders>
              <w:top w:val="single" w:sz="4" w:space="0" w:color="000000"/>
              <w:bottom w:val="single" w:sz="4" w:space="0" w:color="000000"/>
            </w:tcBorders>
          </w:tcPr>
          <w:p w14:paraId="60F2B448" w14:textId="77777777" w:rsidR="005A04CD" w:rsidRDefault="00A30057">
            <w:pPr>
              <w:pStyle w:val="TableParagraph"/>
              <w:spacing w:before="43"/>
              <w:ind w:right="259"/>
              <w:jc w:val="right"/>
              <w:rPr>
                <w:b/>
                <w:sz w:val="20"/>
              </w:rPr>
            </w:pPr>
            <w:r>
              <w:rPr>
                <w:b/>
                <w:sz w:val="20"/>
              </w:rPr>
              <w:t>5,058</w:t>
            </w:r>
          </w:p>
        </w:tc>
        <w:tc>
          <w:tcPr>
            <w:tcW w:w="868" w:type="dxa"/>
            <w:tcBorders>
              <w:top w:val="single" w:sz="4" w:space="0" w:color="000000"/>
              <w:bottom w:val="single" w:sz="4" w:space="0" w:color="000000"/>
            </w:tcBorders>
          </w:tcPr>
          <w:p w14:paraId="59FB0752" w14:textId="77777777" w:rsidR="005A04CD" w:rsidRDefault="00A30057">
            <w:pPr>
              <w:pStyle w:val="TableParagraph"/>
              <w:spacing w:before="42"/>
              <w:ind w:right="107"/>
              <w:jc w:val="right"/>
              <w:rPr>
                <w:sz w:val="20"/>
              </w:rPr>
            </w:pPr>
            <w:r>
              <w:rPr>
                <w:sz w:val="20"/>
              </w:rPr>
              <w:t>5,771</w:t>
            </w:r>
          </w:p>
        </w:tc>
      </w:tr>
    </w:tbl>
    <w:p w14:paraId="629C5E12" w14:textId="77777777" w:rsidR="005A04CD" w:rsidRDefault="005A04CD">
      <w:pPr>
        <w:jc w:val="right"/>
        <w:rPr>
          <w:sz w:val="20"/>
        </w:rPr>
        <w:sectPr w:rsidR="005A04CD">
          <w:type w:val="continuous"/>
          <w:pgSz w:w="11910" w:h="16840"/>
          <w:pgMar w:top="1600" w:right="0" w:bottom="280" w:left="740" w:header="720" w:footer="720" w:gutter="0"/>
          <w:cols w:space="720"/>
        </w:sectPr>
      </w:pPr>
    </w:p>
    <w:p w14:paraId="23D1C9C2" w14:textId="77777777" w:rsidR="005A04CD" w:rsidRDefault="00A30057">
      <w:pPr>
        <w:pStyle w:val="Heading1"/>
      </w:pPr>
      <w:r>
        <w:t>Basis of preparation</w:t>
      </w:r>
    </w:p>
    <w:p w14:paraId="4235DC90" w14:textId="77777777" w:rsidR="005A04CD" w:rsidRDefault="00A30057">
      <w:pPr>
        <w:pStyle w:val="BodyText"/>
        <w:spacing w:before="238"/>
        <w:ind w:left="700" w:right="327"/>
      </w:pPr>
      <w:r>
        <w:t>The financial statements have been prepared under the historical cost convention as modified by the revaluation of certain tangible fixed assets and fixed asset investments.</w:t>
      </w:r>
    </w:p>
    <w:p w14:paraId="275B45EC" w14:textId="77777777" w:rsidR="005A04CD" w:rsidRDefault="005A04CD">
      <w:pPr>
        <w:pStyle w:val="BodyText"/>
        <w:rPr>
          <w:sz w:val="21"/>
        </w:rPr>
      </w:pPr>
    </w:p>
    <w:p w14:paraId="73963EC1" w14:textId="77777777" w:rsidR="005A04CD" w:rsidRDefault="00A30057">
      <w:pPr>
        <w:pStyle w:val="Heading2"/>
      </w:pPr>
      <w:r>
        <w:t>Basis of consolidation</w:t>
      </w:r>
    </w:p>
    <w:p w14:paraId="65F27204" w14:textId="77777777" w:rsidR="005A04CD" w:rsidRDefault="005A04CD">
      <w:pPr>
        <w:pStyle w:val="BodyText"/>
        <w:spacing w:before="9"/>
        <w:rPr>
          <w:b/>
          <w:sz w:val="20"/>
        </w:rPr>
      </w:pPr>
    </w:p>
    <w:p w14:paraId="210CDFB1" w14:textId="77777777" w:rsidR="005A04CD" w:rsidRDefault="00A30057">
      <w:pPr>
        <w:pStyle w:val="BodyText"/>
        <w:ind w:left="700" w:right="61"/>
      </w:pPr>
      <w:r>
        <w:t>The consolidated financial statements include the activities of the Trust and its joint ventures and subsidiary undertakings (note 9) made up to 31 August 2019. Intra Group transactions and profits are eliminated on consolidation. The results, assets and liabilities of the subsidiary undertakings are combined with those of the Trust in the results of the Group on a line by line basis.</w:t>
      </w:r>
    </w:p>
    <w:p w14:paraId="05EE53C9" w14:textId="77777777" w:rsidR="005A04CD" w:rsidRDefault="005A04CD">
      <w:pPr>
        <w:pStyle w:val="BodyText"/>
        <w:spacing w:before="9"/>
        <w:rPr>
          <w:sz w:val="20"/>
        </w:rPr>
      </w:pPr>
    </w:p>
    <w:p w14:paraId="2310E844" w14:textId="77777777" w:rsidR="005A04CD" w:rsidRDefault="00A30057">
      <w:pPr>
        <w:pStyle w:val="BodyText"/>
        <w:ind w:left="699" w:right="6"/>
      </w:pPr>
      <w:r>
        <w:t>Joint ventures are accounted for under the equity method of accounting. In</w:t>
      </w:r>
      <w:r>
        <w:rPr>
          <w:spacing w:val="-25"/>
        </w:rPr>
        <w:t xml:space="preserve"> </w:t>
      </w:r>
      <w:r>
        <w:t>the prior period a decision was taken to align the accounting periods of all companies within the Shaw Trust group. This has resulted in the 2017- 18 accounting period covering a total of 17 months (from 1st April 2017 to 31st August 2018) in comparison to the current year of 12 months ending 31 August 2019. The reporting dates for Integracja and Motivation Romania are 31</w:t>
      </w:r>
      <w:r>
        <w:rPr>
          <w:spacing w:val="-1"/>
        </w:rPr>
        <w:t xml:space="preserve"> </w:t>
      </w:r>
      <w:r>
        <w:t>December.</w:t>
      </w:r>
    </w:p>
    <w:p w14:paraId="5AAB2C8D" w14:textId="77777777" w:rsidR="005A04CD" w:rsidRDefault="005A04CD">
      <w:pPr>
        <w:pStyle w:val="BodyText"/>
        <w:rPr>
          <w:sz w:val="21"/>
        </w:rPr>
      </w:pPr>
    </w:p>
    <w:p w14:paraId="73D911BC" w14:textId="77777777" w:rsidR="005A04CD" w:rsidRDefault="00A30057">
      <w:pPr>
        <w:pStyle w:val="Heading2"/>
        <w:ind w:left="699"/>
      </w:pPr>
      <w:r>
        <w:t>FRS 102 Exemptions</w:t>
      </w:r>
    </w:p>
    <w:p w14:paraId="698A4471" w14:textId="77777777" w:rsidR="005A04CD" w:rsidRDefault="005A04CD">
      <w:pPr>
        <w:pStyle w:val="BodyText"/>
        <w:spacing w:before="9"/>
        <w:rPr>
          <w:b/>
          <w:sz w:val="20"/>
        </w:rPr>
      </w:pPr>
    </w:p>
    <w:p w14:paraId="787099A9" w14:textId="77777777" w:rsidR="005A04CD" w:rsidRDefault="00A30057">
      <w:pPr>
        <w:pStyle w:val="BodyText"/>
        <w:ind w:left="699" w:right="35"/>
      </w:pPr>
      <w:r>
        <w:t>FRS 102 allows a qualifying entity certain disclosure exemptions, subject to certain conditions, which have been complied with, including notification of, and no objection to, the use of exemptions by the Company’s Trustees.</w:t>
      </w:r>
    </w:p>
    <w:p w14:paraId="12C3D6D8" w14:textId="77777777" w:rsidR="005A04CD" w:rsidRDefault="005A04CD">
      <w:pPr>
        <w:pStyle w:val="BodyText"/>
        <w:spacing w:before="10"/>
        <w:rPr>
          <w:sz w:val="20"/>
        </w:rPr>
      </w:pPr>
    </w:p>
    <w:p w14:paraId="7E15C60D" w14:textId="77777777" w:rsidR="005A04CD" w:rsidRDefault="00A30057">
      <w:pPr>
        <w:pStyle w:val="BodyText"/>
        <w:ind w:left="699" w:right="48"/>
      </w:pPr>
      <w:r>
        <w:t>The Company has taken advantage of the following exemptions:</w:t>
      </w:r>
    </w:p>
    <w:p w14:paraId="245BD9A9" w14:textId="77777777" w:rsidR="005A04CD" w:rsidRDefault="00A30057">
      <w:pPr>
        <w:pStyle w:val="ListParagraph"/>
        <w:numPr>
          <w:ilvl w:val="1"/>
          <w:numId w:val="1"/>
        </w:numPr>
        <w:tabs>
          <w:tab w:val="left" w:pos="1411"/>
        </w:tabs>
        <w:spacing w:before="78"/>
        <w:ind w:right="1499"/>
        <w:rPr>
          <w:sz w:val="24"/>
        </w:rPr>
      </w:pPr>
      <w:r>
        <w:rPr>
          <w:sz w:val="24"/>
        </w:rPr>
        <w:br w:type="column"/>
        <w:t>from preparing a company statement of cash flows, on the basis that it is a qualifying entity and the consolidated group statement of cash flows, included in these financial statements, includes the company cash flows;</w:t>
      </w:r>
      <w:r>
        <w:rPr>
          <w:spacing w:val="-3"/>
          <w:sz w:val="24"/>
        </w:rPr>
        <w:t xml:space="preserve"> </w:t>
      </w:r>
      <w:r>
        <w:rPr>
          <w:sz w:val="24"/>
        </w:rPr>
        <w:t>and</w:t>
      </w:r>
    </w:p>
    <w:p w14:paraId="72B9E276" w14:textId="77777777" w:rsidR="005A04CD" w:rsidRDefault="00A30057">
      <w:pPr>
        <w:pStyle w:val="ListParagraph"/>
        <w:numPr>
          <w:ilvl w:val="1"/>
          <w:numId w:val="1"/>
        </w:numPr>
        <w:tabs>
          <w:tab w:val="left" w:pos="1411"/>
        </w:tabs>
        <w:ind w:right="1471"/>
        <w:rPr>
          <w:sz w:val="24"/>
        </w:rPr>
      </w:pPr>
      <w:r>
        <w:rPr>
          <w:sz w:val="24"/>
        </w:rPr>
        <w:t>from preparing a company Statement of Financial Activities (SOFA), on the basis that it is a qualifying entity and the consolidated SOFA, included in these financial statements, includes the company</w:t>
      </w:r>
      <w:r>
        <w:rPr>
          <w:spacing w:val="-7"/>
          <w:sz w:val="24"/>
        </w:rPr>
        <w:t xml:space="preserve"> </w:t>
      </w:r>
      <w:r>
        <w:rPr>
          <w:sz w:val="24"/>
        </w:rPr>
        <w:t>SOFA.</w:t>
      </w:r>
    </w:p>
    <w:p w14:paraId="6031C04D" w14:textId="77777777" w:rsidR="005A04CD" w:rsidRDefault="005A04CD">
      <w:pPr>
        <w:pStyle w:val="BodyText"/>
        <w:rPr>
          <w:sz w:val="21"/>
        </w:rPr>
      </w:pPr>
    </w:p>
    <w:p w14:paraId="6FAB387D" w14:textId="77777777" w:rsidR="005A04CD" w:rsidRDefault="00A30057">
      <w:pPr>
        <w:pStyle w:val="Heading2"/>
        <w:ind w:left="691"/>
      </w:pPr>
      <w:r>
        <w:t>Functional currency</w:t>
      </w:r>
    </w:p>
    <w:p w14:paraId="16A3108B" w14:textId="77777777" w:rsidR="005A04CD" w:rsidRDefault="005A04CD">
      <w:pPr>
        <w:pStyle w:val="BodyText"/>
        <w:spacing w:before="9"/>
        <w:rPr>
          <w:b/>
          <w:sz w:val="20"/>
        </w:rPr>
      </w:pPr>
    </w:p>
    <w:p w14:paraId="08BE652A" w14:textId="77777777" w:rsidR="005A04CD" w:rsidRDefault="00A30057">
      <w:pPr>
        <w:pStyle w:val="BodyText"/>
        <w:ind w:left="691" w:right="1472"/>
      </w:pPr>
      <w:r>
        <w:t>The group financial statements are presented in pound sterling and rounded to thousands. The company’s functional and presentation currency is the pound sterling.</w:t>
      </w:r>
    </w:p>
    <w:p w14:paraId="0B3BA65F" w14:textId="77777777" w:rsidR="005A04CD" w:rsidRDefault="005A04CD">
      <w:pPr>
        <w:pStyle w:val="BodyText"/>
        <w:rPr>
          <w:sz w:val="26"/>
        </w:rPr>
      </w:pPr>
    </w:p>
    <w:p w14:paraId="0A6A4123" w14:textId="77777777" w:rsidR="005A04CD" w:rsidRDefault="005A04CD">
      <w:pPr>
        <w:pStyle w:val="BodyText"/>
        <w:rPr>
          <w:sz w:val="26"/>
        </w:rPr>
      </w:pPr>
    </w:p>
    <w:p w14:paraId="29519F27" w14:textId="77777777" w:rsidR="005A04CD" w:rsidRDefault="00A30057">
      <w:pPr>
        <w:pStyle w:val="Heading1"/>
        <w:spacing w:before="158"/>
        <w:ind w:left="691" w:right="2434"/>
      </w:pPr>
      <w:r>
        <w:t>Principal accounting policies</w:t>
      </w:r>
    </w:p>
    <w:p w14:paraId="3B5360ED" w14:textId="77777777" w:rsidR="005A04CD" w:rsidRDefault="00A30057">
      <w:pPr>
        <w:pStyle w:val="BodyText"/>
        <w:spacing w:before="240"/>
        <w:ind w:left="691" w:right="1462"/>
      </w:pPr>
      <w:r>
        <w:t>The financial statements of the charity, which is a public benefit entity under FRS 102, have been prepared under the historical cost convention in accordance with the Financial Reporting Standard Applicable in the UK and Republic of Ireland (FRS 102), the Accounting and Reporting by Charities: Statement of Recommended Practice applicable to charities preparing their accounting in accordance with the Financial reporting Standard applicable in the UK and Republic of Ireland (FRS 102) (Charities SORP (FRS 102)), the Charities Act 2011, the Charities and Trustee Investment (Scotland) Act 2005 and the Charities Accounts (Scotland) Regulations 2006 and the Companies Act</w:t>
      </w:r>
      <w:r>
        <w:rPr>
          <w:spacing w:val="-1"/>
        </w:rPr>
        <w:t xml:space="preserve"> </w:t>
      </w:r>
      <w:r>
        <w:t>2006.</w:t>
      </w:r>
    </w:p>
    <w:p w14:paraId="08BA4210" w14:textId="77777777" w:rsidR="005A04CD" w:rsidRDefault="005A04CD">
      <w:pPr>
        <w:sectPr w:rsidR="005A04CD">
          <w:headerReference w:type="default" r:id="rId41"/>
          <w:footerReference w:type="default" r:id="rId42"/>
          <w:pgSz w:w="11910" w:h="16840"/>
          <w:pgMar w:top="1360" w:right="0" w:bottom="920" w:left="740" w:header="0" w:footer="735" w:gutter="0"/>
          <w:cols w:num="2" w:space="720" w:equalWidth="0">
            <w:col w:w="4837" w:space="40"/>
            <w:col w:w="6293"/>
          </w:cols>
        </w:sectPr>
      </w:pPr>
    </w:p>
    <w:p w14:paraId="6C850ABE" w14:textId="77777777" w:rsidR="005A04CD" w:rsidRDefault="005A04CD">
      <w:pPr>
        <w:pStyle w:val="BodyText"/>
        <w:spacing w:before="2"/>
        <w:rPr>
          <w:sz w:val="23"/>
        </w:rPr>
      </w:pPr>
    </w:p>
    <w:p w14:paraId="46FA1E4C" w14:textId="77777777" w:rsidR="005A04CD" w:rsidRDefault="00A30057">
      <w:pPr>
        <w:pStyle w:val="BodyText"/>
        <w:ind w:left="700" w:right="153" w:firstLine="67"/>
      </w:pPr>
      <w:r>
        <w:t>A summary of the significant accounting policies, which have been applied on a consistent basis, is set out below.</w:t>
      </w:r>
    </w:p>
    <w:p w14:paraId="04692C72" w14:textId="77777777" w:rsidR="005A04CD" w:rsidRDefault="005A04CD">
      <w:pPr>
        <w:pStyle w:val="BodyText"/>
        <w:rPr>
          <w:sz w:val="21"/>
        </w:rPr>
      </w:pPr>
    </w:p>
    <w:p w14:paraId="51DAB4EE" w14:textId="77777777" w:rsidR="005A04CD" w:rsidRDefault="00A30057">
      <w:pPr>
        <w:pStyle w:val="Heading2"/>
      </w:pPr>
      <w:r>
        <w:t>Incoming Resources</w:t>
      </w:r>
    </w:p>
    <w:p w14:paraId="4E5BEC0C" w14:textId="77777777" w:rsidR="005A04CD" w:rsidRDefault="005A04CD">
      <w:pPr>
        <w:pStyle w:val="BodyText"/>
        <w:spacing w:before="9"/>
        <w:rPr>
          <w:b/>
          <w:sz w:val="20"/>
        </w:rPr>
      </w:pPr>
    </w:p>
    <w:p w14:paraId="377B5D2E" w14:textId="77777777" w:rsidR="005A04CD" w:rsidRDefault="00A30057">
      <w:pPr>
        <w:pStyle w:val="BodyText"/>
        <w:ind w:left="700" w:right="47"/>
      </w:pPr>
      <w:r>
        <w:t>All incoming resources are recognised in the Statement of Financial Activities when there is an entitlement to the funds, the receipt is probable and the amount can be measured reliably.</w:t>
      </w:r>
    </w:p>
    <w:p w14:paraId="12B278DE" w14:textId="77777777" w:rsidR="005A04CD" w:rsidRDefault="005A04CD">
      <w:pPr>
        <w:pStyle w:val="BodyText"/>
        <w:spacing w:before="11"/>
        <w:rPr>
          <w:sz w:val="20"/>
        </w:rPr>
      </w:pPr>
    </w:p>
    <w:p w14:paraId="63D3973E" w14:textId="77777777" w:rsidR="005A04CD" w:rsidRDefault="00A30057">
      <w:pPr>
        <w:pStyle w:val="Heading2"/>
      </w:pPr>
      <w:r>
        <w:t>Deferred income</w:t>
      </w:r>
    </w:p>
    <w:p w14:paraId="475E0103" w14:textId="77777777" w:rsidR="005A04CD" w:rsidRDefault="005A04CD">
      <w:pPr>
        <w:pStyle w:val="BodyText"/>
        <w:spacing w:before="9"/>
        <w:rPr>
          <w:b/>
          <w:sz w:val="20"/>
        </w:rPr>
      </w:pPr>
    </w:p>
    <w:p w14:paraId="7C59A19C" w14:textId="77777777" w:rsidR="005A04CD" w:rsidRDefault="00A30057">
      <w:pPr>
        <w:pStyle w:val="BodyText"/>
        <w:ind w:left="700" w:right="247"/>
      </w:pPr>
      <w:r>
        <w:t>Where income is received for a specific period and that period straddles the Trust’s year end, the appropriate portion of income is carried forward to the following year.</w:t>
      </w:r>
    </w:p>
    <w:p w14:paraId="1599CF7E" w14:textId="77777777" w:rsidR="005A04CD" w:rsidRDefault="005A04CD">
      <w:pPr>
        <w:pStyle w:val="BodyText"/>
        <w:rPr>
          <w:sz w:val="21"/>
        </w:rPr>
      </w:pPr>
    </w:p>
    <w:p w14:paraId="48B9C4F4" w14:textId="77777777" w:rsidR="005A04CD" w:rsidRDefault="00A30057">
      <w:pPr>
        <w:pStyle w:val="Heading2"/>
        <w:ind w:right="635"/>
      </w:pPr>
      <w:r>
        <w:t>Donations and other voluntary income</w:t>
      </w:r>
    </w:p>
    <w:p w14:paraId="19C5969D" w14:textId="77777777" w:rsidR="005A04CD" w:rsidRDefault="005A04CD">
      <w:pPr>
        <w:pStyle w:val="BodyText"/>
        <w:spacing w:before="9"/>
        <w:rPr>
          <w:b/>
          <w:sz w:val="20"/>
        </w:rPr>
      </w:pPr>
    </w:p>
    <w:p w14:paraId="4C2FD3EF" w14:textId="77777777" w:rsidR="005A04CD" w:rsidRDefault="00A30057">
      <w:pPr>
        <w:pStyle w:val="BodyText"/>
        <w:ind w:left="700" w:right="153"/>
      </w:pPr>
      <w:r>
        <w:t>All donations and other voluntary income are included in the Statement of Financial Activities and accounted for according to the date of receipt.</w:t>
      </w:r>
    </w:p>
    <w:p w14:paraId="61E25BED" w14:textId="77777777" w:rsidR="005A04CD" w:rsidRDefault="005A04CD">
      <w:pPr>
        <w:pStyle w:val="BodyText"/>
        <w:spacing w:before="11"/>
        <w:rPr>
          <w:sz w:val="20"/>
        </w:rPr>
      </w:pPr>
    </w:p>
    <w:p w14:paraId="43ED86B6" w14:textId="77777777" w:rsidR="005A04CD" w:rsidRDefault="00A30057">
      <w:pPr>
        <w:pStyle w:val="Heading2"/>
      </w:pPr>
      <w:r>
        <w:t>Sales and trading activities</w:t>
      </w:r>
    </w:p>
    <w:p w14:paraId="0A55D860" w14:textId="77777777" w:rsidR="005A04CD" w:rsidRDefault="005A04CD">
      <w:pPr>
        <w:pStyle w:val="BodyText"/>
        <w:spacing w:before="7"/>
        <w:rPr>
          <w:b/>
          <w:sz w:val="20"/>
        </w:rPr>
      </w:pPr>
    </w:p>
    <w:p w14:paraId="1A5A8FB4" w14:textId="77777777" w:rsidR="005A04CD" w:rsidRDefault="00A30057">
      <w:pPr>
        <w:pStyle w:val="BodyText"/>
        <w:spacing w:before="1"/>
        <w:ind w:left="700" w:right="5"/>
      </w:pPr>
      <w:r>
        <w:t>Income from the Retail trading division (charity shops) and sales made as</w:t>
      </w:r>
      <w:r>
        <w:rPr>
          <w:spacing w:val="-25"/>
        </w:rPr>
        <w:t xml:space="preserve"> </w:t>
      </w:r>
      <w:r>
        <w:t>part of the Trust’s other trading operations are recognised on point of sale for both donated and purchased</w:t>
      </w:r>
      <w:r>
        <w:rPr>
          <w:spacing w:val="-12"/>
        </w:rPr>
        <w:t xml:space="preserve"> </w:t>
      </w:r>
      <w:r>
        <w:t>goods.</w:t>
      </w:r>
    </w:p>
    <w:p w14:paraId="1F47A20B" w14:textId="77777777" w:rsidR="005A04CD" w:rsidRDefault="005A04CD">
      <w:pPr>
        <w:pStyle w:val="BodyText"/>
        <w:spacing w:before="11"/>
        <w:rPr>
          <w:sz w:val="20"/>
        </w:rPr>
      </w:pPr>
    </w:p>
    <w:p w14:paraId="1A203593" w14:textId="77777777" w:rsidR="005A04CD" w:rsidRDefault="00A30057">
      <w:pPr>
        <w:pStyle w:val="Heading2"/>
      </w:pPr>
      <w:r>
        <w:t>Donated services from</w:t>
      </w:r>
      <w:r>
        <w:rPr>
          <w:spacing w:val="-26"/>
        </w:rPr>
        <w:t xml:space="preserve"> </w:t>
      </w:r>
      <w:r>
        <w:t>volunteers</w:t>
      </w:r>
    </w:p>
    <w:p w14:paraId="60B3F702" w14:textId="77777777" w:rsidR="005A04CD" w:rsidRDefault="005A04CD">
      <w:pPr>
        <w:pStyle w:val="BodyText"/>
        <w:spacing w:before="9"/>
        <w:rPr>
          <w:b/>
          <w:sz w:val="20"/>
        </w:rPr>
      </w:pPr>
    </w:p>
    <w:p w14:paraId="7317E0D0" w14:textId="77777777" w:rsidR="005A04CD" w:rsidRDefault="00A30057">
      <w:pPr>
        <w:pStyle w:val="BodyText"/>
        <w:ind w:left="700" w:right="127"/>
      </w:pPr>
      <w:r>
        <w:t>Donated services from our volunteers are not included within the financial statements.</w:t>
      </w:r>
    </w:p>
    <w:p w14:paraId="76188AA3" w14:textId="77777777" w:rsidR="005A04CD" w:rsidRDefault="005A04CD">
      <w:pPr>
        <w:pStyle w:val="BodyText"/>
        <w:spacing w:before="10"/>
        <w:rPr>
          <w:sz w:val="20"/>
        </w:rPr>
      </w:pPr>
    </w:p>
    <w:p w14:paraId="268B91D1" w14:textId="77777777" w:rsidR="005A04CD" w:rsidRDefault="00A30057">
      <w:pPr>
        <w:pStyle w:val="BodyText"/>
        <w:ind w:left="700" w:right="154"/>
      </w:pPr>
      <w:r>
        <w:t>The services of volunteers are critical to the Trust, particularly in relation to the operation of our retail shops.</w:t>
      </w:r>
    </w:p>
    <w:p w14:paraId="5365C97B" w14:textId="77777777" w:rsidR="005A04CD" w:rsidRDefault="00A30057">
      <w:pPr>
        <w:pStyle w:val="BodyText"/>
        <w:ind w:left="700" w:right="126"/>
      </w:pPr>
      <w:r>
        <w:t>These ventures would not be able to continue without the support and time given by our network of volunteers.</w:t>
      </w:r>
    </w:p>
    <w:p w14:paraId="02EF4343" w14:textId="77777777" w:rsidR="005A04CD" w:rsidRDefault="00A30057">
      <w:pPr>
        <w:pStyle w:val="Heading2"/>
        <w:spacing w:line="268" w:lineRule="exact"/>
        <w:ind w:left="691"/>
      </w:pPr>
      <w:r>
        <w:rPr>
          <w:b w:val="0"/>
        </w:rPr>
        <w:br w:type="column"/>
      </w:r>
      <w:r>
        <w:t>Donated goods for</w:t>
      </w:r>
      <w:r>
        <w:rPr>
          <w:spacing w:val="-16"/>
        </w:rPr>
        <w:t xml:space="preserve"> </w:t>
      </w:r>
      <w:r>
        <w:t>resale</w:t>
      </w:r>
    </w:p>
    <w:p w14:paraId="2FF41112" w14:textId="77777777" w:rsidR="005A04CD" w:rsidRDefault="005A04CD">
      <w:pPr>
        <w:pStyle w:val="BodyText"/>
        <w:spacing w:before="8"/>
        <w:rPr>
          <w:b/>
          <w:sz w:val="20"/>
        </w:rPr>
      </w:pPr>
    </w:p>
    <w:p w14:paraId="413FAE11" w14:textId="77777777" w:rsidR="005A04CD" w:rsidRDefault="00A30057">
      <w:pPr>
        <w:pStyle w:val="BodyText"/>
        <w:spacing w:before="1"/>
        <w:ind w:left="691" w:right="1440"/>
      </w:pPr>
      <w:r>
        <w:t>The charity receives donated goods for resale in its network of charity shops which it recognises at point of sale as the Trustees consider it to be impractical to recognise such gifts on receipt due to the large number of small value items</w:t>
      </w:r>
      <w:r>
        <w:rPr>
          <w:spacing w:val="-3"/>
        </w:rPr>
        <w:t xml:space="preserve"> </w:t>
      </w:r>
      <w:r>
        <w:t>received.</w:t>
      </w:r>
    </w:p>
    <w:p w14:paraId="43059A71" w14:textId="77777777" w:rsidR="005A04CD" w:rsidRDefault="005A04CD">
      <w:pPr>
        <w:pStyle w:val="BodyText"/>
        <w:spacing w:before="11"/>
        <w:rPr>
          <w:sz w:val="20"/>
        </w:rPr>
      </w:pPr>
    </w:p>
    <w:p w14:paraId="4902B9D7" w14:textId="77777777" w:rsidR="005A04CD" w:rsidRDefault="00A30057">
      <w:pPr>
        <w:pStyle w:val="Heading2"/>
        <w:ind w:left="691"/>
      </w:pPr>
      <w:r>
        <w:t>Grants / fees</w:t>
      </w:r>
    </w:p>
    <w:p w14:paraId="08A05050" w14:textId="77777777" w:rsidR="005A04CD" w:rsidRDefault="005A04CD">
      <w:pPr>
        <w:pStyle w:val="BodyText"/>
        <w:spacing w:before="9"/>
        <w:rPr>
          <w:b/>
          <w:sz w:val="20"/>
        </w:rPr>
      </w:pPr>
    </w:p>
    <w:p w14:paraId="0935D36D" w14:textId="77777777" w:rsidR="005A04CD" w:rsidRDefault="00A30057">
      <w:pPr>
        <w:pStyle w:val="BodyText"/>
        <w:ind w:left="691" w:right="1441"/>
      </w:pPr>
      <w:r>
        <w:t>All revenue grants and fees receivable principally from the Department of Work and Pensions, other Government agencies and local authorities relating to the period are included in the Statement of Financial Activities. All grants that relate to specific capital expenditure are disclosed as income in the year in which they are receivable and disclosed as restricted funds.</w:t>
      </w:r>
    </w:p>
    <w:p w14:paraId="70FC9F36" w14:textId="77777777" w:rsidR="005A04CD" w:rsidRDefault="005A04CD">
      <w:pPr>
        <w:pStyle w:val="BodyText"/>
        <w:rPr>
          <w:sz w:val="21"/>
        </w:rPr>
      </w:pPr>
    </w:p>
    <w:p w14:paraId="2674D7AD" w14:textId="77777777" w:rsidR="005A04CD" w:rsidRDefault="00A30057">
      <w:pPr>
        <w:pStyle w:val="Heading2"/>
        <w:ind w:left="691"/>
      </w:pPr>
      <w:r>
        <w:t>Resources expended</w:t>
      </w:r>
    </w:p>
    <w:p w14:paraId="6B82C177" w14:textId="77777777" w:rsidR="005A04CD" w:rsidRDefault="005A04CD">
      <w:pPr>
        <w:pStyle w:val="BodyText"/>
        <w:spacing w:before="8"/>
        <w:rPr>
          <w:b/>
          <w:sz w:val="20"/>
        </w:rPr>
      </w:pPr>
    </w:p>
    <w:p w14:paraId="1244E639" w14:textId="77777777" w:rsidR="005A04CD" w:rsidRDefault="00A30057">
      <w:pPr>
        <w:pStyle w:val="BodyText"/>
        <w:spacing w:before="1"/>
        <w:ind w:left="691" w:right="2127"/>
        <w:jc w:val="both"/>
      </w:pPr>
      <w:r>
        <w:t>All expenditure is included on an accruals basis and is recognised when:</w:t>
      </w:r>
    </w:p>
    <w:p w14:paraId="7840D313" w14:textId="77777777" w:rsidR="005A04CD" w:rsidRDefault="005A04CD">
      <w:pPr>
        <w:pStyle w:val="BodyText"/>
        <w:spacing w:before="9"/>
        <w:rPr>
          <w:sz w:val="20"/>
        </w:rPr>
      </w:pPr>
    </w:p>
    <w:p w14:paraId="69EE6CD9" w14:textId="77777777" w:rsidR="005A04CD" w:rsidRDefault="00A30057">
      <w:pPr>
        <w:pStyle w:val="ListParagraph"/>
        <w:numPr>
          <w:ilvl w:val="0"/>
          <w:numId w:val="14"/>
        </w:numPr>
        <w:tabs>
          <w:tab w:val="left" w:pos="1116"/>
          <w:tab w:val="left" w:pos="1118"/>
        </w:tabs>
        <w:spacing w:before="1"/>
        <w:ind w:right="1740" w:hanging="285"/>
        <w:rPr>
          <w:sz w:val="24"/>
        </w:rPr>
      </w:pPr>
      <w:r>
        <w:rPr>
          <w:sz w:val="24"/>
        </w:rPr>
        <w:t>there is a legal or constructive obligation to pay at the reporting date as a result of a past</w:t>
      </w:r>
      <w:r>
        <w:rPr>
          <w:spacing w:val="-16"/>
          <w:sz w:val="24"/>
        </w:rPr>
        <w:t xml:space="preserve"> </w:t>
      </w:r>
      <w:r>
        <w:rPr>
          <w:sz w:val="24"/>
        </w:rPr>
        <w:t>event;</w:t>
      </w:r>
    </w:p>
    <w:p w14:paraId="7AD29EDD" w14:textId="77777777" w:rsidR="005A04CD" w:rsidRDefault="00A30057">
      <w:pPr>
        <w:pStyle w:val="ListParagraph"/>
        <w:numPr>
          <w:ilvl w:val="0"/>
          <w:numId w:val="14"/>
        </w:numPr>
        <w:tabs>
          <w:tab w:val="left" w:pos="1116"/>
          <w:tab w:val="left" w:pos="1118"/>
        </w:tabs>
        <w:ind w:right="1540" w:hanging="285"/>
        <w:rPr>
          <w:sz w:val="24"/>
        </w:rPr>
      </w:pPr>
      <w:r>
        <w:rPr>
          <w:sz w:val="24"/>
        </w:rPr>
        <w:t>it is more likely than not that a transfer of economic benefit, often cash, will be required in settlement;</w:t>
      </w:r>
      <w:r>
        <w:rPr>
          <w:spacing w:val="-1"/>
          <w:sz w:val="24"/>
        </w:rPr>
        <w:t xml:space="preserve"> </w:t>
      </w:r>
      <w:r>
        <w:rPr>
          <w:sz w:val="24"/>
        </w:rPr>
        <w:t>and</w:t>
      </w:r>
    </w:p>
    <w:p w14:paraId="7D2582E9" w14:textId="77777777" w:rsidR="005A04CD" w:rsidRDefault="00A30057">
      <w:pPr>
        <w:pStyle w:val="ListParagraph"/>
        <w:numPr>
          <w:ilvl w:val="0"/>
          <w:numId w:val="14"/>
        </w:numPr>
        <w:tabs>
          <w:tab w:val="left" w:pos="1116"/>
          <w:tab w:val="left" w:pos="1118"/>
        </w:tabs>
        <w:ind w:right="1567" w:hanging="285"/>
        <w:rPr>
          <w:sz w:val="24"/>
        </w:rPr>
      </w:pPr>
      <w:r>
        <w:rPr>
          <w:sz w:val="24"/>
        </w:rPr>
        <w:t>when the amount of the obligation can be measured or estimated reliably.</w:t>
      </w:r>
    </w:p>
    <w:p w14:paraId="231C23F3" w14:textId="77777777" w:rsidR="005A04CD" w:rsidRDefault="005A04CD">
      <w:pPr>
        <w:rPr>
          <w:sz w:val="24"/>
        </w:rPr>
        <w:sectPr w:rsidR="005A04CD">
          <w:headerReference w:type="default" r:id="rId43"/>
          <w:footerReference w:type="default" r:id="rId44"/>
          <w:pgSz w:w="11910" w:h="16840"/>
          <w:pgMar w:top="1960" w:right="0" w:bottom="920" w:left="740" w:header="1447" w:footer="735" w:gutter="0"/>
          <w:cols w:num="2" w:space="720" w:equalWidth="0">
            <w:col w:w="4836" w:space="40"/>
            <w:col w:w="6294"/>
          </w:cols>
        </w:sectPr>
      </w:pPr>
    </w:p>
    <w:p w14:paraId="099BEC22" w14:textId="77777777" w:rsidR="005A04CD" w:rsidRDefault="005A04CD">
      <w:pPr>
        <w:pStyle w:val="BodyText"/>
        <w:spacing w:before="2"/>
        <w:rPr>
          <w:sz w:val="23"/>
        </w:rPr>
      </w:pPr>
    </w:p>
    <w:p w14:paraId="3DBE9970" w14:textId="77777777" w:rsidR="005A04CD" w:rsidRDefault="00A30057">
      <w:pPr>
        <w:pStyle w:val="BodyText"/>
        <w:ind w:left="700" w:right="113"/>
      </w:pPr>
      <w:r>
        <w:t>Costs have been attributed to one of the functional categories of resources expended in the Statement of Financial Activities:</w:t>
      </w:r>
    </w:p>
    <w:p w14:paraId="5411234C" w14:textId="77777777" w:rsidR="005A04CD" w:rsidRDefault="005A04CD">
      <w:pPr>
        <w:pStyle w:val="BodyText"/>
        <w:spacing w:before="10"/>
        <w:rPr>
          <w:sz w:val="20"/>
        </w:rPr>
      </w:pPr>
    </w:p>
    <w:p w14:paraId="3083EAA2" w14:textId="77777777" w:rsidR="005A04CD" w:rsidRDefault="00A30057">
      <w:pPr>
        <w:pStyle w:val="ListParagraph"/>
        <w:numPr>
          <w:ilvl w:val="0"/>
          <w:numId w:val="13"/>
        </w:numPr>
        <w:tabs>
          <w:tab w:val="left" w:pos="1267"/>
          <w:tab w:val="left" w:pos="1268"/>
        </w:tabs>
        <w:ind w:right="257"/>
        <w:rPr>
          <w:sz w:val="24"/>
        </w:rPr>
      </w:pPr>
      <w:r>
        <w:rPr>
          <w:sz w:val="24"/>
        </w:rPr>
        <w:t>costs of raising funds are costs incurred in seeking voluntary contributions; operating charity shops and investment management costs;</w:t>
      </w:r>
    </w:p>
    <w:p w14:paraId="4FCD2264" w14:textId="77777777" w:rsidR="005A04CD" w:rsidRDefault="00A30057">
      <w:pPr>
        <w:pStyle w:val="ListParagraph"/>
        <w:numPr>
          <w:ilvl w:val="0"/>
          <w:numId w:val="13"/>
        </w:numPr>
        <w:tabs>
          <w:tab w:val="left" w:pos="1267"/>
          <w:tab w:val="left" w:pos="1268"/>
        </w:tabs>
        <w:ind w:right="135"/>
        <w:rPr>
          <w:sz w:val="24"/>
        </w:rPr>
      </w:pPr>
      <w:r>
        <w:rPr>
          <w:sz w:val="24"/>
        </w:rPr>
        <w:t>charitable activity expenditure relates to relates to the costs of running and supporting the Trust’s various charitable activities for furthering its charitable aims for the benefit of its beneficiaries;</w:t>
      </w:r>
      <w:r>
        <w:rPr>
          <w:spacing w:val="-2"/>
          <w:sz w:val="24"/>
        </w:rPr>
        <w:t xml:space="preserve"> </w:t>
      </w:r>
      <w:r>
        <w:rPr>
          <w:sz w:val="24"/>
        </w:rPr>
        <w:t>and</w:t>
      </w:r>
    </w:p>
    <w:p w14:paraId="0BAD327E" w14:textId="77777777" w:rsidR="005A04CD" w:rsidRDefault="00A30057">
      <w:pPr>
        <w:pStyle w:val="ListParagraph"/>
        <w:numPr>
          <w:ilvl w:val="0"/>
          <w:numId w:val="13"/>
        </w:numPr>
        <w:tabs>
          <w:tab w:val="left" w:pos="1266"/>
          <w:tab w:val="left" w:pos="1267"/>
        </w:tabs>
        <w:spacing w:before="1"/>
        <w:ind w:right="95"/>
        <w:rPr>
          <w:sz w:val="24"/>
        </w:rPr>
      </w:pPr>
      <w:r>
        <w:rPr>
          <w:sz w:val="24"/>
        </w:rPr>
        <w:t>‘other’ relates to costs incurred that are neither related to raising funds and nor part of the Trust’s expenditure on its charitable activities.</w:t>
      </w:r>
    </w:p>
    <w:p w14:paraId="0E76CF4A" w14:textId="77777777" w:rsidR="005A04CD" w:rsidRDefault="005A04CD">
      <w:pPr>
        <w:pStyle w:val="BodyText"/>
        <w:spacing w:before="11"/>
        <w:rPr>
          <w:sz w:val="20"/>
        </w:rPr>
      </w:pPr>
    </w:p>
    <w:p w14:paraId="7EFAF03E" w14:textId="77777777" w:rsidR="005A04CD" w:rsidRDefault="00A30057">
      <w:pPr>
        <w:pStyle w:val="Heading2"/>
      </w:pPr>
      <w:r>
        <w:t>Apportionment of costs</w:t>
      </w:r>
    </w:p>
    <w:p w14:paraId="7BDF7AB9" w14:textId="77777777" w:rsidR="005A04CD" w:rsidRDefault="005A04CD">
      <w:pPr>
        <w:pStyle w:val="BodyText"/>
        <w:spacing w:before="9"/>
        <w:rPr>
          <w:b/>
          <w:sz w:val="20"/>
        </w:rPr>
      </w:pPr>
    </w:p>
    <w:p w14:paraId="47740351" w14:textId="77777777" w:rsidR="005A04CD" w:rsidRDefault="00A30057">
      <w:pPr>
        <w:pStyle w:val="BodyText"/>
        <w:ind w:left="700" w:right="2"/>
      </w:pPr>
      <w:r>
        <w:t>Costs have been allocated directly to</w:t>
      </w:r>
      <w:r>
        <w:rPr>
          <w:spacing w:val="-23"/>
        </w:rPr>
        <w:t xml:space="preserve"> </w:t>
      </w:r>
      <w:r>
        <w:t>a business heading wherever possible using relevant cost drivers for each support cost department. Support costs that have not been directly allocated to a business heading in this way have been attributed to a business heading based on the results of an activity based costing exercise undertaken for the organisation as a whole.</w:t>
      </w:r>
    </w:p>
    <w:p w14:paraId="48B01ADC" w14:textId="77777777" w:rsidR="005A04CD" w:rsidRDefault="005A04CD">
      <w:pPr>
        <w:pStyle w:val="BodyText"/>
        <w:spacing w:before="10"/>
        <w:rPr>
          <w:sz w:val="20"/>
        </w:rPr>
      </w:pPr>
    </w:p>
    <w:p w14:paraId="27033AFF" w14:textId="77777777" w:rsidR="005A04CD" w:rsidRDefault="00A30057">
      <w:pPr>
        <w:pStyle w:val="Heading2"/>
      </w:pPr>
      <w:r>
        <w:t>Operating leases</w:t>
      </w:r>
    </w:p>
    <w:p w14:paraId="41FB10A5" w14:textId="77777777" w:rsidR="005A04CD" w:rsidRDefault="005A04CD">
      <w:pPr>
        <w:pStyle w:val="BodyText"/>
        <w:spacing w:before="9"/>
        <w:rPr>
          <w:b/>
          <w:sz w:val="20"/>
        </w:rPr>
      </w:pPr>
    </w:p>
    <w:p w14:paraId="57BA52C5" w14:textId="77777777" w:rsidR="005A04CD" w:rsidRDefault="00A30057">
      <w:pPr>
        <w:pStyle w:val="BodyText"/>
        <w:ind w:left="700" w:right="286"/>
      </w:pPr>
      <w:r>
        <w:t>Costs in respect of operating leases are charged on a straight line basis over the lease term.</w:t>
      </w:r>
    </w:p>
    <w:p w14:paraId="22063EB0" w14:textId="77777777" w:rsidR="005A04CD" w:rsidRDefault="00A30057">
      <w:pPr>
        <w:pStyle w:val="Heading2"/>
        <w:spacing w:line="268" w:lineRule="exact"/>
      </w:pPr>
      <w:r>
        <w:rPr>
          <w:b w:val="0"/>
        </w:rPr>
        <w:br w:type="column"/>
      </w:r>
      <w:r>
        <w:t>Irrecoverable VAT</w:t>
      </w:r>
    </w:p>
    <w:p w14:paraId="649FA7B9" w14:textId="77777777" w:rsidR="005A04CD" w:rsidRDefault="005A04CD">
      <w:pPr>
        <w:pStyle w:val="BodyText"/>
        <w:spacing w:before="8"/>
        <w:rPr>
          <w:b/>
          <w:sz w:val="20"/>
        </w:rPr>
      </w:pPr>
    </w:p>
    <w:p w14:paraId="5BF2507A" w14:textId="77777777" w:rsidR="005A04CD" w:rsidRDefault="00A30057">
      <w:pPr>
        <w:pStyle w:val="BodyText"/>
        <w:spacing w:before="1"/>
        <w:ind w:left="700" w:right="1501"/>
      </w:pPr>
      <w:r>
        <w:t>Any irrecoverable VAT is charged to the Statement of Financial Activities or capitalised as part of the cost of the related asset, where appropriate.</w:t>
      </w:r>
    </w:p>
    <w:p w14:paraId="7A064437" w14:textId="77777777" w:rsidR="005A04CD" w:rsidRDefault="005A04CD">
      <w:pPr>
        <w:pStyle w:val="BodyText"/>
        <w:spacing w:before="11"/>
        <w:rPr>
          <w:sz w:val="20"/>
        </w:rPr>
      </w:pPr>
    </w:p>
    <w:p w14:paraId="5D73E166" w14:textId="77777777" w:rsidR="005A04CD" w:rsidRDefault="00A30057">
      <w:pPr>
        <w:pStyle w:val="Heading2"/>
        <w:ind w:right="2662"/>
      </w:pPr>
      <w:r>
        <w:t>Tangible fixed assets and depreciation</w:t>
      </w:r>
    </w:p>
    <w:p w14:paraId="419AE3CA" w14:textId="77777777" w:rsidR="005A04CD" w:rsidRDefault="005A04CD">
      <w:pPr>
        <w:pStyle w:val="BodyText"/>
        <w:spacing w:before="9"/>
        <w:rPr>
          <w:b/>
          <w:sz w:val="20"/>
        </w:rPr>
      </w:pPr>
    </w:p>
    <w:p w14:paraId="6E219F23" w14:textId="77777777" w:rsidR="005A04CD" w:rsidRDefault="00A30057">
      <w:pPr>
        <w:pStyle w:val="BodyText"/>
        <w:ind w:left="700" w:right="1433"/>
      </w:pPr>
      <w:r>
        <w:t>Tangible fixed assets, excluding freehold and long leasehold properties, are stated at cost less depreciation.</w:t>
      </w:r>
    </w:p>
    <w:p w14:paraId="1AE2EAFE" w14:textId="77777777" w:rsidR="005A04CD" w:rsidRDefault="00A30057">
      <w:pPr>
        <w:pStyle w:val="BodyText"/>
        <w:ind w:left="700" w:right="1728"/>
      </w:pPr>
      <w:r>
        <w:t>Freehold and long leasehold properties, other than at Shaw Education Trust, are revalued every five years with an interim valuation if there has been material change.</w:t>
      </w:r>
    </w:p>
    <w:p w14:paraId="0E5DCDB2" w14:textId="77777777" w:rsidR="005A04CD" w:rsidRDefault="005A04CD">
      <w:pPr>
        <w:pStyle w:val="BodyText"/>
        <w:spacing w:before="10"/>
        <w:rPr>
          <w:sz w:val="20"/>
        </w:rPr>
      </w:pPr>
    </w:p>
    <w:p w14:paraId="3FA8DAB7" w14:textId="77777777" w:rsidR="005A04CD" w:rsidRDefault="00A30057">
      <w:pPr>
        <w:pStyle w:val="BodyText"/>
        <w:ind w:left="700" w:right="1487"/>
      </w:pPr>
      <w:r>
        <w:t>Land and buildings transferred as part of the Academies programme to Shaw Education Trust are reflected within freehold or long leasehold fixed assets at the point of transfer. They are recorded at valuation at the point of transfer and are depreciated from that date.</w:t>
      </w:r>
    </w:p>
    <w:p w14:paraId="4BDB6909" w14:textId="77777777" w:rsidR="005A04CD" w:rsidRDefault="005A04CD">
      <w:pPr>
        <w:pStyle w:val="BodyText"/>
        <w:spacing w:before="10"/>
        <w:rPr>
          <w:sz w:val="20"/>
        </w:rPr>
      </w:pPr>
    </w:p>
    <w:p w14:paraId="3B594DD8" w14:textId="77777777" w:rsidR="005A04CD" w:rsidRDefault="00A30057">
      <w:pPr>
        <w:pStyle w:val="BodyText"/>
        <w:ind w:left="700" w:right="1433"/>
      </w:pPr>
      <w:r>
        <w:t>Where freehold land and buildings are purchased for use by specific services, the difference between the cost and estimated residual value is depreciated on a straight line basis over the service contract’s life.</w:t>
      </w:r>
    </w:p>
    <w:p w14:paraId="6C0C2D8F" w14:textId="77777777" w:rsidR="005A04CD" w:rsidRDefault="005A04CD">
      <w:pPr>
        <w:pStyle w:val="BodyText"/>
        <w:spacing w:before="9"/>
        <w:rPr>
          <w:sz w:val="20"/>
        </w:rPr>
      </w:pPr>
    </w:p>
    <w:p w14:paraId="2A3CBBD7" w14:textId="77777777" w:rsidR="005A04CD" w:rsidRDefault="00A30057">
      <w:pPr>
        <w:pStyle w:val="BodyText"/>
        <w:ind w:left="700" w:right="1540"/>
      </w:pPr>
      <w:r>
        <w:t>Revalued long leasehold properties are amortised over the remaining life of the lease. Short leasehold improvements and charity shop fixed assets are depreciated over a period up to the first break clause on individual leases, or over five years if sooner. Assets under construction are not depreciated until they are completed and brought into use.</w:t>
      </w:r>
    </w:p>
    <w:p w14:paraId="76FEE85D" w14:textId="77777777" w:rsidR="005A04CD" w:rsidRDefault="005A04CD">
      <w:pPr>
        <w:sectPr w:rsidR="005A04CD">
          <w:pgSz w:w="11910" w:h="16840"/>
          <w:pgMar w:top="1960" w:right="0" w:bottom="920" w:left="740" w:header="1447" w:footer="735" w:gutter="0"/>
          <w:cols w:num="2" w:space="720" w:equalWidth="0">
            <w:col w:w="4822" w:space="45"/>
            <w:col w:w="6303"/>
          </w:cols>
        </w:sectPr>
      </w:pPr>
    </w:p>
    <w:p w14:paraId="2C254002" w14:textId="77777777" w:rsidR="005A04CD" w:rsidRDefault="005A04CD">
      <w:pPr>
        <w:pStyle w:val="BodyText"/>
        <w:spacing w:before="8"/>
        <w:rPr>
          <w:sz w:val="20"/>
        </w:rPr>
      </w:pPr>
    </w:p>
    <w:p w14:paraId="2C1548E5" w14:textId="77777777" w:rsidR="005A04CD" w:rsidRDefault="00A30057">
      <w:pPr>
        <w:pStyle w:val="BodyText"/>
        <w:spacing w:before="1"/>
        <w:ind w:left="700"/>
      </w:pPr>
      <w:r>
        <w:t>Depreciation is provided on all tangible fixed assets at rates calculated to write off the cost or valuation, less</w:t>
      </w:r>
      <w:r>
        <w:rPr>
          <w:spacing w:val="-26"/>
        </w:rPr>
        <w:t xml:space="preserve"> </w:t>
      </w:r>
      <w:r>
        <w:t>estimated residual values, on a straight-line basis over their expected useful economic life as</w:t>
      </w:r>
      <w:r>
        <w:rPr>
          <w:spacing w:val="-1"/>
        </w:rPr>
        <w:t xml:space="preserve"> </w:t>
      </w:r>
      <w:r>
        <w:t>follows:</w:t>
      </w:r>
    </w:p>
    <w:p w14:paraId="479A4D8F" w14:textId="77777777" w:rsidR="005A04CD" w:rsidRDefault="005A04CD">
      <w:pPr>
        <w:pStyle w:val="BodyText"/>
        <w:spacing w:before="10"/>
        <w:rPr>
          <w:sz w:val="20"/>
        </w:rPr>
      </w:pPr>
    </w:p>
    <w:p w14:paraId="059E5506" w14:textId="77777777" w:rsidR="005A04CD" w:rsidRDefault="00A30057">
      <w:pPr>
        <w:pStyle w:val="ListParagraph"/>
        <w:numPr>
          <w:ilvl w:val="0"/>
          <w:numId w:val="14"/>
        </w:numPr>
        <w:tabs>
          <w:tab w:val="left" w:pos="1125"/>
          <w:tab w:val="left" w:pos="1126"/>
        </w:tabs>
        <w:ind w:left="1126" w:right="131" w:hanging="285"/>
        <w:rPr>
          <w:sz w:val="24"/>
        </w:rPr>
      </w:pPr>
      <w:r>
        <w:rPr>
          <w:sz w:val="24"/>
        </w:rPr>
        <w:t>freehold buildings 2% (or over the lifetime of the contract if more appropriate);</w:t>
      </w:r>
    </w:p>
    <w:p w14:paraId="26307423" w14:textId="77777777" w:rsidR="005A04CD" w:rsidRDefault="00A30057">
      <w:pPr>
        <w:pStyle w:val="ListParagraph"/>
        <w:numPr>
          <w:ilvl w:val="0"/>
          <w:numId w:val="14"/>
        </w:numPr>
        <w:tabs>
          <w:tab w:val="left" w:pos="1125"/>
          <w:tab w:val="left" w:pos="1126"/>
        </w:tabs>
        <w:ind w:left="1126" w:right="292" w:hanging="285"/>
        <w:rPr>
          <w:sz w:val="24"/>
        </w:rPr>
      </w:pPr>
      <w:r>
        <w:rPr>
          <w:sz w:val="24"/>
        </w:rPr>
        <w:t>long leasehold buildings 2% (or length of lease if shorter than</w:t>
      </w:r>
      <w:r>
        <w:rPr>
          <w:spacing w:val="-21"/>
          <w:sz w:val="24"/>
        </w:rPr>
        <w:t xml:space="preserve"> </w:t>
      </w:r>
      <w:r>
        <w:rPr>
          <w:sz w:val="24"/>
        </w:rPr>
        <w:t>50 years);</w:t>
      </w:r>
    </w:p>
    <w:p w14:paraId="2BE43BF5" w14:textId="77777777" w:rsidR="005A04CD" w:rsidRDefault="00A30057">
      <w:pPr>
        <w:pStyle w:val="ListParagraph"/>
        <w:numPr>
          <w:ilvl w:val="0"/>
          <w:numId w:val="14"/>
        </w:numPr>
        <w:tabs>
          <w:tab w:val="left" w:pos="1125"/>
          <w:tab w:val="left" w:pos="1126"/>
        </w:tabs>
        <w:ind w:left="1126" w:right="9" w:hanging="285"/>
        <w:rPr>
          <w:sz w:val="24"/>
        </w:rPr>
      </w:pPr>
      <w:r>
        <w:rPr>
          <w:sz w:val="24"/>
        </w:rPr>
        <w:t>fixtures and fittings 20% (or more if first break clause of lease is within 5</w:t>
      </w:r>
      <w:r>
        <w:rPr>
          <w:spacing w:val="-1"/>
          <w:sz w:val="24"/>
        </w:rPr>
        <w:t xml:space="preserve"> </w:t>
      </w:r>
      <w:r>
        <w:rPr>
          <w:sz w:val="24"/>
        </w:rPr>
        <w:t>years);</w:t>
      </w:r>
    </w:p>
    <w:p w14:paraId="6DDCE64A" w14:textId="77777777" w:rsidR="005A04CD" w:rsidRDefault="00A30057">
      <w:pPr>
        <w:pStyle w:val="ListParagraph"/>
        <w:numPr>
          <w:ilvl w:val="0"/>
          <w:numId w:val="14"/>
        </w:numPr>
        <w:tabs>
          <w:tab w:val="left" w:pos="1125"/>
          <w:tab w:val="left" w:pos="1126"/>
        </w:tabs>
        <w:ind w:left="1125" w:hanging="285"/>
        <w:rPr>
          <w:sz w:val="24"/>
        </w:rPr>
      </w:pPr>
      <w:r>
        <w:rPr>
          <w:sz w:val="24"/>
        </w:rPr>
        <w:t>equipment and vehicles</w:t>
      </w:r>
      <w:r>
        <w:rPr>
          <w:spacing w:val="-19"/>
          <w:sz w:val="24"/>
        </w:rPr>
        <w:t xml:space="preserve"> </w:t>
      </w:r>
      <w:r>
        <w:rPr>
          <w:sz w:val="24"/>
        </w:rPr>
        <w:t>20%;</w:t>
      </w:r>
    </w:p>
    <w:p w14:paraId="4E7B9F3D" w14:textId="77777777" w:rsidR="005A04CD" w:rsidRDefault="00A30057">
      <w:pPr>
        <w:pStyle w:val="ListParagraph"/>
        <w:numPr>
          <w:ilvl w:val="0"/>
          <w:numId w:val="14"/>
        </w:numPr>
        <w:tabs>
          <w:tab w:val="left" w:pos="1125"/>
          <w:tab w:val="left" w:pos="1126"/>
        </w:tabs>
        <w:ind w:left="1125" w:hanging="285"/>
        <w:rPr>
          <w:sz w:val="24"/>
        </w:rPr>
      </w:pPr>
      <w:r>
        <w:rPr>
          <w:sz w:val="24"/>
        </w:rPr>
        <w:t>computer equipment</w:t>
      </w:r>
      <w:r>
        <w:rPr>
          <w:spacing w:val="-12"/>
          <w:sz w:val="24"/>
        </w:rPr>
        <w:t xml:space="preserve"> </w:t>
      </w:r>
      <w:r>
        <w:rPr>
          <w:sz w:val="24"/>
        </w:rPr>
        <w:t>25%;</w:t>
      </w:r>
    </w:p>
    <w:p w14:paraId="7798D8D3" w14:textId="77777777" w:rsidR="005A04CD" w:rsidRDefault="00A30057">
      <w:pPr>
        <w:pStyle w:val="ListParagraph"/>
        <w:numPr>
          <w:ilvl w:val="0"/>
          <w:numId w:val="14"/>
        </w:numPr>
        <w:tabs>
          <w:tab w:val="left" w:pos="1125"/>
          <w:tab w:val="left" w:pos="1126"/>
        </w:tabs>
        <w:ind w:left="1126" w:right="39" w:hanging="285"/>
        <w:rPr>
          <w:sz w:val="24"/>
        </w:rPr>
      </w:pPr>
      <w:r>
        <w:rPr>
          <w:sz w:val="24"/>
        </w:rPr>
        <w:t>software 25% (or over the lifetime of the contract if more</w:t>
      </w:r>
      <w:r>
        <w:rPr>
          <w:spacing w:val="-22"/>
          <w:sz w:val="24"/>
        </w:rPr>
        <w:t xml:space="preserve"> </w:t>
      </w:r>
      <w:r>
        <w:rPr>
          <w:sz w:val="24"/>
        </w:rPr>
        <w:t>appropriate)</w:t>
      </w:r>
    </w:p>
    <w:p w14:paraId="3DC3058C" w14:textId="77777777" w:rsidR="005A04CD" w:rsidRDefault="005A04CD">
      <w:pPr>
        <w:pStyle w:val="BodyText"/>
        <w:spacing w:before="10"/>
        <w:rPr>
          <w:sz w:val="20"/>
        </w:rPr>
      </w:pPr>
    </w:p>
    <w:p w14:paraId="7DB89F1A" w14:textId="77777777" w:rsidR="005A04CD" w:rsidRDefault="00A30057">
      <w:pPr>
        <w:pStyle w:val="BodyText"/>
        <w:ind w:left="700" w:right="340"/>
      </w:pPr>
      <w:r>
        <w:t>Assets costing less than £3,000 are not capitalised.</w:t>
      </w:r>
    </w:p>
    <w:p w14:paraId="2EBCA115" w14:textId="77777777" w:rsidR="005A04CD" w:rsidRDefault="005A04CD">
      <w:pPr>
        <w:pStyle w:val="BodyText"/>
        <w:rPr>
          <w:sz w:val="21"/>
        </w:rPr>
      </w:pPr>
    </w:p>
    <w:p w14:paraId="157C6731" w14:textId="77777777" w:rsidR="005A04CD" w:rsidRDefault="00A30057">
      <w:pPr>
        <w:pStyle w:val="Heading2"/>
      </w:pPr>
      <w:r>
        <w:t>Intangible fixed assets - goodwill</w:t>
      </w:r>
    </w:p>
    <w:p w14:paraId="608F7DFE" w14:textId="77777777" w:rsidR="005A04CD" w:rsidRDefault="005A04CD">
      <w:pPr>
        <w:pStyle w:val="BodyText"/>
        <w:spacing w:before="8"/>
        <w:rPr>
          <w:b/>
          <w:sz w:val="20"/>
        </w:rPr>
      </w:pPr>
    </w:p>
    <w:p w14:paraId="7BE16624" w14:textId="77777777" w:rsidR="005A04CD" w:rsidRDefault="00A30057">
      <w:pPr>
        <w:pStyle w:val="BodyText"/>
        <w:spacing w:before="1"/>
        <w:ind w:left="700" w:right="74"/>
      </w:pPr>
      <w:r>
        <w:t>Goodwill represents the excess of the cost of a business combination over the fair value of the Group’s share of the net identifiable assets of the acquired subsidiary at the date of acquisition. Goodwill on acquisition of subsidiaries is included in Intangible assets. Goodwill is carried at cost less accumulated amortisation and accumulated impairment losses.</w:t>
      </w:r>
    </w:p>
    <w:p w14:paraId="1118705D" w14:textId="77777777" w:rsidR="005A04CD" w:rsidRDefault="00A30057">
      <w:pPr>
        <w:pStyle w:val="BodyText"/>
        <w:ind w:left="700" w:right="104"/>
        <w:jc w:val="both"/>
      </w:pPr>
      <w:r>
        <w:t>Goodwill amortisation is calculated by applying the straight-line method to its estimated useful life.</w:t>
      </w:r>
    </w:p>
    <w:p w14:paraId="719B47DE" w14:textId="77777777" w:rsidR="005A04CD" w:rsidRDefault="00A30057">
      <w:pPr>
        <w:pStyle w:val="BodyText"/>
        <w:ind w:left="678" w:right="1447"/>
      </w:pPr>
      <w:r>
        <w:br w:type="column"/>
        <w:t>Prospects Group 2011 Limited and the intangible fixed assets include goodwill arising on the purchase. In determining the period of amortisation, management considered the length of the current contracts, the performance of the business and the likelihood of securing additional future business and concluded that five years was a reasonable time over which to amortise the goodwill arising on these acquisitions.</w:t>
      </w:r>
    </w:p>
    <w:p w14:paraId="6D2116AB" w14:textId="77777777" w:rsidR="005A04CD" w:rsidRDefault="005A04CD">
      <w:pPr>
        <w:pStyle w:val="BodyText"/>
        <w:spacing w:before="9"/>
        <w:rPr>
          <w:sz w:val="20"/>
        </w:rPr>
      </w:pPr>
    </w:p>
    <w:p w14:paraId="296F8440" w14:textId="77777777" w:rsidR="005A04CD" w:rsidRDefault="00A30057">
      <w:pPr>
        <w:pStyle w:val="BodyText"/>
        <w:ind w:left="678" w:right="1553"/>
      </w:pPr>
      <w:r>
        <w:t>For the purposes of impairment testing, goodwill is allocated to the cash-generating units expected to benefit from the acquisition. Cash- generating units to which goodwill has been allocated are tested for impairment at least annually, or more frequently when there is an indication that the unit may be impaired. If the recoverable amount of the cash- generating unit is less than the carrying amount of the unit, the impairment loss is allocated first to reduce the carrying amount of any goodwill allocated to the unit and then to the other assets of the unit pro-rata on the basis of the carrying amount of each asset in the unit.</w:t>
      </w:r>
    </w:p>
    <w:p w14:paraId="363154E8" w14:textId="77777777" w:rsidR="005A04CD" w:rsidRDefault="005A04CD">
      <w:pPr>
        <w:sectPr w:rsidR="005A04CD">
          <w:headerReference w:type="default" r:id="rId45"/>
          <w:footerReference w:type="default" r:id="rId46"/>
          <w:pgSz w:w="11910" w:h="16840"/>
          <w:pgMar w:top="1980" w:right="0" w:bottom="920" w:left="740" w:header="1446" w:footer="735" w:gutter="0"/>
          <w:cols w:num="2" w:space="720" w:equalWidth="0">
            <w:col w:w="4849" w:space="40"/>
            <w:col w:w="6281"/>
          </w:cols>
        </w:sectPr>
      </w:pPr>
    </w:p>
    <w:p w14:paraId="1D9310F7" w14:textId="77777777" w:rsidR="005A04CD" w:rsidRDefault="00A30057">
      <w:pPr>
        <w:spacing w:before="79"/>
        <w:ind w:left="700" w:right="808"/>
        <w:rPr>
          <w:b/>
          <w:i/>
          <w:sz w:val="24"/>
        </w:rPr>
      </w:pPr>
      <w:r>
        <w:rPr>
          <w:b/>
          <w:i/>
          <w:sz w:val="24"/>
        </w:rPr>
        <w:t>Principal accounting policies (continued)</w:t>
      </w:r>
    </w:p>
    <w:p w14:paraId="2DFE8E8D" w14:textId="77777777" w:rsidR="005A04CD" w:rsidRDefault="005A04CD">
      <w:pPr>
        <w:pStyle w:val="BodyText"/>
        <w:spacing w:before="10"/>
        <w:rPr>
          <w:b/>
          <w:i/>
          <w:sz w:val="20"/>
        </w:rPr>
      </w:pPr>
    </w:p>
    <w:p w14:paraId="19AF8141" w14:textId="77777777" w:rsidR="005A04CD" w:rsidRDefault="00A30057">
      <w:pPr>
        <w:pStyle w:val="Heading2"/>
      </w:pPr>
      <w:r>
        <w:t>Available for sale investments</w:t>
      </w:r>
    </w:p>
    <w:p w14:paraId="7CFE5FC5" w14:textId="77777777" w:rsidR="005A04CD" w:rsidRDefault="005A04CD">
      <w:pPr>
        <w:pStyle w:val="BodyText"/>
        <w:spacing w:before="9"/>
        <w:rPr>
          <w:b/>
          <w:sz w:val="20"/>
        </w:rPr>
      </w:pPr>
    </w:p>
    <w:p w14:paraId="45ACFB82" w14:textId="77777777" w:rsidR="005A04CD" w:rsidRDefault="00A30057">
      <w:pPr>
        <w:pStyle w:val="BodyText"/>
        <w:ind w:left="700" w:right="33"/>
      </w:pPr>
      <w:r>
        <w:t>Available for sale investments are investments held in listed companies, government and corporate bonds and other investments. These investments are stated at mid-price market value at the period-end.</w:t>
      </w:r>
    </w:p>
    <w:p w14:paraId="18397648" w14:textId="77777777" w:rsidR="005A04CD" w:rsidRDefault="005A04CD">
      <w:pPr>
        <w:pStyle w:val="BodyText"/>
        <w:spacing w:before="10"/>
        <w:rPr>
          <w:sz w:val="20"/>
        </w:rPr>
      </w:pPr>
    </w:p>
    <w:p w14:paraId="6F7B69A4" w14:textId="77777777" w:rsidR="005A04CD" w:rsidRDefault="00A30057">
      <w:pPr>
        <w:pStyle w:val="BodyText"/>
        <w:ind w:left="700" w:right="86"/>
      </w:pPr>
      <w:r>
        <w:t>Investments that have been liquidated are treated as short term and shown within current assets.</w:t>
      </w:r>
    </w:p>
    <w:p w14:paraId="6C90AF56" w14:textId="77777777" w:rsidR="005A04CD" w:rsidRDefault="005A04CD">
      <w:pPr>
        <w:pStyle w:val="BodyText"/>
        <w:spacing w:before="10"/>
        <w:rPr>
          <w:sz w:val="20"/>
        </w:rPr>
      </w:pPr>
    </w:p>
    <w:p w14:paraId="05A372B4" w14:textId="77777777" w:rsidR="005A04CD" w:rsidRDefault="00A30057">
      <w:pPr>
        <w:pStyle w:val="BodyText"/>
        <w:ind w:left="700"/>
      </w:pPr>
      <w:r>
        <w:t>Unrealised gains / (losses) are derived from the movement in market value during the year and are recorded in</w:t>
      </w:r>
      <w:r>
        <w:rPr>
          <w:spacing w:val="-24"/>
        </w:rPr>
        <w:t xml:space="preserve"> </w:t>
      </w:r>
      <w:r>
        <w:t>the Statement of Financial</w:t>
      </w:r>
      <w:r>
        <w:rPr>
          <w:spacing w:val="-1"/>
        </w:rPr>
        <w:t xml:space="preserve"> </w:t>
      </w:r>
      <w:r>
        <w:t>Activities.</w:t>
      </w:r>
    </w:p>
    <w:p w14:paraId="6A740BA0" w14:textId="77777777" w:rsidR="005A04CD" w:rsidRDefault="005A04CD">
      <w:pPr>
        <w:pStyle w:val="BodyText"/>
        <w:rPr>
          <w:sz w:val="21"/>
        </w:rPr>
      </w:pPr>
    </w:p>
    <w:p w14:paraId="00EEE7B9" w14:textId="77777777" w:rsidR="005A04CD" w:rsidRDefault="00A30057">
      <w:pPr>
        <w:pStyle w:val="Heading2"/>
      </w:pPr>
      <w:r>
        <w:t>Donated fixed assets</w:t>
      </w:r>
    </w:p>
    <w:p w14:paraId="683C5B94" w14:textId="77777777" w:rsidR="005A04CD" w:rsidRDefault="005A04CD">
      <w:pPr>
        <w:pStyle w:val="BodyText"/>
        <w:spacing w:before="9"/>
        <w:rPr>
          <w:b/>
          <w:sz w:val="20"/>
        </w:rPr>
      </w:pPr>
    </w:p>
    <w:p w14:paraId="6E921F85" w14:textId="77777777" w:rsidR="005A04CD" w:rsidRDefault="00A30057">
      <w:pPr>
        <w:pStyle w:val="BodyText"/>
        <w:ind w:left="700" w:right="219"/>
      </w:pPr>
      <w:r>
        <w:t>All donated fixed assets are included in the financial statements at a reasonable estimate of their market value at the date of receipt.</w:t>
      </w:r>
    </w:p>
    <w:p w14:paraId="76D0260D" w14:textId="77777777" w:rsidR="005A04CD" w:rsidRDefault="005A04CD">
      <w:pPr>
        <w:pStyle w:val="BodyText"/>
        <w:spacing w:before="11"/>
        <w:rPr>
          <w:sz w:val="20"/>
        </w:rPr>
      </w:pPr>
    </w:p>
    <w:p w14:paraId="2A50C0ED" w14:textId="77777777" w:rsidR="005A04CD" w:rsidRDefault="00A30057">
      <w:pPr>
        <w:pStyle w:val="Heading2"/>
      </w:pPr>
      <w:r>
        <w:t>Investments</w:t>
      </w:r>
    </w:p>
    <w:p w14:paraId="770615D7" w14:textId="77777777" w:rsidR="005A04CD" w:rsidRDefault="005A04CD">
      <w:pPr>
        <w:pStyle w:val="BodyText"/>
        <w:spacing w:before="9"/>
        <w:rPr>
          <w:b/>
          <w:sz w:val="20"/>
        </w:rPr>
      </w:pPr>
    </w:p>
    <w:p w14:paraId="3F80DFD4" w14:textId="77777777" w:rsidR="005A04CD" w:rsidRDefault="00A30057">
      <w:pPr>
        <w:pStyle w:val="BodyText"/>
        <w:ind w:left="700" w:right="37"/>
      </w:pPr>
      <w:r>
        <w:t>Investments are carried at ‘fair value’ and therefore stated at market value as at the balance sheet date. Changes in fair value are recognised in the income and expenditure section of the Statement of Financial</w:t>
      </w:r>
      <w:r>
        <w:rPr>
          <w:spacing w:val="-1"/>
        </w:rPr>
        <w:t xml:space="preserve"> </w:t>
      </w:r>
      <w:r>
        <w:t>Activities.</w:t>
      </w:r>
    </w:p>
    <w:p w14:paraId="4E179245" w14:textId="77777777" w:rsidR="005A04CD" w:rsidRDefault="005A04CD">
      <w:pPr>
        <w:pStyle w:val="BodyText"/>
        <w:spacing w:before="10"/>
        <w:rPr>
          <w:sz w:val="20"/>
        </w:rPr>
      </w:pPr>
    </w:p>
    <w:p w14:paraId="79533B21" w14:textId="77777777" w:rsidR="005A04CD" w:rsidRDefault="00A30057">
      <w:pPr>
        <w:pStyle w:val="Heading2"/>
      </w:pPr>
      <w:r>
        <w:t>Cash at bank and in hand</w:t>
      </w:r>
    </w:p>
    <w:p w14:paraId="09104792" w14:textId="77777777" w:rsidR="005A04CD" w:rsidRDefault="005A04CD">
      <w:pPr>
        <w:pStyle w:val="BodyText"/>
        <w:spacing w:before="9"/>
        <w:rPr>
          <w:b/>
          <w:sz w:val="20"/>
        </w:rPr>
      </w:pPr>
    </w:p>
    <w:p w14:paraId="509652C7" w14:textId="77777777" w:rsidR="005A04CD" w:rsidRDefault="00A30057">
      <w:pPr>
        <w:pStyle w:val="BodyText"/>
        <w:ind w:left="700" w:right="38"/>
      </w:pPr>
      <w:r>
        <w:t>Cash and cash equivalents are basic financial assets and include cash in hand, deposits held at call with banks, other short-term liquid investments with original maturities of three months or less, and bank overdrafts. Bank overdrafts are shown within borrowings in current</w:t>
      </w:r>
      <w:r>
        <w:rPr>
          <w:spacing w:val="-5"/>
        </w:rPr>
        <w:t xml:space="preserve"> </w:t>
      </w:r>
      <w:r>
        <w:t>liabilities.</w:t>
      </w:r>
    </w:p>
    <w:p w14:paraId="31F2729D" w14:textId="77777777" w:rsidR="005A04CD" w:rsidRDefault="00A30057">
      <w:pPr>
        <w:pStyle w:val="Heading2"/>
        <w:spacing w:before="79"/>
        <w:ind w:left="678"/>
      </w:pPr>
      <w:r>
        <w:rPr>
          <w:b w:val="0"/>
        </w:rPr>
        <w:br w:type="column"/>
      </w:r>
      <w:r>
        <w:t>Current asset investments</w:t>
      </w:r>
    </w:p>
    <w:p w14:paraId="3D23AE1A" w14:textId="77777777" w:rsidR="005A04CD" w:rsidRDefault="005A04CD">
      <w:pPr>
        <w:pStyle w:val="BodyText"/>
        <w:spacing w:before="9"/>
        <w:rPr>
          <w:b/>
          <w:sz w:val="20"/>
        </w:rPr>
      </w:pPr>
    </w:p>
    <w:p w14:paraId="1CDAF6B6" w14:textId="77777777" w:rsidR="005A04CD" w:rsidRDefault="00A30057">
      <w:pPr>
        <w:pStyle w:val="BodyText"/>
        <w:ind w:left="678" w:right="1754"/>
      </w:pPr>
      <w:r>
        <w:t>Current asset investments comprise cash held on term deposits with qualifying financial institutions.</w:t>
      </w:r>
    </w:p>
    <w:p w14:paraId="173760BD" w14:textId="77777777" w:rsidR="005A04CD" w:rsidRDefault="005A04CD">
      <w:pPr>
        <w:pStyle w:val="BodyText"/>
        <w:spacing w:before="11"/>
        <w:rPr>
          <w:sz w:val="20"/>
        </w:rPr>
      </w:pPr>
    </w:p>
    <w:p w14:paraId="4286E41D" w14:textId="77777777" w:rsidR="005A04CD" w:rsidRDefault="00A30057">
      <w:pPr>
        <w:pStyle w:val="Heading2"/>
        <w:ind w:left="678"/>
      </w:pPr>
      <w:r>
        <w:t>Financial instruments</w:t>
      </w:r>
    </w:p>
    <w:p w14:paraId="4BEA01E1" w14:textId="77777777" w:rsidR="005A04CD" w:rsidRDefault="005A04CD">
      <w:pPr>
        <w:pStyle w:val="BodyText"/>
        <w:spacing w:before="9"/>
        <w:rPr>
          <w:b/>
          <w:sz w:val="20"/>
        </w:rPr>
      </w:pPr>
    </w:p>
    <w:p w14:paraId="6B56EA4E" w14:textId="77777777" w:rsidR="005A04CD" w:rsidRDefault="00A30057">
      <w:pPr>
        <w:pStyle w:val="BodyText"/>
        <w:ind w:left="678" w:right="1994"/>
      </w:pPr>
      <w:r>
        <w:t>The Group has chosen to adopt Sections 11 and 12 of FRS 102 in respect of Financial Instruments.</w:t>
      </w:r>
    </w:p>
    <w:p w14:paraId="00679CD0" w14:textId="77777777" w:rsidR="005A04CD" w:rsidRDefault="005A04CD">
      <w:pPr>
        <w:pStyle w:val="BodyText"/>
        <w:spacing w:before="10"/>
        <w:rPr>
          <w:sz w:val="20"/>
        </w:rPr>
      </w:pPr>
    </w:p>
    <w:p w14:paraId="21F78F63" w14:textId="77777777" w:rsidR="005A04CD" w:rsidRDefault="00A30057">
      <w:pPr>
        <w:pStyle w:val="BodyText"/>
        <w:ind w:left="678" w:right="1487"/>
      </w:pPr>
      <w:r>
        <w:t>Financial Assets: Basic financial assets, including trade and other receivables, cash and bank balances and investments in commercial paper, are initially recognised at transaction price unless the arrangement constitutes a financing transaction, where the transaction is measured at the present value of the future receipts discounted at a market rate of interest.</w:t>
      </w:r>
    </w:p>
    <w:p w14:paraId="314488CE" w14:textId="77777777" w:rsidR="005A04CD" w:rsidRDefault="005A04CD">
      <w:pPr>
        <w:pStyle w:val="BodyText"/>
        <w:spacing w:before="10"/>
        <w:rPr>
          <w:sz w:val="20"/>
        </w:rPr>
      </w:pPr>
    </w:p>
    <w:p w14:paraId="2D4125C6" w14:textId="77777777" w:rsidR="005A04CD" w:rsidRDefault="00A30057">
      <w:pPr>
        <w:pStyle w:val="BodyText"/>
        <w:ind w:left="678" w:right="1444"/>
      </w:pPr>
      <w:r>
        <w:t>Financial liabilities: Basic financial liabilities, including trade and other payables, bank loans, loans from fellow group companies and preference shares that are classified as debt, are initially recognised at transaction price, unless the arrangement constitutes a financing transaction, where the debt instrument is measured at the present value of the future receipts discounted at a market rate of</w:t>
      </w:r>
      <w:r>
        <w:rPr>
          <w:spacing w:val="-1"/>
        </w:rPr>
        <w:t xml:space="preserve"> </w:t>
      </w:r>
      <w:r>
        <w:t>interest.</w:t>
      </w:r>
    </w:p>
    <w:p w14:paraId="3752D5BA" w14:textId="77777777" w:rsidR="005A04CD" w:rsidRDefault="005A04CD">
      <w:pPr>
        <w:pStyle w:val="BodyText"/>
        <w:spacing w:before="10"/>
        <w:rPr>
          <w:sz w:val="20"/>
        </w:rPr>
      </w:pPr>
    </w:p>
    <w:p w14:paraId="7FDE0E44" w14:textId="77777777" w:rsidR="005A04CD" w:rsidRDefault="00A30057">
      <w:pPr>
        <w:pStyle w:val="Heading2"/>
        <w:spacing w:before="1"/>
        <w:ind w:left="678"/>
      </w:pPr>
      <w:r>
        <w:t>Stocks</w:t>
      </w:r>
    </w:p>
    <w:p w14:paraId="04D654C5" w14:textId="77777777" w:rsidR="005A04CD" w:rsidRDefault="005A04CD">
      <w:pPr>
        <w:pStyle w:val="BodyText"/>
        <w:spacing w:before="8"/>
        <w:rPr>
          <w:b/>
          <w:sz w:val="20"/>
        </w:rPr>
      </w:pPr>
    </w:p>
    <w:p w14:paraId="2D7ECC07" w14:textId="77777777" w:rsidR="005A04CD" w:rsidRDefault="00A30057">
      <w:pPr>
        <w:pStyle w:val="BodyText"/>
        <w:ind w:left="678" w:right="1594"/>
      </w:pPr>
      <w:r>
        <w:t>Stocks are valued at the lower of cost and net realisable value. Where necessary, provision is made for obsolete, slow-moving and defective stocks.</w:t>
      </w:r>
    </w:p>
    <w:p w14:paraId="746606CD" w14:textId="77777777" w:rsidR="005A04CD" w:rsidRDefault="005A04CD">
      <w:pPr>
        <w:pStyle w:val="BodyText"/>
        <w:rPr>
          <w:sz w:val="21"/>
        </w:rPr>
      </w:pPr>
    </w:p>
    <w:p w14:paraId="091FD3A6" w14:textId="77777777" w:rsidR="005A04CD" w:rsidRDefault="00A30057">
      <w:pPr>
        <w:pStyle w:val="Heading2"/>
        <w:ind w:left="678"/>
      </w:pPr>
      <w:r>
        <w:t>Designated funds</w:t>
      </w:r>
    </w:p>
    <w:p w14:paraId="25072D72" w14:textId="77777777" w:rsidR="005A04CD" w:rsidRDefault="005A04CD">
      <w:pPr>
        <w:pStyle w:val="BodyText"/>
        <w:spacing w:before="9"/>
        <w:rPr>
          <w:b/>
          <w:sz w:val="20"/>
        </w:rPr>
      </w:pPr>
    </w:p>
    <w:p w14:paraId="1F67335A" w14:textId="77777777" w:rsidR="005A04CD" w:rsidRDefault="00A30057">
      <w:pPr>
        <w:pStyle w:val="BodyText"/>
        <w:ind w:left="678" w:right="1514"/>
      </w:pPr>
      <w:r>
        <w:t>Reserves which relate to specific fixed assets are held as designated funds.</w:t>
      </w:r>
    </w:p>
    <w:p w14:paraId="5529BB5E" w14:textId="77777777" w:rsidR="005A04CD" w:rsidRDefault="005A04CD">
      <w:pPr>
        <w:sectPr w:rsidR="005A04CD">
          <w:headerReference w:type="default" r:id="rId47"/>
          <w:footerReference w:type="default" r:id="rId48"/>
          <w:pgSz w:w="11910" w:h="16840"/>
          <w:pgMar w:top="1360" w:right="0" w:bottom="920" w:left="740" w:header="0" w:footer="735" w:gutter="0"/>
          <w:cols w:num="2" w:space="720" w:equalWidth="0">
            <w:col w:w="4849" w:space="40"/>
            <w:col w:w="6281"/>
          </w:cols>
        </w:sectPr>
      </w:pPr>
    </w:p>
    <w:p w14:paraId="3D05DD6A" w14:textId="77777777" w:rsidR="005A04CD" w:rsidRDefault="00A30057">
      <w:pPr>
        <w:spacing w:before="79"/>
        <w:ind w:left="700" w:right="809"/>
        <w:rPr>
          <w:b/>
          <w:i/>
          <w:sz w:val="24"/>
        </w:rPr>
      </w:pPr>
      <w:r>
        <w:rPr>
          <w:b/>
          <w:i/>
          <w:sz w:val="24"/>
        </w:rPr>
        <w:t>Principal accounting policies (continued)</w:t>
      </w:r>
    </w:p>
    <w:p w14:paraId="250C044D" w14:textId="77777777" w:rsidR="005A04CD" w:rsidRDefault="005A04CD">
      <w:pPr>
        <w:pStyle w:val="BodyText"/>
        <w:spacing w:before="10"/>
        <w:rPr>
          <w:b/>
          <w:i/>
          <w:sz w:val="20"/>
        </w:rPr>
      </w:pPr>
    </w:p>
    <w:p w14:paraId="590DBAD0" w14:textId="77777777" w:rsidR="005A04CD" w:rsidRDefault="00A30057">
      <w:pPr>
        <w:pStyle w:val="Heading2"/>
      </w:pPr>
      <w:r>
        <w:t>Revaluation reserve</w:t>
      </w:r>
    </w:p>
    <w:p w14:paraId="7EC4AA48" w14:textId="77777777" w:rsidR="005A04CD" w:rsidRDefault="005A04CD">
      <w:pPr>
        <w:pStyle w:val="BodyText"/>
        <w:spacing w:before="9"/>
        <w:rPr>
          <w:b/>
          <w:sz w:val="20"/>
        </w:rPr>
      </w:pPr>
    </w:p>
    <w:p w14:paraId="59C57B80" w14:textId="77777777" w:rsidR="005A04CD" w:rsidRDefault="00A30057">
      <w:pPr>
        <w:pStyle w:val="BodyText"/>
        <w:ind w:left="700" w:right="34"/>
      </w:pPr>
      <w:r>
        <w:t>The difference between the market value and the historic cost of revalued, unrestricted, fixed assets, including available for sale investments, is accounted for within the revaluation reserve, along with the difference between the market value and historical cost of fixed asset investments.</w:t>
      </w:r>
    </w:p>
    <w:p w14:paraId="081FB458" w14:textId="77777777" w:rsidR="005A04CD" w:rsidRDefault="005A04CD">
      <w:pPr>
        <w:pStyle w:val="BodyText"/>
        <w:rPr>
          <w:sz w:val="21"/>
        </w:rPr>
      </w:pPr>
    </w:p>
    <w:p w14:paraId="43565B73" w14:textId="77777777" w:rsidR="005A04CD" w:rsidRDefault="00A30057">
      <w:pPr>
        <w:pStyle w:val="Heading2"/>
      </w:pPr>
      <w:r>
        <w:t>Unrestricted funds</w:t>
      </w:r>
    </w:p>
    <w:p w14:paraId="62FF2F8E" w14:textId="77777777" w:rsidR="005A04CD" w:rsidRDefault="005A04CD">
      <w:pPr>
        <w:pStyle w:val="BodyText"/>
        <w:spacing w:before="8"/>
        <w:rPr>
          <w:b/>
          <w:sz w:val="20"/>
        </w:rPr>
      </w:pPr>
    </w:p>
    <w:p w14:paraId="72D04030" w14:textId="77777777" w:rsidR="005A04CD" w:rsidRDefault="00A30057">
      <w:pPr>
        <w:pStyle w:val="BodyText"/>
        <w:spacing w:before="1"/>
        <w:ind w:left="700" w:right="61"/>
      </w:pPr>
      <w:r>
        <w:t>Unrestricted funds comprise accumulated surpluses and deficits on general funds. They are available for use at the discretion of the Trustees in furtherance of the objectives of the Trust.</w:t>
      </w:r>
    </w:p>
    <w:p w14:paraId="3A3B56F7" w14:textId="77777777" w:rsidR="005A04CD" w:rsidRDefault="005A04CD">
      <w:pPr>
        <w:pStyle w:val="BodyText"/>
        <w:spacing w:before="11"/>
        <w:rPr>
          <w:sz w:val="20"/>
        </w:rPr>
      </w:pPr>
    </w:p>
    <w:p w14:paraId="1184205E" w14:textId="77777777" w:rsidR="005A04CD" w:rsidRDefault="00A30057">
      <w:pPr>
        <w:pStyle w:val="Heading2"/>
      </w:pPr>
      <w:r>
        <w:t>Restricted funds</w:t>
      </w:r>
    </w:p>
    <w:p w14:paraId="14DA7970" w14:textId="77777777" w:rsidR="005A04CD" w:rsidRDefault="005A04CD">
      <w:pPr>
        <w:pStyle w:val="BodyText"/>
        <w:spacing w:before="9"/>
        <w:rPr>
          <w:b/>
          <w:sz w:val="20"/>
        </w:rPr>
      </w:pPr>
    </w:p>
    <w:p w14:paraId="1C717583" w14:textId="77777777" w:rsidR="005A04CD" w:rsidRDefault="00A30057">
      <w:pPr>
        <w:pStyle w:val="BodyText"/>
        <w:ind w:left="700" w:right="-6"/>
      </w:pPr>
      <w:r>
        <w:t>These are funds where the purpose for which they can be used has been specifically restricted by the donor, contractual agreement or the law. The amounts in the funds represent the monies still remaining for future expenditure or funds represented by fixed assets.</w:t>
      </w:r>
    </w:p>
    <w:p w14:paraId="47B5E26E" w14:textId="77777777" w:rsidR="005A04CD" w:rsidRDefault="005A04CD">
      <w:pPr>
        <w:pStyle w:val="BodyText"/>
        <w:spacing w:before="10"/>
        <w:rPr>
          <w:sz w:val="20"/>
        </w:rPr>
      </w:pPr>
    </w:p>
    <w:p w14:paraId="27BC6683" w14:textId="77777777" w:rsidR="005A04CD" w:rsidRDefault="00A30057">
      <w:pPr>
        <w:pStyle w:val="Heading2"/>
      </w:pPr>
      <w:r>
        <w:t>Provisions</w:t>
      </w:r>
    </w:p>
    <w:p w14:paraId="01B56D2F" w14:textId="77777777" w:rsidR="005A04CD" w:rsidRDefault="005A04CD">
      <w:pPr>
        <w:pStyle w:val="BodyText"/>
        <w:spacing w:before="9"/>
        <w:rPr>
          <w:b/>
          <w:sz w:val="20"/>
        </w:rPr>
      </w:pPr>
    </w:p>
    <w:p w14:paraId="282A6364" w14:textId="77777777" w:rsidR="005A04CD" w:rsidRDefault="00A30057">
      <w:pPr>
        <w:pStyle w:val="BodyText"/>
        <w:ind w:left="700" w:right="-20"/>
      </w:pPr>
      <w:r>
        <w:t>Provisions are recognised when the Trust has a legal or constructive financial obligation that can be reliably estimated and for which there is an expectation that payment will be made.</w:t>
      </w:r>
    </w:p>
    <w:p w14:paraId="7D33B976" w14:textId="77777777" w:rsidR="005A04CD" w:rsidRDefault="00A30057">
      <w:pPr>
        <w:pStyle w:val="Heading2"/>
        <w:spacing w:before="79"/>
        <w:ind w:left="678"/>
      </w:pPr>
      <w:r>
        <w:rPr>
          <w:b w:val="0"/>
        </w:rPr>
        <w:br w:type="column"/>
      </w:r>
      <w:r>
        <w:t>Pension costs</w:t>
      </w:r>
    </w:p>
    <w:p w14:paraId="445ED54F" w14:textId="77777777" w:rsidR="005A04CD" w:rsidRDefault="005A04CD">
      <w:pPr>
        <w:pStyle w:val="BodyText"/>
        <w:spacing w:before="9"/>
        <w:rPr>
          <w:b/>
          <w:sz w:val="20"/>
        </w:rPr>
      </w:pPr>
    </w:p>
    <w:p w14:paraId="052A11D8" w14:textId="77777777" w:rsidR="005A04CD" w:rsidRDefault="00A30057">
      <w:pPr>
        <w:pStyle w:val="BodyText"/>
        <w:ind w:left="678" w:right="1446"/>
      </w:pPr>
      <w:r>
        <w:t>The Trust operates insured defined contribution pensions for eligible employees. All applicable pension costs are charged in the Statement of Financial Activities as incurred. In addition to the core Shaw Trust defined contribution pension scheme, the Trust operates a number of defined benefit pension arrangements, which are detailed in note 24 to the Financial Statements.</w:t>
      </w:r>
    </w:p>
    <w:p w14:paraId="39FB2C4A" w14:textId="77777777" w:rsidR="005A04CD" w:rsidRDefault="005A04CD">
      <w:pPr>
        <w:pStyle w:val="BodyText"/>
        <w:spacing w:before="10"/>
        <w:rPr>
          <w:sz w:val="20"/>
        </w:rPr>
      </w:pPr>
    </w:p>
    <w:p w14:paraId="73DEDBC9" w14:textId="77777777" w:rsidR="005A04CD" w:rsidRDefault="00A30057">
      <w:pPr>
        <w:pStyle w:val="BodyText"/>
        <w:ind w:left="678" w:right="1465"/>
      </w:pPr>
      <w:r>
        <w:t>All defined benefit schemes are valued every three years by a professionally qualified independent actuary, the rates of contribution payable being agreed by the actuary. In the intervening years the actuary reviews the continuing appropriateness of these</w:t>
      </w:r>
      <w:r>
        <w:rPr>
          <w:spacing w:val="-1"/>
        </w:rPr>
        <w:t xml:space="preserve"> </w:t>
      </w:r>
      <w:r>
        <w:t>rates.</w:t>
      </w:r>
    </w:p>
    <w:p w14:paraId="47A2A41B" w14:textId="77777777" w:rsidR="005A04CD" w:rsidRDefault="005A04CD">
      <w:pPr>
        <w:pStyle w:val="BodyText"/>
        <w:spacing w:before="10"/>
        <w:rPr>
          <w:sz w:val="20"/>
        </w:rPr>
      </w:pPr>
    </w:p>
    <w:p w14:paraId="457E83D6" w14:textId="77777777" w:rsidR="005A04CD" w:rsidRDefault="00A30057">
      <w:pPr>
        <w:pStyle w:val="BodyText"/>
        <w:ind w:left="678" w:right="1499"/>
      </w:pPr>
      <w:r>
        <w:t>The costs to the Trust of funding the schemes are accounted for in accordance with FRS 102. The contributions paid by the Trust to the defined contribution schemes are charged as resources expended in the year in which they are payable, in accordance with the rules on accounting for defined contribution pension schemes as set out in FRS 102.</w:t>
      </w:r>
    </w:p>
    <w:p w14:paraId="21949564" w14:textId="77777777" w:rsidR="005A04CD" w:rsidRDefault="005A04CD">
      <w:pPr>
        <w:pStyle w:val="BodyText"/>
        <w:spacing w:before="10"/>
        <w:rPr>
          <w:sz w:val="20"/>
        </w:rPr>
      </w:pPr>
    </w:p>
    <w:p w14:paraId="5C33DF57" w14:textId="77777777" w:rsidR="005A04CD" w:rsidRDefault="00A30057">
      <w:pPr>
        <w:pStyle w:val="Heading2"/>
        <w:spacing w:before="1"/>
        <w:ind w:left="678"/>
      </w:pPr>
      <w:r>
        <w:t>Related party transactions</w:t>
      </w:r>
    </w:p>
    <w:p w14:paraId="4D0BE76B" w14:textId="77777777" w:rsidR="005A04CD" w:rsidRDefault="005A04CD">
      <w:pPr>
        <w:pStyle w:val="BodyText"/>
        <w:spacing w:before="8"/>
        <w:rPr>
          <w:b/>
          <w:sz w:val="20"/>
        </w:rPr>
      </w:pPr>
    </w:p>
    <w:p w14:paraId="5CB9D367" w14:textId="77777777" w:rsidR="005A04CD" w:rsidRDefault="00A30057">
      <w:pPr>
        <w:pStyle w:val="BodyText"/>
        <w:ind w:left="678" w:right="1446"/>
      </w:pPr>
      <w:r>
        <w:t>The Shaw Trust Limited is the parent company within a group that prepares consolidated financial statements. The company has taken advantage of the exemption from disclosing transactions with Group entities under the terms of FRS 102.</w:t>
      </w:r>
    </w:p>
    <w:p w14:paraId="5FF006F5" w14:textId="77777777" w:rsidR="005A04CD" w:rsidRDefault="005A04CD">
      <w:pPr>
        <w:pStyle w:val="BodyText"/>
        <w:rPr>
          <w:sz w:val="21"/>
        </w:rPr>
      </w:pPr>
    </w:p>
    <w:p w14:paraId="1647DE77" w14:textId="77777777" w:rsidR="005A04CD" w:rsidRDefault="00A30057">
      <w:pPr>
        <w:pStyle w:val="Heading2"/>
        <w:ind w:left="678"/>
      </w:pPr>
      <w:r>
        <w:t>Foreign exchange transactions</w:t>
      </w:r>
    </w:p>
    <w:p w14:paraId="5E2E3F90" w14:textId="77777777" w:rsidR="005A04CD" w:rsidRDefault="005A04CD">
      <w:pPr>
        <w:pStyle w:val="BodyText"/>
        <w:spacing w:before="9"/>
        <w:rPr>
          <w:b/>
          <w:sz w:val="20"/>
        </w:rPr>
      </w:pPr>
    </w:p>
    <w:p w14:paraId="2F496A54" w14:textId="77777777" w:rsidR="005A04CD" w:rsidRDefault="00A30057">
      <w:pPr>
        <w:pStyle w:val="BodyText"/>
        <w:ind w:left="678" w:right="2007"/>
      </w:pPr>
      <w:r>
        <w:t>Foreign currency transactions are recorded at the spot rate at the transaction date.</w:t>
      </w:r>
    </w:p>
    <w:p w14:paraId="2E80EB63" w14:textId="77777777" w:rsidR="005A04CD" w:rsidRDefault="005A04CD">
      <w:pPr>
        <w:sectPr w:rsidR="005A04CD">
          <w:headerReference w:type="default" r:id="rId49"/>
          <w:footerReference w:type="default" r:id="rId50"/>
          <w:pgSz w:w="11910" w:h="16840"/>
          <w:pgMar w:top="1360" w:right="0" w:bottom="920" w:left="740" w:header="0" w:footer="735" w:gutter="0"/>
          <w:cols w:num="2" w:space="720" w:equalWidth="0">
            <w:col w:w="4850" w:space="40"/>
            <w:col w:w="6280"/>
          </w:cols>
        </w:sectPr>
      </w:pPr>
    </w:p>
    <w:p w14:paraId="22D30AC3" w14:textId="77777777" w:rsidR="005A04CD" w:rsidRDefault="00A30057">
      <w:pPr>
        <w:spacing w:before="79"/>
        <w:ind w:left="700" w:right="809"/>
        <w:rPr>
          <w:b/>
          <w:i/>
          <w:sz w:val="24"/>
        </w:rPr>
      </w:pPr>
      <w:r>
        <w:rPr>
          <w:b/>
          <w:i/>
          <w:sz w:val="24"/>
        </w:rPr>
        <w:t>Principal accounting policies (continued)</w:t>
      </w:r>
    </w:p>
    <w:p w14:paraId="15508D7F" w14:textId="77777777" w:rsidR="005A04CD" w:rsidRDefault="005A04CD">
      <w:pPr>
        <w:pStyle w:val="BodyText"/>
        <w:spacing w:before="10"/>
        <w:rPr>
          <w:b/>
          <w:i/>
          <w:sz w:val="20"/>
        </w:rPr>
      </w:pPr>
    </w:p>
    <w:p w14:paraId="4E50EC85" w14:textId="77777777" w:rsidR="005A04CD" w:rsidRDefault="00A30057">
      <w:pPr>
        <w:pStyle w:val="Heading2"/>
      </w:pPr>
      <w:r>
        <w:t>Foreign currency translation</w:t>
      </w:r>
    </w:p>
    <w:p w14:paraId="118E8AAD" w14:textId="77777777" w:rsidR="005A04CD" w:rsidRDefault="005A04CD">
      <w:pPr>
        <w:pStyle w:val="BodyText"/>
        <w:spacing w:before="9"/>
        <w:rPr>
          <w:b/>
          <w:sz w:val="20"/>
        </w:rPr>
      </w:pPr>
    </w:p>
    <w:p w14:paraId="246AD8F4" w14:textId="77777777" w:rsidR="005A04CD" w:rsidRDefault="00A30057">
      <w:pPr>
        <w:pStyle w:val="BodyText"/>
        <w:ind w:left="700" w:right="-20"/>
      </w:pPr>
      <w:r>
        <w:t>The assets and liabilities of the Trust’s joint ventures and subsidiaries are translated into sterling at the rates ruling at the balance sheet date. The revenue and expenses of those companies are translated into sterling at the average rate during the year and gains or losses arising on translation are dealt with through the Statement of Financial Activities.</w:t>
      </w:r>
    </w:p>
    <w:p w14:paraId="3211D4C5" w14:textId="77777777" w:rsidR="005A04CD" w:rsidRDefault="005A04CD">
      <w:pPr>
        <w:pStyle w:val="BodyText"/>
        <w:rPr>
          <w:sz w:val="21"/>
        </w:rPr>
      </w:pPr>
    </w:p>
    <w:p w14:paraId="711C5205" w14:textId="77777777" w:rsidR="005A04CD" w:rsidRDefault="00A30057">
      <w:pPr>
        <w:pStyle w:val="Heading2"/>
      </w:pPr>
      <w:r>
        <w:t>Tax and deferred tax</w:t>
      </w:r>
    </w:p>
    <w:p w14:paraId="66837C74" w14:textId="77777777" w:rsidR="005A04CD" w:rsidRDefault="005A04CD">
      <w:pPr>
        <w:pStyle w:val="BodyText"/>
        <w:spacing w:before="8"/>
        <w:rPr>
          <w:b/>
          <w:sz w:val="20"/>
        </w:rPr>
      </w:pPr>
    </w:p>
    <w:p w14:paraId="5D4A6B0B" w14:textId="77777777" w:rsidR="005A04CD" w:rsidRDefault="00A30057">
      <w:pPr>
        <w:pStyle w:val="BodyText"/>
        <w:spacing w:before="1"/>
        <w:ind w:left="700" w:right="74"/>
      </w:pPr>
      <w:r>
        <w:t>Current tax arising in non-charitable subsidiaries is recognised for the amount of income tax payable in respect of the taxable profit for the current or past reporting periods using the tax rates and laws that have been enacted or substantively enacted by the reporting date.</w:t>
      </w:r>
    </w:p>
    <w:p w14:paraId="0AF97D56" w14:textId="77777777" w:rsidR="005A04CD" w:rsidRDefault="005A04CD">
      <w:pPr>
        <w:pStyle w:val="BodyText"/>
        <w:spacing w:before="10"/>
        <w:rPr>
          <w:sz w:val="20"/>
        </w:rPr>
      </w:pPr>
    </w:p>
    <w:p w14:paraId="2049F4C8" w14:textId="77777777" w:rsidR="005A04CD" w:rsidRDefault="00A30057">
      <w:pPr>
        <w:pStyle w:val="BodyText"/>
        <w:ind w:left="700" w:right="13"/>
      </w:pPr>
      <w:r>
        <w:t>Deferred tax is recognised in respect of all timing differences at the</w:t>
      </w:r>
      <w:r>
        <w:rPr>
          <w:spacing w:val="-22"/>
        </w:rPr>
        <w:t xml:space="preserve"> </w:t>
      </w:r>
      <w:r>
        <w:t>reporting date, except as otherwise</w:t>
      </w:r>
      <w:r>
        <w:rPr>
          <w:spacing w:val="-13"/>
        </w:rPr>
        <w:t xml:space="preserve"> </w:t>
      </w:r>
      <w:r>
        <w:t>indicated.</w:t>
      </w:r>
    </w:p>
    <w:p w14:paraId="50405A66" w14:textId="77777777" w:rsidR="005A04CD" w:rsidRDefault="005A04CD">
      <w:pPr>
        <w:pStyle w:val="BodyText"/>
        <w:spacing w:before="9"/>
        <w:rPr>
          <w:sz w:val="20"/>
        </w:rPr>
      </w:pPr>
    </w:p>
    <w:p w14:paraId="4FD8C84E" w14:textId="77777777" w:rsidR="005A04CD" w:rsidRDefault="00A30057">
      <w:pPr>
        <w:pStyle w:val="BodyText"/>
        <w:ind w:left="700" w:right="38"/>
      </w:pPr>
      <w:r>
        <w:t>Deferred tax assets are only recognised to the extent that it is probably that they will be recovered against the reversal of deferred tax liabilities or other future taxable</w:t>
      </w:r>
      <w:r>
        <w:rPr>
          <w:spacing w:val="-19"/>
        </w:rPr>
        <w:t xml:space="preserve"> </w:t>
      </w:r>
      <w:r>
        <w:t>profits.</w:t>
      </w:r>
    </w:p>
    <w:p w14:paraId="4A893C97" w14:textId="77777777" w:rsidR="005A04CD" w:rsidRDefault="005A04CD">
      <w:pPr>
        <w:pStyle w:val="BodyText"/>
        <w:spacing w:before="10"/>
        <w:rPr>
          <w:sz w:val="20"/>
        </w:rPr>
      </w:pPr>
    </w:p>
    <w:p w14:paraId="0DE6480C" w14:textId="77777777" w:rsidR="005A04CD" w:rsidRDefault="00A30057">
      <w:pPr>
        <w:pStyle w:val="BodyText"/>
        <w:ind w:left="700"/>
      </w:pPr>
      <w:r>
        <w:t>Deferred tax is calculated using the</w:t>
      </w:r>
      <w:r>
        <w:rPr>
          <w:spacing w:val="-27"/>
        </w:rPr>
        <w:t xml:space="preserve"> </w:t>
      </w:r>
      <w:r>
        <w:t>tax rates and law that have been enacted or substantively enacted by the reporting date that are expected to ally to the reversal of the timing</w:t>
      </w:r>
      <w:r>
        <w:rPr>
          <w:spacing w:val="-14"/>
        </w:rPr>
        <w:t xml:space="preserve"> </w:t>
      </w:r>
      <w:r>
        <w:t>difference.</w:t>
      </w:r>
    </w:p>
    <w:p w14:paraId="5666AA02" w14:textId="77777777" w:rsidR="005A04CD" w:rsidRDefault="005A04CD">
      <w:pPr>
        <w:pStyle w:val="BodyText"/>
        <w:spacing w:before="10"/>
        <w:rPr>
          <w:sz w:val="20"/>
        </w:rPr>
      </w:pPr>
    </w:p>
    <w:p w14:paraId="3B94EAAA" w14:textId="77777777" w:rsidR="005A04CD" w:rsidRDefault="00A30057">
      <w:pPr>
        <w:pStyle w:val="BodyText"/>
        <w:ind w:left="700" w:right="288"/>
      </w:pPr>
      <w:r>
        <w:t>Deferred tax liabilities are presented within provisions for liabilities and deferred tax assets within debtors.</w:t>
      </w:r>
    </w:p>
    <w:p w14:paraId="5AFB50BA" w14:textId="77777777" w:rsidR="005A04CD" w:rsidRDefault="00A30057">
      <w:pPr>
        <w:pStyle w:val="Heading1"/>
        <w:ind w:left="677" w:right="1440"/>
      </w:pPr>
      <w:r>
        <w:rPr>
          <w:b w:val="0"/>
        </w:rPr>
        <w:br w:type="column"/>
      </w:r>
      <w:r>
        <w:t>Critical accounting judgements and estimation uncertainty</w:t>
      </w:r>
    </w:p>
    <w:p w14:paraId="7654C8A8" w14:textId="77777777" w:rsidR="005A04CD" w:rsidRDefault="00A30057">
      <w:pPr>
        <w:pStyle w:val="BodyText"/>
        <w:spacing w:before="238"/>
        <w:ind w:left="677" w:right="1647"/>
      </w:pPr>
      <w:r>
        <w:t>Estimates and judgements are continually evaluated and are based on historical experience and other factors, including expectations of future events that are believed to be reasonable under the circumstances.</w:t>
      </w:r>
    </w:p>
    <w:p w14:paraId="2DA2D41C" w14:textId="77777777" w:rsidR="005A04CD" w:rsidRDefault="005A04CD">
      <w:pPr>
        <w:pStyle w:val="BodyText"/>
        <w:rPr>
          <w:sz w:val="21"/>
        </w:rPr>
      </w:pPr>
    </w:p>
    <w:p w14:paraId="5AB01268" w14:textId="77777777" w:rsidR="005A04CD" w:rsidRDefault="00A30057">
      <w:pPr>
        <w:pStyle w:val="Heading2"/>
        <w:ind w:left="1097" w:right="1509" w:hanging="360"/>
      </w:pPr>
      <w:r>
        <w:t>(a) Critical judgements in applying the Group’s accounting policies</w:t>
      </w:r>
    </w:p>
    <w:p w14:paraId="2FBF10A0" w14:textId="77777777" w:rsidR="005A04CD" w:rsidRDefault="005A04CD">
      <w:pPr>
        <w:pStyle w:val="BodyText"/>
        <w:spacing w:before="8"/>
        <w:rPr>
          <w:b/>
          <w:sz w:val="20"/>
        </w:rPr>
      </w:pPr>
    </w:p>
    <w:p w14:paraId="4FED92BB" w14:textId="77777777" w:rsidR="005A04CD" w:rsidRDefault="00A30057">
      <w:pPr>
        <w:pStyle w:val="BodyText"/>
        <w:spacing w:before="1"/>
        <w:ind w:left="677" w:right="1459"/>
      </w:pPr>
      <w:r>
        <w:t>Assessing whether the Group controls SET requires judgement. SET is a wholly owned subsidiary of Shaw Trust Group, and has the power to set the annual budget and financial plan, appointing, removing and setting the remuneration of senior executives, and setting operating procedures and responsibilities. The Group considers that these powers demonstrate that the Group controls SET.</w:t>
      </w:r>
    </w:p>
    <w:p w14:paraId="6822EA25" w14:textId="77777777" w:rsidR="005A04CD" w:rsidRDefault="005A04CD">
      <w:pPr>
        <w:pStyle w:val="BodyText"/>
        <w:spacing w:before="10"/>
        <w:rPr>
          <w:sz w:val="20"/>
        </w:rPr>
      </w:pPr>
    </w:p>
    <w:p w14:paraId="1E7D81F5" w14:textId="77777777" w:rsidR="005A04CD" w:rsidRDefault="00A30057">
      <w:pPr>
        <w:pStyle w:val="BodyText"/>
        <w:ind w:left="677" w:right="1513"/>
      </w:pPr>
      <w:r>
        <w:t>In addition Trustees have assessed the value of goodwill in the balance sheet and assessed the need for an impairment review. There is a significant judgement to establish the individual CGUs for the purpose of impairment and to establish a methodology for the allocation of Goodwill to each CGU. In the case of the Prospects group we determined the CGUs to be the individual trading businesses as the cash flows, assets and liabilities of these businesses are separately identifiable</w:t>
      </w:r>
    </w:p>
    <w:p w14:paraId="4FEF58CA" w14:textId="77777777" w:rsidR="005A04CD" w:rsidRDefault="005A04CD">
      <w:pPr>
        <w:sectPr w:rsidR="005A04CD">
          <w:headerReference w:type="default" r:id="rId51"/>
          <w:footerReference w:type="default" r:id="rId52"/>
          <w:pgSz w:w="11910" w:h="16840"/>
          <w:pgMar w:top="1360" w:right="0" w:bottom="920" w:left="740" w:header="0" w:footer="735" w:gutter="0"/>
          <w:cols w:num="2" w:space="720" w:equalWidth="0">
            <w:col w:w="4850" w:space="40"/>
            <w:col w:w="6280"/>
          </w:cols>
        </w:sectPr>
      </w:pPr>
    </w:p>
    <w:p w14:paraId="2C2E0D7C" w14:textId="77777777" w:rsidR="005A04CD" w:rsidRDefault="00A30057">
      <w:pPr>
        <w:spacing w:before="79"/>
        <w:ind w:left="700" w:right="15"/>
        <w:rPr>
          <w:sz w:val="24"/>
        </w:rPr>
      </w:pPr>
      <w:r>
        <w:rPr>
          <w:b/>
          <w:i/>
          <w:sz w:val="24"/>
        </w:rPr>
        <w:t>Critical accounting judgements and estimation uncertainty (continued</w:t>
      </w:r>
      <w:r>
        <w:rPr>
          <w:sz w:val="24"/>
        </w:rPr>
        <w:t>)</w:t>
      </w:r>
    </w:p>
    <w:p w14:paraId="7DC80830" w14:textId="77777777" w:rsidR="005A04CD" w:rsidRDefault="005A04CD">
      <w:pPr>
        <w:pStyle w:val="BodyText"/>
        <w:spacing w:before="10"/>
        <w:rPr>
          <w:sz w:val="20"/>
        </w:rPr>
      </w:pPr>
    </w:p>
    <w:p w14:paraId="7DEF17D7" w14:textId="77777777" w:rsidR="005A04CD" w:rsidRDefault="00A30057">
      <w:pPr>
        <w:pStyle w:val="Heading2"/>
        <w:ind w:right="628"/>
      </w:pPr>
      <w:r>
        <w:t>Key accounting estimates and assumptions</w:t>
      </w:r>
    </w:p>
    <w:p w14:paraId="58727D6D" w14:textId="77777777" w:rsidR="005A04CD" w:rsidRDefault="005A04CD">
      <w:pPr>
        <w:pStyle w:val="BodyText"/>
        <w:spacing w:before="9"/>
        <w:rPr>
          <w:b/>
          <w:sz w:val="20"/>
        </w:rPr>
      </w:pPr>
    </w:p>
    <w:p w14:paraId="3B42B536" w14:textId="77777777" w:rsidR="005A04CD" w:rsidRDefault="00A30057">
      <w:pPr>
        <w:pStyle w:val="BodyText"/>
        <w:ind w:left="700" w:right="227"/>
      </w:pPr>
      <w:r>
        <w:t>The Group makes estimates and assumptions concerning the future. The resulting accounting estimates will, by definition, seldom equal the related actual results. The estimates and assumptions that have a significant risk of causing a material adjustment to the carry amounts of assets and liabilities within the next financial year are addressed below.</w:t>
      </w:r>
    </w:p>
    <w:p w14:paraId="092EA0B4" w14:textId="77777777" w:rsidR="005A04CD" w:rsidRDefault="005A04CD">
      <w:pPr>
        <w:pStyle w:val="BodyText"/>
        <w:spacing w:before="10"/>
        <w:rPr>
          <w:sz w:val="20"/>
        </w:rPr>
      </w:pPr>
    </w:p>
    <w:p w14:paraId="5CD7C2D3" w14:textId="77777777" w:rsidR="005A04CD" w:rsidRDefault="00A30057">
      <w:pPr>
        <w:pStyle w:val="ListParagraph"/>
        <w:numPr>
          <w:ilvl w:val="0"/>
          <w:numId w:val="12"/>
        </w:numPr>
        <w:tabs>
          <w:tab w:val="left" w:pos="1479"/>
          <w:tab w:val="left" w:pos="1480"/>
        </w:tabs>
        <w:rPr>
          <w:sz w:val="24"/>
        </w:rPr>
      </w:pPr>
      <w:r>
        <w:rPr>
          <w:sz w:val="24"/>
        </w:rPr>
        <w:t>Impairment of intangible</w:t>
      </w:r>
      <w:r>
        <w:rPr>
          <w:spacing w:val="-15"/>
          <w:sz w:val="24"/>
        </w:rPr>
        <w:t xml:space="preserve"> </w:t>
      </w:r>
      <w:r>
        <w:rPr>
          <w:sz w:val="24"/>
        </w:rPr>
        <w:t>assets and goodwill (note</w:t>
      </w:r>
      <w:r>
        <w:rPr>
          <w:spacing w:val="-3"/>
          <w:sz w:val="24"/>
        </w:rPr>
        <w:t xml:space="preserve"> </w:t>
      </w:r>
      <w:r>
        <w:rPr>
          <w:sz w:val="24"/>
        </w:rPr>
        <w:t>7)</w:t>
      </w:r>
    </w:p>
    <w:p w14:paraId="5C5A03A6" w14:textId="77777777" w:rsidR="005A04CD" w:rsidRDefault="005A04CD">
      <w:pPr>
        <w:pStyle w:val="BodyText"/>
        <w:spacing w:before="10"/>
        <w:rPr>
          <w:sz w:val="20"/>
        </w:rPr>
      </w:pPr>
    </w:p>
    <w:p w14:paraId="044ADFD5" w14:textId="77777777" w:rsidR="005A04CD" w:rsidRDefault="00A30057">
      <w:pPr>
        <w:pStyle w:val="BodyText"/>
        <w:ind w:left="700" w:right="67"/>
      </w:pPr>
      <w:r>
        <w:t>The Group considers whether intangible assets and goodwill are impaired. Where an indication of impairment is identified the estimation of recoverable value requires estimation of the recoverable value of the cash generating units (CGUs).</w:t>
      </w:r>
    </w:p>
    <w:p w14:paraId="4779B0C4" w14:textId="77777777" w:rsidR="005A04CD" w:rsidRDefault="00A30057">
      <w:pPr>
        <w:pStyle w:val="BodyText"/>
        <w:ind w:left="699" w:right="2"/>
      </w:pPr>
      <w:r>
        <w:t>This requires estimation of the future cash flows from the CGUs and also selection of appropriate discount rates in order to calculate the net present value of those cash flows. Where it indicates that the Net Present Value of the CGU is lower than its value shown in the accounts an impairment is taken. In the year ended 31 August 2019 this amounted to an additional write-down in goodwill of</w:t>
      </w:r>
      <w:r>
        <w:rPr>
          <w:spacing w:val="-8"/>
        </w:rPr>
        <w:t xml:space="preserve"> </w:t>
      </w:r>
      <w:r>
        <w:t>£15.8m.</w:t>
      </w:r>
    </w:p>
    <w:p w14:paraId="227F267F" w14:textId="77777777" w:rsidR="005A04CD" w:rsidRDefault="00A30057">
      <w:pPr>
        <w:pStyle w:val="ListParagraph"/>
        <w:numPr>
          <w:ilvl w:val="0"/>
          <w:numId w:val="12"/>
        </w:numPr>
        <w:tabs>
          <w:tab w:val="left" w:pos="1479"/>
          <w:tab w:val="left" w:pos="1480"/>
        </w:tabs>
        <w:spacing w:before="78"/>
        <w:ind w:left="1479"/>
        <w:rPr>
          <w:sz w:val="24"/>
        </w:rPr>
      </w:pPr>
      <w:r>
        <w:rPr>
          <w:spacing w:val="-1"/>
          <w:sz w:val="24"/>
        </w:rPr>
        <w:br w:type="column"/>
      </w:r>
      <w:r>
        <w:rPr>
          <w:sz w:val="24"/>
        </w:rPr>
        <w:t>Provisions (note</w:t>
      </w:r>
      <w:r>
        <w:rPr>
          <w:spacing w:val="-1"/>
          <w:sz w:val="24"/>
        </w:rPr>
        <w:t xml:space="preserve"> </w:t>
      </w:r>
      <w:r>
        <w:rPr>
          <w:sz w:val="24"/>
        </w:rPr>
        <w:t>17)</w:t>
      </w:r>
    </w:p>
    <w:p w14:paraId="02F4A112" w14:textId="77777777" w:rsidR="005A04CD" w:rsidRDefault="005A04CD">
      <w:pPr>
        <w:pStyle w:val="BodyText"/>
        <w:spacing w:before="10"/>
        <w:rPr>
          <w:sz w:val="20"/>
        </w:rPr>
      </w:pPr>
    </w:p>
    <w:p w14:paraId="7DD3D539" w14:textId="77777777" w:rsidR="005A04CD" w:rsidRDefault="00A30057">
      <w:pPr>
        <w:pStyle w:val="BodyText"/>
        <w:ind w:left="700" w:right="1440"/>
      </w:pPr>
      <w:r>
        <w:t>Provision is made for asset retirement obligations, dilapidations and contingencies. These provisions require management’s best estimate of the costs that will be incurred based on legislative and contractual requirements. In addition, the timing of the cash flows and the discount rates used to establish net present value of the obligations require management judgement.</w:t>
      </w:r>
    </w:p>
    <w:p w14:paraId="42A7F9EC" w14:textId="77777777" w:rsidR="005A04CD" w:rsidRDefault="005A04CD">
      <w:pPr>
        <w:pStyle w:val="BodyText"/>
        <w:spacing w:before="10"/>
        <w:rPr>
          <w:sz w:val="20"/>
        </w:rPr>
      </w:pPr>
    </w:p>
    <w:p w14:paraId="412BBA36" w14:textId="77777777" w:rsidR="005A04CD" w:rsidRDefault="00A30057">
      <w:pPr>
        <w:pStyle w:val="ListParagraph"/>
        <w:numPr>
          <w:ilvl w:val="0"/>
          <w:numId w:val="12"/>
        </w:numPr>
        <w:tabs>
          <w:tab w:val="left" w:pos="1480"/>
          <w:tab w:val="left" w:pos="1481"/>
        </w:tabs>
        <w:ind w:right="2295"/>
        <w:rPr>
          <w:sz w:val="24"/>
        </w:rPr>
      </w:pPr>
      <w:r>
        <w:rPr>
          <w:sz w:val="24"/>
        </w:rPr>
        <w:t>Defined benefit pension scheme (note</w:t>
      </w:r>
      <w:r>
        <w:rPr>
          <w:spacing w:val="-2"/>
          <w:sz w:val="24"/>
        </w:rPr>
        <w:t xml:space="preserve"> </w:t>
      </w:r>
      <w:r>
        <w:rPr>
          <w:sz w:val="24"/>
        </w:rPr>
        <w:t>24)</w:t>
      </w:r>
    </w:p>
    <w:p w14:paraId="45937D89" w14:textId="77777777" w:rsidR="005A04CD" w:rsidRDefault="005A04CD">
      <w:pPr>
        <w:pStyle w:val="BodyText"/>
        <w:spacing w:before="10"/>
        <w:rPr>
          <w:sz w:val="20"/>
        </w:rPr>
      </w:pPr>
    </w:p>
    <w:p w14:paraId="4643DB64" w14:textId="77777777" w:rsidR="005A04CD" w:rsidRDefault="00A30057">
      <w:pPr>
        <w:pStyle w:val="BodyText"/>
        <w:ind w:left="700" w:right="1494"/>
      </w:pPr>
      <w:r>
        <w:t>The Group has obligations to pay pension benefits to certain employees. The cost of these benefits and the present value of the obligation depend on a number of factors, including: life expectancy, salary increases, asset valuation and the discount rate on corporate bonds. Management estimates these factors in determining the net pension obligation in the balance sheet. The assumptions reflect historical experience and current trends.</w:t>
      </w:r>
    </w:p>
    <w:p w14:paraId="34447760" w14:textId="77777777" w:rsidR="005A04CD" w:rsidRDefault="005A04CD">
      <w:pPr>
        <w:sectPr w:rsidR="005A04CD">
          <w:headerReference w:type="default" r:id="rId53"/>
          <w:footerReference w:type="default" r:id="rId54"/>
          <w:pgSz w:w="11910" w:h="16840"/>
          <w:pgMar w:top="1360" w:right="0" w:bottom="920" w:left="740" w:header="0" w:footer="735" w:gutter="0"/>
          <w:cols w:num="2" w:space="720" w:equalWidth="0">
            <w:col w:w="4803" w:space="64"/>
            <w:col w:w="6303"/>
          </w:cols>
        </w:sectPr>
      </w:pPr>
    </w:p>
    <w:p w14:paraId="41A474DE" w14:textId="77777777" w:rsidR="005A04CD" w:rsidRDefault="00A30057">
      <w:pPr>
        <w:pStyle w:val="Heading1"/>
      </w:pPr>
      <w:r>
        <w:t>Notes to the financial accounts</w:t>
      </w:r>
    </w:p>
    <w:p w14:paraId="5D243E11" w14:textId="77777777" w:rsidR="005A04CD" w:rsidRDefault="00A30057">
      <w:pPr>
        <w:pStyle w:val="Heading2"/>
        <w:spacing w:before="251"/>
        <w:ind w:left="808"/>
      </w:pPr>
      <w:r>
        <w:t>1. Total incoming resources / material funders</w:t>
      </w:r>
    </w:p>
    <w:p w14:paraId="526DEEB6" w14:textId="77777777" w:rsidR="005A04CD" w:rsidRDefault="005A04CD">
      <w:pPr>
        <w:pStyle w:val="BodyText"/>
        <w:spacing w:before="6"/>
        <w:rPr>
          <w:b/>
          <w:sz w:val="33"/>
        </w:rPr>
      </w:pPr>
    </w:p>
    <w:p w14:paraId="5E6BA278" w14:textId="77777777" w:rsidR="005A04CD" w:rsidRDefault="00A30057">
      <w:pPr>
        <w:ind w:left="808" w:right="1806"/>
      </w:pPr>
      <w:r>
        <w:t>The total income of the Trust, including income derived from international joint ventures, comprises:</w:t>
      </w:r>
    </w:p>
    <w:p w14:paraId="6244B414" w14:textId="77777777" w:rsidR="005A04CD" w:rsidRDefault="005A04CD">
      <w:pPr>
        <w:pStyle w:val="BodyText"/>
        <w:spacing w:before="10"/>
        <w:rPr>
          <w:sz w:val="19"/>
        </w:rPr>
      </w:pPr>
    </w:p>
    <w:p w14:paraId="00BD3EFB" w14:textId="77777777" w:rsidR="005A04CD" w:rsidRDefault="005A04CD">
      <w:pPr>
        <w:rPr>
          <w:sz w:val="19"/>
        </w:rPr>
        <w:sectPr w:rsidR="005A04CD">
          <w:headerReference w:type="default" r:id="rId55"/>
          <w:footerReference w:type="default" r:id="rId56"/>
          <w:pgSz w:w="11910" w:h="16840"/>
          <w:pgMar w:top="1360" w:right="0" w:bottom="920" w:left="740" w:header="0" w:footer="735" w:gutter="0"/>
          <w:cols w:space="720"/>
        </w:sectPr>
      </w:pPr>
    </w:p>
    <w:p w14:paraId="7725E33F" w14:textId="77777777" w:rsidR="005A04CD" w:rsidRDefault="005A04CD">
      <w:pPr>
        <w:pStyle w:val="BodyText"/>
        <w:rPr>
          <w:sz w:val="22"/>
        </w:rPr>
      </w:pPr>
    </w:p>
    <w:p w14:paraId="038BCD58" w14:textId="77777777" w:rsidR="005A04CD" w:rsidRDefault="00A30057">
      <w:pPr>
        <w:spacing w:before="185"/>
        <w:ind w:left="5203" w:right="-18" w:hanging="296"/>
        <w:rPr>
          <w:sz w:val="20"/>
        </w:rPr>
      </w:pPr>
      <w:r>
        <w:rPr>
          <w:sz w:val="20"/>
        </w:rPr>
        <w:t>Unrestricted funds</w:t>
      </w:r>
    </w:p>
    <w:p w14:paraId="255165BD" w14:textId="77777777" w:rsidR="005A04CD" w:rsidRDefault="00A30057">
      <w:pPr>
        <w:pStyle w:val="BodyText"/>
        <w:rPr>
          <w:sz w:val="22"/>
        </w:rPr>
      </w:pPr>
      <w:r>
        <w:br w:type="column"/>
      </w:r>
    </w:p>
    <w:p w14:paraId="3EB8C30D" w14:textId="77777777" w:rsidR="005A04CD" w:rsidRDefault="00A30057">
      <w:pPr>
        <w:spacing w:before="185"/>
        <w:ind w:left="670" w:right="-18" w:hanging="207"/>
        <w:rPr>
          <w:sz w:val="20"/>
        </w:rPr>
      </w:pPr>
      <w:r>
        <w:rPr>
          <w:sz w:val="20"/>
        </w:rPr>
        <w:t>Restricted funds</w:t>
      </w:r>
    </w:p>
    <w:p w14:paraId="511F96D3" w14:textId="77777777" w:rsidR="005A04CD" w:rsidRDefault="00A30057">
      <w:pPr>
        <w:pStyle w:val="BodyText"/>
        <w:spacing w:before="3"/>
        <w:rPr>
          <w:sz w:val="18"/>
        </w:rPr>
      </w:pPr>
      <w:r>
        <w:br w:type="column"/>
      </w:r>
    </w:p>
    <w:p w14:paraId="43E9F2F8" w14:textId="77777777" w:rsidR="005A04CD" w:rsidRDefault="00A30057">
      <w:pPr>
        <w:ind w:left="427" w:firstLine="1"/>
        <w:jc w:val="center"/>
        <w:rPr>
          <w:b/>
          <w:sz w:val="20"/>
        </w:rPr>
      </w:pPr>
      <w:r>
        <w:rPr>
          <w:b/>
          <w:sz w:val="20"/>
        </w:rPr>
        <w:t>Year ended 31 August 2019</w:t>
      </w:r>
    </w:p>
    <w:p w14:paraId="011AF787" w14:textId="77777777" w:rsidR="005A04CD" w:rsidRDefault="00A30057">
      <w:pPr>
        <w:spacing w:before="94"/>
        <w:ind w:left="340" w:right="1395"/>
        <w:jc w:val="center"/>
        <w:rPr>
          <w:sz w:val="20"/>
        </w:rPr>
      </w:pPr>
      <w:r>
        <w:br w:type="column"/>
      </w:r>
      <w:r>
        <w:rPr>
          <w:sz w:val="20"/>
        </w:rPr>
        <w:t>17</w:t>
      </w:r>
    </w:p>
    <w:p w14:paraId="0296AAF2" w14:textId="77777777" w:rsidR="005A04CD" w:rsidRDefault="00A30057">
      <w:pPr>
        <w:ind w:left="340" w:right="1396"/>
        <w:jc w:val="center"/>
        <w:rPr>
          <w:sz w:val="20"/>
        </w:rPr>
      </w:pPr>
      <w:r>
        <w:rPr>
          <w:sz w:val="20"/>
        </w:rPr>
        <w:t>Months ended 31</w:t>
      </w:r>
    </w:p>
    <w:p w14:paraId="6928C288" w14:textId="77777777" w:rsidR="005A04CD" w:rsidRDefault="00A30057">
      <w:pPr>
        <w:ind w:left="340" w:right="1393"/>
        <w:jc w:val="center"/>
        <w:rPr>
          <w:sz w:val="20"/>
        </w:rPr>
      </w:pPr>
      <w:r>
        <w:rPr>
          <w:sz w:val="20"/>
        </w:rPr>
        <w:t>August 2018</w:t>
      </w:r>
    </w:p>
    <w:p w14:paraId="5BBBBEB8" w14:textId="77777777" w:rsidR="005A04CD" w:rsidRDefault="005A04CD">
      <w:pPr>
        <w:jc w:val="center"/>
        <w:rPr>
          <w:sz w:val="20"/>
        </w:rPr>
        <w:sectPr w:rsidR="005A04CD">
          <w:type w:val="continuous"/>
          <w:pgSz w:w="11910" w:h="16840"/>
          <w:pgMar w:top="1600" w:right="0" w:bottom="280" w:left="740" w:header="720" w:footer="720" w:gutter="0"/>
          <w:cols w:num="4" w:space="720" w:equalWidth="0">
            <w:col w:w="5988" w:space="40"/>
            <w:col w:w="1366" w:space="39"/>
            <w:col w:w="1296" w:space="39"/>
            <w:col w:w="2402"/>
          </w:cols>
        </w:sectPr>
      </w:pPr>
    </w:p>
    <w:p w14:paraId="4C908C3C" w14:textId="77777777" w:rsidR="005A04CD" w:rsidRDefault="00A30057">
      <w:pPr>
        <w:tabs>
          <w:tab w:val="left" w:pos="6699"/>
          <w:tab w:val="left" w:pos="8048"/>
          <w:tab w:val="left" w:pos="9192"/>
        </w:tabs>
        <w:spacing w:before="1"/>
        <w:ind w:left="5205"/>
        <w:rPr>
          <w:sz w:val="20"/>
        </w:rPr>
      </w:pPr>
      <w:r>
        <w:rPr>
          <w:sz w:val="20"/>
        </w:rPr>
        <w:t>£'000</w:t>
      </w:r>
      <w:r>
        <w:rPr>
          <w:sz w:val="20"/>
        </w:rPr>
        <w:tab/>
        <w:t>£'000</w:t>
      </w:r>
      <w:r>
        <w:rPr>
          <w:sz w:val="20"/>
        </w:rPr>
        <w:tab/>
      </w:r>
      <w:r>
        <w:rPr>
          <w:b/>
          <w:sz w:val="20"/>
        </w:rPr>
        <w:t>£'000</w:t>
      </w:r>
      <w:r>
        <w:rPr>
          <w:b/>
          <w:sz w:val="20"/>
        </w:rPr>
        <w:tab/>
      </w:r>
      <w:r>
        <w:rPr>
          <w:sz w:val="20"/>
        </w:rPr>
        <w:t>£’000</w:t>
      </w:r>
    </w:p>
    <w:p w14:paraId="6060A925" w14:textId="77777777" w:rsidR="005A04CD" w:rsidRDefault="007C450B">
      <w:pPr>
        <w:pStyle w:val="BodyText"/>
        <w:spacing w:line="20" w:lineRule="exact"/>
        <w:ind w:left="700"/>
        <w:rPr>
          <w:sz w:val="2"/>
        </w:rPr>
      </w:pPr>
      <w:r>
        <w:rPr>
          <w:noProof/>
          <w:sz w:val="2"/>
          <w:lang w:val="en-GB" w:eastAsia="en-GB"/>
        </w:rPr>
        <mc:AlternateContent>
          <mc:Choice Requires="wpg">
            <w:drawing>
              <wp:inline distT="0" distB="0" distL="0" distR="0" wp14:anchorId="2DC855D7" wp14:editId="7991ED19">
                <wp:extent cx="5869940" cy="6350"/>
                <wp:effectExtent l="0" t="635" r="0" b="2540"/>
                <wp:docPr id="9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9940" cy="6350"/>
                          <a:chOff x="0" y="0"/>
                          <a:chExt cx="9244" cy="10"/>
                        </a:xfrm>
                      </wpg:grpSpPr>
                      <wps:wsp>
                        <wps:cNvPr id="98" name="Rectangle 45"/>
                        <wps:cNvSpPr>
                          <a:spLocks noChangeArrowheads="1"/>
                        </wps:cNvSpPr>
                        <wps:spPr bwMode="auto">
                          <a:xfrm>
                            <a:off x="0" y="0"/>
                            <a:ext cx="924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C512346" id="Group 44" o:spid="_x0000_s1026" style="width:462.2pt;height:.5pt;mso-position-horizontal-relative:char;mso-position-vertical-relative:line" coordsize="92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">
                <v:rect id="Rectangle 45" o:spid="_x0000_s1027" style="position:absolute;width:924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w10:anchorlock/>
              </v:group>
            </w:pict>
          </mc:Fallback>
        </mc:AlternateContent>
      </w:r>
    </w:p>
    <w:p w14:paraId="7745D7FD" w14:textId="77777777" w:rsidR="005A04CD" w:rsidRDefault="005A04CD">
      <w:pPr>
        <w:pStyle w:val="BodyText"/>
        <w:rPr>
          <w:sz w:val="20"/>
        </w:rPr>
      </w:pPr>
    </w:p>
    <w:p w14:paraId="4D7C0629" w14:textId="77777777" w:rsidR="005A04CD" w:rsidRDefault="005A04CD">
      <w:pPr>
        <w:pStyle w:val="BodyText"/>
        <w:rPr>
          <w:sz w:val="20"/>
        </w:rPr>
      </w:pPr>
    </w:p>
    <w:p w14:paraId="2A053979" w14:textId="77777777" w:rsidR="005A04CD" w:rsidRDefault="005A04CD">
      <w:pPr>
        <w:pStyle w:val="BodyText"/>
        <w:rPr>
          <w:sz w:val="20"/>
        </w:rPr>
      </w:pPr>
    </w:p>
    <w:p w14:paraId="257AA3FC" w14:textId="77777777" w:rsidR="005A04CD" w:rsidRDefault="005A04CD">
      <w:pPr>
        <w:pStyle w:val="BodyText"/>
        <w:rPr>
          <w:sz w:val="20"/>
        </w:rPr>
      </w:pPr>
    </w:p>
    <w:p w14:paraId="6CF1C9E5" w14:textId="77777777" w:rsidR="005A04CD" w:rsidRDefault="005A04CD">
      <w:pPr>
        <w:pStyle w:val="BodyText"/>
        <w:rPr>
          <w:sz w:val="20"/>
        </w:rPr>
      </w:pPr>
    </w:p>
    <w:p w14:paraId="12DB3DBF" w14:textId="77777777" w:rsidR="005A04CD" w:rsidRDefault="005A04CD">
      <w:pPr>
        <w:pStyle w:val="BodyText"/>
        <w:rPr>
          <w:sz w:val="20"/>
        </w:rPr>
      </w:pPr>
    </w:p>
    <w:p w14:paraId="7FDC7D0F" w14:textId="77777777" w:rsidR="005A04CD" w:rsidRDefault="005A04CD">
      <w:pPr>
        <w:pStyle w:val="BodyText"/>
        <w:spacing w:before="7"/>
        <w:rPr>
          <w:sz w:val="20"/>
        </w:rPr>
      </w:pPr>
    </w:p>
    <w:p w14:paraId="48B69CE3" w14:textId="77777777" w:rsidR="005A04CD" w:rsidRDefault="007C450B">
      <w:pPr>
        <w:spacing w:before="94"/>
        <w:ind w:left="807"/>
        <w:rPr>
          <w:sz w:val="20"/>
        </w:rPr>
      </w:pPr>
      <w:r>
        <w:rPr>
          <w:noProof/>
          <w:lang w:val="en-GB" w:eastAsia="en-GB"/>
        </w:rPr>
        <mc:AlternateContent>
          <mc:Choice Requires="wps">
            <w:drawing>
              <wp:anchor distT="0" distB="0" distL="114300" distR="114300" simplePos="0" relativeHeight="15745024" behindDoc="0" locked="0" layoutInCell="1" allowOverlap="1" wp14:anchorId="6E41C9AC" wp14:editId="6CE2B368">
                <wp:simplePos x="0" y="0"/>
                <wp:positionH relativeFrom="page">
                  <wp:posOffset>914400</wp:posOffset>
                </wp:positionH>
                <wp:positionV relativeFrom="paragraph">
                  <wp:posOffset>-1000125</wp:posOffset>
                </wp:positionV>
                <wp:extent cx="5869940" cy="3312160"/>
                <wp:effectExtent l="0" t="0" r="0" b="0"/>
                <wp:wrapNone/>
                <wp:docPr id="9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331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828"/>
                              <w:gridCol w:w="1298"/>
                              <w:gridCol w:w="1144"/>
                              <w:gridCol w:w="975"/>
                            </w:tblGrid>
                            <w:tr w:rsidR="005A04CD" w14:paraId="3F3D9A39" w14:textId="77777777">
                              <w:trPr>
                                <w:trHeight w:val="422"/>
                              </w:trPr>
                              <w:tc>
                                <w:tcPr>
                                  <w:tcW w:w="5828" w:type="dxa"/>
                                </w:tcPr>
                                <w:p w14:paraId="1C469835" w14:textId="77777777" w:rsidR="005A04CD" w:rsidRDefault="00A30057">
                                  <w:pPr>
                                    <w:pStyle w:val="TableParagraph"/>
                                    <w:spacing w:line="224" w:lineRule="exact"/>
                                    <w:ind w:left="108"/>
                                    <w:rPr>
                                      <w:b/>
                                      <w:sz w:val="20"/>
                                    </w:rPr>
                                  </w:pPr>
                                  <w:r>
                                    <w:rPr>
                                      <w:b/>
                                      <w:sz w:val="20"/>
                                    </w:rPr>
                                    <w:t>Incoming resources from generated funds</w:t>
                                  </w:r>
                                </w:p>
                              </w:tc>
                              <w:tc>
                                <w:tcPr>
                                  <w:tcW w:w="3417" w:type="dxa"/>
                                  <w:gridSpan w:val="3"/>
                                </w:tcPr>
                                <w:p w14:paraId="5B49F4B5" w14:textId="77777777" w:rsidR="005A04CD" w:rsidRDefault="005A04CD">
                                  <w:pPr>
                                    <w:pStyle w:val="TableParagraph"/>
                                    <w:rPr>
                                      <w:rFonts w:ascii="Times New Roman"/>
                                      <w:sz w:val="20"/>
                                    </w:rPr>
                                  </w:pPr>
                                </w:p>
                              </w:tc>
                            </w:tr>
                            <w:tr w:rsidR="005A04CD" w14:paraId="2478B7F0" w14:textId="77777777">
                              <w:trPr>
                                <w:trHeight w:val="324"/>
                              </w:trPr>
                              <w:tc>
                                <w:tcPr>
                                  <w:tcW w:w="5828" w:type="dxa"/>
                                </w:tcPr>
                                <w:p w14:paraId="395247B6" w14:textId="77777777" w:rsidR="005A04CD" w:rsidRDefault="00A30057">
                                  <w:pPr>
                                    <w:pStyle w:val="TableParagraph"/>
                                    <w:tabs>
                                      <w:tab w:val="left" w:pos="5351"/>
                                    </w:tabs>
                                    <w:spacing w:line="224" w:lineRule="exact"/>
                                    <w:ind w:left="108"/>
                                    <w:rPr>
                                      <w:sz w:val="20"/>
                                    </w:rPr>
                                  </w:pPr>
                                  <w:r>
                                    <w:rPr>
                                      <w:sz w:val="20"/>
                                    </w:rPr>
                                    <w:t>Donation of net assets arising</w:t>
                                  </w:r>
                                  <w:r>
                                    <w:rPr>
                                      <w:spacing w:val="-19"/>
                                      <w:sz w:val="20"/>
                                    </w:rPr>
                                    <w:t xml:space="preserve"> </w:t>
                                  </w:r>
                                  <w:r>
                                    <w:rPr>
                                      <w:sz w:val="20"/>
                                    </w:rPr>
                                    <w:t>on</w:t>
                                  </w:r>
                                  <w:r>
                                    <w:rPr>
                                      <w:spacing w:val="-3"/>
                                      <w:sz w:val="20"/>
                                    </w:rPr>
                                    <w:t xml:space="preserve"> </w:t>
                                  </w:r>
                                  <w:r>
                                    <w:rPr>
                                      <w:sz w:val="20"/>
                                    </w:rPr>
                                    <w:t>mergers</w:t>
                                  </w:r>
                                  <w:r>
                                    <w:rPr>
                                      <w:sz w:val="20"/>
                                    </w:rPr>
                                    <w:tab/>
                                    <w:t>-</w:t>
                                  </w:r>
                                </w:p>
                              </w:tc>
                              <w:tc>
                                <w:tcPr>
                                  <w:tcW w:w="1298" w:type="dxa"/>
                                </w:tcPr>
                                <w:p w14:paraId="2495E424" w14:textId="77777777" w:rsidR="005A04CD" w:rsidRDefault="00A30057">
                                  <w:pPr>
                                    <w:pStyle w:val="TableParagraph"/>
                                    <w:spacing w:line="224" w:lineRule="exact"/>
                                    <w:ind w:right="277"/>
                                    <w:jc w:val="right"/>
                                    <w:rPr>
                                      <w:sz w:val="20"/>
                                    </w:rPr>
                                  </w:pPr>
                                  <w:r>
                                    <w:rPr>
                                      <w:sz w:val="20"/>
                                    </w:rPr>
                                    <w:t>21,349</w:t>
                                  </w:r>
                                </w:p>
                              </w:tc>
                              <w:tc>
                                <w:tcPr>
                                  <w:tcW w:w="1144" w:type="dxa"/>
                                </w:tcPr>
                                <w:p w14:paraId="255DF672" w14:textId="77777777" w:rsidR="005A04CD" w:rsidRDefault="00A30057">
                                  <w:pPr>
                                    <w:pStyle w:val="TableParagraph"/>
                                    <w:spacing w:line="225" w:lineRule="exact"/>
                                    <w:ind w:right="143"/>
                                    <w:jc w:val="right"/>
                                    <w:rPr>
                                      <w:b/>
                                      <w:sz w:val="20"/>
                                    </w:rPr>
                                  </w:pPr>
                                  <w:r>
                                    <w:rPr>
                                      <w:b/>
                                      <w:sz w:val="20"/>
                                    </w:rPr>
                                    <w:t>21,349</w:t>
                                  </w:r>
                                </w:p>
                              </w:tc>
                              <w:tc>
                                <w:tcPr>
                                  <w:tcW w:w="975" w:type="dxa"/>
                                </w:tcPr>
                                <w:p w14:paraId="20C44430" w14:textId="77777777" w:rsidR="005A04CD" w:rsidRDefault="00A30057">
                                  <w:pPr>
                                    <w:pStyle w:val="TableParagraph"/>
                                    <w:spacing w:line="224" w:lineRule="exact"/>
                                    <w:ind w:right="106"/>
                                    <w:jc w:val="right"/>
                                    <w:rPr>
                                      <w:sz w:val="20"/>
                                    </w:rPr>
                                  </w:pPr>
                                  <w:r>
                                    <w:rPr>
                                      <w:sz w:val="20"/>
                                    </w:rPr>
                                    <w:t>17,037</w:t>
                                  </w:r>
                                </w:p>
                              </w:tc>
                            </w:tr>
                            <w:tr w:rsidR="005A04CD" w14:paraId="1FBF50A6" w14:textId="77777777">
                              <w:trPr>
                                <w:trHeight w:val="373"/>
                              </w:trPr>
                              <w:tc>
                                <w:tcPr>
                                  <w:tcW w:w="5828" w:type="dxa"/>
                                </w:tcPr>
                                <w:p w14:paraId="46352524" w14:textId="77777777" w:rsidR="005A04CD" w:rsidRDefault="00A30057">
                                  <w:pPr>
                                    <w:pStyle w:val="TableParagraph"/>
                                    <w:tabs>
                                      <w:tab w:val="left" w:pos="4919"/>
                                    </w:tabs>
                                    <w:spacing w:before="93"/>
                                    <w:ind w:left="107"/>
                                    <w:rPr>
                                      <w:sz w:val="20"/>
                                    </w:rPr>
                                  </w:pPr>
                                  <w:r>
                                    <w:rPr>
                                      <w:sz w:val="20"/>
                                    </w:rPr>
                                    <w:t>Donations</w:t>
                                  </w:r>
                                  <w:r>
                                    <w:rPr>
                                      <w:spacing w:val="-3"/>
                                      <w:sz w:val="20"/>
                                    </w:rPr>
                                    <w:t xml:space="preserve"> </w:t>
                                  </w:r>
                                  <w:r>
                                    <w:rPr>
                                      <w:sz w:val="20"/>
                                    </w:rPr>
                                    <w:t>and</w:t>
                                  </w:r>
                                  <w:r>
                                    <w:rPr>
                                      <w:spacing w:val="-2"/>
                                      <w:sz w:val="20"/>
                                    </w:rPr>
                                    <w:t xml:space="preserve"> </w:t>
                                  </w:r>
                                  <w:r>
                                    <w:rPr>
                                      <w:sz w:val="20"/>
                                    </w:rPr>
                                    <w:t>Legacies</w:t>
                                  </w:r>
                                  <w:r>
                                    <w:rPr>
                                      <w:sz w:val="20"/>
                                    </w:rPr>
                                    <w:tab/>
                                    <w:t>3,637</w:t>
                                  </w:r>
                                </w:p>
                              </w:tc>
                              <w:tc>
                                <w:tcPr>
                                  <w:tcW w:w="1298" w:type="dxa"/>
                                </w:tcPr>
                                <w:p w14:paraId="7FDE9D55" w14:textId="77777777" w:rsidR="005A04CD" w:rsidRDefault="00A30057">
                                  <w:pPr>
                                    <w:pStyle w:val="TableParagraph"/>
                                    <w:spacing w:before="93"/>
                                    <w:ind w:right="274"/>
                                    <w:jc w:val="right"/>
                                    <w:rPr>
                                      <w:sz w:val="20"/>
                                    </w:rPr>
                                  </w:pPr>
                                  <w:r>
                                    <w:rPr>
                                      <w:sz w:val="20"/>
                                    </w:rPr>
                                    <w:t>52</w:t>
                                  </w:r>
                                </w:p>
                              </w:tc>
                              <w:tc>
                                <w:tcPr>
                                  <w:tcW w:w="1144" w:type="dxa"/>
                                </w:tcPr>
                                <w:p w14:paraId="1A46BC1E" w14:textId="77777777" w:rsidR="005A04CD" w:rsidRDefault="00A30057">
                                  <w:pPr>
                                    <w:pStyle w:val="TableParagraph"/>
                                    <w:spacing w:before="94"/>
                                    <w:ind w:right="142"/>
                                    <w:jc w:val="right"/>
                                    <w:rPr>
                                      <w:b/>
                                      <w:sz w:val="20"/>
                                    </w:rPr>
                                  </w:pPr>
                                  <w:r>
                                    <w:rPr>
                                      <w:b/>
                                      <w:sz w:val="20"/>
                                    </w:rPr>
                                    <w:t>3,689</w:t>
                                  </w:r>
                                </w:p>
                              </w:tc>
                              <w:tc>
                                <w:tcPr>
                                  <w:tcW w:w="975" w:type="dxa"/>
                                </w:tcPr>
                                <w:p w14:paraId="26AB96A7" w14:textId="77777777" w:rsidR="005A04CD" w:rsidRDefault="00A30057">
                                  <w:pPr>
                                    <w:pStyle w:val="TableParagraph"/>
                                    <w:spacing w:before="93"/>
                                    <w:ind w:right="106"/>
                                    <w:jc w:val="right"/>
                                    <w:rPr>
                                      <w:sz w:val="20"/>
                                    </w:rPr>
                                  </w:pPr>
                                  <w:r>
                                    <w:rPr>
                                      <w:sz w:val="20"/>
                                    </w:rPr>
                                    <w:t>298</w:t>
                                  </w:r>
                                </w:p>
                              </w:tc>
                            </w:tr>
                            <w:tr w:rsidR="005A04CD" w14:paraId="376391AA" w14:textId="77777777">
                              <w:trPr>
                                <w:trHeight w:val="357"/>
                              </w:trPr>
                              <w:tc>
                                <w:tcPr>
                                  <w:tcW w:w="5828" w:type="dxa"/>
                                </w:tcPr>
                                <w:p w14:paraId="0985AAD4" w14:textId="77777777" w:rsidR="005A04CD" w:rsidRDefault="00A30057">
                                  <w:pPr>
                                    <w:pStyle w:val="TableParagraph"/>
                                    <w:tabs>
                                      <w:tab w:val="left" w:pos="4919"/>
                                    </w:tabs>
                                    <w:spacing w:before="42"/>
                                    <w:ind w:left="107"/>
                                    <w:rPr>
                                      <w:sz w:val="20"/>
                                    </w:rPr>
                                  </w:pPr>
                                  <w:r>
                                    <w:rPr>
                                      <w:sz w:val="20"/>
                                    </w:rPr>
                                    <w:t>Other Trading Activities</w:t>
                                  </w:r>
                                  <w:r>
                                    <w:rPr>
                                      <w:spacing w:val="-12"/>
                                      <w:sz w:val="20"/>
                                    </w:rPr>
                                    <w:t xml:space="preserve"> </w:t>
                                  </w:r>
                                  <w:r>
                                    <w:rPr>
                                      <w:sz w:val="20"/>
                                    </w:rPr>
                                    <w:t>(Note</w:t>
                                  </w:r>
                                  <w:r>
                                    <w:rPr>
                                      <w:spacing w:val="-3"/>
                                      <w:sz w:val="20"/>
                                    </w:rPr>
                                    <w:t xml:space="preserve"> </w:t>
                                  </w:r>
                                  <w:r>
                                    <w:rPr>
                                      <w:sz w:val="20"/>
                                    </w:rPr>
                                    <w:t>1a)</w:t>
                                  </w:r>
                                  <w:r>
                                    <w:rPr>
                                      <w:sz w:val="20"/>
                                    </w:rPr>
                                    <w:tab/>
                                    <w:t>3,899</w:t>
                                  </w:r>
                                </w:p>
                              </w:tc>
                              <w:tc>
                                <w:tcPr>
                                  <w:tcW w:w="1298" w:type="dxa"/>
                                </w:tcPr>
                                <w:p w14:paraId="67F7352B" w14:textId="77777777" w:rsidR="005A04CD" w:rsidRDefault="00A30057">
                                  <w:pPr>
                                    <w:pStyle w:val="TableParagraph"/>
                                    <w:spacing w:before="42"/>
                                    <w:ind w:right="275"/>
                                    <w:jc w:val="right"/>
                                    <w:rPr>
                                      <w:sz w:val="20"/>
                                    </w:rPr>
                                  </w:pPr>
                                  <w:r>
                                    <w:rPr>
                                      <w:sz w:val="20"/>
                                    </w:rPr>
                                    <w:t>761</w:t>
                                  </w:r>
                                </w:p>
                              </w:tc>
                              <w:tc>
                                <w:tcPr>
                                  <w:tcW w:w="1144" w:type="dxa"/>
                                </w:tcPr>
                                <w:p w14:paraId="11BFAEA1" w14:textId="77777777" w:rsidR="005A04CD" w:rsidRDefault="00A30057">
                                  <w:pPr>
                                    <w:pStyle w:val="TableParagraph"/>
                                    <w:spacing w:before="44"/>
                                    <w:ind w:right="142"/>
                                    <w:jc w:val="right"/>
                                    <w:rPr>
                                      <w:b/>
                                      <w:sz w:val="20"/>
                                    </w:rPr>
                                  </w:pPr>
                                  <w:r>
                                    <w:rPr>
                                      <w:b/>
                                      <w:sz w:val="20"/>
                                    </w:rPr>
                                    <w:t>4,660</w:t>
                                  </w:r>
                                </w:p>
                              </w:tc>
                              <w:tc>
                                <w:tcPr>
                                  <w:tcW w:w="975" w:type="dxa"/>
                                </w:tcPr>
                                <w:p w14:paraId="019B2192" w14:textId="77777777" w:rsidR="005A04CD" w:rsidRDefault="00A30057">
                                  <w:pPr>
                                    <w:pStyle w:val="TableParagraph"/>
                                    <w:spacing w:before="42"/>
                                    <w:ind w:right="106"/>
                                    <w:jc w:val="right"/>
                                    <w:rPr>
                                      <w:sz w:val="20"/>
                                    </w:rPr>
                                  </w:pPr>
                                  <w:r>
                                    <w:rPr>
                                      <w:sz w:val="20"/>
                                    </w:rPr>
                                    <w:t>7,952</w:t>
                                  </w:r>
                                </w:p>
                              </w:tc>
                            </w:tr>
                            <w:tr w:rsidR="005A04CD" w14:paraId="3BF98957" w14:textId="77777777">
                              <w:trPr>
                                <w:trHeight w:val="391"/>
                              </w:trPr>
                              <w:tc>
                                <w:tcPr>
                                  <w:tcW w:w="5828" w:type="dxa"/>
                                </w:tcPr>
                                <w:p w14:paraId="01D8065F" w14:textId="77777777" w:rsidR="005A04CD" w:rsidRDefault="00A30057">
                                  <w:pPr>
                                    <w:pStyle w:val="TableParagraph"/>
                                    <w:tabs>
                                      <w:tab w:val="right" w:pos="5420"/>
                                    </w:tabs>
                                    <w:spacing w:line="189" w:lineRule="auto"/>
                                    <w:ind w:left="107"/>
                                    <w:rPr>
                                      <w:sz w:val="20"/>
                                    </w:rPr>
                                  </w:pPr>
                                  <w:r>
                                    <w:rPr>
                                      <w:sz w:val="20"/>
                                    </w:rPr>
                                    <w:t>Income on investments,</w:t>
                                  </w:r>
                                  <w:r>
                                    <w:rPr>
                                      <w:spacing w:val="-4"/>
                                      <w:sz w:val="20"/>
                                    </w:rPr>
                                    <w:t xml:space="preserve"> </w:t>
                                  </w:r>
                                  <w:r>
                                    <w:rPr>
                                      <w:sz w:val="20"/>
                                    </w:rPr>
                                    <w:t>interests</w:t>
                                  </w:r>
                                  <w:r>
                                    <w:rPr>
                                      <w:spacing w:val="-1"/>
                                      <w:sz w:val="20"/>
                                    </w:rPr>
                                    <w:t xml:space="preserve"> </w:t>
                                  </w:r>
                                  <w:r>
                                    <w:rPr>
                                      <w:sz w:val="20"/>
                                    </w:rPr>
                                    <w:t>and</w:t>
                                  </w:r>
                                  <w:r>
                                    <w:rPr>
                                      <w:sz w:val="20"/>
                                    </w:rPr>
                                    <w:tab/>
                                  </w:r>
                                  <w:r>
                                    <w:rPr>
                                      <w:position w:val="-11"/>
                                      <w:sz w:val="20"/>
                                    </w:rPr>
                                    <w:t>285</w:t>
                                  </w:r>
                                </w:p>
                              </w:tc>
                              <w:tc>
                                <w:tcPr>
                                  <w:tcW w:w="1298" w:type="dxa"/>
                                </w:tcPr>
                                <w:p w14:paraId="577920C2" w14:textId="77777777" w:rsidR="005A04CD" w:rsidRDefault="00A30057">
                                  <w:pPr>
                                    <w:pStyle w:val="TableParagraph"/>
                                    <w:spacing w:before="77"/>
                                    <w:ind w:right="275"/>
                                    <w:jc w:val="right"/>
                                    <w:rPr>
                                      <w:sz w:val="20"/>
                                    </w:rPr>
                                  </w:pPr>
                                  <w:r>
                                    <w:rPr>
                                      <w:sz w:val="20"/>
                                    </w:rPr>
                                    <w:t>-</w:t>
                                  </w:r>
                                </w:p>
                              </w:tc>
                              <w:tc>
                                <w:tcPr>
                                  <w:tcW w:w="1144" w:type="dxa"/>
                                </w:tcPr>
                                <w:p w14:paraId="5CEA9FCC" w14:textId="77777777" w:rsidR="005A04CD" w:rsidRDefault="00A30057">
                                  <w:pPr>
                                    <w:pStyle w:val="TableParagraph"/>
                                    <w:spacing w:before="78"/>
                                    <w:ind w:right="142"/>
                                    <w:jc w:val="right"/>
                                    <w:rPr>
                                      <w:b/>
                                      <w:sz w:val="20"/>
                                    </w:rPr>
                                  </w:pPr>
                                  <w:r>
                                    <w:rPr>
                                      <w:b/>
                                      <w:sz w:val="20"/>
                                    </w:rPr>
                                    <w:t>285</w:t>
                                  </w:r>
                                </w:p>
                              </w:tc>
                              <w:tc>
                                <w:tcPr>
                                  <w:tcW w:w="975" w:type="dxa"/>
                                </w:tcPr>
                                <w:p w14:paraId="3001467A" w14:textId="77777777" w:rsidR="005A04CD" w:rsidRDefault="00A30057">
                                  <w:pPr>
                                    <w:pStyle w:val="TableParagraph"/>
                                    <w:spacing w:before="77"/>
                                    <w:ind w:right="106"/>
                                    <w:jc w:val="right"/>
                                    <w:rPr>
                                      <w:sz w:val="20"/>
                                    </w:rPr>
                                  </w:pPr>
                                  <w:r>
                                    <w:rPr>
                                      <w:sz w:val="20"/>
                                    </w:rPr>
                                    <w:t>927</w:t>
                                  </w:r>
                                </w:p>
                              </w:tc>
                            </w:tr>
                            <w:tr w:rsidR="005A04CD" w14:paraId="2E559242" w14:textId="77777777">
                              <w:trPr>
                                <w:trHeight w:val="355"/>
                              </w:trPr>
                              <w:tc>
                                <w:tcPr>
                                  <w:tcW w:w="5828" w:type="dxa"/>
                                  <w:tcBorders>
                                    <w:bottom w:val="single" w:sz="4" w:space="0" w:color="000000"/>
                                  </w:tcBorders>
                                </w:tcPr>
                                <w:p w14:paraId="6F16B255" w14:textId="77777777" w:rsidR="005A04CD" w:rsidRDefault="00A30057">
                                  <w:pPr>
                                    <w:pStyle w:val="TableParagraph"/>
                                    <w:tabs>
                                      <w:tab w:val="right" w:pos="5419"/>
                                    </w:tabs>
                                    <w:spacing w:before="77"/>
                                    <w:ind w:left="107"/>
                                    <w:rPr>
                                      <w:sz w:val="20"/>
                                    </w:rPr>
                                  </w:pPr>
                                  <w:r>
                                    <w:rPr>
                                      <w:sz w:val="20"/>
                                    </w:rPr>
                                    <w:t>Other</w:t>
                                  </w:r>
                                  <w:r>
                                    <w:rPr>
                                      <w:spacing w:val="-2"/>
                                      <w:sz w:val="20"/>
                                    </w:rPr>
                                    <w:t xml:space="preserve"> </w:t>
                                  </w:r>
                                  <w:r>
                                    <w:rPr>
                                      <w:sz w:val="20"/>
                                    </w:rPr>
                                    <w:t>Income</w:t>
                                  </w:r>
                                  <w:r>
                                    <w:rPr>
                                      <w:sz w:val="20"/>
                                    </w:rPr>
                                    <w:tab/>
                                    <w:t>22</w:t>
                                  </w:r>
                                </w:p>
                              </w:tc>
                              <w:tc>
                                <w:tcPr>
                                  <w:tcW w:w="1298" w:type="dxa"/>
                                  <w:tcBorders>
                                    <w:bottom w:val="single" w:sz="4" w:space="0" w:color="000000"/>
                                  </w:tcBorders>
                                </w:tcPr>
                                <w:p w14:paraId="54C45E04" w14:textId="77777777" w:rsidR="005A04CD" w:rsidRDefault="00A30057">
                                  <w:pPr>
                                    <w:pStyle w:val="TableParagraph"/>
                                    <w:spacing w:before="77"/>
                                    <w:ind w:right="276"/>
                                    <w:jc w:val="right"/>
                                    <w:rPr>
                                      <w:sz w:val="20"/>
                                    </w:rPr>
                                  </w:pPr>
                                  <w:r>
                                    <w:rPr>
                                      <w:sz w:val="20"/>
                                    </w:rPr>
                                    <w:t>-</w:t>
                                  </w:r>
                                </w:p>
                              </w:tc>
                              <w:tc>
                                <w:tcPr>
                                  <w:tcW w:w="1144" w:type="dxa"/>
                                  <w:tcBorders>
                                    <w:bottom w:val="single" w:sz="4" w:space="0" w:color="000000"/>
                                  </w:tcBorders>
                                </w:tcPr>
                                <w:p w14:paraId="0C57921A" w14:textId="77777777" w:rsidR="005A04CD" w:rsidRDefault="00A30057">
                                  <w:pPr>
                                    <w:pStyle w:val="TableParagraph"/>
                                    <w:spacing w:before="78"/>
                                    <w:ind w:right="142"/>
                                    <w:jc w:val="right"/>
                                    <w:rPr>
                                      <w:b/>
                                      <w:sz w:val="20"/>
                                    </w:rPr>
                                  </w:pPr>
                                  <w:r>
                                    <w:rPr>
                                      <w:b/>
                                      <w:sz w:val="20"/>
                                    </w:rPr>
                                    <w:t>22</w:t>
                                  </w:r>
                                </w:p>
                              </w:tc>
                              <w:tc>
                                <w:tcPr>
                                  <w:tcW w:w="975" w:type="dxa"/>
                                  <w:tcBorders>
                                    <w:bottom w:val="single" w:sz="4" w:space="0" w:color="000000"/>
                                  </w:tcBorders>
                                </w:tcPr>
                                <w:p w14:paraId="168CB056" w14:textId="77777777" w:rsidR="005A04CD" w:rsidRDefault="00A30057">
                                  <w:pPr>
                                    <w:pStyle w:val="TableParagraph"/>
                                    <w:spacing w:before="77"/>
                                    <w:ind w:right="106"/>
                                    <w:jc w:val="right"/>
                                    <w:rPr>
                                      <w:sz w:val="20"/>
                                    </w:rPr>
                                  </w:pPr>
                                  <w:r>
                                    <w:rPr>
                                      <w:sz w:val="20"/>
                                    </w:rPr>
                                    <w:t>82</w:t>
                                  </w:r>
                                </w:p>
                              </w:tc>
                            </w:tr>
                            <w:tr w:rsidR="005A04CD" w14:paraId="680D0CF0" w14:textId="77777777">
                              <w:trPr>
                                <w:trHeight w:val="459"/>
                              </w:trPr>
                              <w:tc>
                                <w:tcPr>
                                  <w:tcW w:w="5828" w:type="dxa"/>
                                  <w:tcBorders>
                                    <w:top w:val="single" w:sz="4" w:space="0" w:color="000000"/>
                                    <w:bottom w:val="single" w:sz="4" w:space="0" w:color="000000"/>
                                  </w:tcBorders>
                                </w:tcPr>
                                <w:p w14:paraId="23D8BE9A" w14:textId="77777777" w:rsidR="005A04CD" w:rsidRDefault="00A30057">
                                  <w:pPr>
                                    <w:pStyle w:val="TableParagraph"/>
                                    <w:tabs>
                                      <w:tab w:val="left" w:pos="4919"/>
                                    </w:tabs>
                                    <w:ind w:left="107"/>
                                    <w:rPr>
                                      <w:sz w:val="20"/>
                                    </w:rPr>
                                  </w:pPr>
                                  <w:r>
                                    <w:rPr>
                                      <w:b/>
                                      <w:sz w:val="20"/>
                                    </w:rPr>
                                    <w:t>Incoming resources</w:t>
                                  </w:r>
                                  <w:r>
                                    <w:rPr>
                                      <w:b/>
                                      <w:spacing w:val="-5"/>
                                      <w:sz w:val="20"/>
                                    </w:rPr>
                                    <w:t xml:space="preserve"> </w:t>
                                  </w:r>
                                  <w:r>
                                    <w:rPr>
                                      <w:b/>
                                      <w:sz w:val="20"/>
                                    </w:rPr>
                                    <w:t>from</w:t>
                                  </w:r>
                                  <w:r>
                                    <w:rPr>
                                      <w:b/>
                                      <w:spacing w:val="-2"/>
                                      <w:sz w:val="20"/>
                                    </w:rPr>
                                    <w:t xml:space="preserve"> </w:t>
                                  </w:r>
                                  <w:r>
                                    <w:rPr>
                                      <w:b/>
                                      <w:sz w:val="20"/>
                                    </w:rPr>
                                    <w:t>generated</w:t>
                                  </w:r>
                                  <w:r>
                                    <w:rPr>
                                      <w:b/>
                                      <w:sz w:val="20"/>
                                    </w:rPr>
                                    <w:tab/>
                                  </w:r>
                                  <w:r>
                                    <w:rPr>
                                      <w:position w:val="-10"/>
                                      <w:sz w:val="20"/>
                                    </w:rPr>
                                    <w:t>7,843</w:t>
                                  </w:r>
                                </w:p>
                              </w:tc>
                              <w:tc>
                                <w:tcPr>
                                  <w:tcW w:w="1298" w:type="dxa"/>
                                  <w:tcBorders>
                                    <w:top w:val="single" w:sz="4" w:space="0" w:color="000000"/>
                                    <w:bottom w:val="single" w:sz="4" w:space="0" w:color="000000"/>
                                  </w:tcBorders>
                                </w:tcPr>
                                <w:p w14:paraId="4D14DE81" w14:textId="77777777" w:rsidR="005A04CD" w:rsidRDefault="00A30057">
                                  <w:pPr>
                                    <w:pStyle w:val="TableParagraph"/>
                                    <w:spacing w:before="112"/>
                                    <w:ind w:right="274"/>
                                    <w:jc w:val="right"/>
                                    <w:rPr>
                                      <w:sz w:val="20"/>
                                    </w:rPr>
                                  </w:pPr>
                                  <w:r>
                                    <w:rPr>
                                      <w:sz w:val="20"/>
                                    </w:rPr>
                                    <w:t>22,162</w:t>
                                  </w:r>
                                </w:p>
                              </w:tc>
                              <w:tc>
                                <w:tcPr>
                                  <w:tcW w:w="1144" w:type="dxa"/>
                                  <w:tcBorders>
                                    <w:top w:val="single" w:sz="4" w:space="0" w:color="000000"/>
                                    <w:bottom w:val="single" w:sz="4" w:space="0" w:color="000000"/>
                                  </w:tcBorders>
                                </w:tcPr>
                                <w:p w14:paraId="34A8DC6C" w14:textId="77777777" w:rsidR="005A04CD" w:rsidRDefault="00A30057">
                                  <w:pPr>
                                    <w:pStyle w:val="TableParagraph"/>
                                    <w:spacing w:before="113"/>
                                    <w:ind w:right="143"/>
                                    <w:jc w:val="right"/>
                                    <w:rPr>
                                      <w:b/>
                                      <w:sz w:val="20"/>
                                    </w:rPr>
                                  </w:pPr>
                                  <w:r>
                                    <w:rPr>
                                      <w:b/>
                                      <w:sz w:val="20"/>
                                    </w:rPr>
                                    <w:t>30,005</w:t>
                                  </w:r>
                                </w:p>
                              </w:tc>
                              <w:tc>
                                <w:tcPr>
                                  <w:tcW w:w="975" w:type="dxa"/>
                                  <w:tcBorders>
                                    <w:top w:val="single" w:sz="4" w:space="0" w:color="000000"/>
                                    <w:bottom w:val="single" w:sz="4" w:space="0" w:color="000000"/>
                                  </w:tcBorders>
                                </w:tcPr>
                                <w:p w14:paraId="4D1CE1BE" w14:textId="77777777" w:rsidR="005A04CD" w:rsidRDefault="00A30057">
                                  <w:pPr>
                                    <w:pStyle w:val="TableParagraph"/>
                                    <w:spacing w:before="112"/>
                                    <w:ind w:right="106"/>
                                    <w:jc w:val="right"/>
                                    <w:rPr>
                                      <w:sz w:val="20"/>
                                    </w:rPr>
                                  </w:pPr>
                                  <w:r>
                                    <w:rPr>
                                      <w:sz w:val="20"/>
                                    </w:rPr>
                                    <w:t>26,296</w:t>
                                  </w:r>
                                </w:p>
                              </w:tc>
                            </w:tr>
                            <w:tr w:rsidR="005A04CD" w14:paraId="0BA4EA6C" w14:textId="77777777">
                              <w:trPr>
                                <w:trHeight w:val="815"/>
                              </w:trPr>
                              <w:tc>
                                <w:tcPr>
                                  <w:tcW w:w="5828" w:type="dxa"/>
                                </w:tcPr>
                                <w:p w14:paraId="57B64800" w14:textId="77777777" w:rsidR="005A04CD" w:rsidRDefault="00A30057">
                                  <w:pPr>
                                    <w:pStyle w:val="TableParagraph"/>
                                    <w:spacing w:before="61"/>
                                    <w:ind w:left="108" w:right="2299"/>
                                    <w:rPr>
                                      <w:b/>
                                      <w:sz w:val="20"/>
                                    </w:rPr>
                                  </w:pPr>
                                  <w:r>
                                    <w:rPr>
                                      <w:b/>
                                      <w:sz w:val="20"/>
                                    </w:rPr>
                                    <w:t>Incoming resources from charitable activities</w:t>
                                  </w:r>
                                </w:p>
                                <w:p w14:paraId="06F508A9" w14:textId="77777777" w:rsidR="005A04CD" w:rsidRDefault="00A30057">
                                  <w:pPr>
                                    <w:pStyle w:val="TableParagraph"/>
                                    <w:spacing w:before="64" w:line="210" w:lineRule="exact"/>
                                    <w:ind w:left="108"/>
                                    <w:rPr>
                                      <w:b/>
                                      <w:sz w:val="20"/>
                                    </w:rPr>
                                  </w:pPr>
                                  <w:r>
                                    <w:rPr>
                                      <w:b/>
                                      <w:sz w:val="20"/>
                                    </w:rPr>
                                    <w:t>Contract delivery, social enterprises</w:t>
                                  </w:r>
                                </w:p>
                              </w:tc>
                              <w:tc>
                                <w:tcPr>
                                  <w:tcW w:w="1298" w:type="dxa"/>
                                </w:tcPr>
                                <w:p w14:paraId="0159FB03" w14:textId="77777777" w:rsidR="005A04CD" w:rsidRDefault="005A04CD">
                                  <w:pPr>
                                    <w:pStyle w:val="TableParagraph"/>
                                    <w:rPr>
                                      <w:rFonts w:ascii="Times New Roman"/>
                                      <w:sz w:val="20"/>
                                    </w:rPr>
                                  </w:pPr>
                                </w:p>
                              </w:tc>
                              <w:tc>
                                <w:tcPr>
                                  <w:tcW w:w="1144" w:type="dxa"/>
                                </w:tcPr>
                                <w:p w14:paraId="73FF5DBB" w14:textId="77777777" w:rsidR="005A04CD" w:rsidRDefault="005A04CD">
                                  <w:pPr>
                                    <w:pStyle w:val="TableParagraph"/>
                                    <w:rPr>
                                      <w:rFonts w:ascii="Times New Roman"/>
                                      <w:sz w:val="20"/>
                                    </w:rPr>
                                  </w:pPr>
                                </w:p>
                              </w:tc>
                              <w:tc>
                                <w:tcPr>
                                  <w:tcW w:w="975" w:type="dxa"/>
                                </w:tcPr>
                                <w:p w14:paraId="26BBBF41" w14:textId="77777777" w:rsidR="005A04CD" w:rsidRDefault="005A04CD">
                                  <w:pPr>
                                    <w:pStyle w:val="TableParagraph"/>
                                    <w:rPr>
                                      <w:rFonts w:ascii="Times New Roman"/>
                                      <w:sz w:val="20"/>
                                    </w:rPr>
                                  </w:pPr>
                                </w:p>
                              </w:tc>
                            </w:tr>
                            <w:tr w:rsidR="005A04CD" w14:paraId="7661146A" w14:textId="77777777">
                              <w:trPr>
                                <w:trHeight w:val="426"/>
                              </w:trPr>
                              <w:tc>
                                <w:tcPr>
                                  <w:tcW w:w="5828" w:type="dxa"/>
                                </w:tcPr>
                                <w:p w14:paraId="50C1E17D" w14:textId="77777777" w:rsidR="005A04CD" w:rsidRDefault="00A30057">
                                  <w:pPr>
                                    <w:pStyle w:val="TableParagraph"/>
                                    <w:tabs>
                                      <w:tab w:val="left" w:pos="4697"/>
                                    </w:tabs>
                                    <w:spacing w:line="269" w:lineRule="exact"/>
                                    <w:ind w:left="108"/>
                                    <w:rPr>
                                      <w:sz w:val="20"/>
                                    </w:rPr>
                                  </w:pPr>
                                  <w:r>
                                    <w:rPr>
                                      <w:b/>
                                      <w:sz w:val="20"/>
                                    </w:rPr>
                                    <w:t>and other</w:t>
                                  </w:r>
                                  <w:r>
                                    <w:rPr>
                                      <w:b/>
                                      <w:spacing w:val="-8"/>
                                      <w:sz w:val="20"/>
                                    </w:rPr>
                                    <w:t xml:space="preserve"> </w:t>
                                  </w:r>
                                  <w:r>
                                    <w:rPr>
                                      <w:b/>
                                      <w:sz w:val="20"/>
                                    </w:rPr>
                                    <w:t>charitable</w:t>
                                  </w:r>
                                  <w:r>
                                    <w:rPr>
                                      <w:b/>
                                      <w:spacing w:val="-4"/>
                                      <w:sz w:val="20"/>
                                    </w:rPr>
                                    <w:t xml:space="preserve"> </w:t>
                                  </w:r>
                                  <w:r>
                                    <w:rPr>
                                      <w:b/>
                                      <w:sz w:val="20"/>
                                    </w:rPr>
                                    <w:t>activities</w:t>
                                  </w:r>
                                  <w:r>
                                    <w:rPr>
                                      <w:b/>
                                      <w:sz w:val="20"/>
                                    </w:rPr>
                                    <w:tab/>
                                  </w:r>
                                  <w:r>
                                    <w:rPr>
                                      <w:position w:val="-3"/>
                                      <w:sz w:val="20"/>
                                    </w:rPr>
                                    <w:t>128,561</w:t>
                                  </w:r>
                                </w:p>
                              </w:tc>
                              <w:tc>
                                <w:tcPr>
                                  <w:tcW w:w="1298" w:type="dxa"/>
                                </w:tcPr>
                                <w:p w14:paraId="38F4515A" w14:textId="77777777" w:rsidR="005A04CD" w:rsidRDefault="00A30057">
                                  <w:pPr>
                                    <w:pStyle w:val="TableParagraph"/>
                                    <w:spacing w:before="36"/>
                                    <w:ind w:right="274"/>
                                    <w:jc w:val="right"/>
                                    <w:rPr>
                                      <w:sz w:val="20"/>
                                    </w:rPr>
                                  </w:pPr>
                                  <w:r>
                                    <w:rPr>
                                      <w:sz w:val="20"/>
                                    </w:rPr>
                                    <w:t>47,801</w:t>
                                  </w:r>
                                </w:p>
                              </w:tc>
                              <w:tc>
                                <w:tcPr>
                                  <w:tcW w:w="1144" w:type="dxa"/>
                                </w:tcPr>
                                <w:p w14:paraId="0FE1B47A" w14:textId="77777777" w:rsidR="005A04CD" w:rsidRDefault="00A30057">
                                  <w:pPr>
                                    <w:pStyle w:val="TableParagraph"/>
                                    <w:spacing w:before="37"/>
                                    <w:ind w:right="143"/>
                                    <w:jc w:val="right"/>
                                    <w:rPr>
                                      <w:b/>
                                      <w:sz w:val="20"/>
                                    </w:rPr>
                                  </w:pPr>
                                  <w:r>
                                    <w:rPr>
                                      <w:b/>
                                      <w:sz w:val="20"/>
                                    </w:rPr>
                                    <w:t>176,362</w:t>
                                  </w:r>
                                </w:p>
                              </w:tc>
                              <w:tc>
                                <w:tcPr>
                                  <w:tcW w:w="975" w:type="dxa"/>
                                </w:tcPr>
                                <w:p w14:paraId="60D56A6F" w14:textId="77777777" w:rsidR="005A04CD" w:rsidRDefault="00A30057">
                                  <w:pPr>
                                    <w:pStyle w:val="TableParagraph"/>
                                    <w:spacing w:before="36"/>
                                    <w:ind w:right="106"/>
                                    <w:jc w:val="right"/>
                                    <w:rPr>
                                      <w:sz w:val="20"/>
                                    </w:rPr>
                                  </w:pPr>
                                  <w:r>
                                    <w:rPr>
                                      <w:sz w:val="20"/>
                                    </w:rPr>
                                    <w:t>233,277</w:t>
                                  </w:r>
                                </w:p>
                              </w:tc>
                            </w:tr>
                            <w:tr w:rsidR="005A04CD" w14:paraId="1C4A094E" w14:textId="77777777">
                              <w:trPr>
                                <w:trHeight w:val="431"/>
                              </w:trPr>
                              <w:tc>
                                <w:tcPr>
                                  <w:tcW w:w="5828" w:type="dxa"/>
                                  <w:tcBorders>
                                    <w:bottom w:val="single" w:sz="4" w:space="0" w:color="000000"/>
                                  </w:tcBorders>
                                </w:tcPr>
                                <w:p w14:paraId="05591C86" w14:textId="77777777" w:rsidR="005A04CD" w:rsidRDefault="00A30057">
                                  <w:pPr>
                                    <w:pStyle w:val="TableParagraph"/>
                                    <w:tabs>
                                      <w:tab w:val="left" w:pos="5353"/>
                                    </w:tabs>
                                    <w:spacing w:before="153"/>
                                    <w:ind w:left="107"/>
                                    <w:rPr>
                                      <w:sz w:val="20"/>
                                    </w:rPr>
                                  </w:pPr>
                                  <w:r>
                                    <w:rPr>
                                      <w:sz w:val="20"/>
                                    </w:rPr>
                                    <w:t>Joint</w:t>
                                  </w:r>
                                  <w:r>
                                    <w:rPr>
                                      <w:spacing w:val="-5"/>
                                      <w:sz w:val="20"/>
                                    </w:rPr>
                                    <w:t xml:space="preserve"> </w:t>
                                  </w:r>
                                  <w:r>
                                    <w:rPr>
                                      <w:sz w:val="20"/>
                                    </w:rPr>
                                    <w:t>Ventures</w:t>
                                  </w:r>
                                  <w:r>
                                    <w:rPr>
                                      <w:sz w:val="20"/>
                                    </w:rPr>
                                    <w:tab/>
                                    <w:t>-</w:t>
                                  </w:r>
                                </w:p>
                              </w:tc>
                              <w:tc>
                                <w:tcPr>
                                  <w:tcW w:w="1298" w:type="dxa"/>
                                  <w:tcBorders>
                                    <w:bottom w:val="single" w:sz="4" w:space="0" w:color="000000"/>
                                  </w:tcBorders>
                                </w:tcPr>
                                <w:p w14:paraId="46A7F774" w14:textId="77777777" w:rsidR="005A04CD" w:rsidRDefault="00A30057">
                                  <w:pPr>
                                    <w:pStyle w:val="TableParagraph"/>
                                    <w:spacing w:before="153"/>
                                    <w:ind w:right="275"/>
                                    <w:jc w:val="right"/>
                                    <w:rPr>
                                      <w:sz w:val="20"/>
                                    </w:rPr>
                                  </w:pPr>
                                  <w:r>
                                    <w:rPr>
                                      <w:sz w:val="20"/>
                                    </w:rPr>
                                    <w:t>1,828</w:t>
                                  </w:r>
                                </w:p>
                              </w:tc>
                              <w:tc>
                                <w:tcPr>
                                  <w:tcW w:w="1144" w:type="dxa"/>
                                  <w:tcBorders>
                                    <w:bottom w:val="single" w:sz="4" w:space="0" w:color="000000"/>
                                  </w:tcBorders>
                                </w:tcPr>
                                <w:p w14:paraId="34CCEE84" w14:textId="77777777" w:rsidR="005A04CD" w:rsidRDefault="00A30057">
                                  <w:pPr>
                                    <w:pStyle w:val="TableParagraph"/>
                                    <w:spacing w:before="154"/>
                                    <w:ind w:right="142"/>
                                    <w:jc w:val="right"/>
                                    <w:rPr>
                                      <w:b/>
                                      <w:sz w:val="20"/>
                                    </w:rPr>
                                  </w:pPr>
                                  <w:r>
                                    <w:rPr>
                                      <w:b/>
                                      <w:sz w:val="20"/>
                                    </w:rPr>
                                    <w:t>1,828</w:t>
                                  </w:r>
                                </w:p>
                              </w:tc>
                              <w:tc>
                                <w:tcPr>
                                  <w:tcW w:w="975" w:type="dxa"/>
                                  <w:tcBorders>
                                    <w:bottom w:val="single" w:sz="4" w:space="0" w:color="000000"/>
                                  </w:tcBorders>
                                </w:tcPr>
                                <w:p w14:paraId="34E6FB78" w14:textId="77777777" w:rsidR="005A04CD" w:rsidRDefault="00A30057">
                                  <w:pPr>
                                    <w:pStyle w:val="TableParagraph"/>
                                    <w:spacing w:before="153"/>
                                    <w:ind w:right="106"/>
                                    <w:jc w:val="right"/>
                                    <w:rPr>
                                      <w:sz w:val="20"/>
                                    </w:rPr>
                                  </w:pPr>
                                  <w:r>
                                    <w:rPr>
                                      <w:sz w:val="20"/>
                                    </w:rPr>
                                    <w:t>3,895</w:t>
                                  </w:r>
                                </w:p>
                              </w:tc>
                            </w:tr>
                            <w:tr w:rsidR="005A04CD" w14:paraId="7D8C90AE" w14:textId="77777777">
                              <w:trPr>
                                <w:trHeight w:val="479"/>
                              </w:trPr>
                              <w:tc>
                                <w:tcPr>
                                  <w:tcW w:w="5828" w:type="dxa"/>
                                  <w:tcBorders>
                                    <w:top w:val="single" w:sz="4" w:space="0" w:color="000000"/>
                                    <w:bottom w:val="single" w:sz="4" w:space="0" w:color="000000"/>
                                  </w:tcBorders>
                                </w:tcPr>
                                <w:p w14:paraId="5F53BF97" w14:textId="77777777" w:rsidR="005A04CD" w:rsidRDefault="00A30057">
                                  <w:pPr>
                                    <w:pStyle w:val="TableParagraph"/>
                                    <w:tabs>
                                      <w:tab w:val="left" w:pos="4697"/>
                                    </w:tabs>
                                    <w:spacing w:before="9"/>
                                    <w:ind w:left="107"/>
                                    <w:rPr>
                                      <w:sz w:val="20"/>
                                    </w:rPr>
                                  </w:pPr>
                                  <w:r>
                                    <w:rPr>
                                      <w:b/>
                                      <w:sz w:val="20"/>
                                    </w:rPr>
                                    <w:t>Incoming resources</w:t>
                                  </w:r>
                                  <w:r>
                                    <w:rPr>
                                      <w:b/>
                                      <w:spacing w:val="-8"/>
                                      <w:sz w:val="20"/>
                                    </w:rPr>
                                    <w:t xml:space="preserve"> </w:t>
                                  </w:r>
                                  <w:r>
                                    <w:rPr>
                                      <w:b/>
                                      <w:sz w:val="20"/>
                                    </w:rPr>
                                    <w:t>from</w:t>
                                  </w:r>
                                  <w:r>
                                    <w:rPr>
                                      <w:b/>
                                      <w:spacing w:val="-3"/>
                                      <w:sz w:val="20"/>
                                    </w:rPr>
                                    <w:t xml:space="preserve"> </w:t>
                                  </w:r>
                                  <w:r>
                                    <w:rPr>
                                      <w:b/>
                                      <w:sz w:val="20"/>
                                    </w:rPr>
                                    <w:t>charitable</w:t>
                                  </w:r>
                                  <w:r>
                                    <w:rPr>
                                      <w:b/>
                                      <w:sz w:val="20"/>
                                    </w:rPr>
                                    <w:tab/>
                                  </w:r>
                                  <w:r>
                                    <w:rPr>
                                      <w:position w:val="-10"/>
                                      <w:sz w:val="20"/>
                                    </w:rPr>
                                    <w:t>128,561</w:t>
                                  </w:r>
                                </w:p>
                              </w:tc>
                              <w:tc>
                                <w:tcPr>
                                  <w:tcW w:w="1298" w:type="dxa"/>
                                  <w:tcBorders>
                                    <w:top w:val="single" w:sz="4" w:space="0" w:color="000000"/>
                                    <w:bottom w:val="single" w:sz="4" w:space="0" w:color="000000"/>
                                  </w:tcBorders>
                                </w:tcPr>
                                <w:p w14:paraId="2AE9DDEC" w14:textId="77777777" w:rsidR="005A04CD" w:rsidRDefault="00A30057">
                                  <w:pPr>
                                    <w:pStyle w:val="TableParagraph"/>
                                    <w:spacing w:before="123"/>
                                    <w:ind w:right="274"/>
                                    <w:jc w:val="right"/>
                                    <w:rPr>
                                      <w:sz w:val="20"/>
                                    </w:rPr>
                                  </w:pPr>
                                  <w:r>
                                    <w:rPr>
                                      <w:sz w:val="20"/>
                                    </w:rPr>
                                    <w:t>49,629</w:t>
                                  </w:r>
                                </w:p>
                              </w:tc>
                              <w:tc>
                                <w:tcPr>
                                  <w:tcW w:w="1144" w:type="dxa"/>
                                  <w:tcBorders>
                                    <w:top w:val="single" w:sz="4" w:space="0" w:color="000000"/>
                                    <w:bottom w:val="single" w:sz="4" w:space="0" w:color="000000"/>
                                  </w:tcBorders>
                                </w:tcPr>
                                <w:p w14:paraId="68F366F2" w14:textId="77777777" w:rsidR="005A04CD" w:rsidRDefault="00A30057">
                                  <w:pPr>
                                    <w:pStyle w:val="TableParagraph"/>
                                    <w:spacing w:before="124"/>
                                    <w:ind w:right="143"/>
                                    <w:jc w:val="right"/>
                                    <w:rPr>
                                      <w:b/>
                                      <w:sz w:val="20"/>
                                    </w:rPr>
                                  </w:pPr>
                                  <w:r>
                                    <w:rPr>
                                      <w:b/>
                                      <w:sz w:val="20"/>
                                    </w:rPr>
                                    <w:t>178,190</w:t>
                                  </w:r>
                                </w:p>
                              </w:tc>
                              <w:tc>
                                <w:tcPr>
                                  <w:tcW w:w="975" w:type="dxa"/>
                                  <w:tcBorders>
                                    <w:top w:val="single" w:sz="4" w:space="0" w:color="000000"/>
                                    <w:bottom w:val="single" w:sz="4" w:space="0" w:color="000000"/>
                                  </w:tcBorders>
                                </w:tcPr>
                                <w:p w14:paraId="5CC1454D" w14:textId="77777777" w:rsidR="005A04CD" w:rsidRDefault="00A30057">
                                  <w:pPr>
                                    <w:pStyle w:val="TableParagraph"/>
                                    <w:spacing w:before="123"/>
                                    <w:ind w:right="106"/>
                                    <w:jc w:val="right"/>
                                    <w:rPr>
                                      <w:sz w:val="20"/>
                                    </w:rPr>
                                  </w:pPr>
                                  <w:r>
                                    <w:rPr>
                                      <w:sz w:val="20"/>
                                    </w:rPr>
                                    <w:t>237,172</w:t>
                                  </w:r>
                                </w:p>
                              </w:tc>
                            </w:tr>
                            <w:tr w:rsidR="005A04CD" w14:paraId="2EBEB32C" w14:textId="77777777">
                              <w:trPr>
                                <w:trHeight w:val="323"/>
                              </w:trPr>
                              <w:tc>
                                <w:tcPr>
                                  <w:tcW w:w="5828" w:type="dxa"/>
                                  <w:tcBorders>
                                    <w:top w:val="single" w:sz="4" w:space="0" w:color="000000"/>
                                    <w:bottom w:val="single" w:sz="4" w:space="0" w:color="000000"/>
                                  </w:tcBorders>
                                </w:tcPr>
                                <w:p w14:paraId="14977121" w14:textId="77777777" w:rsidR="005A04CD" w:rsidRDefault="00A30057">
                                  <w:pPr>
                                    <w:pStyle w:val="TableParagraph"/>
                                    <w:tabs>
                                      <w:tab w:val="left" w:pos="4697"/>
                                    </w:tabs>
                                    <w:spacing w:before="46"/>
                                    <w:ind w:left="108"/>
                                    <w:rPr>
                                      <w:sz w:val="20"/>
                                    </w:rPr>
                                  </w:pPr>
                                  <w:r>
                                    <w:rPr>
                                      <w:b/>
                                      <w:sz w:val="20"/>
                                    </w:rPr>
                                    <w:t>Total</w:t>
                                  </w:r>
                                  <w:r>
                                    <w:rPr>
                                      <w:b/>
                                      <w:sz w:val="20"/>
                                    </w:rPr>
                                    <w:tab/>
                                  </w:r>
                                  <w:r>
                                    <w:rPr>
                                      <w:sz w:val="20"/>
                                    </w:rPr>
                                    <w:t>136,404</w:t>
                                  </w:r>
                                </w:p>
                              </w:tc>
                              <w:tc>
                                <w:tcPr>
                                  <w:tcW w:w="1298" w:type="dxa"/>
                                  <w:tcBorders>
                                    <w:top w:val="single" w:sz="4" w:space="0" w:color="000000"/>
                                    <w:bottom w:val="single" w:sz="4" w:space="0" w:color="000000"/>
                                  </w:tcBorders>
                                </w:tcPr>
                                <w:p w14:paraId="10DBB3AB" w14:textId="77777777" w:rsidR="005A04CD" w:rsidRDefault="00A30057">
                                  <w:pPr>
                                    <w:pStyle w:val="TableParagraph"/>
                                    <w:spacing w:before="45"/>
                                    <w:ind w:right="274"/>
                                    <w:jc w:val="right"/>
                                    <w:rPr>
                                      <w:sz w:val="20"/>
                                    </w:rPr>
                                  </w:pPr>
                                  <w:r>
                                    <w:rPr>
                                      <w:sz w:val="20"/>
                                    </w:rPr>
                                    <w:t>71,791</w:t>
                                  </w:r>
                                </w:p>
                              </w:tc>
                              <w:tc>
                                <w:tcPr>
                                  <w:tcW w:w="1144" w:type="dxa"/>
                                  <w:tcBorders>
                                    <w:top w:val="single" w:sz="4" w:space="0" w:color="000000"/>
                                    <w:bottom w:val="single" w:sz="4" w:space="0" w:color="000000"/>
                                  </w:tcBorders>
                                </w:tcPr>
                                <w:p w14:paraId="57884ED5" w14:textId="77777777" w:rsidR="005A04CD" w:rsidRDefault="00A30057">
                                  <w:pPr>
                                    <w:pStyle w:val="TableParagraph"/>
                                    <w:spacing w:before="46"/>
                                    <w:ind w:right="143"/>
                                    <w:jc w:val="right"/>
                                    <w:rPr>
                                      <w:b/>
                                      <w:sz w:val="20"/>
                                    </w:rPr>
                                  </w:pPr>
                                  <w:r>
                                    <w:rPr>
                                      <w:b/>
                                      <w:sz w:val="20"/>
                                    </w:rPr>
                                    <w:t>208,195</w:t>
                                  </w:r>
                                </w:p>
                              </w:tc>
                              <w:tc>
                                <w:tcPr>
                                  <w:tcW w:w="975" w:type="dxa"/>
                                  <w:tcBorders>
                                    <w:top w:val="single" w:sz="4" w:space="0" w:color="000000"/>
                                    <w:bottom w:val="single" w:sz="4" w:space="0" w:color="000000"/>
                                  </w:tcBorders>
                                </w:tcPr>
                                <w:p w14:paraId="2345258F" w14:textId="77777777" w:rsidR="005A04CD" w:rsidRDefault="00A30057">
                                  <w:pPr>
                                    <w:pStyle w:val="TableParagraph"/>
                                    <w:spacing w:before="45"/>
                                    <w:ind w:right="106"/>
                                    <w:jc w:val="right"/>
                                    <w:rPr>
                                      <w:sz w:val="20"/>
                                    </w:rPr>
                                  </w:pPr>
                                  <w:r>
                                    <w:rPr>
                                      <w:sz w:val="20"/>
                                    </w:rPr>
                                    <w:t>263,468</w:t>
                                  </w:r>
                                </w:p>
                              </w:tc>
                            </w:tr>
                          </w:tbl>
                          <w:p w14:paraId="64EC58C1"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1C9AC" id="Text Box 43" o:spid="_x0000_s1030" type="#_x0000_t202" style="position:absolute;left:0;text-align:left;margin-left:1in;margin-top:-78.75pt;width:462.2pt;height:260.8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828"/>
                        <w:gridCol w:w="1298"/>
                        <w:gridCol w:w="1144"/>
                        <w:gridCol w:w="975"/>
                      </w:tblGrid>
                      <w:tr w:rsidR="005A04CD" w14:paraId="3F3D9A39" w14:textId="77777777">
                        <w:trPr>
                          <w:trHeight w:val="422"/>
                        </w:trPr>
                        <w:tc>
                          <w:tcPr>
                            <w:tcW w:w="5828" w:type="dxa"/>
                          </w:tcPr>
                          <w:p w14:paraId="1C469835" w14:textId="77777777" w:rsidR="005A04CD" w:rsidRDefault="00A30057">
                            <w:pPr>
                              <w:pStyle w:val="TableParagraph"/>
                              <w:spacing w:line="224" w:lineRule="exact"/>
                              <w:ind w:left="108"/>
                              <w:rPr>
                                <w:b/>
                                <w:sz w:val="20"/>
                              </w:rPr>
                            </w:pPr>
                            <w:r>
                              <w:rPr>
                                <w:b/>
                                <w:sz w:val="20"/>
                              </w:rPr>
                              <w:t>Incoming resources from generated funds</w:t>
                            </w:r>
                          </w:p>
                        </w:tc>
                        <w:tc>
                          <w:tcPr>
                            <w:tcW w:w="3417" w:type="dxa"/>
                            <w:gridSpan w:val="3"/>
                          </w:tcPr>
                          <w:p w14:paraId="5B49F4B5" w14:textId="77777777" w:rsidR="005A04CD" w:rsidRDefault="005A04CD">
                            <w:pPr>
                              <w:pStyle w:val="TableParagraph"/>
                              <w:rPr>
                                <w:rFonts w:ascii="Times New Roman"/>
                                <w:sz w:val="20"/>
                              </w:rPr>
                            </w:pPr>
                          </w:p>
                        </w:tc>
                      </w:tr>
                      <w:tr w:rsidR="005A04CD" w14:paraId="2478B7F0" w14:textId="77777777">
                        <w:trPr>
                          <w:trHeight w:val="324"/>
                        </w:trPr>
                        <w:tc>
                          <w:tcPr>
                            <w:tcW w:w="5828" w:type="dxa"/>
                          </w:tcPr>
                          <w:p w14:paraId="395247B6" w14:textId="77777777" w:rsidR="005A04CD" w:rsidRDefault="00A30057">
                            <w:pPr>
                              <w:pStyle w:val="TableParagraph"/>
                              <w:tabs>
                                <w:tab w:val="left" w:pos="5351"/>
                              </w:tabs>
                              <w:spacing w:line="224" w:lineRule="exact"/>
                              <w:ind w:left="108"/>
                              <w:rPr>
                                <w:sz w:val="20"/>
                              </w:rPr>
                            </w:pPr>
                            <w:r>
                              <w:rPr>
                                <w:sz w:val="20"/>
                              </w:rPr>
                              <w:t>Donation of net assets arising</w:t>
                            </w:r>
                            <w:r>
                              <w:rPr>
                                <w:spacing w:val="-19"/>
                                <w:sz w:val="20"/>
                              </w:rPr>
                              <w:t xml:space="preserve"> </w:t>
                            </w:r>
                            <w:r>
                              <w:rPr>
                                <w:sz w:val="20"/>
                              </w:rPr>
                              <w:t>on</w:t>
                            </w:r>
                            <w:r>
                              <w:rPr>
                                <w:spacing w:val="-3"/>
                                <w:sz w:val="20"/>
                              </w:rPr>
                              <w:t xml:space="preserve"> </w:t>
                            </w:r>
                            <w:r>
                              <w:rPr>
                                <w:sz w:val="20"/>
                              </w:rPr>
                              <w:t>mergers</w:t>
                            </w:r>
                            <w:r>
                              <w:rPr>
                                <w:sz w:val="20"/>
                              </w:rPr>
                              <w:tab/>
                              <w:t>-</w:t>
                            </w:r>
                          </w:p>
                        </w:tc>
                        <w:tc>
                          <w:tcPr>
                            <w:tcW w:w="1298" w:type="dxa"/>
                          </w:tcPr>
                          <w:p w14:paraId="2495E424" w14:textId="77777777" w:rsidR="005A04CD" w:rsidRDefault="00A30057">
                            <w:pPr>
                              <w:pStyle w:val="TableParagraph"/>
                              <w:spacing w:line="224" w:lineRule="exact"/>
                              <w:ind w:right="277"/>
                              <w:jc w:val="right"/>
                              <w:rPr>
                                <w:sz w:val="20"/>
                              </w:rPr>
                            </w:pPr>
                            <w:r>
                              <w:rPr>
                                <w:sz w:val="20"/>
                              </w:rPr>
                              <w:t>21,349</w:t>
                            </w:r>
                          </w:p>
                        </w:tc>
                        <w:tc>
                          <w:tcPr>
                            <w:tcW w:w="1144" w:type="dxa"/>
                          </w:tcPr>
                          <w:p w14:paraId="255DF672" w14:textId="77777777" w:rsidR="005A04CD" w:rsidRDefault="00A30057">
                            <w:pPr>
                              <w:pStyle w:val="TableParagraph"/>
                              <w:spacing w:line="225" w:lineRule="exact"/>
                              <w:ind w:right="143"/>
                              <w:jc w:val="right"/>
                              <w:rPr>
                                <w:b/>
                                <w:sz w:val="20"/>
                              </w:rPr>
                            </w:pPr>
                            <w:r>
                              <w:rPr>
                                <w:b/>
                                <w:sz w:val="20"/>
                              </w:rPr>
                              <w:t>21,349</w:t>
                            </w:r>
                          </w:p>
                        </w:tc>
                        <w:tc>
                          <w:tcPr>
                            <w:tcW w:w="975" w:type="dxa"/>
                          </w:tcPr>
                          <w:p w14:paraId="20C44430" w14:textId="77777777" w:rsidR="005A04CD" w:rsidRDefault="00A30057">
                            <w:pPr>
                              <w:pStyle w:val="TableParagraph"/>
                              <w:spacing w:line="224" w:lineRule="exact"/>
                              <w:ind w:right="106"/>
                              <w:jc w:val="right"/>
                              <w:rPr>
                                <w:sz w:val="20"/>
                              </w:rPr>
                            </w:pPr>
                            <w:r>
                              <w:rPr>
                                <w:sz w:val="20"/>
                              </w:rPr>
                              <w:t>17,037</w:t>
                            </w:r>
                          </w:p>
                        </w:tc>
                      </w:tr>
                      <w:tr w:rsidR="005A04CD" w14:paraId="1FBF50A6" w14:textId="77777777">
                        <w:trPr>
                          <w:trHeight w:val="373"/>
                        </w:trPr>
                        <w:tc>
                          <w:tcPr>
                            <w:tcW w:w="5828" w:type="dxa"/>
                          </w:tcPr>
                          <w:p w14:paraId="46352524" w14:textId="77777777" w:rsidR="005A04CD" w:rsidRDefault="00A30057">
                            <w:pPr>
                              <w:pStyle w:val="TableParagraph"/>
                              <w:tabs>
                                <w:tab w:val="left" w:pos="4919"/>
                              </w:tabs>
                              <w:spacing w:before="93"/>
                              <w:ind w:left="107"/>
                              <w:rPr>
                                <w:sz w:val="20"/>
                              </w:rPr>
                            </w:pPr>
                            <w:r>
                              <w:rPr>
                                <w:sz w:val="20"/>
                              </w:rPr>
                              <w:t>Donations</w:t>
                            </w:r>
                            <w:r>
                              <w:rPr>
                                <w:spacing w:val="-3"/>
                                <w:sz w:val="20"/>
                              </w:rPr>
                              <w:t xml:space="preserve"> </w:t>
                            </w:r>
                            <w:r>
                              <w:rPr>
                                <w:sz w:val="20"/>
                              </w:rPr>
                              <w:t>and</w:t>
                            </w:r>
                            <w:r>
                              <w:rPr>
                                <w:spacing w:val="-2"/>
                                <w:sz w:val="20"/>
                              </w:rPr>
                              <w:t xml:space="preserve"> </w:t>
                            </w:r>
                            <w:r>
                              <w:rPr>
                                <w:sz w:val="20"/>
                              </w:rPr>
                              <w:t>Legacies</w:t>
                            </w:r>
                            <w:r>
                              <w:rPr>
                                <w:sz w:val="20"/>
                              </w:rPr>
                              <w:tab/>
                              <w:t>3,637</w:t>
                            </w:r>
                          </w:p>
                        </w:tc>
                        <w:tc>
                          <w:tcPr>
                            <w:tcW w:w="1298" w:type="dxa"/>
                          </w:tcPr>
                          <w:p w14:paraId="7FDE9D55" w14:textId="77777777" w:rsidR="005A04CD" w:rsidRDefault="00A30057">
                            <w:pPr>
                              <w:pStyle w:val="TableParagraph"/>
                              <w:spacing w:before="93"/>
                              <w:ind w:right="274"/>
                              <w:jc w:val="right"/>
                              <w:rPr>
                                <w:sz w:val="20"/>
                              </w:rPr>
                            </w:pPr>
                            <w:r>
                              <w:rPr>
                                <w:sz w:val="20"/>
                              </w:rPr>
                              <w:t>52</w:t>
                            </w:r>
                          </w:p>
                        </w:tc>
                        <w:tc>
                          <w:tcPr>
                            <w:tcW w:w="1144" w:type="dxa"/>
                          </w:tcPr>
                          <w:p w14:paraId="1A46BC1E" w14:textId="77777777" w:rsidR="005A04CD" w:rsidRDefault="00A30057">
                            <w:pPr>
                              <w:pStyle w:val="TableParagraph"/>
                              <w:spacing w:before="94"/>
                              <w:ind w:right="142"/>
                              <w:jc w:val="right"/>
                              <w:rPr>
                                <w:b/>
                                <w:sz w:val="20"/>
                              </w:rPr>
                            </w:pPr>
                            <w:r>
                              <w:rPr>
                                <w:b/>
                                <w:sz w:val="20"/>
                              </w:rPr>
                              <w:t>3,689</w:t>
                            </w:r>
                          </w:p>
                        </w:tc>
                        <w:tc>
                          <w:tcPr>
                            <w:tcW w:w="975" w:type="dxa"/>
                          </w:tcPr>
                          <w:p w14:paraId="26AB96A7" w14:textId="77777777" w:rsidR="005A04CD" w:rsidRDefault="00A30057">
                            <w:pPr>
                              <w:pStyle w:val="TableParagraph"/>
                              <w:spacing w:before="93"/>
                              <w:ind w:right="106"/>
                              <w:jc w:val="right"/>
                              <w:rPr>
                                <w:sz w:val="20"/>
                              </w:rPr>
                            </w:pPr>
                            <w:r>
                              <w:rPr>
                                <w:sz w:val="20"/>
                              </w:rPr>
                              <w:t>298</w:t>
                            </w:r>
                          </w:p>
                        </w:tc>
                      </w:tr>
                      <w:tr w:rsidR="005A04CD" w14:paraId="376391AA" w14:textId="77777777">
                        <w:trPr>
                          <w:trHeight w:val="357"/>
                        </w:trPr>
                        <w:tc>
                          <w:tcPr>
                            <w:tcW w:w="5828" w:type="dxa"/>
                          </w:tcPr>
                          <w:p w14:paraId="0985AAD4" w14:textId="77777777" w:rsidR="005A04CD" w:rsidRDefault="00A30057">
                            <w:pPr>
                              <w:pStyle w:val="TableParagraph"/>
                              <w:tabs>
                                <w:tab w:val="left" w:pos="4919"/>
                              </w:tabs>
                              <w:spacing w:before="42"/>
                              <w:ind w:left="107"/>
                              <w:rPr>
                                <w:sz w:val="20"/>
                              </w:rPr>
                            </w:pPr>
                            <w:r>
                              <w:rPr>
                                <w:sz w:val="20"/>
                              </w:rPr>
                              <w:t>Other Trading Activities</w:t>
                            </w:r>
                            <w:r>
                              <w:rPr>
                                <w:spacing w:val="-12"/>
                                <w:sz w:val="20"/>
                              </w:rPr>
                              <w:t xml:space="preserve"> </w:t>
                            </w:r>
                            <w:r>
                              <w:rPr>
                                <w:sz w:val="20"/>
                              </w:rPr>
                              <w:t>(Note</w:t>
                            </w:r>
                            <w:r>
                              <w:rPr>
                                <w:spacing w:val="-3"/>
                                <w:sz w:val="20"/>
                              </w:rPr>
                              <w:t xml:space="preserve"> </w:t>
                            </w:r>
                            <w:r>
                              <w:rPr>
                                <w:sz w:val="20"/>
                              </w:rPr>
                              <w:t>1a)</w:t>
                            </w:r>
                            <w:r>
                              <w:rPr>
                                <w:sz w:val="20"/>
                              </w:rPr>
                              <w:tab/>
                              <w:t>3,899</w:t>
                            </w:r>
                          </w:p>
                        </w:tc>
                        <w:tc>
                          <w:tcPr>
                            <w:tcW w:w="1298" w:type="dxa"/>
                          </w:tcPr>
                          <w:p w14:paraId="67F7352B" w14:textId="77777777" w:rsidR="005A04CD" w:rsidRDefault="00A30057">
                            <w:pPr>
                              <w:pStyle w:val="TableParagraph"/>
                              <w:spacing w:before="42"/>
                              <w:ind w:right="275"/>
                              <w:jc w:val="right"/>
                              <w:rPr>
                                <w:sz w:val="20"/>
                              </w:rPr>
                            </w:pPr>
                            <w:r>
                              <w:rPr>
                                <w:sz w:val="20"/>
                              </w:rPr>
                              <w:t>761</w:t>
                            </w:r>
                          </w:p>
                        </w:tc>
                        <w:tc>
                          <w:tcPr>
                            <w:tcW w:w="1144" w:type="dxa"/>
                          </w:tcPr>
                          <w:p w14:paraId="11BFAEA1" w14:textId="77777777" w:rsidR="005A04CD" w:rsidRDefault="00A30057">
                            <w:pPr>
                              <w:pStyle w:val="TableParagraph"/>
                              <w:spacing w:before="44"/>
                              <w:ind w:right="142"/>
                              <w:jc w:val="right"/>
                              <w:rPr>
                                <w:b/>
                                <w:sz w:val="20"/>
                              </w:rPr>
                            </w:pPr>
                            <w:r>
                              <w:rPr>
                                <w:b/>
                                <w:sz w:val="20"/>
                              </w:rPr>
                              <w:t>4,660</w:t>
                            </w:r>
                          </w:p>
                        </w:tc>
                        <w:tc>
                          <w:tcPr>
                            <w:tcW w:w="975" w:type="dxa"/>
                          </w:tcPr>
                          <w:p w14:paraId="019B2192" w14:textId="77777777" w:rsidR="005A04CD" w:rsidRDefault="00A30057">
                            <w:pPr>
                              <w:pStyle w:val="TableParagraph"/>
                              <w:spacing w:before="42"/>
                              <w:ind w:right="106"/>
                              <w:jc w:val="right"/>
                              <w:rPr>
                                <w:sz w:val="20"/>
                              </w:rPr>
                            </w:pPr>
                            <w:r>
                              <w:rPr>
                                <w:sz w:val="20"/>
                              </w:rPr>
                              <w:t>7,952</w:t>
                            </w:r>
                          </w:p>
                        </w:tc>
                      </w:tr>
                      <w:tr w:rsidR="005A04CD" w14:paraId="3BF98957" w14:textId="77777777">
                        <w:trPr>
                          <w:trHeight w:val="391"/>
                        </w:trPr>
                        <w:tc>
                          <w:tcPr>
                            <w:tcW w:w="5828" w:type="dxa"/>
                          </w:tcPr>
                          <w:p w14:paraId="01D8065F" w14:textId="77777777" w:rsidR="005A04CD" w:rsidRDefault="00A30057">
                            <w:pPr>
                              <w:pStyle w:val="TableParagraph"/>
                              <w:tabs>
                                <w:tab w:val="right" w:pos="5420"/>
                              </w:tabs>
                              <w:spacing w:line="189" w:lineRule="auto"/>
                              <w:ind w:left="107"/>
                              <w:rPr>
                                <w:sz w:val="20"/>
                              </w:rPr>
                            </w:pPr>
                            <w:r>
                              <w:rPr>
                                <w:sz w:val="20"/>
                              </w:rPr>
                              <w:t>Income on investments,</w:t>
                            </w:r>
                            <w:r>
                              <w:rPr>
                                <w:spacing w:val="-4"/>
                                <w:sz w:val="20"/>
                              </w:rPr>
                              <w:t xml:space="preserve"> </w:t>
                            </w:r>
                            <w:r>
                              <w:rPr>
                                <w:sz w:val="20"/>
                              </w:rPr>
                              <w:t>interests</w:t>
                            </w:r>
                            <w:r>
                              <w:rPr>
                                <w:spacing w:val="-1"/>
                                <w:sz w:val="20"/>
                              </w:rPr>
                              <w:t xml:space="preserve"> </w:t>
                            </w:r>
                            <w:r>
                              <w:rPr>
                                <w:sz w:val="20"/>
                              </w:rPr>
                              <w:t>and</w:t>
                            </w:r>
                            <w:r>
                              <w:rPr>
                                <w:sz w:val="20"/>
                              </w:rPr>
                              <w:tab/>
                            </w:r>
                            <w:r>
                              <w:rPr>
                                <w:position w:val="-11"/>
                                <w:sz w:val="20"/>
                              </w:rPr>
                              <w:t>285</w:t>
                            </w:r>
                          </w:p>
                        </w:tc>
                        <w:tc>
                          <w:tcPr>
                            <w:tcW w:w="1298" w:type="dxa"/>
                          </w:tcPr>
                          <w:p w14:paraId="577920C2" w14:textId="77777777" w:rsidR="005A04CD" w:rsidRDefault="00A30057">
                            <w:pPr>
                              <w:pStyle w:val="TableParagraph"/>
                              <w:spacing w:before="77"/>
                              <w:ind w:right="275"/>
                              <w:jc w:val="right"/>
                              <w:rPr>
                                <w:sz w:val="20"/>
                              </w:rPr>
                            </w:pPr>
                            <w:r>
                              <w:rPr>
                                <w:sz w:val="20"/>
                              </w:rPr>
                              <w:t>-</w:t>
                            </w:r>
                          </w:p>
                        </w:tc>
                        <w:tc>
                          <w:tcPr>
                            <w:tcW w:w="1144" w:type="dxa"/>
                          </w:tcPr>
                          <w:p w14:paraId="5CEA9FCC" w14:textId="77777777" w:rsidR="005A04CD" w:rsidRDefault="00A30057">
                            <w:pPr>
                              <w:pStyle w:val="TableParagraph"/>
                              <w:spacing w:before="78"/>
                              <w:ind w:right="142"/>
                              <w:jc w:val="right"/>
                              <w:rPr>
                                <w:b/>
                                <w:sz w:val="20"/>
                              </w:rPr>
                            </w:pPr>
                            <w:r>
                              <w:rPr>
                                <w:b/>
                                <w:sz w:val="20"/>
                              </w:rPr>
                              <w:t>285</w:t>
                            </w:r>
                          </w:p>
                        </w:tc>
                        <w:tc>
                          <w:tcPr>
                            <w:tcW w:w="975" w:type="dxa"/>
                          </w:tcPr>
                          <w:p w14:paraId="3001467A" w14:textId="77777777" w:rsidR="005A04CD" w:rsidRDefault="00A30057">
                            <w:pPr>
                              <w:pStyle w:val="TableParagraph"/>
                              <w:spacing w:before="77"/>
                              <w:ind w:right="106"/>
                              <w:jc w:val="right"/>
                              <w:rPr>
                                <w:sz w:val="20"/>
                              </w:rPr>
                            </w:pPr>
                            <w:r>
                              <w:rPr>
                                <w:sz w:val="20"/>
                              </w:rPr>
                              <w:t>927</w:t>
                            </w:r>
                          </w:p>
                        </w:tc>
                      </w:tr>
                      <w:tr w:rsidR="005A04CD" w14:paraId="2E559242" w14:textId="77777777">
                        <w:trPr>
                          <w:trHeight w:val="355"/>
                        </w:trPr>
                        <w:tc>
                          <w:tcPr>
                            <w:tcW w:w="5828" w:type="dxa"/>
                            <w:tcBorders>
                              <w:bottom w:val="single" w:sz="4" w:space="0" w:color="000000"/>
                            </w:tcBorders>
                          </w:tcPr>
                          <w:p w14:paraId="6F16B255" w14:textId="77777777" w:rsidR="005A04CD" w:rsidRDefault="00A30057">
                            <w:pPr>
                              <w:pStyle w:val="TableParagraph"/>
                              <w:tabs>
                                <w:tab w:val="right" w:pos="5419"/>
                              </w:tabs>
                              <w:spacing w:before="77"/>
                              <w:ind w:left="107"/>
                              <w:rPr>
                                <w:sz w:val="20"/>
                              </w:rPr>
                            </w:pPr>
                            <w:r>
                              <w:rPr>
                                <w:sz w:val="20"/>
                              </w:rPr>
                              <w:t>Other</w:t>
                            </w:r>
                            <w:r>
                              <w:rPr>
                                <w:spacing w:val="-2"/>
                                <w:sz w:val="20"/>
                              </w:rPr>
                              <w:t xml:space="preserve"> </w:t>
                            </w:r>
                            <w:r>
                              <w:rPr>
                                <w:sz w:val="20"/>
                              </w:rPr>
                              <w:t>Income</w:t>
                            </w:r>
                            <w:r>
                              <w:rPr>
                                <w:sz w:val="20"/>
                              </w:rPr>
                              <w:tab/>
                              <w:t>22</w:t>
                            </w:r>
                          </w:p>
                        </w:tc>
                        <w:tc>
                          <w:tcPr>
                            <w:tcW w:w="1298" w:type="dxa"/>
                            <w:tcBorders>
                              <w:bottom w:val="single" w:sz="4" w:space="0" w:color="000000"/>
                            </w:tcBorders>
                          </w:tcPr>
                          <w:p w14:paraId="54C45E04" w14:textId="77777777" w:rsidR="005A04CD" w:rsidRDefault="00A30057">
                            <w:pPr>
                              <w:pStyle w:val="TableParagraph"/>
                              <w:spacing w:before="77"/>
                              <w:ind w:right="276"/>
                              <w:jc w:val="right"/>
                              <w:rPr>
                                <w:sz w:val="20"/>
                              </w:rPr>
                            </w:pPr>
                            <w:r>
                              <w:rPr>
                                <w:sz w:val="20"/>
                              </w:rPr>
                              <w:t>-</w:t>
                            </w:r>
                          </w:p>
                        </w:tc>
                        <w:tc>
                          <w:tcPr>
                            <w:tcW w:w="1144" w:type="dxa"/>
                            <w:tcBorders>
                              <w:bottom w:val="single" w:sz="4" w:space="0" w:color="000000"/>
                            </w:tcBorders>
                          </w:tcPr>
                          <w:p w14:paraId="0C57921A" w14:textId="77777777" w:rsidR="005A04CD" w:rsidRDefault="00A30057">
                            <w:pPr>
                              <w:pStyle w:val="TableParagraph"/>
                              <w:spacing w:before="78"/>
                              <w:ind w:right="142"/>
                              <w:jc w:val="right"/>
                              <w:rPr>
                                <w:b/>
                                <w:sz w:val="20"/>
                              </w:rPr>
                            </w:pPr>
                            <w:r>
                              <w:rPr>
                                <w:b/>
                                <w:sz w:val="20"/>
                              </w:rPr>
                              <w:t>22</w:t>
                            </w:r>
                          </w:p>
                        </w:tc>
                        <w:tc>
                          <w:tcPr>
                            <w:tcW w:w="975" w:type="dxa"/>
                            <w:tcBorders>
                              <w:bottom w:val="single" w:sz="4" w:space="0" w:color="000000"/>
                            </w:tcBorders>
                          </w:tcPr>
                          <w:p w14:paraId="168CB056" w14:textId="77777777" w:rsidR="005A04CD" w:rsidRDefault="00A30057">
                            <w:pPr>
                              <w:pStyle w:val="TableParagraph"/>
                              <w:spacing w:before="77"/>
                              <w:ind w:right="106"/>
                              <w:jc w:val="right"/>
                              <w:rPr>
                                <w:sz w:val="20"/>
                              </w:rPr>
                            </w:pPr>
                            <w:r>
                              <w:rPr>
                                <w:sz w:val="20"/>
                              </w:rPr>
                              <w:t>82</w:t>
                            </w:r>
                          </w:p>
                        </w:tc>
                      </w:tr>
                      <w:tr w:rsidR="005A04CD" w14:paraId="680D0CF0" w14:textId="77777777">
                        <w:trPr>
                          <w:trHeight w:val="459"/>
                        </w:trPr>
                        <w:tc>
                          <w:tcPr>
                            <w:tcW w:w="5828" w:type="dxa"/>
                            <w:tcBorders>
                              <w:top w:val="single" w:sz="4" w:space="0" w:color="000000"/>
                              <w:bottom w:val="single" w:sz="4" w:space="0" w:color="000000"/>
                            </w:tcBorders>
                          </w:tcPr>
                          <w:p w14:paraId="23D8BE9A" w14:textId="77777777" w:rsidR="005A04CD" w:rsidRDefault="00A30057">
                            <w:pPr>
                              <w:pStyle w:val="TableParagraph"/>
                              <w:tabs>
                                <w:tab w:val="left" w:pos="4919"/>
                              </w:tabs>
                              <w:ind w:left="107"/>
                              <w:rPr>
                                <w:sz w:val="20"/>
                              </w:rPr>
                            </w:pPr>
                            <w:r>
                              <w:rPr>
                                <w:b/>
                                <w:sz w:val="20"/>
                              </w:rPr>
                              <w:t>Incoming resources</w:t>
                            </w:r>
                            <w:r>
                              <w:rPr>
                                <w:b/>
                                <w:spacing w:val="-5"/>
                                <w:sz w:val="20"/>
                              </w:rPr>
                              <w:t xml:space="preserve"> </w:t>
                            </w:r>
                            <w:r>
                              <w:rPr>
                                <w:b/>
                                <w:sz w:val="20"/>
                              </w:rPr>
                              <w:t>from</w:t>
                            </w:r>
                            <w:r>
                              <w:rPr>
                                <w:b/>
                                <w:spacing w:val="-2"/>
                                <w:sz w:val="20"/>
                              </w:rPr>
                              <w:t xml:space="preserve"> </w:t>
                            </w:r>
                            <w:r>
                              <w:rPr>
                                <w:b/>
                                <w:sz w:val="20"/>
                              </w:rPr>
                              <w:t>generated</w:t>
                            </w:r>
                            <w:r>
                              <w:rPr>
                                <w:b/>
                                <w:sz w:val="20"/>
                              </w:rPr>
                              <w:tab/>
                            </w:r>
                            <w:r>
                              <w:rPr>
                                <w:position w:val="-10"/>
                                <w:sz w:val="20"/>
                              </w:rPr>
                              <w:t>7,843</w:t>
                            </w:r>
                          </w:p>
                        </w:tc>
                        <w:tc>
                          <w:tcPr>
                            <w:tcW w:w="1298" w:type="dxa"/>
                            <w:tcBorders>
                              <w:top w:val="single" w:sz="4" w:space="0" w:color="000000"/>
                              <w:bottom w:val="single" w:sz="4" w:space="0" w:color="000000"/>
                            </w:tcBorders>
                          </w:tcPr>
                          <w:p w14:paraId="4D14DE81" w14:textId="77777777" w:rsidR="005A04CD" w:rsidRDefault="00A30057">
                            <w:pPr>
                              <w:pStyle w:val="TableParagraph"/>
                              <w:spacing w:before="112"/>
                              <w:ind w:right="274"/>
                              <w:jc w:val="right"/>
                              <w:rPr>
                                <w:sz w:val="20"/>
                              </w:rPr>
                            </w:pPr>
                            <w:r>
                              <w:rPr>
                                <w:sz w:val="20"/>
                              </w:rPr>
                              <w:t>22,162</w:t>
                            </w:r>
                          </w:p>
                        </w:tc>
                        <w:tc>
                          <w:tcPr>
                            <w:tcW w:w="1144" w:type="dxa"/>
                            <w:tcBorders>
                              <w:top w:val="single" w:sz="4" w:space="0" w:color="000000"/>
                              <w:bottom w:val="single" w:sz="4" w:space="0" w:color="000000"/>
                            </w:tcBorders>
                          </w:tcPr>
                          <w:p w14:paraId="34A8DC6C" w14:textId="77777777" w:rsidR="005A04CD" w:rsidRDefault="00A30057">
                            <w:pPr>
                              <w:pStyle w:val="TableParagraph"/>
                              <w:spacing w:before="113"/>
                              <w:ind w:right="143"/>
                              <w:jc w:val="right"/>
                              <w:rPr>
                                <w:b/>
                                <w:sz w:val="20"/>
                              </w:rPr>
                            </w:pPr>
                            <w:r>
                              <w:rPr>
                                <w:b/>
                                <w:sz w:val="20"/>
                              </w:rPr>
                              <w:t>30,005</w:t>
                            </w:r>
                          </w:p>
                        </w:tc>
                        <w:tc>
                          <w:tcPr>
                            <w:tcW w:w="975" w:type="dxa"/>
                            <w:tcBorders>
                              <w:top w:val="single" w:sz="4" w:space="0" w:color="000000"/>
                              <w:bottom w:val="single" w:sz="4" w:space="0" w:color="000000"/>
                            </w:tcBorders>
                          </w:tcPr>
                          <w:p w14:paraId="4D1CE1BE" w14:textId="77777777" w:rsidR="005A04CD" w:rsidRDefault="00A30057">
                            <w:pPr>
                              <w:pStyle w:val="TableParagraph"/>
                              <w:spacing w:before="112"/>
                              <w:ind w:right="106"/>
                              <w:jc w:val="right"/>
                              <w:rPr>
                                <w:sz w:val="20"/>
                              </w:rPr>
                            </w:pPr>
                            <w:r>
                              <w:rPr>
                                <w:sz w:val="20"/>
                              </w:rPr>
                              <w:t>26,296</w:t>
                            </w:r>
                          </w:p>
                        </w:tc>
                      </w:tr>
                      <w:tr w:rsidR="005A04CD" w14:paraId="0BA4EA6C" w14:textId="77777777">
                        <w:trPr>
                          <w:trHeight w:val="815"/>
                        </w:trPr>
                        <w:tc>
                          <w:tcPr>
                            <w:tcW w:w="5828" w:type="dxa"/>
                          </w:tcPr>
                          <w:p w14:paraId="57B64800" w14:textId="77777777" w:rsidR="005A04CD" w:rsidRDefault="00A30057">
                            <w:pPr>
                              <w:pStyle w:val="TableParagraph"/>
                              <w:spacing w:before="61"/>
                              <w:ind w:left="108" w:right="2299"/>
                              <w:rPr>
                                <w:b/>
                                <w:sz w:val="20"/>
                              </w:rPr>
                            </w:pPr>
                            <w:r>
                              <w:rPr>
                                <w:b/>
                                <w:sz w:val="20"/>
                              </w:rPr>
                              <w:t>Incoming resources from charitable activities</w:t>
                            </w:r>
                          </w:p>
                          <w:p w14:paraId="06F508A9" w14:textId="77777777" w:rsidR="005A04CD" w:rsidRDefault="00A30057">
                            <w:pPr>
                              <w:pStyle w:val="TableParagraph"/>
                              <w:spacing w:before="64" w:line="210" w:lineRule="exact"/>
                              <w:ind w:left="108"/>
                              <w:rPr>
                                <w:b/>
                                <w:sz w:val="20"/>
                              </w:rPr>
                            </w:pPr>
                            <w:r>
                              <w:rPr>
                                <w:b/>
                                <w:sz w:val="20"/>
                              </w:rPr>
                              <w:t>Contract delivery, social enterprises</w:t>
                            </w:r>
                          </w:p>
                        </w:tc>
                        <w:tc>
                          <w:tcPr>
                            <w:tcW w:w="1298" w:type="dxa"/>
                          </w:tcPr>
                          <w:p w14:paraId="0159FB03" w14:textId="77777777" w:rsidR="005A04CD" w:rsidRDefault="005A04CD">
                            <w:pPr>
                              <w:pStyle w:val="TableParagraph"/>
                              <w:rPr>
                                <w:rFonts w:ascii="Times New Roman"/>
                                <w:sz w:val="20"/>
                              </w:rPr>
                            </w:pPr>
                          </w:p>
                        </w:tc>
                        <w:tc>
                          <w:tcPr>
                            <w:tcW w:w="1144" w:type="dxa"/>
                          </w:tcPr>
                          <w:p w14:paraId="73FF5DBB" w14:textId="77777777" w:rsidR="005A04CD" w:rsidRDefault="005A04CD">
                            <w:pPr>
                              <w:pStyle w:val="TableParagraph"/>
                              <w:rPr>
                                <w:rFonts w:ascii="Times New Roman"/>
                                <w:sz w:val="20"/>
                              </w:rPr>
                            </w:pPr>
                          </w:p>
                        </w:tc>
                        <w:tc>
                          <w:tcPr>
                            <w:tcW w:w="975" w:type="dxa"/>
                          </w:tcPr>
                          <w:p w14:paraId="26BBBF41" w14:textId="77777777" w:rsidR="005A04CD" w:rsidRDefault="005A04CD">
                            <w:pPr>
                              <w:pStyle w:val="TableParagraph"/>
                              <w:rPr>
                                <w:rFonts w:ascii="Times New Roman"/>
                                <w:sz w:val="20"/>
                              </w:rPr>
                            </w:pPr>
                          </w:p>
                        </w:tc>
                      </w:tr>
                      <w:tr w:rsidR="005A04CD" w14:paraId="7661146A" w14:textId="77777777">
                        <w:trPr>
                          <w:trHeight w:val="426"/>
                        </w:trPr>
                        <w:tc>
                          <w:tcPr>
                            <w:tcW w:w="5828" w:type="dxa"/>
                          </w:tcPr>
                          <w:p w14:paraId="50C1E17D" w14:textId="77777777" w:rsidR="005A04CD" w:rsidRDefault="00A30057">
                            <w:pPr>
                              <w:pStyle w:val="TableParagraph"/>
                              <w:tabs>
                                <w:tab w:val="left" w:pos="4697"/>
                              </w:tabs>
                              <w:spacing w:line="269" w:lineRule="exact"/>
                              <w:ind w:left="108"/>
                              <w:rPr>
                                <w:sz w:val="20"/>
                              </w:rPr>
                            </w:pPr>
                            <w:r>
                              <w:rPr>
                                <w:b/>
                                <w:sz w:val="20"/>
                              </w:rPr>
                              <w:t>and other</w:t>
                            </w:r>
                            <w:r>
                              <w:rPr>
                                <w:b/>
                                <w:spacing w:val="-8"/>
                                <w:sz w:val="20"/>
                              </w:rPr>
                              <w:t xml:space="preserve"> </w:t>
                            </w:r>
                            <w:r>
                              <w:rPr>
                                <w:b/>
                                <w:sz w:val="20"/>
                              </w:rPr>
                              <w:t>charitable</w:t>
                            </w:r>
                            <w:r>
                              <w:rPr>
                                <w:b/>
                                <w:spacing w:val="-4"/>
                                <w:sz w:val="20"/>
                              </w:rPr>
                              <w:t xml:space="preserve"> </w:t>
                            </w:r>
                            <w:r>
                              <w:rPr>
                                <w:b/>
                                <w:sz w:val="20"/>
                              </w:rPr>
                              <w:t>activities</w:t>
                            </w:r>
                            <w:r>
                              <w:rPr>
                                <w:b/>
                                <w:sz w:val="20"/>
                              </w:rPr>
                              <w:tab/>
                            </w:r>
                            <w:r>
                              <w:rPr>
                                <w:position w:val="-3"/>
                                <w:sz w:val="20"/>
                              </w:rPr>
                              <w:t>128,561</w:t>
                            </w:r>
                          </w:p>
                        </w:tc>
                        <w:tc>
                          <w:tcPr>
                            <w:tcW w:w="1298" w:type="dxa"/>
                          </w:tcPr>
                          <w:p w14:paraId="38F4515A" w14:textId="77777777" w:rsidR="005A04CD" w:rsidRDefault="00A30057">
                            <w:pPr>
                              <w:pStyle w:val="TableParagraph"/>
                              <w:spacing w:before="36"/>
                              <w:ind w:right="274"/>
                              <w:jc w:val="right"/>
                              <w:rPr>
                                <w:sz w:val="20"/>
                              </w:rPr>
                            </w:pPr>
                            <w:r>
                              <w:rPr>
                                <w:sz w:val="20"/>
                              </w:rPr>
                              <w:t>47,801</w:t>
                            </w:r>
                          </w:p>
                        </w:tc>
                        <w:tc>
                          <w:tcPr>
                            <w:tcW w:w="1144" w:type="dxa"/>
                          </w:tcPr>
                          <w:p w14:paraId="0FE1B47A" w14:textId="77777777" w:rsidR="005A04CD" w:rsidRDefault="00A30057">
                            <w:pPr>
                              <w:pStyle w:val="TableParagraph"/>
                              <w:spacing w:before="37"/>
                              <w:ind w:right="143"/>
                              <w:jc w:val="right"/>
                              <w:rPr>
                                <w:b/>
                                <w:sz w:val="20"/>
                              </w:rPr>
                            </w:pPr>
                            <w:r>
                              <w:rPr>
                                <w:b/>
                                <w:sz w:val="20"/>
                              </w:rPr>
                              <w:t>176,362</w:t>
                            </w:r>
                          </w:p>
                        </w:tc>
                        <w:tc>
                          <w:tcPr>
                            <w:tcW w:w="975" w:type="dxa"/>
                          </w:tcPr>
                          <w:p w14:paraId="60D56A6F" w14:textId="77777777" w:rsidR="005A04CD" w:rsidRDefault="00A30057">
                            <w:pPr>
                              <w:pStyle w:val="TableParagraph"/>
                              <w:spacing w:before="36"/>
                              <w:ind w:right="106"/>
                              <w:jc w:val="right"/>
                              <w:rPr>
                                <w:sz w:val="20"/>
                              </w:rPr>
                            </w:pPr>
                            <w:r>
                              <w:rPr>
                                <w:sz w:val="20"/>
                              </w:rPr>
                              <w:t>233,277</w:t>
                            </w:r>
                          </w:p>
                        </w:tc>
                      </w:tr>
                      <w:tr w:rsidR="005A04CD" w14:paraId="1C4A094E" w14:textId="77777777">
                        <w:trPr>
                          <w:trHeight w:val="431"/>
                        </w:trPr>
                        <w:tc>
                          <w:tcPr>
                            <w:tcW w:w="5828" w:type="dxa"/>
                            <w:tcBorders>
                              <w:bottom w:val="single" w:sz="4" w:space="0" w:color="000000"/>
                            </w:tcBorders>
                          </w:tcPr>
                          <w:p w14:paraId="05591C86" w14:textId="77777777" w:rsidR="005A04CD" w:rsidRDefault="00A30057">
                            <w:pPr>
                              <w:pStyle w:val="TableParagraph"/>
                              <w:tabs>
                                <w:tab w:val="left" w:pos="5353"/>
                              </w:tabs>
                              <w:spacing w:before="153"/>
                              <w:ind w:left="107"/>
                              <w:rPr>
                                <w:sz w:val="20"/>
                              </w:rPr>
                            </w:pPr>
                            <w:r>
                              <w:rPr>
                                <w:sz w:val="20"/>
                              </w:rPr>
                              <w:t>Joint</w:t>
                            </w:r>
                            <w:r>
                              <w:rPr>
                                <w:spacing w:val="-5"/>
                                <w:sz w:val="20"/>
                              </w:rPr>
                              <w:t xml:space="preserve"> </w:t>
                            </w:r>
                            <w:r>
                              <w:rPr>
                                <w:sz w:val="20"/>
                              </w:rPr>
                              <w:t>Ventures</w:t>
                            </w:r>
                            <w:r>
                              <w:rPr>
                                <w:sz w:val="20"/>
                              </w:rPr>
                              <w:tab/>
                              <w:t>-</w:t>
                            </w:r>
                          </w:p>
                        </w:tc>
                        <w:tc>
                          <w:tcPr>
                            <w:tcW w:w="1298" w:type="dxa"/>
                            <w:tcBorders>
                              <w:bottom w:val="single" w:sz="4" w:space="0" w:color="000000"/>
                            </w:tcBorders>
                          </w:tcPr>
                          <w:p w14:paraId="46A7F774" w14:textId="77777777" w:rsidR="005A04CD" w:rsidRDefault="00A30057">
                            <w:pPr>
                              <w:pStyle w:val="TableParagraph"/>
                              <w:spacing w:before="153"/>
                              <w:ind w:right="275"/>
                              <w:jc w:val="right"/>
                              <w:rPr>
                                <w:sz w:val="20"/>
                              </w:rPr>
                            </w:pPr>
                            <w:r>
                              <w:rPr>
                                <w:sz w:val="20"/>
                              </w:rPr>
                              <w:t>1,828</w:t>
                            </w:r>
                          </w:p>
                        </w:tc>
                        <w:tc>
                          <w:tcPr>
                            <w:tcW w:w="1144" w:type="dxa"/>
                            <w:tcBorders>
                              <w:bottom w:val="single" w:sz="4" w:space="0" w:color="000000"/>
                            </w:tcBorders>
                          </w:tcPr>
                          <w:p w14:paraId="34CCEE84" w14:textId="77777777" w:rsidR="005A04CD" w:rsidRDefault="00A30057">
                            <w:pPr>
                              <w:pStyle w:val="TableParagraph"/>
                              <w:spacing w:before="154"/>
                              <w:ind w:right="142"/>
                              <w:jc w:val="right"/>
                              <w:rPr>
                                <w:b/>
                                <w:sz w:val="20"/>
                              </w:rPr>
                            </w:pPr>
                            <w:r>
                              <w:rPr>
                                <w:b/>
                                <w:sz w:val="20"/>
                              </w:rPr>
                              <w:t>1,828</w:t>
                            </w:r>
                          </w:p>
                        </w:tc>
                        <w:tc>
                          <w:tcPr>
                            <w:tcW w:w="975" w:type="dxa"/>
                            <w:tcBorders>
                              <w:bottom w:val="single" w:sz="4" w:space="0" w:color="000000"/>
                            </w:tcBorders>
                          </w:tcPr>
                          <w:p w14:paraId="34E6FB78" w14:textId="77777777" w:rsidR="005A04CD" w:rsidRDefault="00A30057">
                            <w:pPr>
                              <w:pStyle w:val="TableParagraph"/>
                              <w:spacing w:before="153"/>
                              <w:ind w:right="106"/>
                              <w:jc w:val="right"/>
                              <w:rPr>
                                <w:sz w:val="20"/>
                              </w:rPr>
                            </w:pPr>
                            <w:r>
                              <w:rPr>
                                <w:sz w:val="20"/>
                              </w:rPr>
                              <w:t>3,895</w:t>
                            </w:r>
                          </w:p>
                        </w:tc>
                      </w:tr>
                      <w:tr w:rsidR="005A04CD" w14:paraId="7D8C90AE" w14:textId="77777777">
                        <w:trPr>
                          <w:trHeight w:val="479"/>
                        </w:trPr>
                        <w:tc>
                          <w:tcPr>
                            <w:tcW w:w="5828" w:type="dxa"/>
                            <w:tcBorders>
                              <w:top w:val="single" w:sz="4" w:space="0" w:color="000000"/>
                              <w:bottom w:val="single" w:sz="4" w:space="0" w:color="000000"/>
                            </w:tcBorders>
                          </w:tcPr>
                          <w:p w14:paraId="5F53BF97" w14:textId="77777777" w:rsidR="005A04CD" w:rsidRDefault="00A30057">
                            <w:pPr>
                              <w:pStyle w:val="TableParagraph"/>
                              <w:tabs>
                                <w:tab w:val="left" w:pos="4697"/>
                              </w:tabs>
                              <w:spacing w:before="9"/>
                              <w:ind w:left="107"/>
                              <w:rPr>
                                <w:sz w:val="20"/>
                              </w:rPr>
                            </w:pPr>
                            <w:r>
                              <w:rPr>
                                <w:b/>
                                <w:sz w:val="20"/>
                              </w:rPr>
                              <w:t>Incoming resources</w:t>
                            </w:r>
                            <w:r>
                              <w:rPr>
                                <w:b/>
                                <w:spacing w:val="-8"/>
                                <w:sz w:val="20"/>
                              </w:rPr>
                              <w:t xml:space="preserve"> </w:t>
                            </w:r>
                            <w:r>
                              <w:rPr>
                                <w:b/>
                                <w:sz w:val="20"/>
                              </w:rPr>
                              <w:t>from</w:t>
                            </w:r>
                            <w:r>
                              <w:rPr>
                                <w:b/>
                                <w:spacing w:val="-3"/>
                                <w:sz w:val="20"/>
                              </w:rPr>
                              <w:t xml:space="preserve"> </w:t>
                            </w:r>
                            <w:r>
                              <w:rPr>
                                <w:b/>
                                <w:sz w:val="20"/>
                              </w:rPr>
                              <w:t>charitable</w:t>
                            </w:r>
                            <w:r>
                              <w:rPr>
                                <w:b/>
                                <w:sz w:val="20"/>
                              </w:rPr>
                              <w:tab/>
                            </w:r>
                            <w:r>
                              <w:rPr>
                                <w:position w:val="-10"/>
                                <w:sz w:val="20"/>
                              </w:rPr>
                              <w:t>128,561</w:t>
                            </w:r>
                          </w:p>
                        </w:tc>
                        <w:tc>
                          <w:tcPr>
                            <w:tcW w:w="1298" w:type="dxa"/>
                            <w:tcBorders>
                              <w:top w:val="single" w:sz="4" w:space="0" w:color="000000"/>
                              <w:bottom w:val="single" w:sz="4" w:space="0" w:color="000000"/>
                            </w:tcBorders>
                          </w:tcPr>
                          <w:p w14:paraId="2AE9DDEC" w14:textId="77777777" w:rsidR="005A04CD" w:rsidRDefault="00A30057">
                            <w:pPr>
                              <w:pStyle w:val="TableParagraph"/>
                              <w:spacing w:before="123"/>
                              <w:ind w:right="274"/>
                              <w:jc w:val="right"/>
                              <w:rPr>
                                <w:sz w:val="20"/>
                              </w:rPr>
                            </w:pPr>
                            <w:r>
                              <w:rPr>
                                <w:sz w:val="20"/>
                              </w:rPr>
                              <w:t>49,629</w:t>
                            </w:r>
                          </w:p>
                        </w:tc>
                        <w:tc>
                          <w:tcPr>
                            <w:tcW w:w="1144" w:type="dxa"/>
                            <w:tcBorders>
                              <w:top w:val="single" w:sz="4" w:space="0" w:color="000000"/>
                              <w:bottom w:val="single" w:sz="4" w:space="0" w:color="000000"/>
                            </w:tcBorders>
                          </w:tcPr>
                          <w:p w14:paraId="68F366F2" w14:textId="77777777" w:rsidR="005A04CD" w:rsidRDefault="00A30057">
                            <w:pPr>
                              <w:pStyle w:val="TableParagraph"/>
                              <w:spacing w:before="124"/>
                              <w:ind w:right="143"/>
                              <w:jc w:val="right"/>
                              <w:rPr>
                                <w:b/>
                                <w:sz w:val="20"/>
                              </w:rPr>
                            </w:pPr>
                            <w:r>
                              <w:rPr>
                                <w:b/>
                                <w:sz w:val="20"/>
                              </w:rPr>
                              <w:t>178,190</w:t>
                            </w:r>
                          </w:p>
                        </w:tc>
                        <w:tc>
                          <w:tcPr>
                            <w:tcW w:w="975" w:type="dxa"/>
                            <w:tcBorders>
                              <w:top w:val="single" w:sz="4" w:space="0" w:color="000000"/>
                              <w:bottom w:val="single" w:sz="4" w:space="0" w:color="000000"/>
                            </w:tcBorders>
                          </w:tcPr>
                          <w:p w14:paraId="5CC1454D" w14:textId="77777777" w:rsidR="005A04CD" w:rsidRDefault="00A30057">
                            <w:pPr>
                              <w:pStyle w:val="TableParagraph"/>
                              <w:spacing w:before="123"/>
                              <w:ind w:right="106"/>
                              <w:jc w:val="right"/>
                              <w:rPr>
                                <w:sz w:val="20"/>
                              </w:rPr>
                            </w:pPr>
                            <w:r>
                              <w:rPr>
                                <w:sz w:val="20"/>
                              </w:rPr>
                              <w:t>237,172</w:t>
                            </w:r>
                          </w:p>
                        </w:tc>
                      </w:tr>
                      <w:tr w:rsidR="005A04CD" w14:paraId="2EBEB32C" w14:textId="77777777">
                        <w:trPr>
                          <w:trHeight w:val="323"/>
                        </w:trPr>
                        <w:tc>
                          <w:tcPr>
                            <w:tcW w:w="5828" w:type="dxa"/>
                            <w:tcBorders>
                              <w:top w:val="single" w:sz="4" w:space="0" w:color="000000"/>
                              <w:bottom w:val="single" w:sz="4" w:space="0" w:color="000000"/>
                            </w:tcBorders>
                          </w:tcPr>
                          <w:p w14:paraId="14977121" w14:textId="77777777" w:rsidR="005A04CD" w:rsidRDefault="00A30057">
                            <w:pPr>
                              <w:pStyle w:val="TableParagraph"/>
                              <w:tabs>
                                <w:tab w:val="left" w:pos="4697"/>
                              </w:tabs>
                              <w:spacing w:before="46"/>
                              <w:ind w:left="108"/>
                              <w:rPr>
                                <w:sz w:val="20"/>
                              </w:rPr>
                            </w:pPr>
                            <w:r>
                              <w:rPr>
                                <w:b/>
                                <w:sz w:val="20"/>
                              </w:rPr>
                              <w:t>Total</w:t>
                            </w:r>
                            <w:r>
                              <w:rPr>
                                <w:b/>
                                <w:sz w:val="20"/>
                              </w:rPr>
                              <w:tab/>
                            </w:r>
                            <w:r>
                              <w:rPr>
                                <w:sz w:val="20"/>
                              </w:rPr>
                              <w:t>136,404</w:t>
                            </w:r>
                          </w:p>
                        </w:tc>
                        <w:tc>
                          <w:tcPr>
                            <w:tcW w:w="1298" w:type="dxa"/>
                            <w:tcBorders>
                              <w:top w:val="single" w:sz="4" w:space="0" w:color="000000"/>
                              <w:bottom w:val="single" w:sz="4" w:space="0" w:color="000000"/>
                            </w:tcBorders>
                          </w:tcPr>
                          <w:p w14:paraId="10DBB3AB" w14:textId="77777777" w:rsidR="005A04CD" w:rsidRDefault="00A30057">
                            <w:pPr>
                              <w:pStyle w:val="TableParagraph"/>
                              <w:spacing w:before="45"/>
                              <w:ind w:right="274"/>
                              <w:jc w:val="right"/>
                              <w:rPr>
                                <w:sz w:val="20"/>
                              </w:rPr>
                            </w:pPr>
                            <w:r>
                              <w:rPr>
                                <w:sz w:val="20"/>
                              </w:rPr>
                              <w:t>71,791</w:t>
                            </w:r>
                          </w:p>
                        </w:tc>
                        <w:tc>
                          <w:tcPr>
                            <w:tcW w:w="1144" w:type="dxa"/>
                            <w:tcBorders>
                              <w:top w:val="single" w:sz="4" w:space="0" w:color="000000"/>
                              <w:bottom w:val="single" w:sz="4" w:space="0" w:color="000000"/>
                            </w:tcBorders>
                          </w:tcPr>
                          <w:p w14:paraId="57884ED5" w14:textId="77777777" w:rsidR="005A04CD" w:rsidRDefault="00A30057">
                            <w:pPr>
                              <w:pStyle w:val="TableParagraph"/>
                              <w:spacing w:before="46"/>
                              <w:ind w:right="143"/>
                              <w:jc w:val="right"/>
                              <w:rPr>
                                <w:b/>
                                <w:sz w:val="20"/>
                              </w:rPr>
                            </w:pPr>
                            <w:r>
                              <w:rPr>
                                <w:b/>
                                <w:sz w:val="20"/>
                              </w:rPr>
                              <w:t>208,195</w:t>
                            </w:r>
                          </w:p>
                        </w:tc>
                        <w:tc>
                          <w:tcPr>
                            <w:tcW w:w="975" w:type="dxa"/>
                            <w:tcBorders>
                              <w:top w:val="single" w:sz="4" w:space="0" w:color="000000"/>
                              <w:bottom w:val="single" w:sz="4" w:space="0" w:color="000000"/>
                            </w:tcBorders>
                          </w:tcPr>
                          <w:p w14:paraId="2345258F" w14:textId="77777777" w:rsidR="005A04CD" w:rsidRDefault="00A30057">
                            <w:pPr>
                              <w:pStyle w:val="TableParagraph"/>
                              <w:spacing w:before="45"/>
                              <w:ind w:right="106"/>
                              <w:jc w:val="right"/>
                              <w:rPr>
                                <w:sz w:val="20"/>
                              </w:rPr>
                            </w:pPr>
                            <w:r>
                              <w:rPr>
                                <w:sz w:val="20"/>
                              </w:rPr>
                              <w:t>263,468</w:t>
                            </w:r>
                          </w:p>
                        </w:tc>
                      </w:tr>
                    </w:tbl>
                    <w:p w14:paraId="64EC58C1" w14:textId="77777777" w:rsidR="005A04CD" w:rsidRDefault="005A04CD">
                      <w:pPr>
                        <w:pStyle w:val="BodyText"/>
                      </w:pPr>
                    </w:p>
                  </w:txbxContent>
                </v:textbox>
                <w10:wrap anchorx="page"/>
              </v:shape>
            </w:pict>
          </mc:Fallback>
        </mc:AlternateContent>
      </w:r>
      <w:r w:rsidR="00A30057">
        <w:rPr>
          <w:sz w:val="20"/>
        </w:rPr>
        <w:t>dividends</w:t>
      </w:r>
    </w:p>
    <w:p w14:paraId="20AD94CC" w14:textId="77777777" w:rsidR="005A04CD" w:rsidRDefault="005A04CD">
      <w:pPr>
        <w:pStyle w:val="BodyText"/>
        <w:rPr>
          <w:sz w:val="22"/>
        </w:rPr>
      </w:pPr>
    </w:p>
    <w:p w14:paraId="3E3211E7" w14:textId="77777777" w:rsidR="005A04CD" w:rsidRDefault="005A04CD">
      <w:pPr>
        <w:pStyle w:val="BodyText"/>
        <w:spacing w:before="1"/>
        <w:rPr>
          <w:sz w:val="27"/>
        </w:rPr>
      </w:pPr>
    </w:p>
    <w:p w14:paraId="21E5A2D0" w14:textId="77777777" w:rsidR="005A04CD" w:rsidRDefault="00A30057">
      <w:pPr>
        <w:ind w:left="807"/>
        <w:rPr>
          <w:b/>
          <w:sz w:val="20"/>
        </w:rPr>
      </w:pPr>
      <w:r>
        <w:rPr>
          <w:b/>
          <w:sz w:val="20"/>
        </w:rPr>
        <w:t>funds</w:t>
      </w:r>
    </w:p>
    <w:p w14:paraId="01A3BB84" w14:textId="77777777" w:rsidR="005A04CD" w:rsidRDefault="005A04CD">
      <w:pPr>
        <w:pStyle w:val="BodyText"/>
        <w:rPr>
          <w:b/>
          <w:sz w:val="22"/>
        </w:rPr>
      </w:pPr>
    </w:p>
    <w:p w14:paraId="015D620B" w14:textId="77777777" w:rsidR="005A04CD" w:rsidRDefault="005A04CD">
      <w:pPr>
        <w:pStyle w:val="BodyText"/>
        <w:rPr>
          <w:b/>
          <w:sz w:val="22"/>
        </w:rPr>
      </w:pPr>
    </w:p>
    <w:p w14:paraId="7686DE1E" w14:textId="77777777" w:rsidR="005A04CD" w:rsidRDefault="005A04CD">
      <w:pPr>
        <w:pStyle w:val="BodyText"/>
        <w:rPr>
          <w:b/>
          <w:sz w:val="22"/>
        </w:rPr>
      </w:pPr>
    </w:p>
    <w:p w14:paraId="2F040AFD" w14:textId="77777777" w:rsidR="005A04CD" w:rsidRDefault="005A04CD">
      <w:pPr>
        <w:pStyle w:val="BodyText"/>
        <w:rPr>
          <w:b/>
          <w:sz w:val="22"/>
        </w:rPr>
      </w:pPr>
    </w:p>
    <w:p w14:paraId="49264E39" w14:textId="77777777" w:rsidR="005A04CD" w:rsidRDefault="005A04CD">
      <w:pPr>
        <w:pStyle w:val="BodyText"/>
        <w:rPr>
          <w:b/>
          <w:sz w:val="22"/>
        </w:rPr>
      </w:pPr>
    </w:p>
    <w:p w14:paraId="5D93B107" w14:textId="77777777" w:rsidR="005A04CD" w:rsidRDefault="005A04CD">
      <w:pPr>
        <w:pStyle w:val="BodyText"/>
        <w:rPr>
          <w:b/>
          <w:sz w:val="22"/>
        </w:rPr>
      </w:pPr>
    </w:p>
    <w:p w14:paraId="05FB4EF6" w14:textId="77777777" w:rsidR="005A04CD" w:rsidRDefault="005A04CD">
      <w:pPr>
        <w:pStyle w:val="BodyText"/>
        <w:rPr>
          <w:b/>
          <w:sz w:val="22"/>
        </w:rPr>
      </w:pPr>
    </w:p>
    <w:p w14:paraId="1510D8AF" w14:textId="77777777" w:rsidR="005A04CD" w:rsidRDefault="00A30057">
      <w:pPr>
        <w:spacing w:before="163"/>
        <w:ind w:left="807"/>
        <w:rPr>
          <w:b/>
          <w:sz w:val="20"/>
        </w:rPr>
      </w:pPr>
      <w:r>
        <w:rPr>
          <w:b/>
          <w:sz w:val="20"/>
        </w:rPr>
        <w:t>activities</w:t>
      </w:r>
    </w:p>
    <w:p w14:paraId="42557695" w14:textId="77777777" w:rsidR="005A04CD" w:rsidRDefault="005A04CD">
      <w:pPr>
        <w:pStyle w:val="BodyText"/>
        <w:rPr>
          <w:b/>
          <w:sz w:val="22"/>
        </w:rPr>
      </w:pPr>
    </w:p>
    <w:p w14:paraId="63B31721" w14:textId="77777777" w:rsidR="005A04CD" w:rsidRDefault="00A30057">
      <w:pPr>
        <w:pStyle w:val="BodyText"/>
        <w:spacing w:before="147" w:line="550" w:lineRule="atLeast"/>
        <w:ind w:left="808" w:right="991"/>
      </w:pPr>
      <w:r>
        <w:t>The Trustees consider material funders to be those contributing over 10% of income. Material funders are The Department of Work and Pensions (DWP) from which a total of</w:t>
      </w:r>
    </w:p>
    <w:p w14:paraId="688B477E" w14:textId="77777777" w:rsidR="005A04CD" w:rsidRDefault="00A30057">
      <w:pPr>
        <w:pStyle w:val="BodyText"/>
        <w:spacing w:before="2"/>
        <w:ind w:left="807" w:right="1231"/>
      </w:pPr>
      <w:r>
        <w:t>£21.3million (2018: £55.4 million) was earned, and the Department of Education (DfE) and Education and Skills Funding Agency (ESFA), who contributed a total of £42.9m (2018: £29.4m).</w:t>
      </w:r>
    </w:p>
    <w:p w14:paraId="4242AC4D" w14:textId="77777777" w:rsidR="005A04CD" w:rsidRDefault="005A04CD">
      <w:pPr>
        <w:pStyle w:val="BodyText"/>
      </w:pPr>
    </w:p>
    <w:p w14:paraId="12D8E5A9" w14:textId="77777777" w:rsidR="005A04CD" w:rsidRDefault="00A30057">
      <w:pPr>
        <w:pStyle w:val="BodyText"/>
        <w:ind w:left="807" w:right="1685"/>
      </w:pPr>
      <w:r>
        <w:t>The fair value of net assets acquired from business combinations are treated as a donation (see note 26).</w:t>
      </w:r>
    </w:p>
    <w:p w14:paraId="25EF3626" w14:textId="77777777" w:rsidR="005A04CD" w:rsidRDefault="005A04CD">
      <w:pPr>
        <w:sectPr w:rsidR="005A04CD">
          <w:type w:val="continuous"/>
          <w:pgSz w:w="11910" w:h="16840"/>
          <w:pgMar w:top="1600" w:right="0" w:bottom="280" w:left="740" w:header="720" w:footer="720" w:gutter="0"/>
          <w:cols w:space="720"/>
        </w:sectPr>
      </w:pPr>
    </w:p>
    <w:p w14:paraId="64FD1AA8" w14:textId="77777777" w:rsidR="005A04CD" w:rsidRDefault="005A04CD">
      <w:pPr>
        <w:pStyle w:val="BodyText"/>
        <w:rPr>
          <w:sz w:val="20"/>
        </w:rPr>
      </w:pPr>
    </w:p>
    <w:p w14:paraId="5CF48A7A" w14:textId="77777777" w:rsidR="005A04CD" w:rsidRDefault="005A04CD">
      <w:pPr>
        <w:pStyle w:val="BodyText"/>
        <w:rPr>
          <w:sz w:val="20"/>
        </w:rPr>
      </w:pPr>
    </w:p>
    <w:p w14:paraId="2C71564B" w14:textId="77777777" w:rsidR="005A04CD" w:rsidRDefault="005A04CD">
      <w:pPr>
        <w:pStyle w:val="BodyText"/>
        <w:spacing w:before="9"/>
        <w:rPr>
          <w:sz w:val="23"/>
        </w:rPr>
      </w:pPr>
    </w:p>
    <w:p w14:paraId="13084B46" w14:textId="77777777" w:rsidR="005A04CD" w:rsidRDefault="00A30057">
      <w:pPr>
        <w:pStyle w:val="BodyText"/>
        <w:spacing w:before="92"/>
        <w:ind w:left="807" w:right="1151"/>
      </w:pPr>
      <w:r>
        <w:t>The results of the Shaw Trust Limited, as required to be disclosed by paragraph 397 of the Charity SORP, are:</w:t>
      </w:r>
    </w:p>
    <w:p w14:paraId="403C6F9B" w14:textId="77777777" w:rsidR="005A04CD" w:rsidRDefault="005A04CD">
      <w:pPr>
        <w:pStyle w:val="BodyText"/>
        <w:rPr>
          <w:sz w:val="20"/>
        </w:rPr>
      </w:pPr>
    </w:p>
    <w:p w14:paraId="69926978" w14:textId="77777777" w:rsidR="005A04CD" w:rsidRDefault="005A04CD">
      <w:pPr>
        <w:pStyle w:val="BodyText"/>
        <w:spacing w:before="7" w:after="1"/>
        <w:rPr>
          <w:sz w:val="28"/>
        </w:rPr>
      </w:pPr>
    </w:p>
    <w:tbl>
      <w:tblPr>
        <w:tblW w:w="0" w:type="auto"/>
        <w:tblInd w:w="700" w:type="dxa"/>
        <w:tblLayout w:type="fixed"/>
        <w:tblCellMar>
          <w:left w:w="0" w:type="dxa"/>
          <w:right w:w="0" w:type="dxa"/>
        </w:tblCellMar>
        <w:tblLook w:val="01E0" w:firstRow="1" w:lastRow="1" w:firstColumn="1" w:lastColumn="1" w:noHBand="0" w:noVBand="0"/>
      </w:tblPr>
      <w:tblGrid>
        <w:gridCol w:w="5693"/>
        <w:gridCol w:w="1347"/>
        <w:gridCol w:w="1594"/>
      </w:tblGrid>
      <w:tr w:rsidR="005A04CD" w14:paraId="0D94E32A" w14:textId="77777777">
        <w:trPr>
          <w:trHeight w:val="225"/>
        </w:trPr>
        <w:tc>
          <w:tcPr>
            <w:tcW w:w="5693" w:type="dxa"/>
            <w:tcBorders>
              <w:bottom w:val="single" w:sz="4" w:space="0" w:color="000000"/>
            </w:tcBorders>
          </w:tcPr>
          <w:p w14:paraId="30E50A78" w14:textId="77777777" w:rsidR="005A04CD" w:rsidRDefault="005A04CD">
            <w:pPr>
              <w:pStyle w:val="TableParagraph"/>
              <w:rPr>
                <w:rFonts w:ascii="Times New Roman"/>
                <w:sz w:val="16"/>
              </w:rPr>
            </w:pPr>
          </w:p>
        </w:tc>
        <w:tc>
          <w:tcPr>
            <w:tcW w:w="1347" w:type="dxa"/>
            <w:tcBorders>
              <w:bottom w:val="single" w:sz="4" w:space="0" w:color="000000"/>
            </w:tcBorders>
          </w:tcPr>
          <w:p w14:paraId="5DCF6A52" w14:textId="77777777" w:rsidR="005A04CD" w:rsidRDefault="00A30057">
            <w:pPr>
              <w:pStyle w:val="TableParagraph"/>
              <w:spacing w:line="206" w:lineRule="exact"/>
              <w:ind w:left="563"/>
              <w:rPr>
                <w:b/>
                <w:sz w:val="20"/>
              </w:rPr>
            </w:pPr>
            <w:r>
              <w:rPr>
                <w:b/>
                <w:sz w:val="20"/>
              </w:rPr>
              <w:t>£'000</w:t>
            </w:r>
          </w:p>
        </w:tc>
        <w:tc>
          <w:tcPr>
            <w:tcW w:w="1594" w:type="dxa"/>
            <w:tcBorders>
              <w:bottom w:val="single" w:sz="4" w:space="0" w:color="000000"/>
            </w:tcBorders>
          </w:tcPr>
          <w:p w14:paraId="792EA5A0" w14:textId="77777777" w:rsidR="005A04CD" w:rsidRDefault="00A30057">
            <w:pPr>
              <w:pStyle w:val="TableParagraph"/>
              <w:spacing w:line="206" w:lineRule="exact"/>
              <w:ind w:left="340"/>
              <w:rPr>
                <w:sz w:val="20"/>
              </w:rPr>
            </w:pPr>
            <w:r>
              <w:rPr>
                <w:sz w:val="20"/>
              </w:rPr>
              <w:t>£’000</w:t>
            </w:r>
          </w:p>
        </w:tc>
      </w:tr>
      <w:tr w:rsidR="005A04CD" w14:paraId="4A342776" w14:textId="77777777">
        <w:trPr>
          <w:trHeight w:val="325"/>
        </w:trPr>
        <w:tc>
          <w:tcPr>
            <w:tcW w:w="5693" w:type="dxa"/>
            <w:tcBorders>
              <w:top w:val="single" w:sz="4" w:space="0" w:color="000000"/>
            </w:tcBorders>
          </w:tcPr>
          <w:p w14:paraId="23DB7570" w14:textId="77777777" w:rsidR="005A04CD" w:rsidRDefault="00A30057">
            <w:pPr>
              <w:pStyle w:val="TableParagraph"/>
              <w:spacing w:before="45"/>
              <w:ind w:left="115"/>
              <w:rPr>
                <w:sz w:val="20"/>
              </w:rPr>
            </w:pPr>
            <w:r>
              <w:rPr>
                <w:sz w:val="20"/>
              </w:rPr>
              <w:t>Total income</w:t>
            </w:r>
          </w:p>
        </w:tc>
        <w:tc>
          <w:tcPr>
            <w:tcW w:w="1347" w:type="dxa"/>
            <w:tcBorders>
              <w:top w:val="single" w:sz="4" w:space="0" w:color="000000"/>
            </w:tcBorders>
          </w:tcPr>
          <w:p w14:paraId="3534FF7D" w14:textId="77777777" w:rsidR="005A04CD" w:rsidRDefault="00A30057">
            <w:pPr>
              <w:pStyle w:val="TableParagraph"/>
              <w:spacing w:before="46"/>
              <w:ind w:left="443"/>
              <w:rPr>
                <w:b/>
                <w:sz w:val="20"/>
              </w:rPr>
            </w:pPr>
            <w:r>
              <w:rPr>
                <w:b/>
                <w:sz w:val="20"/>
              </w:rPr>
              <w:t>39,830</w:t>
            </w:r>
          </w:p>
        </w:tc>
        <w:tc>
          <w:tcPr>
            <w:tcW w:w="1594" w:type="dxa"/>
            <w:tcBorders>
              <w:top w:val="single" w:sz="4" w:space="0" w:color="000000"/>
            </w:tcBorders>
          </w:tcPr>
          <w:p w14:paraId="4D3A21EC" w14:textId="77777777" w:rsidR="005A04CD" w:rsidRDefault="00A30057">
            <w:pPr>
              <w:pStyle w:val="TableParagraph"/>
              <w:spacing w:before="45"/>
              <w:ind w:left="217"/>
              <w:rPr>
                <w:sz w:val="20"/>
              </w:rPr>
            </w:pPr>
            <w:r>
              <w:rPr>
                <w:sz w:val="20"/>
              </w:rPr>
              <w:t>94,243</w:t>
            </w:r>
          </w:p>
        </w:tc>
      </w:tr>
      <w:tr w:rsidR="005A04CD" w14:paraId="52072622" w14:textId="77777777">
        <w:trPr>
          <w:trHeight w:val="321"/>
        </w:trPr>
        <w:tc>
          <w:tcPr>
            <w:tcW w:w="5693" w:type="dxa"/>
            <w:tcBorders>
              <w:bottom w:val="single" w:sz="4" w:space="0" w:color="000000"/>
            </w:tcBorders>
          </w:tcPr>
          <w:p w14:paraId="4DDAB3B5" w14:textId="77777777" w:rsidR="005A04CD" w:rsidRDefault="00A30057">
            <w:pPr>
              <w:pStyle w:val="TableParagraph"/>
              <w:spacing w:before="42"/>
              <w:ind w:left="115"/>
              <w:rPr>
                <w:sz w:val="20"/>
              </w:rPr>
            </w:pPr>
            <w:r>
              <w:rPr>
                <w:sz w:val="20"/>
              </w:rPr>
              <w:t>Net outgoing (incoming) resources</w:t>
            </w:r>
          </w:p>
        </w:tc>
        <w:tc>
          <w:tcPr>
            <w:tcW w:w="1347" w:type="dxa"/>
            <w:tcBorders>
              <w:bottom w:val="single" w:sz="4" w:space="0" w:color="000000"/>
            </w:tcBorders>
          </w:tcPr>
          <w:p w14:paraId="5A2CF86D" w14:textId="77777777" w:rsidR="005A04CD" w:rsidRDefault="00A30057">
            <w:pPr>
              <w:pStyle w:val="TableParagraph"/>
              <w:spacing w:before="44"/>
              <w:ind w:left="443"/>
              <w:rPr>
                <w:b/>
                <w:sz w:val="20"/>
              </w:rPr>
            </w:pPr>
            <w:r>
              <w:rPr>
                <w:b/>
                <w:sz w:val="20"/>
              </w:rPr>
              <w:t>18,251</w:t>
            </w:r>
          </w:p>
        </w:tc>
        <w:tc>
          <w:tcPr>
            <w:tcW w:w="1594" w:type="dxa"/>
            <w:tcBorders>
              <w:bottom w:val="single" w:sz="4" w:space="0" w:color="000000"/>
            </w:tcBorders>
          </w:tcPr>
          <w:p w14:paraId="0A4346FE" w14:textId="77777777" w:rsidR="005A04CD" w:rsidRDefault="00A30057">
            <w:pPr>
              <w:pStyle w:val="TableParagraph"/>
              <w:spacing w:before="42"/>
              <w:ind w:left="362"/>
              <w:rPr>
                <w:sz w:val="20"/>
              </w:rPr>
            </w:pPr>
            <w:r>
              <w:rPr>
                <w:color w:val="FF0000"/>
                <w:sz w:val="20"/>
              </w:rPr>
              <w:t>(109)</w:t>
            </w:r>
          </w:p>
        </w:tc>
      </w:tr>
      <w:tr w:rsidR="005A04CD" w14:paraId="60BB2C75" w14:textId="77777777">
        <w:trPr>
          <w:trHeight w:val="899"/>
        </w:trPr>
        <w:tc>
          <w:tcPr>
            <w:tcW w:w="5693" w:type="dxa"/>
            <w:tcBorders>
              <w:top w:val="single" w:sz="4" w:space="0" w:color="000000"/>
            </w:tcBorders>
          </w:tcPr>
          <w:p w14:paraId="774ED877" w14:textId="77777777" w:rsidR="005A04CD" w:rsidRDefault="005A04CD">
            <w:pPr>
              <w:pStyle w:val="TableParagraph"/>
              <w:rPr>
                <w:sz w:val="26"/>
              </w:rPr>
            </w:pPr>
          </w:p>
          <w:p w14:paraId="26D33F93" w14:textId="77777777" w:rsidR="005A04CD" w:rsidRDefault="005A04CD">
            <w:pPr>
              <w:pStyle w:val="TableParagraph"/>
              <w:spacing w:before="11"/>
              <w:rPr>
                <w:sz w:val="25"/>
              </w:rPr>
            </w:pPr>
          </w:p>
          <w:p w14:paraId="113AA513" w14:textId="77777777" w:rsidR="005A04CD" w:rsidRDefault="00A30057">
            <w:pPr>
              <w:pStyle w:val="TableParagraph"/>
              <w:ind w:left="115"/>
              <w:rPr>
                <w:b/>
                <w:sz w:val="24"/>
              </w:rPr>
            </w:pPr>
            <w:r>
              <w:rPr>
                <w:b/>
                <w:sz w:val="24"/>
              </w:rPr>
              <w:t>1a. Other Trading Activities</w:t>
            </w:r>
          </w:p>
        </w:tc>
        <w:tc>
          <w:tcPr>
            <w:tcW w:w="1347" w:type="dxa"/>
            <w:tcBorders>
              <w:top w:val="single" w:sz="4" w:space="0" w:color="000000"/>
            </w:tcBorders>
          </w:tcPr>
          <w:p w14:paraId="11DB85FF" w14:textId="77777777" w:rsidR="005A04CD" w:rsidRDefault="005A04CD">
            <w:pPr>
              <w:pStyle w:val="TableParagraph"/>
              <w:rPr>
                <w:rFonts w:ascii="Times New Roman"/>
                <w:sz w:val="20"/>
              </w:rPr>
            </w:pPr>
          </w:p>
        </w:tc>
        <w:tc>
          <w:tcPr>
            <w:tcW w:w="1594" w:type="dxa"/>
            <w:tcBorders>
              <w:top w:val="single" w:sz="4" w:space="0" w:color="000000"/>
            </w:tcBorders>
          </w:tcPr>
          <w:p w14:paraId="2DB0550A" w14:textId="77777777" w:rsidR="005A04CD" w:rsidRDefault="005A04CD">
            <w:pPr>
              <w:pStyle w:val="TableParagraph"/>
              <w:rPr>
                <w:rFonts w:ascii="Times New Roman"/>
                <w:sz w:val="20"/>
              </w:rPr>
            </w:pPr>
          </w:p>
        </w:tc>
      </w:tr>
      <w:tr w:rsidR="005A04CD" w14:paraId="79D8688D" w14:textId="77777777">
        <w:trPr>
          <w:trHeight w:val="297"/>
        </w:trPr>
        <w:tc>
          <w:tcPr>
            <w:tcW w:w="5693" w:type="dxa"/>
            <w:tcBorders>
              <w:bottom w:val="single" w:sz="4" w:space="0" w:color="000000"/>
            </w:tcBorders>
          </w:tcPr>
          <w:p w14:paraId="07A57DD1" w14:textId="77777777" w:rsidR="005A04CD" w:rsidRDefault="005A04CD">
            <w:pPr>
              <w:pStyle w:val="TableParagraph"/>
              <w:rPr>
                <w:rFonts w:ascii="Times New Roman"/>
                <w:sz w:val="20"/>
              </w:rPr>
            </w:pPr>
          </w:p>
        </w:tc>
        <w:tc>
          <w:tcPr>
            <w:tcW w:w="1347" w:type="dxa"/>
            <w:tcBorders>
              <w:bottom w:val="single" w:sz="4" w:space="0" w:color="000000"/>
            </w:tcBorders>
          </w:tcPr>
          <w:p w14:paraId="72D87152" w14:textId="77777777" w:rsidR="005A04CD" w:rsidRDefault="00A30057">
            <w:pPr>
              <w:pStyle w:val="TableParagraph"/>
              <w:spacing w:before="20"/>
              <w:ind w:left="563"/>
              <w:rPr>
                <w:b/>
                <w:sz w:val="20"/>
              </w:rPr>
            </w:pPr>
            <w:r>
              <w:rPr>
                <w:b/>
                <w:sz w:val="20"/>
              </w:rPr>
              <w:t>£'000</w:t>
            </w:r>
          </w:p>
        </w:tc>
        <w:tc>
          <w:tcPr>
            <w:tcW w:w="1594" w:type="dxa"/>
            <w:tcBorders>
              <w:bottom w:val="single" w:sz="4" w:space="0" w:color="000000"/>
            </w:tcBorders>
          </w:tcPr>
          <w:p w14:paraId="7480520B" w14:textId="77777777" w:rsidR="005A04CD" w:rsidRDefault="00A30057">
            <w:pPr>
              <w:pStyle w:val="TableParagraph"/>
              <w:spacing w:before="19"/>
              <w:ind w:left="345"/>
              <w:rPr>
                <w:sz w:val="20"/>
              </w:rPr>
            </w:pPr>
            <w:r>
              <w:rPr>
                <w:sz w:val="20"/>
              </w:rPr>
              <w:t>£'000</w:t>
            </w:r>
          </w:p>
        </w:tc>
      </w:tr>
      <w:tr w:rsidR="005A04CD" w14:paraId="648C37A9" w14:textId="77777777">
        <w:trPr>
          <w:trHeight w:val="256"/>
        </w:trPr>
        <w:tc>
          <w:tcPr>
            <w:tcW w:w="5693" w:type="dxa"/>
            <w:tcBorders>
              <w:top w:val="single" w:sz="4" w:space="0" w:color="000000"/>
            </w:tcBorders>
          </w:tcPr>
          <w:p w14:paraId="7E2FF376" w14:textId="77777777" w:rsidR="005A04CD" w:rsidRDefault="00A30057">
            <w:pPr>
              <w:pStyle w:val="TableParagraph"/>
              <w:spacing w:before="11" w:line="225" w:lineRule="exact"/>
              <w:ind w:left="115"/>
              <w:rPr>
                <w:sz w:val="20"/>
              </w:rPr>
            </w:pPr>
            <w:r>
              <w:rPr>
                <w:sz w:val="20"/>
              </w:rPr>
              <w:t>Income from Charity Shops</w:t>
            </w:r>
          </w:p>
        </w:tc>
        <w:tc>
          <w:tcPr>
            <w:tcW w:w="1347" w:type="dxa"/>
            <w:tcBorders>
              <w:top w:val="single" w:sz="4" w:space="0" w:color="000000"/>
            </w:tcBorders>
          </w:tcPr>
          <w:p w14:paraId="109BFB05" w14:textId="77777777" w:rsidR="005A04CD" w:rsidRDefault="00A30057">
            <w:pPr>
              <w:pStyle w:val="TableParagraph"/>
              <w:spacing w:before="11" w:line="225" w:lineRule="exact"/>
              <w:ind w:left="555"/>
              <w:rPr>
                <w:sz w:val="20"/>
              </w:rPr>
            </w:pPr>
            <w:r>
              <w:rPr>
                <w:sz w:val="20"/>
              </w:rPr>
              <w:t>4,660</w:t>
            </w:r>
          </w:p>
        </w:tc>
        <w:tc>
          <w:tcPr>
            <w:tcW w:w="1594" w:type="dxa"/>
            <w:tcBorders>
              <w:top w:val="single" w:sz="4" w:space="0" w:color="000000"/>
            </w:tcBorders>
          </w:tcPr>
          <w:p w14:paraId="4AF999C0" w14:textId="77777777" w:rsidR="005A04CD" w:rsidRDefault="00A30057">
            <w:pPr>
              <w:pStyle w:val="TableParagraph"/>
              <w:spacing w:before="11" w:line="225" w:lineRule="exact"/>
              <w:ind w:left="329"/>
              <w:rPr>
                <w:sz w:val="20"/>
              </w:rPr>
            </w:pPr>
            <w:r>
              <w:rPr>
                <w:sz w:val="20"/>
              </w:rPr>
              <w:t>6,345</w:t>
            </w:r>
          </w:p>
        </w:tc>
      </w:tr>
      <w:tr w:rsidR="005A04CD" w14:paraId="361C3CD9" w14:textId="77777777">
        <w:trPr>
          <w:trHeight w:val="286"/>
        </w:trPr>
        <w:tc>
          <w:tcPr>
            <w:tcW w:w="5693" w:type="dxa"/>
          </w:tcPr>
          <w:p w14:paraId="72403139" w14:textId="77777777" w:rsidR="005A04CD" w:rsidRDefault="00A30057">
            <w:pPr>
              <w:pStyle w:val="TableParagraph"/>
              <w:spacing w:before="21"/>
              <w:ind w:left="115"/>
              <w:rPr>
                <w:sz w:val="20"/>
              </w:rPr>
            </w:pPr>
            <w:r>
              <w:rPr>
                <w:sz w:val="20"/>
              </w:rPr>
              <w:t>Other Trading</w:t>
            </w:r>
          </w:p>
        </w:tc>
        <w:tc>
          <w:tcPr>
            <w:tcW w:w="1347" w:type="dxa"/>
          </w:tcPr>
          <w:p w14:paraId="23AD47F4" w14:textId="77777777" w:rsidR="005A04CD" w:rsidRDefault="00A30057">
            <w:pPr>
              <w:pStyle w:val="TableParagraph"/>
              <w:spacing w:before="9"/>
              <w:ind w:right="288"/>
              <w:jc w:val="right"/>
              <w:rPr>
                <w:sz w:val="20"/>
              </w:rPr>
            </w:pPr>
            <w:r>
              <w:rPr>
                <w:sz w:val="20"/>
              </w:rPr>
              <w:t>-</w:t>
            </w:r>
          </w:p>
        </w:tc>
        <w:tc>
          <w:tcPr>
            <w:tcW w:w="1594" w:type="dxa"/>
          </w:tcPr>
          <w:p w14:paraId="49AE1303" w14:textId="77777777" w:rsidR="005A04CD" w:rsidRDefault="00A30057">
            <w:pPr>
              <w:pStyle w:val="TableParagraph"/>
              <w:spacing w:before="9"/>
              <w:ind w:left="329"/>
              <w:rPr>
                <w:sz w:val="20"/>
              </w:rPr>
            </w:pPr>
            <w:r>
              <w:rPr>
                <w:sz w:val="20"/>
              </w:rPr>
              <w:t>1,400</w:t>
            </w:r>
          </w:p>
        </w:tc>
      </w:tr>
      <w:tr w:rsidR="005A04CD" w14:paraId="7FC392E9" w14:textId="77777777">
        <w:trPr>
          <w:trHeight w:val="326"/>
        </w:trPr>
        <w:tc>
          <w:tcPr>
            <w:tcW w:w="5693" w:type="dxa"/>
            <w:tcBorders>
              <w:bottom w:val="single" w:sz="4" w:space="0" w:color="000000"/>
            </w:tcBorders>
          </w:tcPr>
          <w:p w14:paraId="745713BD" w14:textId="77777777" w:rsidR="005A04CD" w:rsidRDefault="00A30057">
            <w:pPr>
              <w:pStyle w:val="TableParagraph"/>
              <w:spacing w:before="29"/>
              <w:ind w:left="115"/>
              <w:rPr>
                <w:sz w:val="20"/>
              </w:rPr>
            </w:pPr>
            <w:r>
              <w:rPr>
                <w:sz w:val="20"/>
              </w:rPr>
              <w:t>Subscriptions</w:t>
            </w:r>
          </w:p>
        </w:tc>
        <w:tc>
          <w:tcPr>
            <w:tcW w:w="1347" w:type="dxa"/>
            <w:tcBorders>
              <w:bottom w:val="single" w:sz="4" w:space="0" w:color="000000"/>
            </w:tcBorders>
          </w:tcPr>
          <w:p w14:paraId="4B9D41BB" w14:textId="77777777" w:rsidR="005A04CD" w:rsidRDefault="00A30057">
            <w:pPr>
              <w:pStyle w:val="TableParagraph"/>
              <w:spacing w:before="29"/>
              <w:ind w:right="288"/>
              <w:jc w:val="right"/>
              <w:rPr>
                <w:sz w:val="20"/>
              </w:rPr>
            </w:pPr>
            <w:r>
              <w:rPr>
                <w:sz w:val="20"/>
              </w:rPr>
              <w:t>-</w:t>
            </w:r>
          </w:p>
        </w:tc>
        <w:tc>
          <w:tcPr>
            <w:tcW w:w="1594" w:type="dxa"/>
            <w:tcBorders>
              <w:bottom w:val="single" w:sz="4" w:space="0" w:color="000000"/>
            </w:tcBorders>
          </w:tcPr>
          <w:p w14:paraId="6AEF7760" w14:textId="77777777" w:rsidR="005A04CD" w:rsidRDefault="00A30057">
            <w:pPr>
              <w:pStyle w:val="TableParagraph"/>
              <w:spacing w:before="29"/>
              <w:ind w:left="496"/>
              <w:rPr>
                <w:sz w:val="20"/>
              </w:rPr>
            </w:pPr>
            <w:r>
              <w:rPr>
                <w:sz w:val="20"/>
              </w:rPr>
              <w:t>207</w:t>
            </w:r>
          </w:p>
        </w:tc>
      </w:tr>
      <w:tr w:rsidR="005A04CD" w14:paraId="69641957" w14:textId="77777777">
        <w:trPr>
          <w:trHeight w:val="360"/>
        </w:trPr>
        <w:tc>
          <w:tcPr>
            <w:tcW w:w="5693" w:type="dxa"/>
            <w:tcBorders>
              <w:top w:val="single" w:sz="4" w:space="0" w:color="000000"/>
              <w:bottom w:val="single" w:sz="4" w:space="0" w:color="000000"/>
            </w:tcBorders>
          </w:tcPr>
          <w:p w14:paraId="0CE7EA5C" w14:textId="77777777" w:rsidR="005A04CD" w:rsidRDefault="005A04CD">
            <w:pPr>
              <w:pStyle w:val="TableParagraph"/>
              <w:rPr>
                <w:rFonts w:ascii="Times New Roman"/>
                <w:sz w:val="20"/>
              </w:rPr>
            </w:pPr>
          </w:p>
        </w:tc>
        <w:tc>
          <w:tcPr>
            <w:tcW w:w="1347" w:type="dxa"/>
            <w:tcBorders>
              <w:top w:val="single" w:sz="4" w:space="0" w:color="000000"/>
              <w:bottom w:val="single" w:sz="4" w:space="0" w:color="000000"/>
            </w:tcBorders>
          </w:tcPr>
          <w:p w14:paraId="38168CAF" w14:textId="77777777" w:rsidR="005A04CD" w:rsidRDefault="00A30057">
            <w:pPr>
              <w:pStyle w:val="TableParagraph"/>
              <w:spacing w:before="65"/>
              <w:ind w:left="555"/>
              <w:rPr>
                <w:b/>
                <w:sz w:val="20"/>
              </w:rPr>
            </w:pPr>
            <w:r>
              <w:rPr>
                <w:b/>
                <w:sz w:val="20"/>
              </w:rPr>
              <w:t>4,660</w:t>
            </w:r>
          </w:p>
        </w:tc>
        <w:tc>
          <w:tcPr>
            <w:tcW w:w="1594" w:type="dxa"/>
            <w:tcBorders>
              <w:top w:val="single" w:sz="4" w:space="0" w:color="000000"/>
              <w:bottom w:val="single" w:sz="4" w:space="0" w:color="000000"/>
            </w:tcBorders>
          </w:tcPr>
          <w:p w14:paraId="541FF76E" w14:textId="77777777" w:rsidR="005A04CD" w:rsidRDefault="00A30057">
            <w:pPr>
              <w:pStyle w:val="TableParagraph"/>
              <w:spacing w:before="64"/>
              <w:ind w:left="329"/>
              <w:rPr>
                <w:sz w:val="20"/>
              </w:rPr>
            </w:pPr>
            <w:r>
              <w:rPr>
                <w:sz w:val="20"/>
              </w:rPr>
              <w:t>7,952</w:t>
            </w:r>
          </w:p>
        </w:tc>
      </w:tr>
      <w:tr w:rsidR="005A04CD" w14:paraId="2135DA33" w14:textId="77777777">
        <w:trPr>
          <w:trHeight w:val="1337"/>
        </w:trPr>
        <w:tc>
          <w:tcPr>
            <w:tcW w:w="5693" w:type="dxa"/>
            <w:tcBorders>
              <w:top w:val="single" w:sz="4" w:space="0" w:color="000000"/>
            </w:tcBorders>
          </w:tcPr>
          <w:p w14:paraId="402D0B67" w14:textId="77777777" w:rsidR="005A04CD" w:rsidRDefault="005A04CD">
            <w:pPr>
              <w:pStyle w:val="TableParagraph"/>
              <w:rPr>
                <w:sz w:val="26"/>
              </w:rPr>
            </w:pPr>
          </w:p>
          <w:p w14:paraId="1B1B3E5E" w14:textId="77777777" w:rsidR="005A04CD" w:rsidRDefault="00A30057">
            <w:pPr>
              <w:pStyle w:val="TableParagraph"/>
              <w:spacing w:before="159"/>
              <w:ind w:left="7"/>
              <w:rPr>
                <w:b/>
                <w:sz w:val="24"/>
              </w:rPr>
            </w:pPr>
            <w:r>
              <w:rPr>
                <w:b/>
                <w:sz w:val="24"/>
              </w:rPr>
              <w:t>2. Analysis of total resources expended</w:t>
            </w:r>
          </w:p>
        </w:tc>
        <w:tc>
          <w:tcPr>
            <w:tcW w:w="1347" w:type="dxa"/>
            <w:tcBorders>
              <w:top w:val="single" w:sz="4" w:space="0" w:color="000000"/>
            </w:tcBorders>
          </w:tcPr>
          <w:p w14:paraId="7F346EB7" w14:textId="77777777" w:rsidR="005A04CD" w:rsidRDefault="005A04CD">
            <w:pPr>
              <w:pStyle w:val="TableParagraph"/>
              <w:rPr>
                <w:rFonts w:ascii="Times New Roman"/>
                <w:sz w:val="20"/>
              </w:rPr>
            </w:pPr>
          </w:p>
        </w:tc>
        <w:tc>
          <w:tcPr>
            <w:tcW w:w="1594" w:type="dxa"/>
            <w:tcBorders>
              <w:top w:val="single" w:sz="4" w:space="0" w:color="000000"/>
            </w:tcBorders>
          </w:tcPr>
          <w:p w14:paraId="19886921" w14:textId="77777777" w:rsidR="005A04CD" w:rsidRDefault="005A04CD">
            <w:pPr>
              <w:pStyle w:val="TableParagraph"/>
              <w:rPr>
                <w:rFonts w:ascii="Times New Roman"/>
                <w:sz w:val="20"/>
              </w:rPr>
            </w:pPr>
          </w:p>
        </w:tc>
      </w:tr>
      <w:tr w:rsidR="005A04CD" w14:paraId="5C101A6E" w14:textId="77777777">
        <w:trPr>
          <w:trHeight w:val="1064"/>
        </w:trPr>
        <w:tc>
          <w:tcPr>
            <w:tcW w:w="5693" w:type="dxa"/>
          </w:tcPr>
          <w:p w14:paraId="2A00ADBF" w14:textId="77777777" w:rsidR="005A04CD" w:rsidRDefault="005A04CD">
            <w:pPr>
              <w:pStyle w:val="TableParagraph"/>
              <w:rPr>
                <w:rFonts w:ascii="Times New Roman"/>
                <w:sz w:val="20"/>
              </w:rPr>
            </w:pPr>
          </w:p>
        </w:tc>
        <w:tc>
          <w:tcPr>
            <w:tcW w:w="1347" w:type="dxa"/>
          </w:tcPr>
          <w:p w14:paraId="77163C58" w14:textId="77777777" w:rsidR="005A04CD" w:rsidRDefault="005A04CD">
            <w:pPr>
              <w:pStyle w:val="TableParagraph"/>
            </w:pPr>
          </w:p>
          <w:p w14:paraId="2B15F282" w14:textId="77777777" w:rsidR="005A04CD" w:rsidRDefault="005A04CD">
            <w:pPr>
              <w:pStyle w:val="TableParagraph"/>
              <w:rPr>
                <w:sz w:val="30"/>
              </w:rPr>
            </w:pPr>
          </w:p>
          <w:p w14:paraId="0405267E" w14:textId="77777777" w:rsidR="005A04CD" w:rsidRDefault="00A30057">
            <w:pPr>
              <w:pStyle w:val="TableParagraph"/>
              <w:ind w:left="260"/>
              <w:rPr>
                <w:b/>
                <w:sz w:val="20"/>
              </w:rPr>
            </w:pPr>
            <w:r>
              <w:rPr>
                <w:b/>
                <w:sz w:val="20"/>
              </w:rPr>
              <w:t>2019 Total</w:t>
            </w:r>
          </w:p>
        </w:tc>
        <w:tc>
          <w:tcPr>
            <w:tcW w:w="1594" w:type="dxa"/>
          </w:tcPr>
          <w:p w14:paraId="54A26B44" w14:textId="77777777" w:rsidR="005A04CD" w:rsidRDefault="005A04CD">
            <w:pPr>
              <w:pStyle w:val="TableParagraph"/>
            </w:pPr>
          </w:p>
          <w:p w14:paraId="75F9F215" w14:textId="77777777" w:rsidR="005A04CD" w:rsidRDefault="005A04CD">
            <w:pPr>
              <w:pStyle w:val="TableParagraph"/>
              <w:spacing w:before="10"/>
              <w:rPr>
                <w:sz w:val="29"/>
              </w:rPr>
            </w:pPr>
          </w:p>
          <w:p w14:paraId="10C8FC6E" w14:textId="77777777" w:rsidR="005A04CD" w:rsidRDefault="00A30057">
            <w:pPr>
              <w:pStyle w:val="TableParagraph"/>
              <w:spacing w:line="230" w:lineRule="exact"/>
              <w:ind w:right="107"/>
              <w:jc w:val="right"/>
              <w:rPr>
                <w:sz w:val="20"/>
              </w:rPr>
            </w:pPr>
            <w:r>
              <w:rPr>
                <w:sz w:val="20"/>
              </w:rPr>
              <w:t>2018</w:t>
            </w:r>
            <w:r>
              <w:rPr>
                <w:spacing w:val="-3"/>
                <w:sz w:val="20"/>
              </w:rPr>
              <w:t xml:space="preserve"> </w:t>
            </w:r>
            <w:r>
              <w:rPr>
                <w:sz w:val="20"/>
              </w:rPr>
              <w:t>Total</w:t>
            </w:r>
          </w:p>
          <w:p w14:paraId="0988B18D" w14:textId="77777777" w:rsidR="005A04CD" w:rsidRDefault="00A30057">
            <w:pPr>
              <w:pStyle w:val="TableParagraph"/>
              <w:spacing w:line="218" w:lineRule="exact"/>
              <w:ind w:right="107"/>
              <w:jc w:val="right"/>
              <w:rPr>
                <w:sz w:val="20"/>
              </w:rPr>
            </w:pPr>
            <w:r>
              <w:rPr>
                <w:sz w:val="20"/>
              </w:rPr>
              <w:t>(17</w:t>
            </w:r>
            <w:r>
              <w:rPr>
                <w:spacing w:val="-9"/>
                <w:sz w:val="20"/>
              </w:rPr>
              <w:t xml:space="preserve"> </w:t>
            </w:r>
            <w:r>
              <w:rPr>
                <w:sz w:val="20"/>
              </w:rPr>
              <w:t>Months)</w:t>
            </w:r>
          </w:p>
        </w:tc>
      </w:tr>
      <w:tr w:rsidR="005A04CD" w14:paraId="1BFD3C0B" w14:textId="77777777">
        <w:trPr>
          <w:trHeight w:val="257"/>
        </w:trPr>
        <w:tc>
          <w:tcPr>
            <w:tcW w:w="5693" w:type="dxa"/>
          </w:tcPr>
          <w:p w14:paraId="70D2CE3E" w14:textId="77777777" w:rsidR="005A04CD" w:rsidRDefault="005A04CD">
            <w:pPr>
              <w:pStyle w:val="TableParagraph"/>
              <w:rPr>
                <w:rFonts w:ascii="Times New Roman"/>
                <w:sz w:val="18"/>
              </w:rPr>
            </w:pPr>
          </w:p>
        </w:tc>
        <w:tc>
          <w:tcPr>
            <w:tcW w:w="1347" w:type="dxa"/>
          </w:tcPr>
          <w:p w14:paraId="623F0A05" w14:textId="77777777" w:rsidR="005A04CD" w:rsidRDefault="00A30057">
            <w:pPr>
              <w:pStyle w:val="TableParagraph"/>
              <w:tabs>
                <w:tab w:val="left" w:pos="746"/>
              </w:tabs>
              <w:spacing w:before="3"/>
              <w:ind w:left="-1"/>
              <w:jc w:val="right"/>
              <w:rPr>
                <w:b/>
                <w:sz w:val="20"/>
              </w:rPr>
            </w:pPr>
            <w:r>
              <w:rPr>
                <w:b/>
                <w:sz w:val="20"/>
                <w:u w:val="single"/>
              </w:rPr>
              <w:t xml:space="preserve"> </w:t>
            </w:r>
            <w:r>
              <w:rPr>
                <w:b/>
                <w:sz w:val="20"/>
                <w:u w:val="single"/>
              </w:rPr>
              <w:tab/>
            </w:r>
            <w:r>
              <w:rPr>
                <w:b/>
                <w:spacing w:val="-1"/>
                <w:sz w:val="20"/>
                <w:u w:val="single"/>
              </w:rPr>
              <w:t>£'000</w:t>
            </w:r>
            <w:r>
              <w:rPr>
                <w:b/>
                <w:spacing w:val="-4"/>
                <w:sz w:val="20"/>
                <w:u w:val="single"/>
              </w:rPr>
              <w:t xml:space="preserve"> </w:t>
            </w:r>
          </w:p>
        </w:tc>
        <w:tc>
          <w:tcPr>
            <w:tcW w:w="1594" w:type="dxa"/>
          </w:tcPr>
          <w:p w14:paraId="2770586E" w14:textId="77777777" w:rsidR="005A04CD" w:rsidRDefault="00A30057">
            <w:pPr>
              <w:pStyle w:val="TableParagraph"/>
              <w:tabs>
                <w:tab w:val="left" w:pos="704"/>
              </w:tabs>
              <w:spacing w:before="2"/>
              <w:ind w:right="1"/>
              <w:jc w:val="right"/>
              <w:rPr>
                <w:sz w:val="20"/>
              </w:rPr>
            </w:pPr>
            <w:r>
              <w:rPr>
                <w:sz w:val="20"/>
                <w:u w:val="single"/>
              </w:rPr>
              <w:t xml:space="preserve"> </w:t>
            </w:r>
            <w:r>
              <w:rPr>
                <w:sz w:val="20"/>
                <w:u w:val="single"/>
              </w:rPr>
              <w:tab/>
              <w:t>£'000</w:t>
            </w:r>
            <w:r>
              <w:rPr>
                <w:spacing w:val="-5"/>
                <w:sz w:val="20"/>
                <w:u w:val="single"/>
              </w:rPr>
              <w:t xml:space="preserve"> </w:t>
            </w:r>
          </w:p>
        </w:tc>
      </w:tr>
      <w:tr w:rsidR="005A04CD" w14:paraId="19A6EB9D" w14:textId="77777777">
        <w:trPr>
          <w:trHeight w:val="262"/>
        </w:trPr>
        <w:tc>
          <w:tcPr>
            <w:tcW w:w="5693" w:type="dxa"/>
          </w:tcPr>
          <w:p w14:paraId="5CF541CB" w14:textId="77777777" w:rsidR="005A04CD" w:rsidRDefault="00A30057">
            <w:pPr>
              <w:pStyle w:val="TableParagraph"/>
              <w:spacing w:before="18" w:line="225" w:lineRule="exact"/>
              <w:ind w:left="115"/>
              <w:rPr>
                <w:sz w:val="20"/>
              </w:rPr>
            </w:pPr>
            <w:r>
              <w:rPr>
                <w:sz w:val="20"/>
              </w:rPr>
              <w:t>Raw Materials and Consumables</w:t>
            </w:r>
          </w:p>
        </w:tc>
        <w:tc>
          <w:tcPr>
            <w:tcW w:w="1347" w:type="dxa"/>
          </w:tcPr>
          <w:p w14:paraId="47E9F3BE" w14:textId="77777777" w:rsidR="005A04CD" w:rsidRDefault="00A30057">
            <w:pPr>
              <w:pStyle w:val="TableParagraph"/>
              <w:spacing w:before="19" w:line="224" w:lineRule="exact"/>
              <w:ind w:left="-1" w:right="105"/>
              <w:jc w:val="right"/>
              <w:rPr>
                <w:b/>
                <w:sz w:val="20"/>
              </w:rPr>
            </w:pPr>
            <w:r>
              <w:rPr>
                <w:b/>
                <w:sz w:val="20"/>
              </w:rPr>
              <w:t>8,126</w:t>
            </w:r>
          </w:p>
        </w:tc>
        <w:tc>
          <w:tcPr>
            <w:tcW w:w="1594" w:type="dxa"/>
          </w:tcPr>
          <w:p w14:paraId="7538A88C" w14:textId="77777777" w:rsidR="005A04CD" w:rsidRDefault="00A30057">
            <w:pPr>
              <w:pStyle w:val="TableParagraph"/>
              <w:spacing w:before="18" w:line="225" w:lineRule="exact"/>
              <w:ind w:left="872"/>
              <w:rPr>
                <w:sz w:val="20"/>
              </w:rPr>
            </w:pPr>
            <w:r>
              <w:rPr>
                <w:sz w:val="20"/>
              </w:rPr>
              <w:t>15,100</w:t>
            </w:r>
          </w:p>
        </w:tc>
      </w:tr>
      <w:tr w:rsidR="005A04CD" w14:paraId="19DA8CAC" w14:textId="77777777">
        <w:trPr>
          <w:trHeight w:val="252"/>
        </w:trPr>
        <w:tc>
          <w:tcPr>
            <w:tcW w:w="5693" w:type="dxa"/>
          </w:tcPr>
          <w:p w14:paraId="33A9971D" w14:textId="77777777" w:rsidR="005A04CD" w:rsidRDefault="00A30057">
            <w:pPr>
              <w:pStyle w:val="TableParagraph"/>
              <w:spacing w:before="7" w:line="225" w:lineRule="exact"/>
              <w:ind w:left="115"/>
              <w:rPr>
                <w:sz w:val="20"/>
              </w:rPr>
            </w:pPr>
            <w:r>
              <w:rPr>
                <w:sz w:val="20"/>
              </w:rPr>
              <w:t>Staff Costs</w:t>
            </w:r>
          </w:p>
        </w:tc>
        <w:tc>
          <w:tcPr>
            <w:tcW w:w="1347" w:type="dxa"/>
          </w:tcPr>
          <w:p w14:paraId="0C170C67" w14:textId="77777777" w:rsidR="005A04CD" w:rsidRDefault="00A30057">
            <w:pPr>
              <w:pStyle w:val="TableParagraph"/>
              <w:spacing w:before="8" w:line="224" w:lineRule="exact"/>
              <w:ind w:left="-1" w:right="105"/>
              <w:jc w:val="right"/>
              <w:rPr>
                <w:b/>
                <w:sz w:val="20"/>
              </w:rPr>
            </w:pPr>
            <w:r>
              <w:rPr>
                <w:b/>
                <w:sz w:val="20"/>
              </w:rPr>
              <w:t>121,203</w:t>
            </w:r>
          </w:p>
        </w:tc>
        <w:tc>
          <w:tcPr>
            <w:tcW w:w="1594" w:type="dxa"/>
          </w:tcPr>
          <w:p w14:paraId="6B438F3A" w14:textId="77777777" w:rsidR="005A04CD" w:rsidRDefault="00A30057">
            <w:pPr>
              <w:pStyle w:val="TableParagraph"/>
              <w:spacing w:before="7" w:line="225" w:lineRule="exact"/>
              <w:ind w:left="762"/>
              <w:rPr>
                <w:sz w:val="20"/>
              </w:rPr>
            </w:pPr>
            <w:r>
              <w:rPr>
                <w:sz w:val="20"/>
              </w:rPr>
              <w:t>132,802</w:t>
            </w:r>
          </w:p>
        </w:tc>
      </w:tr>
      <w:tr w:rsidR="005A04CD" w14:paraId="47C9545B" w14:textId="77777777">
        <w:trPr>
          <w:trHeight w:val="252"/>
        </w:trPr>
        <w:tc>
          <w:tcPr>
            <w:tcW w:w="5693" w:type="dxa"/>
          </w:tcPr>
          <w:p w14:paraId="70536BD6" w14:textId="77777777" w:rsidR="005A04CD" w:rsidRDefault="00A30057">
            <w:pPr>
              <w:pStyle w:val="TableParagraph"/>
              <w:spacing w:before="7" w:line="225" w:lineRule="exact"/>
              <w:ind w:left="115"/>
              <w:rPr>
                <w:sz w:val="20"/>
              </w:rPr>
            </w:pPr>
            <w:r>
              <w:rPr>
                <w:sz w:val="20"/>
              </w:rPr>
              <w:t>Other Operating Costs</w:t>
            </w:r>
          </w:p>
        </w:tc>
        <w:tc>
          <w:tcPr>
            <w:tcW w:w="1347" w:type="dxa"/>
          </w:tcPr>
          <w:p w14:paraId="4B5CEA47" w14:textId="77777777" w:rsidR="005A04CD" w:rsidRDefault="00A30057">
            <w:pPr>
              <w:pStyle w:val="TableParagraph"/>
              <w:spacing w:before="8" w:line="224" w:lineRule="exact"/>
              <w:ind w:left="-1" w:right="105"/>
              <w:jc w:val="right"/>
              <w:rPr>
                <w:b/>
                <w:sz w:val="20"/>
              </w:rPr>
            </w:pPr>
            <w:r>
              <w:rPr>
                <w:b/>
                <w:sz w:val="20"/>
              </w:rPr>
              <w:t>64,010</w:t>
            </w:r>
          </w:p>
        </w:tc>
        <w:tc>
          <w:tcPr>
            <w:tcW w:w="1594" w:type="dxa"/>
          </w:tcPr>
          <w:p w14:paraId="4694713F" w14:textId="77777777" w:rsidR="005A04CD" w:rsidRDefault="00A30057">
            <w:pPr>
              <w:pStyle w:val="TableParagraph"/>
              <w:spacing w:before="7" w:line="225" w:lineRule="exact"/>
              <w:ind w:left="872"/>
              <w:rPr>
                <w:sz w:val="20"/>
              </w:rPr>
            </w:pPr>
            <w:r>
              <w:rPr>
                <w:sz w:val="20"/>
              </w:rPr>
              <w:t>92,611</w:t>
            </w:r>
          </w:p>
        </w:tc>
      </w:tr>
      <w:tr w:rsidR="005A04CD" w14:paraId="57FAE7F2" w14:textId="77777777">
        <w:trPr>
          <w:trHeight w:val="252"/>
        </w:trPr>
        <w:tc>
          <w:tcPr>
            <w:tcW w:w="5693" w:type="dxa"/>
          </w:tcPr>
          <w:p w14:paraId="11B5F211" w14:textId="77777777" w:rsidR="005A04CD" w:rsidRDefault="00A30057">
            <w:pPr>
              <w:pStyle w:val="TableParagraph"/>
              <w:spacing w:before="7" w:line="225" w:lineRule="exact"/>
              <w:ind w:left="115"/>
              <w:rPr>
                <w:sz w:val="20"/>
              </w:rPr>
            </w:pPr>
            <w:r>
              <w:rPr>
                <w:sz w:val="20"/>
              </w:rPr>
              <w:t>Depreciation</w:t>
            </w:r>
          </w:p>
        </w:tc>
        <w:tc>
          <w:tcPr>
            <w:tcW w:w="1347" w:type="dxa"/>
          </w:tcPr>
          <w:p w14:paraId="0C1422D6" w14:textId="77777777" w:rsidR="005A04CD" w:rsidRDefault="00A30057">
            <w:pPr>
              <w:pStyle w:val="TableParagraph"/>
              <w:spacing w:before="8" w:line="224" w:lineRule="exact"/>
              <w:ind w:left="-1" w:right="105"/>
              <w:jc w:val="right"/>
              <w:rPr>
                <w:b/>
                <w:sz w:val="20"/>
              </w:rPr>
            </w:pPr>
            <w:r>
              <w:rPr>
                <w:b/>
                <w:sz w:val="20"/>
              </w:rPr>
              <w:t>6,246</w:t>
            </w:r>
          </w:p>
        </w:tc>
        <w:tc>
          <w:tcPr>
            <w:tcW w:w="1594" w:type="dxa"/>
          </w:tcPr>
          <w:p w14:paraId="7B89291B" w14:textId="77777777" w:rsidR="005A04CD" w:rsidRDefault="00A30057">
            <w:pPr>
              <w:pStyle w:val="TableParagraph"/>
              <w:spacing w:before="7" w:line="225" w:lineRule="exact"/>
              <w:ind w:left="984"/>
              <w:rPr>
                <w:sz w:val="20"/>
              </w:rPr>
            </w:pPr>
            <w:r>
              <w:rPr>
                <w:sz w:val="20"/>
              </w:rPr>
              <w:t>6,042</w:t>
            </w:r>
          </w:p>
        </w:tc>
      </w:tr>
      <w:tr w:rsidR="005A04CD" w14:paraId="399E1BFB" w14:textId="77777777">
        <w:trPr>
          <w:trHeight w:val="252"/>
        </w:trPr>
        <w:tc>
          <w:tcPr>
            <w:tcW w:w="5693" w:type="dxa"/>
          </w:tcPr>
          <w:p w14:paraId="4FA1018F" w14:textId="77777777" w:rsidR="005A04CD" w:rsidRDefault="00A30057">
            <w:pPr>
              <w:pStyle w:val="TableParagraph"/>
              <w:spacing w:before="7" w:line="225" w:lineRule="exact"/>
              <w:ind w:left="115"/>
              <w:rPr>
                <w:sz w:val="20"/>
              </w:rPr>
            </w:pPr>
            <w:r>
              <w:rPr>
                <w:sz w:val="20"/>
              </w:rPr>
              <w:t>Amortisation and Impairment of Goodwill</w:t>
            </w:r>
          </w:p>
        </w:tc>
        <w:tc>
          <w:tcPr>
            <w:tcW w:w="1347" w:type="dxa"/>
          </w:tcPr>
          <w:p w14:paraId="6EC5B233" w14:textId="77777777" w:rsidR="005A04CD" w:rsidRDefault="00A30057">
            <w:pPr>
              <w:pStyle w:val="TableParagraph"/>
              <w:spacing w:before="8" w:line="224" w:lineRule="exact"/>
              <w:ind w:left="-1" w:right="105"/>
              <w:jc w:val="right"/>
              <w:rPr>
                <w:b/>
                <w:sz w:val="20"/>
              </w:rPr>
            </w:pPr>
            <w:r>
              <w:rPr>
                <w:b/>
                <w:sz w:val="20"/>
              </w:rPr>
              <w:t>27,037</w:t>
            </w:r>
          </w:p>
        </w:tc>
        <w:tc>
          <w:tcPr>
            <w:tcW w:w="1594" w:type="dxa"/>
          </w:tcPr>
          <w:p w14:paraId="315233E8" w14:textId="77777777" w:rsidR="005A04CD" w:rsidRDefault="00A30057">
            <w:pPr>
              <w:pStyle w:val="TableParagraph"/>
              <w:spacing w:before="7" w:line="225" w:lineRule="exact"/>
              <w:ind w:left="984"/>
              <w:rPr>
                <w:sz w:val="20"/>
              </w:rPr>
            </w:pPr>
            <w:r>
              <w:rPr>
                <w:sz w:val="20"/>
              </w:rPr>
              <w:t>9,433</w:t>
            </w:r>
          </w:p>
        </w:tc>
      </w:tr>
      <w:tr w:rsidR="005A04CD" w14:paraId="3E197E7E" w14:textId="77777777">
        <w:trPr>
          <w:trHeight w:val="491"/>
        </w:trPr>
        <w:tc>
          <w:tcPr>
            <w:tcW w:w="5693" w:type="dxa"/>
          </w:tcPr>
          <w:p w14:paraId="01A437B7" w14:textId="77777777" w:rsidR="005A04CD" w:rsidRDefault="00A30057">
            <w:pPr>
              <w:pStyle w:val="TableParagraph"/>
              <w:spacing w:before="7"/>
              <w:ind w:left="115"/>
              <w:rPr>
                <w:sz w:val="20"/>
              </w:rPr>
            </w:pPr>
            <w:r>
              <w:rPr>
                <w:sz w:val="20"/>
              </w:rPr>
              <w:t>Finance Charges</w:t>
            </w:r>
          </w:p>
        </w:tc>
        <w:tc>
          <w:tcPr>
            <w:tcW w:w="1347" w:type="dxa"/>
            <w:tcBorders>
              <w:bottom w:val="single" w:sz="4" w:space="0" w:color="000000"/>
            </w:tcBorders>
          </w:tcPr>
          <w:p w14:paraId="13FA1E8E" w14:textId="77777777" w:rsidR="005A04CD" w:rsidRDefault="00A30057">
            <w:pPr>
              <w:pStyle w:val="TableParagraph"/>
              <w:spacing w:before="8"/>
              <w:ind w:left="-1" w:right="105"/>
              <w:jc w:val="right"/>
              <w:rPr>
                <w:b/>
                <w:sz w:val="20"/>
              </w:rPr>
            </w:pPr>
            <w:r>
              <w:rPr>
                <w:b/>
                <w:sz w:val="20"/>
              </w:rPr>
              <w:t>1,481</w:t>
            </w:r>
          </w:p>
        </w:tc>
        <w:tc>
          <w:tcPr>
            <w:tcW w:w="1594" w:type="dxa"/>
            <w:tcBorders>
              <w:bottom w:val="single" w:sz="4" w:space="0" w:color="000000"/>
            </w:tcBorders>
          </w:tcPr>
          <w:p w14:paraId="7D72F477" w14:textId="77777777" w:rsidR="005A04CD" w:rsidRDefault="00A30057">
            <w:pPr>
              <w:pStyle w:val="TableParagraph"/>
              <w:spacing w:before="7"/>
              <w:ind w:right="106"/>
              <w:jc w:val="right"/>
              <w:rPr>
                <w:sz w:val="20"/>
              </w:rPr>
            </w:pPr>
            <w:r>
              <w:rPr>
                <w:sz w:val="20"/>
              </w:rPr>
              <w:t>916</w:t>
            </w:r>
          </w:p>
        </w:tc>
      </w:tr>
      <w:tr w:rsidR="005A04CD" w14:paraId="64B75D07" w14:textId="77777777">
        <w:trPr>
          <w:trHeight w:val="390"/>
        </w:trPr>
        <w:tc>
          <w:tcPr>
            <w:tcW w:w="5693" w:type="dxa"/>
          </w:tcPr>
          <w:p w14:paraId="73167060" w14:textId="77777777" w:rsidR="005A04CD" w:rsidRDefault="00A30057">
            <w:pPr>
              <w:pStyle w:val="TableParagraph"/>
              <w:spacing w:before="19"/>
              <w:ind w:left="115"/>
              <w:rPr>
                <w:sz w:val="20"/>
              </w:rPr>
            </w:pPr>
            <w:r>
              <w:rPr>
                <w:sz w:val="20"/>
              </w:rPr>
              <w:t>Sub total</w:t>
            </w:r>
          </w:p>
        </w:tc>
        <w:tc>
          <w:tcPr>
            <w:tcW w:w="1347" w:type="dxa"/>
            <w:tcBorders>
              <w:top w:val="single" w:sz="4" w:space="0" w:color="000000"/>
            </w:tcBorders>
          </w:tcPr>
          <w:p w14:paraId="3EE21374" w14:textId="77777777" w:rsidR="005A04CD" w:rsidRDefault="00A30057">
            <w:pPr>
              <w:pStyle w:val="TableParagraph"/>
              <w:spacing w:before="21"/>
              <w:ind w:left="-1" w:right="106"/>
              <w:jc w:val="right"/>
              <w:rPr>
                <w:b/>
                <w:sz w:val="20"/>
              </w:rPr>
            </w:pPr>
            <w:r>
              <w:rPr>
                <w:b/>
                <w:sz w:val="20"/>
              </w:rPr>
              <w:t>228,103</w:t>
            </w:r>
          </w:p>
        </w:tc>
        <w:tc>
          <w:tcPr>
            <w:tcW w:w="1594" w:type="dxa"/>
            <w:tcBorders>
              <w:top w:val="single" w:sz="4" w:space="0" w:color="000000"/>
            </w:tcBorders>
          </w:tcPr>
          <w:p w14:paraId="0211174C" w14:textId="77777777" w:rsidR="005A04CD" w:rsidRDefault="00A30057">
            <w:pPr>
              <w:pStyle w:val="TableParagraph"/>
              <w:spacing w:before="19"/>
              <w:ind w:left="762"/>
              <w:rPr>
                <w:sz w:val="20"/>
              </w:rPr>
            </w:pPr>
            <w:r>
              <w:rPr>
                <w:sz w:val="20"/>
              </w:rPr>
              <w:t>256,904</w:t>
            </w:r>
          </w:p>
        </w:tc>
      </w:tr>
      <w:tr w:rsidR="005A04CD" w14:paraId="7EA3E267" w14:textId="77777777">
        <w:trPr>
          <w:trHeight w:val="617"/>
        </w:trPr>
        <w:tc>
          <w:tcPr>
            <w:tcW w:w="5693" w:type="dxa"/>
          </w:tcPr>
          <w:p w14:paraId="6978CC01" w14:textId="77777777" w:rsidR="005A04CD" w:rsidRDefault="00A30057">
            <w:pPr>
              <w:pStyle w:val="TableParagraph"/>
              <w:spacing w:before="133"/>
              <w:ind w:left="115"/>
              <w:rPr>
                <w:sz w:val="20"/>
              </w:rPr>
            </w:pPr>
            <w:r>
              <w:rPr>
                <w:sz w:val="20"/>
              </w:rPr>
              <w:t>Tax</w:t>
            </w:r>
          </w:p>
        </w:tc>
        <w:tc>
          <w:tcPr>
            <w:tcW w:w="1347" w:type="dxa"/>
            <w:tcBorders>
              <w:bottom w:val="single" w:sz="4" w:space="0" w:color="000000"/>
            </w:tcBorders>
          </w:tcPr>
          <w:p w14:paraId="5A3739DF" w14:textId="77777777" w:rsidR="005A04CD" w:rsidRDefault="00A30057">
            <w:pPr>
              <w:pStyle w:val="TableParagraph"/>
              <w:spacing w:before="134"/>
              <w:ind w:left="-1" w:right="107"/>
              <w:jc w:val="right"/>
              <w:rPr>
                <w:b/>
                <w:sz w:val="20"/>
              </w:rPr>
            </w:pPr>
            <w:r>
              <w:rPr>
                <w:b/>
                <w:color w:val="FF0000"/>
                <w:sz w:val="20"/>
              </w:rPr>
              <w:t>(3,304)</w:t>
            </w:r>
          </w:p>
        </w:tc>
        <w:tc>
          <w:tcPr>
            <w:tcW w:w="1594" w:type="dxa"/>
            <w:tcBorders>
              <w:bottom w:val="single" w:sz="4" w:space="0" w:color="000000"/>
            </w:tcBorders>
          </w:tcPr>
          <w:p w14:paraId="13B4155A" w14:textId="77777777" w:rsidR="005A04CD" w:rsidRDefault="00A30057">
            <w:pPr>
              <w:pStyle w:val="TableParagraph"/>
              <w:spacing w:before="133"/>
              <w:ind w:left="984"/>
              <w:rPr>
                <w:sz w:val="20"/>
              </w:rPr>
            </w:pPr>
            <w:r>
              <w:rPr>
                <w:sz w:val="20"/>
              </w:rPr>
              <w:t>1,778</w:t>
            </w:r>
          </w:p>
        </w:tc>
      </w:tr>
      <w:tr w:rsidR="005A04CD" w14:paraId="3D3F265C" w14:textId="77777777">
        <w:trPr>
          <w:trHeight w:val="265"/>
        </w:trPr>
        <w:tc>
          <w:tcPr>
            <w:tcW w:w="5693" w:type="dxa"/>
          </w:tcPr>
          <w:p w14:paraId="703178E9" w14:textId="77777777" w:rsidR="005A04CD" w:rsidRDefault="00A30057">
            <w:pPr>
              <w:pStyle w:val="TableParagraph"/>
              <w:spacing w:before="35" w:line="210" w:lineRule="exact"/>
              <w:ind w:left="115"/>
              <w:rPr>
                <w:b/>
                <w:sz w:val="20"/>
              </w:rPr>
            </w:pPr>
            <w:r>
              <w:rPr>
                <w:b/>
                <w:sz w:val="20"/>
              </w:rPr>
              <w:t>Total</w:t>
            </w:r>
          </w:p>
        </w:tc>
        <w:tc>
          <w:tcPr>
            <w:tcW w:w="1347" w:type="dxa"/>
            <w:tcBorders>
              <w:top w:val="single" w:sz="4" w:space="0" w:color="000000"/>
            </w:tcBorders>
          </w:tcPr>
          <w:p w14:paraId="34F86746" w14:textId="77777777" w:rsidR="005A04CD" w:rsidRDefault="00A30057">
            <w:pPr>
              <w:pStyle w:val="TableParagraph"/>
              <w:tabs>
                <w:tab w:val="left" w:pos="515"/>
              </w:tabs>
              <w:spacing w:before="35" w:line="210" w:lineRule="exact"/>
              <w:ind w:left="-1"/>
              <w:jc w:val="right"/>
              <w:rPr>
                <w:b/>
                <w:sz w:val="20"/>
              </w:rPr>
            </w:pPr>
            <w:r>
              <w:rPr>
                <w:b/>
                <w:sz w:val="20"/>
                <w:u w:val="double"/>
              </w:rPr>
              <w:t xml:space="preserve"> </w:t>
            </w:r>
            <w:r>
              <w:rPr>
                <w:b/>
                <w:sz w:val="20"/>
                <w:u w:val="double"/>
              </w:rPr>
              <w:tab/>
            </w:r>
            <w:r>
              <w:rPr>
                <w:b/>
                <w:spacing w:val="-1"/>
                <w:sz w:val="20"/>
                <w:u w:val="double"/>
              </w:rPr>
              <w:t>224,799</w:t>
            </w:r>
            <w:r>
              <w:rPr>
                <w:b/>
                <w:spacing w:val="-4"/>
                <w:sz w:val="20"/>
                <w:u w:val="double"/>
              </w:rPr>
              <w:t xml:space="preserve"> </w:t>
            </w:r>
          </w:p>
        </w:tc>
        <w:tc>
          <w:tcPr>
            <w:tcW w:w="1594" w:type="dxa"/>
            <w:tcBorders>
              <w:top w:val="single" w:sz="4" w:space="0" w:color="000000"/>
            </w:tcBorders>
          </w:tcPr>
          <w:p w14:paraId="389EC02C" w14:textId="77777777" w:rsidR="005A04CD" w:rsidRDefault="00A30057">
            <w:pPr>
              <w:pStyle w:val="TableParagraph"/>
              <w:tabs>
                <w:tab w:val="left" w:pos="465"/>
              </w:tabs>
              <w:spacing w:before="34" w:line="211" w:lineRule="exact"/>
              <w:ind w:right="1"/>
              <w:jc w:val="right"/>
              <w:rPr>
                <w:sz w:val="20"/>
              </w:rPr>
            </w:pPr>
            <w:r>
              <w:rPr>
                <w:sz w:val="20"/>
                <w:u w:val="double"/>
              </w:rPr>
              <w:t xml:space="preserve"> </w:t>
            </w:r>
            <w:r>
              <w:rPr>
                <w:sz w:val="20"/>
                <w:u w:val="double"/>
              </w:rPr>
              <w:tab/>
            </w:r>
            <w:r>
              <w:rPr>
                <w:spacing w:val="-1"/>
                <w:sz w:val="20"/>
                <w:u w:val="double"/>
              </w:rPr>
              <w:t>258,682</w:t>
            </w:r>
            <w:r>
              <w:rPr>
                <w:spacing w:val="-4"/>
                <w:sz w:val="20"/>
                <w:u w:val="double"/>
              </w:rPr>
              <w:t xml:space="preserve"> </w:t>
            </w:r>
          </w:p>
        </w:tc>
      </w:tr>
    </w:tbl>
    <w:p w14:paraId="3AAF711D" w14:textId="77777777" w:rsidR="005A04CD" w:rsidRDefault="005A04CD">
      <w:pPr>
        <w:spacing w:line="211" w:lineRule="exact"/>
        <w:jc w:val="right"/>
        <w:rPr>
          <w:sz w:val="20"/>
        </w:rPr>
        <w:sectPr w:rsidR="005A04CD">
          <w:headerReference w:type="default" r:id="rId57"/>
          <w:footerReference w:type="default" r:id="rId58"/>
          <w:pgSz w:w="11910" w:h="16840"/>
          <w:pgMar w:top="2160" w:right="0" w:bottom="920" w:left="740" w:header="1448" w:footer="735" w:gutter="0"/>
          <w:cols w:space="720"/>
        </w:sectPr>
      </w:pPr>
    </w:p>
    <w:p w14:paraId="77932944" w14:textId="77777777" w:rsidR="005A04CD" w:rsidRDefault="005A04CD">
      <w:pPr>
        <w:pStyle w:val="BodyText"/>
        <w:rPr>
          <w:sz w:val="20"/>
        </w:rPr>
      </w:pPr>
    </w:p>
    <w:p w14:paraId="63A31DB2" w14:textId="77777777" w:rsidR="005A04CD" w:rsidRDefault="005A04CD">
      <w:pPr>
        <w:pStyle w:val="BodyText"/>
        <w:rPr>
          <w:sz w:val="20"/>
        </w:rPr>
      </w:pPr>
    </w:p>
    <w:p w14:paraId="03B72995" w14:textId="77777777" w:rsidR="005A04CD" w:rsidRDefault="005A04CD">
      <w:pPr>
        <w:pStyle w:val="BodyText"/>
        <w:rPr>
          <w:sz w:val="20"/>
        </w:rPr>
      </w:pPr>
    </w:p>
    <w:p w14:paraId="24C2EC88" w14:textId="77777777" w:rsidR="005A04CD" w:rsidRDefault="005A04CD">
      <w:pPr>
        <w:pStyle w:val="BodyText"/>
        <w:rPr>
          <w:sz w:val="20"/>
        </w:rPr>
      </w:pPr>
    </w:p>
    <w:p w14:paraId="64F8E81C" w14:textId="77777777" w:rsidR="005A04CD" w:rsidRDefault="005A04CD">
      <w:pPr>
        <w:pStyle w:val="BodyText"/>
        <w:rPr>
          <w:sz w:val="20"/>
        </w:rPr>
      </w:pPr>
    </w:p>
    <w:p w14:paraId="3BED57AF" w14:textId="77777777" w:rsidR="005A04CD" w:rsidRDefault="005A04CD">
      <w:pPr>
        <w:pStyle w:val="BodyText"/>
        <w:rPr>
          <w:sz w:val="20"/>
        </w:rPr>
      </w:pPr>
    </w:p>
    <w:p w14:paraId="1B49A26D" w14:textId="77777777" w:rsidR="005A04CD" w:rsidRDefault="005A04CD">
      <w:pPr>
        <w:pStyle w:val="BodyText"/>
        <w:rPr>
          <w:sz w:val="20"/>
        </w:rPr>
      </w:pPr>
    </w:p>
    <w:p w14:paraId="72E8FEDE" w14:textId="77777777" w:rsidR="005A04CD" w:rsidRDefault="005A04CD">
      <w:pPr>
        <w:pStyle w:val="BodyText"/>
        <w:rPr>
          <w:sz w:val="20"/>
        </w:rPr>
      </w:pPr>
    </w:p>
    <w:p w14:paraId="6F869197" w14:textId="77777777" w:rsidR="005A04CD" w:rsidRDefault="005A04CD">
      <w:pPr>
        <w:pStyle w:val="BodyText"/>
        <w:rPr>
          <w:sz w:val="20"/>
        </w:rPr>
      </w:pPr>
    </w:p>
    <w:p w14:paraId="188C534E" w14:textId="77777777" w:rsidR="005A04CD" w:rsidRDefault="005A04CD">
      <w:pPr>
        <w:pStyle w:val="BodyText"/>
        <w:rPr>
          <w:sz w:val="20"/>
        </w:rPr>
      </w:pPr>
    </w:p>
    <w:p w14:paraId="5A649E24" w14:textId="77777777" w:rsidR="005A04CD" w:rsidRDefault="005A04CD">
      <w:pPr>
        <w:pStyle w:val="BodyText"/>
        <w:rPr>
          <w:sz w:val="20"/>
        </w:rPr>
      </w:pPr>
    </w:p>
    <w:p w14:paraId="6113BDDE" w14:textId="77777777" w:rsidR="005A04CD" w:rsidRDefault="005A04CD">
      <w:pPr>
        <w:pStyle w:val="BodyText"/>
        <w:rPr>
          <w:sz w:val="20"/>
        </w:rPr>
      </w:pPr>
    </w:p>
    <w:p w14:paraId="4D67D1FA" w14:textId="77777777" w:rsidR="005A04CD" w:rsidRDefault="005A04CD">
      <w:pPr>
        <w:pStyle w:val="BodyText"/>
        <w:rPr>
          <w:sz w:val="20"/>
        </w:rPr>
      </w:pPr>
    </w:p>
    <w:p w14:paraId="22EF45FA" w14:textId="77777777" w:rsidR="005A04CD" w:rsidRDefault="005A04CD">
      <w:pPr>
        <w:pStyle w:val="BodyText"/>
        <w:rPr>
          <w:sz w:val="20"/>
        </w:rPr>
      </w:pPr>
    </w:p>
    <w:p w14:paraId="505C5FB6" w14:textId="77777777" w:rsidR="005A04CD" w:rsidRDefault="005A04CD">
      <w:pPr>
        <w:pStyle w:val="BodyText"/>
        <w:rPr>
          <w:sz w:val="20"/>
        </w:rPr>
      </w:pPr>
    </w:p>
    <w:p w14:paraId="02D0A56F" w14:textId="77777777" w:rsidR="005A04CD" w:rsidRDefault="005A04CD">
      <w:pPr>
        <w:pStyle w:val="BodyText"/>
        <w:rPr>
          <w:sz w:val="20"/>
        </w:rPr>
      </w:pPr>
    </w:p>
    <w:p w14:paraId="19673E69" w14:textId="77777777" w:rsidR="005A04CD" w:rsidRDefault="005A04CD">
      <w:pPr>
        <w:pStyle w:val="BodyText"/>
        <w:rPr>
          <w:sz w:val="20"/>
        </w:rPr>
      </w:pPr>
    </w:p>
    <w:p w14:paraId="28D206A2" w14:textId="77777777" w:rsidR="005A04CD" w:rsidRDefault="005A04CD">
      <w:pPr>
        <w:pStyle w:val="BodyText"/>
        <w:rPr>
          <w:sz w:val="20"/>
        </w:rPr>
      </w:pPr>
    </w:p>
    <w:p w14:paraId="1C554015" w14:textId="77777777" w:rsidR="005A04CD" w:rsidRDefault="005A04CD">
      <w:pPr>
        <w:pStyle w:val="BodyText"/>
        <w:rPr>
          <w:sz w:val="20"/>
        </w:rPr>
      </w:pPr>
    </w:p>
    <w:p w14:paraId="0D882732" w14:textId="77777777" w:rsidR="005A04CD" w:rsidRDefault="005A04CD">
      <w:pPr>
        <w:pStyle w:val="BodyText"/>
        <w:rPr>
          <w:sz w:val="20"/>
        </w:rPr>
      </w:pPr>
    </w:p>
    <w:p w14:paraId="3B545A2B" w14:textId="77777777" w:rsidR="005A04CD" w:rsidRDefault="005A04CD">
      <w:pPr>
        <w:pStyle w:val="BodyText"/>
        <w:rPr>
          <w:sz w:val="20"/>
        </w:rPr>
      </w:pPr>
    </w:p>
    <w:p w14:paraId="2E13F585" w14:textId="77777777" w:rsidR="005A04CD" w:rsidRDefault="005A04CD">
      <w:pPr>
        <w:pStyle w:val="BodyText"/>
        <w:rPr>
          <w:sz w:val="20"/>
        </w:rPr>
      </w:pPr>
    </w:p>
    <w:p w14:paraId="4EBEB73F" w14:textId="77777777" w:rsidR="005A04CD" w:rsidRDefault="005A04CD">
      <w:pPr>
        <w:pStyle w:val="BodyText"/>
        <w:rPr>
          <w:sz w:val="20"/>
        </w:rPr>
      </w:pPr>
    </w:p>
    <w:p w14:paraId="0588D41E" w14:textId="77777777" w:rsidR="005A04CD" w:rsidRDefault="005A04CD">
      <w:pPr>
        <w:pStyle w:val="BodyText"/>
        <w:rPr>
          <w:sz w:val="20"/>
        </w:rPr>
      </w:pPr>
    </w:p>
    <w:p w14:paraId="6D3E2969" w14:textId="77777777" w:rsidR="005A04CD" w:rsidRDefault="005A04CD">
      <w:pPr>
        <w:pStyle w:val="BodyText"/>
        <w:rPr>
          <w:sz w:val="20"/>
        </w:rPr>
      </w:pPr>
    </w:p>
    <w:p w14:paraId="04C788ED" w14:textId="77777777" w:rsidR="005A04CD" w:rsidRDefault="005A04CD">
      <w:pPr>
        <w:pStyle w:val="BodyText"/>
        <w:rPr>
          <w:sz w:val="20"/>
        </w:rPr>
      </w:pPr>
    </w:p>
    <w:p w14:paraId="75DC8F3C" w14:textId="77777777" w:rsidR="005A04CD" w:rsidRDefault="005A04CD">
      <w:pPr>
        <w:pStyle w:val="BodyText"/>
        <w:spacing w:before="11"/>
        <w:rPr>
          <w:sz w:val="19"/>
        </w:rPr>
      </w:pPr>
    </w:p>
    <w:p w14:paraId="296FF845" w14:textId="77777777" w:rsidR="005A04CD" w:rsidRDefault="007C450B">
      <w:pPr>
        <w:ind w:left="916"/>
        <w:rPr>
          <w:b/>
          <w:sz w:val="20"/>
        </w:rPr>
      </w:pPr>
      <w:r>
        <w:rPr>
          <w:noProof/>
          <w:lang w:val="en-GB" w:eastAsia="en-GB"/>
        </w:rPr>
        <mc:AlternateContent>
          <mc:Choice Requires="wps">
            <w:drawing>
              <wp:anchor distT="0" distB="0" distL="114300" distR="114300" simplePos="0" relativeHeight="15745536" behindDoc="0" locked="0" layoutInCell="1" allowOverlap="1" wp14:anchorId="50099A96" wp14:editId="1B7C456F">
                <wp:simplePos x="0" y="0"/>
                <wp:positionH relativeFrom="page">
                  <wp:posOffset>982980</wp:posOffset>
                </wp:positionH>
                <wp:positionV relativeFrom="paragraph">
                  <wp:posOffset>-3100705</wp:posOffset>
                </wp:positionV>
                <wp:extent cx="6219190" cy="3467735"/>
                <wp:effectExtent l="0" t="0" r="0" b="0"/>
                <wp:wrapNone/>
                <wp:docPr id="9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190" cy="3467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69"/>
                              <w:gridCol w:w="1018"/>
                              <w:gridCol w:w="940"/>
                              <w:gridCol w:w="1295"/>
                              <w:gridCol w:w="1176"/>
                              <w:gridCol w:w="997"/>
                            </w:tblGrid>
                            <w:tr w:rsidR="005A04CD" w14:paraId="78E541AB" w14:textId="77777777">
                              <w:trPr>
                                <w:trHeight w:val="990"/>
                              </w:trPr>
                              <w:tc>
                                <w:tcPr>
                                  <w:tcW w:w="4369" w:type="dxa"/>
                                </w:tcPr>
                                <w:p w14:paraId="0F672857" w14:textId="77777777" w:rsidR="005A04CD" w:rsidRDefault="00A30057">
                                  <w:pPr>
                                    <w:pStyle w:val="TableParagraph"/>
                                    <w:ind w:left="3259" w:right="105" w:firstLine="211"/>
                                    <w:jc w:val="right"/>
                                    <w:rPr>
                                      <w:sz w:val="20"/>
                                    </w:rPr>
                                  </w:pPr>
                                  <w:r>
                                    <w:rPr>
                                      <w:spacing w:val="-1"/>
                                      <w:sz w:val="20"/>
                                    </w:rPr>
                                    <w:t>Activities undertaken</w:t>
                                  </w:r>
                                </w:p>
                                <w:p w14:paraId="038358F1" w14:textId="77777777" w:rsidR="005A04CD" w:rsidRDefault="00A30057">
                                  <w:pPr>
                                    <w:pStyle w:val="TableParagraph"/>
                                    <w:spacing w:line="230" w:lineRule="exact"/>
                                    <w:ind w:right="106"/>
                                    <w:jc w:val="right"/>
                                    <w:rPr>
                                      <w:sz w:val="20"/>
                                    </w:rPr>
                                  </w:pPr>
                                  <w:r>
                                    <w:rPr>
                                      <w:spacing w:val="-1"/>
                                      <w:sz w:val="20"/>
                                    </w:rPr>
                                    <w:t>directly</w:t>
                                  </w:r>
                                </w:p>
                              </w:tc>
                              <w:tc>
                                <w:tcPr>
                                  <w:tcW w:w="1018" w:type="dxa"/>
                                </w:tcPr>
                                <w:p w14:paraId="60F7C607" w14:textId="77777777" w:rsidR="005A04CD" w:rsidRDefault="00A30057">
                                  <w:pPr>
                                    <w:pStyle w:val="TableParagraph"/>
                                    <w:ind w:left="106" w:right="106" w:firstLine="100"/>
                                    <w:jc w:val="right"/>
                                    <w:rPr>
                                      <w:sz w:val="20"/>
                                    </w:rPr>
                                  </w:pPr>
                                  <w:r>
                                    <w:rPr>
                                      <w:sz w:val="20"/>
                                    </w:rPr>
                                    <w:t>Support costs not directly allocated</w:t>
                                  </w:r>
                                </w:p>
                              </w:tc>
                              <w:tc>
                                <w:tcPr>
                                  <w:tcW w:w="940" w:type="dxa"/>
                                </w:tcPr>
                                <w:p w14:paraId="1C74E864" w14:textId="77777777" w:rsidR="005A04CD" w:rsidRDefault="00A30057">
                                  <w:pPr>
                                    <w:pStyle w:val="TableParagraph"/>
                                    <w:spacing w:line="225" w:lineRule="exact"/>
                                    <w:ind w:left="382"/>
                                    <w:rPr>
                                      <w:b/>
                                      <w:sz w:val="20"/>
                                    </w:rPr>
                                  </w:pPr>
                                  <w:r>
                                    <w:rPr>
                                      <w:b/>
                                      <w:sz w:val="20"/>
                                    </w:rPr>
                                    <w:t>2019</w:t>
                                  </w:r>
                                </w:p>
                                <w:p w14:paraId="4C0402BE" w14:textId="77777777" w:rsidR="005A04CD" w:rsidRDefault="00A30057">
                                  <w:pPr>
                                    <w:pStyle w:val="TableParagraph"/>
                                    <w:ind w:left="351"/>
                                    <w:rPr>
                                      <w:b/>
                                      <w:sz w:val="20"/>
                                    </w:rPr>
                                  </w:pPr>
                                  <w:r>
                                    <w:rPr>
                                      <w:b/>
                                      <w:sz w:val="20"/>
                                    </w:rPr>
                                    <w:t>Total</w:t>
                                  </w:r>
                                </w:p>
                              </w:tc>
                              <w:tc>
                                <w:tcPr>
                                  <w:tcW w:w="1295" w:type="dxa"/>
                                </w:tcPr>
                                <w:p w14:paraId="50EA18A0" w14:textId="77777777" w:rsidR="005A04CD" w:rsidRDefault="00A30057">
                                  <w:pPr>
                                    <w:pStyle w:val="TableParagraph"/>
                                    <w:spacing w:line="224" w:lineRule="exact"/>
                                    <w:ind w:right="108"/>
                                    <w:jc w:val="right"/>
                                    <w:rPr>
                                      <w:sz w:val="20"/>
                                    </w:rPr>
                                  </w:pPr>
                                  <w:r>
                                    <w:rPr>
                                      <w:sz w:val="20"/>
                                    </w:rPr>
                                    <w:t>2018</w:t>
                                  </w:r>
                                </w:p>
                                <w:p w14:paraId="3FBF97A7" w14:textId="77777777" w:rsidR="005A04CD" w:rsidRDefault="00A30057">
                                  <w:pPr>
                                    <w:pStyle w:val="TableParagraph"/>
                                    <w:spacing w:line="230" w:lineRule="exact"/>
                                    <w:ind w:right="108"/>
                                    <w:jc w:val="right"/>
                                    <w:rPr>
                                      <w:sz w:val="20"/>
                                    </w:rPr>
                                  </w:pPr>
                                  <w:r>
                                    <w:rPr>
                                      <w:spacing w:val="-1"/>
                                      <w:sz w:val="20"/>
                                    </w:rPr>
                                    <w:t>Unrestricted</w:t>
                                  </w:r>
                                </w:p>
                                <w:p w14:paraId="3429C03B" w14:textId="77777777" w:rsidR="005A04CD" w:rsidRDefault="00A30057">
                                  <w:pPr>
                                    <w:pStyle w:val="TableParagraph"/>
                                    <w:spacing w:line="230" w:lineRule="exact"/>
                                    <w:ind w:right="107"/>
                                    <w:jc w:val="right"/>
                                    <w:rPr>
                                      <w:sz w:val="20"/>
                                    </w:rPr>
                                  </w:pPr>
                                  <w:r>
                                    <w:rPr>
                                      <w:spacing w:val="-1"/>
                                      <w:sz w:val="20"/>
                                    </w:rPr>
                                    <w:t>funds</w:t>
                                  </w:r>
                                </w:p>
                              </w:tc>
                              <w:tc>
                                <w:tcPr>
                                  <w:tcW w:w="1176" w:type="dxa"/>
                                </w:tcPr>
                                <w:p w14:paraId="40C053C0" w14:textId="77777777" w:rsidR="005A04CD" w:rsidRDefault="00A30057">
                                  <w:pPr>
                                    <w:pStyle w:val="TableParagraph"/>
                                    <w:spacing w:line="224" w:lineRule="exact"/>
                                    <w:ind w:right="167"/>
                                    <w:jc w:val="right"/>
                                    <w:rPr>
                                      <w:sz w:val="20"/>
                                    </w:rPr>
                                  </w:pPr>
                                  <w:r>
                                    <w:rPr>
                                      <w:sz w:val="20"/>
                                    </w:rPr>
                                    <w:t>2018</w:t>
                                  </w:r>
                                </w:p>
                                <w:p w14:paraId="2D59CF0F" w14:textId="77777777" w:rsidR="005A04CD" w:rsidRDefault="00A30057">
                                  <w:pPr>
                                    <w:pStyle w:val="TableParagraph"/>
                                    <w:spacing w:line="230" w:lineRule="exact"/>
                                    <w:ind w:right="166"/>
                                    <w:jc w:val="right"/>
                                    <w:rPr>
                                      <w:sz w:val="20"/>
                                    </w:rPr>
                                  </w:pPr>
                                  <w:r>
                                    <w:rPr>
                                      <w:spacing w:val="-1"/>
                                      <w:sz w:val="20"/>
                                    </w:rPr>
                                    <w:t>Restricted</w:t>
                                  </w:r>
                                </w:p>
                                <w:p w14:paraId="696931E9" w14:textId="77777777" w:rsidR="005A04CD" w:rsidRDefault="00A30057">
                                  <w:pPr>
                                    <w:pStyle w:val="TableParagraph"/>
                                    <w:spacing w:line="230" w:lineRule="exact"/>
                                    <w:ind w:right="166"/>
                                    <w:jc w:val="right"/>
                                    <w:rPr>
                                      <w:sz w:val="20"/>
                                    </w:rPr>
                                  </w:pPr>
                                  <w:r>
                                    <w:rPr>
                                      <w:spacing w:val="-1"/>
                                      <w:sz w:val="20"/>
                                    </w:rPr>
                                    <w:t>funds</w:t>
                                  </w:r>
                                </w:p>
                              </w:tc>
                              <w:tc>
                                <w:tcPr>
                                  <w:tcW w:w="997" w:type="dxa"/>
                                </w:tcPr>
                                <w:p w14:paraId="03ACB215" w14:textId="77777777" w:rsidR="005A04CD" w:rsidRDefault="00A30057">
                                  <w:pPr>
                                    <w:pStyle w:val="TableParagraph"/>
                                    <w:spacing w:line="224" w:lineRule="exact"/>
                                    <w:ind w:left="440"/>
                                    <w:rPr>
                                      <w:sz w:val="20"/>
                                    </w:rPr>
                                  </w:pPr>
                                  <w:r>
                                    <w:rPr>
                                      <w:sz w:val="20"/>
                                    </w:rPr>
                                    <w:t>2018</w:t>
                                  </w:r>
                                </w:p>
                                <w:p w14:paraId="13387B77" w14:textId="77777777" w:rsidR="005A04CD" w:rsidRDefault="00A30057">
                                  <w:pPr>
                                    <w:pStyle w:val="TableParagraph"/>
                                    <w:ind w:left="441"/>
                                    <w:rPr>
                                      <w:sz w:val="20"/>
                                    </w:rPr>
                                  </w:pPr>
                                  <w:r>
                                    <w:rPr>
                                      <w:sz w:val="20"/>
                                    </w:rPr>
                                    <w:t>Total</w:t>
                                  </w:r>
                                </w:p>
                              </w:tc>
                            </w:tr>
                            <w:tr w:rsidR="005A04CD" w14:paraId="1FF9B3EF" w14:textId="77777777">
                              <w:trPr>
                                <w:trHeight w:val="348"/>
                              </w:trPr>
                              <w:tc>
                                <w:tcPr>
                                  <w:tcW w:w="4369" w:type="dxa"/>
                                  <w:tcBorders>
                                    <w:bottom w:val="single" w:sz="4" w:space="0" w:color="000000"/>
                                  </w:tcBorders>
                                </w:tcPr>
                                <w:p w14:paraId="0E153B3B" w14:textId="77777777" w:rsidR="005A04CD" w:rsidRDefault="00A30057">
                                  <w:pPr>
                                    <w:pStyle w:val="TableParagraph"/>
                                    <w:spacing w:before="70"/>
                                    <w:ind w:right="105"/>
                                    <w:jc w:val="right"/>
                                    <w:rPr>
                                      <w:sz w:val="20"/>
                                    </w:rPr>
                                  </w:pPr>
                                  <w:r>
                                    <w:rPr>
                                      <w:sz w:val="20"/>
                                    </w:rPr>
                                    <w:t>£'000</w:t>
                                  </w:r>
                                </w:p>
                              </w:tc>
                              <w:tc>
                                <w:tcPr>
                                  <w:tcW w:w="1018" w:type="dxa"/>
                                  <w:tcBorders>
                                    <w:bottom w:val="single" w:sz="4" w:space="0" w:color="000000"/>
                                  </w:tcBorders>
                                </w:tcPr>
                                <w:p w14:paraId="5F8DEE85" w14:textId="77777777" w:rsidR="005A04CD" w:rsidRDefault="00A30057">
                                  <w:pPr>
                                    <w:pStyle w:val="TableParagraph"/>
                                    <w:spacing w:before="70"/>
                                    <w:ind w:right="106"/>
                                    <w:jc w:val="right"/>
                                    <w:rPr>
                                      <w:sz w:val="20"/>
                                    </w:rPr>
                                  </w:pPr>
                                  <w:r>
                                    <w:rPr>
                                      <w:sz w:val="20"/>
                                    </w:rPr>
                                    <w:t>£'000</w:t>
                                  </w:r>
                                </w:p>
                              </w:tc>
                              <w:tc>
                                <w:tcPr>
                                  <w:tcW w:w="940" w:type="dxa"/>
                                  <w:tcBorders>
                                    <w:bottom w:val="single" w:sz="4" w:space="0" w:color="000000"/>
                                  </w:tcBorders>
                                </w:tcPr>
                                <w:p w14:paraId="630444F9" w14:textId="77777777" w:rsidR="005A04CD" w:rsidRDefault="00A30057">
                                  <w:pPr>
                                    <w:pStyle w:val="TableParagraph"/>
                                    <w:spacing w:before="71"/>
                                    <w:ind w:right="108"/>
                                    <w:jc w:val="right"/>
                                    <w:rPr>
                                      <w:b/>
                                      <w:sz w:val="20"/>
                                    </w:rPr>
                                  </w:pPr>
                                  <w:r>
                                    <w:rPr>
                                      <w:b/>
                                      <w:sz w:val="20"/>
                                    </w:rPr>
                                    <w:t>£'000</w:t>
                                  </w:r>
                                </w:p>
                              </w:tc>
                              <w:tc>
                                <w:tcPr>
                                  <w:tcW w:w="1295" w:type="dxa"/>
                                  <w:tcBorders>
                                    <w:bottom w:val="single" w:sz="4" w:space="0" w:color="000000"/>
                                  </w:tcBorders>
                                </w:tcPr>
                                <w:p w14:paraId="35D6EA6F" w14:textId="77777777" w:rsidR="005A04CD" w:rsidRDefault="00A30057">
                                  <w:pPr>
                                    <w:pStyle w:val="TableParagraph"/>
                                    <w:spacing w:before="70"/>
                                    <w:ind w:right="106"/>
                                    <w:jc w:val="right"/>
                                    <w:rPr>
                                      <w:sz w:val="20"/>
                                    </w:rPr>
                                  </w:pPr>
                                  <w:r>
                                    <w:rPr>
                                      <w:sz w:val="20"/>
                                    </w:rPr>
                                    <w:t>£'000</w:t>
                                  </w:r>
                                </w:p>
                              </w:tc>
                              <w:tc>
                                <w:tcPr>
                                  <w:tcW w:w="1176" w:type="dxa"/>
                                  <w:tcBorders>
                                    <w:bottom w:val="single" w:sz="4" w:space="0" w:color="000000"/>
                                  </w:tcBorders>
                                </w:tcPr>
                                <w:p w14:paraId="10EC8655" w14:textId="77777777" w:rsidR="005A04CD" w:rsidRDefault="00A30057">
                                  <w:pPr>
                                    <w:pStyle w:val="TableParagraph"/>
                                    <w:spacing w:before="70"/>
                                    <w:ind w:right="165"/>
                                    <w:jc w:val="right"/>
                                    <w:rPr>
                                      <w:sz w:val="20"/>
                                    </w:rPr>
                                  </w:pPr>
                                  <w:r>
                                    <w:rPr>
                                      <w:sz w:val="20"/>
                                    </w:rPr>
                                    <w:t>£'000</w:t>
                                  </w:r>
                                </w:p>
                              </w:tc>
                              <w:tc>
                                <w:tcPr>
                                  <w:tcW w:w="997" w:type="dxa"/>
                                  <w:tcBorders>
                                    <w:bottom w:val="single" w:sz="4" w:space="0" w:color="000000"/>
                                  </w:tcBorders>
                                </w:tcPr>
                                <w:p w14:paraId="5CEA34D5" w14:textId="77777777" w:rsidR="005A04CD" w:rsidRDefault="00A30057">
                                  <w:pPr>
                                    <w:pStyle w:val="TableParagraph"/>
                                    <w:spacing w:before="70"/>
                                    <w:ind w:right="107"/>
                                    <w:jc w:val="right"/>
                                    <w:rPr>
                                      <w:sz w:val="20"/>
                                    </w:rPr>
                                  </w:pPr>
                                  <w:r>
                                    <w:rPr>
                                      <w:sz w:val="20"/>
                                    </w:rPr>
                                    <w:t>£'000</w:t>
                                  </w:r>
                                </w:p>
                              </w:tc>
                            </w:tr>
                            <w:tr w:rsidR="005A04CD" w14:paraId="69A7C744" w14:textId="77777777">
                              <w:trPr>
                                <w:trHeight w:val="647"/>
                              </w:trPr>
                              <w:tc>
                                <w:tcPr>
                                  <w:tcW w:w="4369" w:type="dxa"/>
                                  <w:tcBorders>
                                    <w:top w:val="single" w:sz="4" w:space="0" w:color="000000"/>
                                  </w:tcBorders>
                                </w:tcPr>
                                <w:p w14:paraId="4978A886" w14:textId="77777777" w:rsidR="005A04CD" w:rsidRDefault="00A30057">
                                  <w:pPr>
                                    <w:pStyle w:val="TableParagraph"/>
                                    <w:spacing w:before="45"/>
                                    <w:ind w:left="108"/>
                                    <w:rPr>
                                      <w:b/>
                                      <w:sz w:val="20"/>
                                    </w:rPr>
                                  </w:pPr>
                                  <w:r>
                                    <w:rPr>
                                      <w:b/>
                                      <w:sz w:val="20"/>
                                    </w:rPr>
                                    <w:t>Raising Funds</w:t>
                                  </w:r>
                                </w:p>
                                <w:p w14:paraId="34E5E835" w14:textId="77777777" w:rsidR="005A04CD" w:rsidRDefault="00A30057">
                                  <w:pPr>
                                    <w:pStyle w:val="TableParagraph"/>
                                    <w:tabs>
                                      <w:tab w:val="right" w:pos="4259"/>
                                    </w:tabs>
                                    <w:spacing w:before="93"/>
                                    <w:ind w:left="107"/>
                                    <w:rPr>
                                      <w:sz w:val="20"/>
                                    </w:rPr>
                                  </w:pPr>
                                  <w:r>
                                    <w:rPr>
                                      <w:sz w:val="20"/>
                                    </w:rPr>
                                    <w:t>Fundraising</w:t>
                                  </w:r>
                                  <w:r>
                                    <w:rPr>
                                      <w:sz w:val="20"/>
                                    </w:rPr>
                                    <w:tab/>
                                    <w:t>62</w:t>
                                  </w:r>
                                </w:p>
                              </w:tc>
                              <w:tc>
                                <w:tcPr>
                                  <w:tcW w:w="1018" w:type="dxa"/>
                                  <w:tcBorders>
                                    <w:top w:val="single" w:sz="4" w:space="0" w:color="000000"/>
                                  </w:tcBorders>
                                </w:tcPr>
                                <w:p w14:paraId="730A16B0" w14:textId="77777777" w:rsidR="005A04CD" w:rsidRDefault="005A04CD">
                                  <w:pPr>
                                    <w:pStyle w:val="TableParagraph"/>
                                    <w:spacing w:before="11"/>
                                    <w:rPr>
                                      <w:sz w:val="31"/>
                                    </w:rPr>
                                  </w:pPr>
                                </w:p>
                                <w:p w14:paraId="65154B2E" w14:textId="77777777" w:rsidR="005A04CD" w:rsidRDefault="00A30057">
                                  <w:pPr>
                                    <w:pStyle w:val="TableParagraph"/>
                                    <w:ind w:right="107"/>
                                    <w:jc w:val="right"/>
                                    <w:rPr>
                                      <w:sz w:val="20"/>
                                    </w:rPr>
                                  </w:pPr>
                                  <w:r>
                                    <w:rPr>
                                      <w:sz w:val="20"/>
                                    </w:rPr>
                                    <w:t>-</w:t>
                                  </w:r>
                                </w:p>
                              </w:tc>
                              <w:tc>
                                <w:tcPr>
                                  <w:tcW w:w="940" w:type="dxa"/>
                                  <w:tcBorders>
                                    <w:top w:val="single" w:sz="4" w:space="0" w:color="000000"/>
                                  </w:tcBorders>
                                </w:tcPr>
                                <w:p w14:paraId="7CF21D9E" w14:textId="77777777" w:rsidR="005A04CD" w:rsidRDefault="005A04CD">
                                  <w:pPr>
                                    <w:pStyle w:val="TableParagraph"/>
                                    <w:spacing w:before="1"/>
                                    <w:rPr>
                                      <w:sz w:val="32"/>
                                    </w:rPr>
                                  </w:pPr>
                                </w:p>
                                <w:p w14:paraId="6F67248A" w14:textId="77777777" w:rsidR="005A04CD" w:rsidRDefault="00A30057">
                                  <w:pPr>
                                    <w:pStyle w:val="TableParagraph"/>
                                    <w:ind w:right="107"/>
                                    <w:jc w:val="right"/>
                                    <w:rPr>
                                      <w:b/>
                                      <w:sz w:val="20"/>
                                    </w:rPr>
                                  </w:pPr>
                                  <w:r>
                                    <w:rPr>
                                      <w:b/>
                                      <w:sz w:val="20"/>
                                    </w:rPr>
                                    <w:t>62</w:t>
                                  </w:r>
                                </w:p>
                              </w:tc>
                              <w:tc>
                                <w:tcPr>
                                  <w:tcW w:w="1295" w:type="dxa"/>
                                  <w:tcBorders>
                                    <w:top w:val="single" w:sz="4" w:space="0" w:color="000000"/>
                                  </w:tcBorders>
                                </w:tcPr>
                                <w:p w14:paraId="62F1C2EF" w14:textId="77777777" w:rsidR="005A04CD" w:rsidRDefault="005A04CD">
                                  <w:pPr>
                                    <w:pStyle w:val="TableParagraph"/>
                                    <w:spacing w:before="11"/>
                                    <w:rPr>
                                      <w:sz w:val="31"/>
                                    </w:rPr>
                                  </w:pPr>
                                </w:p>
                                <w:p w14:paraId="6FD02DF4" w14:textId="77777777" w:rsidR="005A04CD" w:rsidRDefault="00A30057">
                                  <w:pPr>
                                    <w:pStyle w:val="TableParagraph"/>
                                    <w:ind w:right="108"/>
                                    <w:jc w:val="right"/>
                                    <w:rPr>
                                      <w:sz w:val="20"/>
                                    </w:rPr>
                                  </w:pPr>
                                  <w:r>
                                    <w:rPr>
                                      <w:sz w:val="20"/>
                                    </w:rPr>
                                    <w:t>8</w:t>
                                  </w:r>
                                </w:p>
                              </w:tc>
                              <w:tc>
                                <w:tcPr>
                                  <w:tcW w:w="1176" w:type="dxa"/>
                                  <w:tcBorders>
                                    <w:top w:val="single" w:sz="4" w:space="0" w:color="000000"/>
                                  </w:tcBorders>
                                </w:tcPr>
                                <w:p w14:paraId="207FCF65" w14:textId="77777777" w:rsidR="005A04CD" w:rsidRDefault="005A04CD">
                                  <w:pPr>
                                    <w:pStyle w:val="TableParagraph"/>
                                    <w:spacing w:before="11"/>
                                    <w:rPr>
                                      <w:sz w:val="31"/>
                                    </w:rPr>
                                  </w:pPr>
                                </w:p>
                                <w:p w14:paraId="624422F1" w14:textId="77777777" w:rsidR="005A04CD" w:rsidRDefault="00A30057">
                                  <w:pPr>
                                    <w:pStyle w:val="TableParagraph"/>
                                    <w:ind w:right="166"/>
                                    <w:jc w:val="right"/>
                                    <w:rPr>
                                      <w:sz w:val="20"/>
                                    </w:rPr>
                                  </w:pPr>
                                  <w:r>
                                    <w:rPr>
                                      <w:sz w:val="20"/>
                                    </w:rPr>
                                    <w:t>-</w:t>
                                  </w:r>
                                </w:p>
                              </w:tc>
                              <w:tc>
                                <w:tcPr>
                                  <w:tcW w:w="997" w:type="dxa"/>
                                  <w:tcBorders>
                                    <w:top w:val="single" w:sz="4" w:space="0" w:color="000000"/>
                                  </w:tcBorders>
                                </w:tcPr>
                                <w:p w14:paraId="6AFD5BCD" w14:textId="77777777" w:rsidR="005A04CD" w:rsidRDefault="005A04CD">
                                  <w:pPr>
                                    <w:pStyle w:val="TableParagraph"/>
                                    <w:spacing w:before="11"/>
                                    <w:rPr>
                                      <w:sz w:val="31"/>
                                    </w:rPr>
                                  </w:pPr>
                                </w:p>
                                <w:p w14:paraId="14B7C907" w14:textId="77777777" w:rsidR="005A04CD" w:rsidRDefault="00A30057">
                                  <w:pPr>
                                    <w:pStyle w:val="TableParagraph"/>
                                    <w:ind w:right="107"/>
                                    <w:jc w:val="right"/>
                                    <w:rPr>
                                      <w:sz w:val="20"/>
                                    </w:rPr>
                                  </w:pPr>
                                  <w:r>
                                    <w:rPr>
                                      <w:sz w:val="20"/>
                                    </w:rPr>
                                    <w:t>8</w:t>
                                  </w:r>
                                </w:p>
                              </w:tc>
                            </w:tr>
                            <w:tr w:rsidR="005A04CD" w14:paraId="541C8F66" w14:textId="77777777">
                              <w:trPr>
                                <w:trHeight w:val="322"/>
                              </w:trPr>
                              <w:tc>
                                <w:tcPr>
                                  <w:tcW w:w="4369" w:type="dxa"/>
                                </w:tcPr>
                                <w:p w14:paraId="64945E9B" w14:textId="77777777" w:rsidR="005A04CD" w:rsidRDefault="00A30057">
                                  <w:pPr>
                                    <w:pStyle w:val="TableParagraph"/>
                                    <w:tabs>
                                      <w:tab w:val="left" w:pos="3650"/>
                                    </w:tabs>
                                    <w:spacing w:before="42"/>
                                    <w:ind w:right="109"/>
                                    <w:jc w:val="right"/>
                                    <w:rPr>
                                      <w:sz w:val="20"/>
                                    </w:rPr>
                                  </w:pPr>
                                  <w:r>
                                    <w:rPr>
                                      <w:sz w:val="20"/>
                                    </w:rPr>
                                    <w:t>Charity</w:t>
                                  </w:r>
                                  <w:r>
                                    <w:rPr>
                                      <w:spacing w:val="-4"/>
                                      <w:sz w:val="20"/>
                                    </w:rPr>
                                    <w:t xml:space="preserve"> </w:t>
                                  </w:r>
                                  <w:r>
                                    <w:rPr>
                                      <w:sz w:val="20"/>
                                    </w:rPr>
                                    <w:t>shops</w:t>
                                  </w:r>
                                  <w:r>
                                    <w:rPr>
                                      <w:sz w:val="20"/>
                                    </w:rPr>
                                    <w:tab/>
                                  </w:r>
                                  <w:r>
                                    <w:rPr>
                                      <w:spacing w:val="-1"/>
                                      <w:sz w:val="20"/>
                                    </w:rPr>
                                    <w:t>5,226</w:t>
                                  </w:r>
                                </w:p>
                              </w:tc>
                              <w:tc>
                                <w:tcPr>
                                  <w:tcW w:w="1018" w:type="dxa"/>
                                </w:tcPr>
                                <w:p w14:paraId="2AFE5785" w14:textId="77777777" w:rsidR="005A04CD" w:rsidRDefault="00A30057">
                                  <w:pPr>
                                    <w:pStyle w:val="TableParagraph"/>
                                    <w:spacing w:before="42"/>
                                    <w:ind w:right="108"/>
                                    <w:jc w:val="right"/>
                                    <w:rPr>
                                      <w:sz w:val="20"/>
                                    </w:rPr>
                                  </w:pPr>
                                  <w:r>
                                    <w:rPr>
                                      <w:sz w:val="20"/>
                                    </w:rPr>
                                    <w:t>-</w:t>
                                  </w:r>
                                </w:p>
                              </w:tc>
                              <w:tc>
                                <w:tcPr>
                                  <w:tcW w:w="940" w:type="dxa"/>
                                </w:tcPr>
                                <w:p w14:paraId="7A7062C7" w14:textId="77777777" w:rsidR="005A04CD" w:rsidRDefault="00A30057">
                                  <w:pPr>
                                    <w:pStyle w:val="TableParagraph"/>
                                    <w:spacing w:before="44"/>
                                    <w:ind w:right="107"/>
                                    <w:jc w:val="right"/>
                                    <w:rPr>
                                      <w:b/>
                                      <w:sz w:val="20"/>
                                    </w:rPr>
                                  </w:pPr>
                                  <w:r>
                                    <w:rPr>
                                      <w:b/>
                                      <w:sz w:val="20"/>
                                    </w:rPr>
                                    <w:t>5,226</w:t>
                                  </w:r>
                                </w:p>
                              </w:tc>
                              <w:tc>
                                <w:tcPr>
                                  <w:tcW w:w="1295" w:type="dxa"/>
                                </w:tcPr>
                                <w:p w14:paraId="448A67DA" w14:textId="77777777" w:rsidR="005A04CD" w:rsidRDefault="00A30057">
                                  <w:pPr>
                                    <w:pStyle w:val="TableParagraph"/>
                                    <w:spacing w:before="42"/>
                                    <w:ind w:right="107"/>
                                    <w:jc w:val="right"/>
                                    <w:rPr>
                                      <w:sz w:val="20"/>
                                    </w:rPr>
                                  </w:pPr>
                                  <w:r>
                                    <w:rPr>
                                      <w:sz w:val="20"/>
                                    </w:rPr>
                                    <w:t>6,940</w:t>
                                  </w:r>
                                </w:p>
                              </w:tc>
                              <w:tc>
                                <w:tcPr>
                                  <w:tcW w:w="1176" w:type="dxa"/>
                                </w:tcPr>
                                <w:p w14:paraId="0CBEDDE8" w14:textId="77777777" w:rsidR="005A04CD" w:rsidRDefault="00A30057">
                                  <w:pPr>
                                    <w:pStyle w:val="TableParagraph"/>
                                    <w:spacing w:before="42"/>
                                    <w:ind w:right="166"/>
                                    <w:jc w:val="right"/>
                                    <w:rPr>
                                      <w:sz w:val="20"/>
                                    </w:rPr>
                                  </w:pPr>
                                  <w:r>
                                    <w:rPr>
                                      <w:sz w:val="20"/>
                                    </w:rPr>
                                    <w:t>-</w:t>
                                  </w:r>
                                </w:p>
                              </w:tc>
                              <w:tc>
                                <w:tcPr>
                                  <w:tcW w:w="997" w:type="dxa"/>
                                </w:tcPr>
                                <w:p w14:paraId="1153BA3E" w14:textId="77777777" w:rsidR="005A04CD" w:rsidRDefault="00A30057">
                                  <w:pPr>
                                    <w:pStyle w:val="TableParagraph"/>
                                    <w:spacing w:before="42"/>
                                    <w:ind w:right="107"/>
                                    <w:jc w:val="right"/>
                                    <w:rPr>
                                      <w:sz w:val="20"/>
                                    </w:rPr>
                                  </w:pPr>
                                  <w:r>
                                    <w:rPr>
                                      <w:sz w:val="20"/>
                                    </w:rPr>
                                    <w:t>6,940</w:t>
                                  </w:r>
                                </w:p>
                              </w:tc>
                            </w:tr>
                            <w:tr w:rsidR="005A04CD" w14:paraId="383A9606" w14:textId="77777777">
                              <w:trPr>
                                <w:trHeight w:val="321"/>
                              </w:trPr>
                              <w:tc>
                                <w:tcPr>
                                  <w:tcW w:w="4369" w:type="dxa"/>
                                  <w:tcBorders>
                                    <w:bottom w:val="single" w:sz="4" w:space="0" w:color="000000"/>
                                  </w:tcBorders>
                                </w:tcPr>
                                <w:p w14:paraId="66B622B4" w14:textId="77777777" w:rsidR="005A04CD" w:rsidRDefault="00A30057">
                                  <w:pPr>
                                    <w:pStyle w:val="TableParagraph"/>
                                    <w:tabs>
                                      <w:tab w:val="right" w:pos="4151"/>
                                    </w:tabs>
                                    <w:spacing w:before="42"/>
                                    <w:ind w:right="107"/>
                                    <w:jc w:val="right"/>
                                    <w:rPr>
                                      <w:sz w:val="20"/>
                                    </w:rPr>
                                  </w:pPr>
                                  <w:r>
                                    <w:rPr>
                                      <w:sz w:val="20"/>
                                    </w:rPr>
                                    <w:t>Investment</w:t>
                                  </w:r>
                                  <w:r>
                                    <w:rPr>
                                      <w:spacing w:val="-2"/>
                                      <w:sz w:val="20"/>
                                    </w:rPr>
                                    <w:t xml:space="preserve"> </w:t>
                                  </w:r>
                                  <w:r>
                                    <w:rPr>
                                      <w:sz w:val="20"/>
                                    </w:rPr>
                                    <w:t>management</w:t>
                                  </w:r>
                                  <w:r>
                                    <w:rPr>
                                      <w:spacing w:val="-2"/>
                                      <w:sz w:val="20"/>
                                    </w:rPr>
                                    <w:t xml:space="preserve"> </w:t>
                                  </w:r>
                                  <w:r>
                                    <w:rPr>
                                      <w:sz w:val="20"/>
                                    </w:rPr>
                                    <w:t>fees</w:t>
                                  </w:r>
                                  <w:r>
                                    <w:rPr>
                                      <w:sz w:val="20"/>
                                    </w:rPr>
                                    <w:tab/>
                                    <w:t>2</w:t>
                                  </w:r>
                                </w:p>
                              </w:tc>
                              <w:tc>
                                <w:tcPr>
                                  <w:tcW w:w="1018" w:type="dxa"/>
                                  <w:tcBorders>
                                    <w:bottom w:val="single" w:sz="4" w:space="0" w:color="000000"/>
                                  </w:tcBorders>
                                </w:tcPr>
                                <w:p w14:paraId="745E4DBF" w14:textId="77777777" w:rsidR="005A04CD" w:rsidRDefault="00A30057">
                                  <w:pPr>
                                    <w:pStyle w:val="TableParagraph"/>
                                    <w:spacing w:before="42"/>
                                    <w:ind w:right="107"/>
                                    <w:jc w:val="right"/>
                                    <w:rPr>
                                      <w:sz w:val="20"/>
                                    </w:rPr>
                                  </w:pPr>
                                  <w:r>
                                    <w:rPr>
                                      <w:sz w:val="20"/>
                                    </w:rPr>
                                    <w:t>-</w:t>
                                  </w:r>
                                </w:p>
                              </w:tc>
                              <w:tc>
                                <w:tcPr>
                                  <w:tcW w:w="940" w:type="dxa"/>
                                  <w:tcBorders>
                                    <w:bottom w:val="single" w:sz="4" w:space="0" w:color="000000"/>
                                  </w:tcBorders>
                                </w:tcPr>
                                <w:p w14:paraId="60D989FA" w14:textId="77777777" w:rsidR="005A04CD" w:rsidRDefault="00A30057">
                                  <w:pPr>
                                    <w:pStyle w:val="TableParagraph"/>
                                    <w:spacing w:before="44"/>
                                    <w:ind w:right="109"/>
                                    <w:jc w:val="right"/>
                                    <w:rPr>
                                      <w:b/>
                                      <w:sz w:val="20"/>
                                    </w:rPr>
                                  </w:pPr>
                                  <w:r>
                                    <w:rPr>
                                      <w:b/>
                                      <w:sz w:val="20"/>
                                    </w:rPr>
                                    <w:t>2</w:t>
                                  </w:r>
                                </w:p>
                              </w:tc>
                              <w:tc>
                                <w:tcPr>
                                  <w:tcW w:w="1295" w:type="dxa"/>
                                  <w:tcBorders>
                                    <w:bottom w:val="single" w:sz="4" w:space="0" w:color="000000"/>
                                  </w:tcBorders>
                                </w:tcPr>
                                <w:p w14:paraId="148F23C0" w14:textId="77777777" w:rsidR="005A04CD" w:rsidRDefault="00A30057">
                                  <w:pPr>
                                    <w:pStyle w:val="TableParagraph"/>
                                    <w:spacing w:before="42"/>
                                    <w:ind w:right="107"/>
                                    <w:jc w:val="right"/>
                                    <w:rPr>
                                      <w:sz w:val="20"/>
                                    </w:rPr>
                                  </w:pPr>
                                  <w:r>
                                    <w:rPr>
                                      <w:sz w:val="20"/>
                                    </w:rPr>
                                    <w:t>138</w:t>
                                  </w:r>
                                </w:p>
                              </w:tc>
                              <w:tc>
                                <w:tcPr>
                                  <w:tcW w:w="1176" w:type="dxa"/>
                                  <w:tcBorders>
                                    <w:bottom w:val="single" w:sz="4" w:space="0" w:color="000000"/>
                                  </w:tcBorders>
                                </w:tcPr>
                                <w:p w14:paraId="525B2DC1" w14:textId="77777777" w:rsidR="005A04CD" w:rsidRDefault="00A30057">
                                  <w:pPr>
                                    <w:pStyle w:val="TableParagraph"/>
                                    <w:spacing w:before="42"/>
                                    <w:ind w:right="166"/>
                                    <w:jc w:val="right"/>
                                    <w:rPr>
                                      <w:sz w:val="20"/>
                                    </w:rPr>
                                  </w:pPr>
                                  <w:r>
                                    <w:rPr>
                                      <w:sz w:val="20"/>
                                    </w:rPr>
                                    <w:t>-</w:t>
                                  </w:r>
                                </w:p>
                              </w:tc>
                              <w:tc>
                                <w:tcPr>
                                  <w:tcW w:w="997" w:type="dxa"/>
                                  <w:tcBorders>
                                    <w:bottom w:val="single" w:sz="4" w:space="0" w:color="000000"/>
                                  </w:tcBorders>
                                </w:tcPr>
                                <w:p w14:paraId="0EF71703" w14:textId="77777777" w:rsidR="005A04CD" w:rsidRDefault="00A30057">
                                  <w:pPr>
                                    <w:pStyle w:val="TableParagraph"/>
                                    <w:spacing w:before="42"/>
                                    <w:ind w:right="107"/>
                                    <w:jc w:val="right"/>
                                    <w:rPr>
                                      <w:sz w:val="20"/>
                                    </w:rPr>
                                  </w:pPr>
                                  <w:r>
                                    <w:rPr>
                                      <w:sz w:val="20"/>
                                    </w:rPr>
                                    <w:t>138</w:t>
                                  </w:r>
                                </w:p>
                              </w:tc>
                            </w:tr>
                            <w:tr w:rsidR="005A04CD" w14:paraId="11EFF576" w14:textId="77777777">
                              <w:trPr>
                                <w:trHeight w:val="322"/>
                              </w:trPr>
                              <w:tc>
                                <w:tcPr>
                                  <w:tcW w:w="4369" w:type="dxa"/>
                                  <w:tcBorders>
                                    <w:top w:val="single" w:sz="4" w:space="0" w:color="000000"/>
                                    <w:bottom w:val="single" w:sz="4" w:space="0" w:color="000000"/>
                                  </w:tcBorders>
                                </w:tcPr>
                                <w:p w14:paraId="3A9A260B" w14:textId="77777777" w:rsidR="005A04CD" w:rsidRDefault="00A30057">
                                  <w:pPr>
                                    <w:pStyle w:val="TableParagraph"/>
                                    <w:tabs>
                                      <w:tab w:val="left" w:pos="3651"/>
                                    </w:tabs>
                                    <w:spacing w:before="45"/>
                                    <w:ind w:right="107"/>
                                    <w:jc w:val="right"/>
                                    <w:rPr>
                                      <w:sz w:val="20"/>
                                    </w:rPr>
                                  </w:pPr>
                                  <w:r>
                                    <w:rPr>
                                      <w:b/>
                                      <w:sz w:val="20"/>
                                    </w:rPr>
                                    <w:t>Total cost of</w:t>
                                  </w:r>
                                  <w:r>
                                    <w:rPr>
                                      <w:b/>
                                      <w:spacing w:val="-10"/>
                                      <w:sz w:val="20"/>
                                    </w:rPr>
                                    <w:t xml:space="preserve"> </w:t>
                                  </w:r>
                                  <w:r>
                                    <w:rPr>
                                      <w:b/>
                                      <w:sz w:val="20"/>
                                    </w:rPr>
                                    <w:t>Raising</w:t>
                                  </w:r>
                                  <w:r>
                                    <w:rPr>
                                      <w:b/>
                                      <w:spacing w:val="-3"/>
                                      <w:sz w:val="20"/>
                                    </w:rPr>
                                    <w:t xml:space="preserve"> </w:t>
                                  </w:r>
                                  <w:r>
                                    <w:rPr>
                                      <w:b/>
                                      <w:sz w:val="20"/>
                                    </w:rPr>
                                    <w:t>Funds</w:t>
                                  </w:r>
                                  <w:r>
                                    <w:rPr>
                                      <w:b/>
                                      <w:sz w:val="20"/>
                                    </w:rPr>
                                    <w:tab/>
                                  </w:r>
                                  <w:r>
                                    <w:rPr>
                                      <w:spacing w:val="-1"/>
                                      <w:sz w:val="20"/>
                                    </w:rPr>
                                    <w:t>5,290</w:t>
                                  </w:r>
                                </w:p>
                              </w:tc>
                              <w:tc>
                                <w:tcPr>
                                  <w:tcW w:w="1018" w:type="dxa"/>
                                  <w:tcBorders>
                                    <w:top w:val="single" w:sz="4" w:space="0" w:color="000000"/>
                                    <w:bottom w:val="single" w:sz="4" w:space="0" w:color="000000"/>
                                  </w:tcBorders>
                                </w:tcPr>
                                <w:p w14:paraId="46B240DF" w14:textId="77777777" w:rsidR="005A04CD" w:rsidRDefault="00A30057">
                                  <w:pPr>
                                    <w:pStyle w:val="TableParagraph"/>
                                    <w:spacing w:before="44"/>
                                    <w:ind w:right="107"/>
                                    <w:jc w:val="right"/>
                                    <w:rPr>
                                      <w:sz w:val="20"/>
                                    </w:rPr>
                                  </w:pPr>
                                  <w:r>
                                    <w:rPr>
                                      <w:sz w:val="20"/>
                                    </w:rPr>
                                    <w:t>-</w:t>
                                  </w:r>
                                </w:p>
                              </w:tc>
                              <w:tc>
                                <w:tcPr>
                                  <w:tcW w:w="940" w:type="dxa"/>
                                  <w:tcBorders>
                                    <w:top w:val="single" w:sz="4" w:space="0" w:color="000000"/>
                                    <w:bottom w:val="single" w:sz="4" w:space="0" w:color="000000"/>
                                  </w:tcBorders>
                                </w:tcPr>
                                <w:p w14:paraId="3F6F92CA" w14:textId="77777777" w:rsidR="005A04CD" w:rsidRDefault="00A30057">
                                  <w:pPr>
                                    <w:pStyle w:val="TableParagraph"/>
                                    <w:spacing w:before="45"/>
                                    <w:ind w:right="107"/>
                                    <w:jc w:val="right"/>
                                    <w:rPr>
                                      <w:b/>
                                      <w:sz w:val="20"/>
                                    </w:rPr>
                                  </w:pPr>
                                  <w:r>
                                    <w:rPr>
                                      <w:b/>
                                      <w:sz w:val="20"/>
                                    </w:rPr>
                                    <w:t>5,290</w:t>
                                  </w:r>
                                </w:p>
                              </w:tc>
                              <w:tc>
                                <w:tcPr>
                                  <w:tcW w:w="1295" w:type="dxa"/>
                                  <w:tcBorders>
                                    <w:top w:val="single" w:sz="4" w:space="0" w:color="000000"/>
                                    <w:bottom w:val="single" w:sz="4" w:space="0" w:color="000000"/>
                                  </w:tcBorders>
                                </w:tcPr>
                                <w:p w14:paraId="365F18D0" w14:textId="77777777" w:rsidR="005A04CD" w:rsidRDefault="00A30057">
                                  <w:pPr>
                                    <w:pStyle w:val="TableParagraph"/>
                                    <w:spacing w:before="44"/>
                                    <w:ind w:right="107"/>
                                    <w:jc w:val="right"/>
                                    <w:rPr>
                                      <w:sz w:val="20"/>
                                    </w:rPr>
                                  </w:pPr>
                                  <w:r>
                                    <w:rPr>
                                      <w:sz w:val="20"/>
                                    </w:rPr>
                                    <w:t>7,086</w:t>
                                  </w:r>
                                </w:p>
                              </w:tc>
                              <w:tc>
                                <w:tcPr>
                                  <w:tcW w:w="1176" w:type="dxa"/>
                                  <w:tcBorders>
                                    <w:top w:val="single" w:sz="4" w:space="0" w:color="000000"/>
                                    <w:bottom w:val="single" w:sz="4" w:space="0" w:color="000000"/>
                                  </w:tcBorders>
                                </w:tcPr>
                                <w:p w14:paraId="7947BDB3" w14:textId="77777777" w:rsidR="005A04CD" w:rsidRDefault="00A30057">
                                  <w:pPr>
                                    <w:pStyle w:val="TableParagraph"/>
                                    <w:spacing w:before="44"/>
                                    <w:ind w:right="166"/>
                                    <w:jc w:val="right"/>
                                    <w:rPr>
                                      <w:sz w:val="20"/>
                                    </w:rPr>
                                  </w:pPr>
                                  <w:r>
                                    <w:rPr>
                                      <w:sz w:val="20"/>
                                    </w:rPr>
                                    <w:t>-</w:t>
                                  </w:r>
                                </w:p>
                              </w:tc>
                              <w:tc>
                                <w:tcPr>
                                  <w:tcW w:w="997" w:type="dxa"/>
                                  <w:tcBorders>
                                    <w:top w:val="single" w:sz="4" w:space="0" w:color="000000"/>
                                    <w:bottom w:val="single" w:sz="4" w:space="0" w:color="000000"/>
                                  </w:tcBorders>
                                </w:tcPr>
                                <w:p w14:paraId="50456992" w14:textId="77777777" w:rsidR="005A04CD" w:rsidRDefault="00A30057">
                                  <w:pPr>
                                    <w:pStyle w:val="TableParagraph"/>
                                    <w:spacing w:before="44"/>
                                    <w:ind w:right="107"/>
                                    <w:jc w:val="right"/>
                                    <w:rPr>
                                      <w:sz w:val="20"/>
                                    </w:rPr>
                                  </w:pPr>
                                  <w:r>
                                    <w:rPr>
                                      <w:sz w:val="20"/>
                                    </w:rPr>
                                    <w:t>7,086</w:t>
                                  </w:r>
                                </w:p>
                              </w:tc>
                            </w:tr>
                            <w:tr w:rsidR="005A04CD" w14:paraId="589A0B48" w14:textId="77777777">
                              <w:trPr>
                                <w:trHeight w:val="624"/>
                              </w:trPr>
                              <w:tc>
                                <w:tcPr>
                                  <w:tcW w:w="4369" w:type="dxa"/>
                                  <w:tcBorders>
                                    <w:top w:val="single" w:sz="4" w:space="0" w:color="000000"/>
                                  </w:tcBorders>
                                </w:tcPr>
                                <w:p w14:paraId="3DA8672A" w14:textId="77777777" w:rsidR="005A04CD" w:rsidRDefault="00A30057">
                                  <w:pPr>
                                    <w:pStyle w:val="TableParagraph"/>
                                    <w:spacing w:before="46"/>
                                    <w:ind w:left="107"/>
                                    <w:rPr>
                                      <w:b/>
                                      <w:sz w:val="20"/>
                                    </w:rPr>
                                  </w:pPr>
                                  <w:r>
                                    <w:rPr>
                                      <w:b/>
                                      <w:sz w:val="20"/>
                                    </w:rPr>
                                    <w:t>Charitable Activities</w:t>
                                  </w:r>
                                </w:p>
                                <w:p w14:paraId="008A920D" w14:textId="77777777" w:rsidR="005A04CD" w:rsidRDefault="00A30057">
                                  <w:pPr>
                                    <w:pStyle w:val="TableParagraph"/>
                                    <w:tabs>
                                      <w:tab w:val="left" w:pos="3647"/>
                                    </w:tabs>
                                    <w:spacing w:before="92"/>
                                    <w:ind w:left="107"/>
                                    <w:rPr>
                                      <w:sz w:val="20"/>
                                    </w:rPr>
                                  </w:pPr>
                                  <w:r>
                                    <w:rPr>
                                      <w:sz w:val="20"/>
                                    </w:rPr>
                                    <w:t>Impairment</w:t>
                                  </w:r>
                                  <w:r>
                                    <w:rPr>
                                      <w:spacing w:val="-3"/>
                                      <w:sz w:val="20"/>
                                    </w:rPr>
                                    <w:t xml:space="preserve"> </w:t>
                                  </w:r>
                                  <w:r>
                                    <w:rPr>
                                      <w:sz w:val="20"/>
                                    </w:rPr>
                                    <w:t>of</w:t>
                                  </w:r>
                                  <w:r>
                                    <w:rPr>
                                      <w:spacing w:val="-3"/>
                                      <w:sz w:val="20"/>
                                    </w:rPr>
                                    <w:t xml:space="preserve"> </w:t>
                                  </w:r>
                                  <w:r>
                                    <w:rPr>
                                      <w:sz w:val="20"/>
                                    </w:rPr>
                                    <w:t>goodwill</w:t>
                                  </w:r>
                                  <w:r>
                                    <w:rPr>
                                      <w:sz w:val="20"/>
                                    </w:rPr>
                                    <w:tab/>
                                    <w:t>15,859</w:t>
                                  </w:r>
                                </w:p>
                              </w:tc>
                              <w:tc>
                                <w:tcPr>
                                  <w:tcW w:w="1018" w:type="dxa"/>
                                  <w:tcBorders>
                                    <w:top w:val="single" w:sz="4" w:space="0" w:color="000000"/>
                                  </w:tcBorders>
                                </w:tcPr>
                                <w:p w14:paraId="5F119D64" w14:textId="77777777" w:rsidR="005A04CD" w:rsidRDefault="005A04CD">
                                  <w:pPr>
                                    <w:pStyle w:val="TableParagraph"/>
                                    <w:spacing w:before="11"/>
                                    <w:rPr>
                                      <w:sz w:val="31"/>
                                    </w:rPr>
                                  </w:pPr>
                                </w:p>
                                <w:p w14:paraId="41CFE6A9" w14:textId="77777777" w:rsidR="005A04CD" w:rsidRDefault="00A30057">
                                  <w:pPr>
                                    <w:pStyle w:val="TableParagraph"/>
                                    <w:ind w:right="106"/>
                                    <w:jc w:val="right"/>
                                    <w:rPr>
                                      <w:rFonts w:ascii="Times New Roman"/>
                                      <w:sz w:val="20"/>
                                    </w:rPr>
                                  </w:pPr>
                                  <w:r>
                                    <w:rPr>
                                      <w:rFonts w:ascii="Times New Roman"/>
                                      <w:sz w:val="20"/>
                                    </w:rPr>
                                    <w:t>-</w:t>
                                  </w:r>
                                </w:p>
                              </w:tc>
                              <w:tc>
                                <w:tcPr>
                                  <w:tcW w:w="940" w:type="dxa"/>
                                  <w:tcBorders>
                                    <w:top w:val="single" w:sz="4" w:space="0" w:color="000000"/>
                                  </w:tcBorders>
                                </w:tcPr>
                                <w:p w14:paraId="5FD0C4D3" w14:textId="77777777" w:rsidR="005A04CD" w:rsidRDefault="005A04CD">
                                  <w:pPr>
                                    <w:pStyle w:val="TableParagraph"/>
                                    <w:spacing w:before="1"/>
                                    <w:rPr>
                                      <w:sz w:val="32"/>
                                    </w:rPr>
                                  </w:pPr>
                                </w:p>
                                <w:p w14:paraId="671BADEA" w14:textId="77777777" w:rsidR="005A04CD" w:rsidRDefault="00A30057">
                                  <w:pPr>
                                    <w:pStyle w:val="TableParagraph"/>
                                    <w:ind w:right="109"/>
                                    <w:jc w:val="right"/>
                                    <w:rPr>
                                      <w:b/>
                                      <w:sz w:val="20"/>
                                    </w:rPr>
                                  </w:pPr>
                                  <w:r>
                                    <w:rPr>
                                      <w:b/>
                                      <w:sz w:val="20"/>
                                    </w:rPr>
                                    <w:t>15,859</w:t>
                                  </w:r>
                                </w:p>
                              </w:tc>
                              <w:tc>
                                <w:tcPr>
                                  <w:tcW w:w="1295" w:type="dxa"/>
                                  <w:tcBorders>
                                    <w:top w:val="single" w:sz="4" w:space="0" w:color="000000"/>
                                  </w:tcBorders>
                                </w:tcPr>
                                <w:p w14:paraId="2BEBCCFD" w14:textId="77777777" w:rsidR="005A04CD" w:rsidRDefault="005A04CD">
                                  <w:pPr>
                                    <w:pStyle w:val="TableParagraph"/>
                                    <w:spacing w:before="11"/>
                                    <w:rPr>
                                      <w:sz w:val="31"/>
                                    </w:rPr>
                                  </w:pPr>
                                </w:p>
                                <w:p w14:paraId="1023DDBB" w14:textId="77777777" w:rsidR="005A04CD" w:rsidRDefault="00A30057">
                                  <w:pPr>
                                    <w:pStyle w:val="TableParagraph"/>
                                    <w:ind w:right="107"/>
                                    <w:jc w:val="right"/>
                                    <w:rPr>
                                      <w:rFonts w:ascii="Times New Roman"/>
                                      <w:sz w:val="20"/>
                                    </w:rPr>
                                  </w:pPr>
                                  <w:r>
                                    <w:rPr>
                                      <w:rFonts w:ascii="Times New Roman"/>
                                      <w:sz w:val="20"/>
                                    </w:rPr>
                                    <w:t>-</w:t>
                                  </w:r>
                                </w:p>
                              </w:tc>
                              <w:tc>
                                <w:tcPr>
                                  <w:tcW w:w="1176" w:type="dxa"/>
                                  <w:tcBorders>
                                    <w:top w:val="single" w:sz="4" w:space="0" w:color="000000"/>
                                  </w:tcBorders>
                                </w:tcPr>
                                <w:p w14:paraId="4AFDFDEA" w14:textId="77777777" w:rsidR="005A04CD" w:rsidRDefault="005A04CD">
                                  <w:pPr>
                                    <w:pStyle w:val="TableParagraph"/>
                                    <w:spacing w:before="11"/>
                                    <w:rPr>
                                      <w:sz w:val="31"/>
                                    </w:rPr>
                                  </w:pPr>
                                </w:p>
                                <w:p w14:paraId="0D02CF94" w14:textId="77777777" w:rsidR="005A04CD" w:rsidRDefault="00A30057">
                                  <w:pPr>
                                    <w:pStyle w:val="TableParagraph"/>
                                    <w:ind w:right="166"/>
                                    <w:jc w:val="right"/>
                                    <w:rPr>
                                      <w:rFonts w:ascii="Times New Roman"/>
                                      <w:sz w:val="20"/>
                                    </w:rPr>
                                  </w:pPr>
                                  <w:r>
                                    <w:rPr>
                                      <w:rFonts w:ascii="Times New Roman"/>
                                      <w:sz w:val="20"/>
                                    </w:rPr>
                                    <w:t>-</w:t>
                                  </w:r>
                                </w:p>
                              </w:tc>
                              <w:tc>
                                <w:tcPr>
                                  <w:tcW w:w="997" w:type="dxa"/>
                                  <w:tcBorders>
                                    <w:top w:val="single" w:sz="4" w:space="0" w:color="000000"/>
                                  </w:tcBorders>
                                </w:tcPr>
                                <w:p w14:paraId="3FE224E0" w14:textId="77777777" w:rsidR="005A04CD" w:rsidRDefault="005A04CD">
                                  <w:pPr>
                                    <w:pStyle w:val="TableParagraph"/>
                                    <w:spacing w:before="11"/>
                                    <w:rPr>
                                      <w:sz w:val="31"/>
                                    </w:rPr>
                                  </w:pPr>
                                </w:p>
                                <w:p w14:paraId="61AD837C" w14:textId="77777777" w:rsidR="005A04CD" w:rsidRDefault="00A30057">
                                  <w:pPr>
                                    <w:pStyle w:val="TableParagraph"/>
                                    <w:ind w:right="107"/>
                                    <w:jc w:val="right"/>
                                    <w:rPr>
                                      <w:rFonts w:ascii="Times New Roman"/>
                                      <w:sz w:val="20"/>
                                    </w:rPr>
                                  </w:pPr>
                                  <w:r>
                                    <w:rPr>
                                      <w:rFonts w:ascii="Times New Roman"/>
                                      <w:sz w:val="20"/>
                                    </w:rPr>
                                    <w:t>-</w:t>
                                  </w:r>
                                </w:p>
                              </w:tc>
                            </w:tr>
                            <w:tr w:rsidR="005A04CD" w14:paraId="0F4C587F" w14:textId="77777777">
                              <w:trPr>
                                <w:trHeight w:val="252"/>
                              </w:trPr>
                              <w:tc>
                                <w:tcPr>
                                  <w:tcW w:w="4369" w:type="dxa"/>
                                </w:tcPr>
                                <w:p w14:paraId="28AF9DD4" w14:textId="77777777" w:rsidR="005A04CD" w:rsidRDefault="00A30057">
                                  <w:pPr>
                                    <w:pStyle w:val="TableParagraph"/>
                                    <w:spacing w:before="19" w:line="213" w:lineRule="exact"/>
                                    <w:ind w:left="107"/>
                                    <w:rPr>
                                      <w:sz w:val="20"/>
                                    </w:rPr>
                                  </w:pPr>
                                  <w:r>
                                    <w:rPr>
                                      <w:sz w:val="20"/>
                                    </w:rPr>
                                    <w:t>Contract delivery, social</w:t>
                                  </w:r>
                                </w:p>
                              </w:tc>
                              <w:tc>
                                <w:tcPr>
                                  <w:tcW w:w="1018" w:type="dxa"/>
                                </w:tcPr>
                                <w:p w14:paraId="74468B3B" w14:textId="77777777" w:rsidR="005A04CD" w:rsidRDefault="005A04CD">
                                  <w:pPr>
                                    <w:pStyle w:val="TableParagraph"/>
                                    <w:rPr>
                                      <w:rFonts w:ascii="Times New Roman"/>
                                      <w:sz w:val="18"/>
                                    </w:rPr>
                                  </w:pPr>
                                </w:p>
                              </w:tc>
                              <w:tc>
                                <w:tcPr>
                                  <w:tcW w:w="940" w:type="dxa"/>
                                </w:tcPr>
                                <w:p w14:paraId="51583FA2" w14:textId="77777777" w:rsidR="005A04CD" w:rsidRDefault="005A04CD">
                                  <w:pPr>
                                    <w:pStyle w:val="TableParagraph"/>
                                    <w:rPr>
                                      <w:rFonts w:ascii="Times New Roman"/>
                                      <w:sz w:val="18"/>
                                    </w:rPr>
                                  </w:pPr>
                                </w:p>
                              </w:tc>
                              <w:tc>
                                <w:tcPr>
                                  <w:tcW w:w="1295" w:type="dxa"/>
                                </w:tcPr>
                                <w:p w14:paraId="418E0497" w14:textId="77777777" w:rsidR="005A04CD" w:rsidRDefault="005A04CD">
                                  <w:pPr>
                                    <w:pStyle w:val="TableParagraph"/>
                                    <w:rPr>
                                      <w:rFonts w:ascii="Times New Roman"/>
                                      <w:sz w:val="18"/>
                                    </w:rPr>
                                  </w:pPr>
                                </w:p>
                              </w:tc>
                              <w:tc>
                                <w:tcPr>
                                  <w:tcW w:w="1176" w:type="dxa"/>
                                </w:tcPr>
                                <w:p w14:paraId="0052ED6D" w14:textId="77777777" w:rsidR="005A04CD" w:rsidRDefault="005A04CD">
                                  <w:pPr>
                                    <w:pStyle w:val="TableParagraph"/>
                                    <w:rPr>
                                      <w:rFonts w:ascii="Times New Roman"/>
                                      <w:sz w:val="18"/>
                                    </w:rPr>
                                  </w:pPr>
                                </w:p>
                              </w:tc>
                              <w:tc>
                                <w:tcPr>
                                  <w:tcW w:w="997" w:type="dxa"/>
                                </w:tcPr>
                                <w:p w14:paraId="086B168A" w14:textId="77777777" w:rsidR="005A04CD" w:rsidRDefault="005A04CD">
                                  <w:pPr>
                                    <w:pStyle w:val="TableParagraph"/>
                                    <w:rPr>
                                      <w:rFonts w:ascii="Times New Roman"/>
                                      <w:sz w:val="18"/>
                                    </w:rPr>
                                  </w:pPr>
                                </w:p>
                              </w:tc>
                            </w:tr>
                            <w:tr w:rsidR="005A04CD" w14:paraId="4F126E6E" w14:textId="77777777">
                              <w:trPr>
                                <w:trHeight w:val="231"/>
                              </w:trPr>
                              <w:tc>
                                <w:tcPr>
                                  <w:tcW w:w="4369" w:type="dxa"/>
                                </w:tcPr>
                                <w:p w14:paraId="7EEBB001" w14:textId="77777777" w:rsidR="005A04CD" w:rsidRDefault="00A30057">
                                  <w:pPr>
                                    <w:pStyle w:val="TableParagraph"/>
                                    <w:tabs>
                                      <w:tab w:val="left" w:pos="3429"/>
                                    </w:tabs>
                                    <w:spacing w:line="211" w:lineRule="exact"/>
                                    <w:ind w:right="106"/>
                                    <w:jc w:val="right"/>
                                    <w:rPr>
                                      <w:sz w:val="20"/>
                                    </w:rPr>
                                  </w:pPr>
                                  <w:r>
                                    <w:rPr>
                                      <w:sz w:val="20"/>
                                    </w:rPr>
                                    <w:t>enterprises &amp;</w:t>
                                  </w:r>
                                  <w:r>
                                    <w:rPr>
                                      <w:spacing w:val="-9"/>
                                      <w:sz w:val="20"/>
                                    </w:rPr>
                                    <w:t xml:space="preserve"> </w:t>
                                  </w:r>
                                  <w:r>
                                    <w:rPr>
                                      <w:sz w:val="20"/>
                                    </w:rPr>
                                    <w:t>other</w:t>
                                  </w:r>
                                  <w:r>
                                    <w:rPr>
                                      <w:spacing w:val="-5"/>
                                      <w:sz w:val="20"/>
                                    </w:rPr>
                                    <w:t xml:space="preserve"> </w:t>
                                  </w:r>
                                  <w:r>
                                    <w:rPr>
                                      <w:sz w:val="20"/>
                                    </w:rPr>
                                    <w:t>charitable</w:t>
                                  </w:r>
                                  <w:r>
                                    <w:rPr>
                                      <w:sz w:val="20"/>
                                    </w:rPr>
                                    <w:tab/>
                                  </w:r>
                                  <w:r>
                                    <w:rPr>
                                      <w:spacing w:val="-1"/>
                                      <w:sz w:val="20"/>
                                    </w:rPr>
                                    <w:t>201,665</w:t>
                                  </w:r>
                                </w:p>
                              </w:tc>
                              <w:tc>
                                <w:tcPr>
                                  <w:tcW w:w="1018" w:type="dxa"/>
                                </w:tcPr>
                                <w:p w14:paraId="32CC09F1" w14:textId="77777777" w:rsidR="005A04CD" w:rsidRDefault="00A30057">
                                  <w:pPr>
                                    <w:pStyle w:val="TableParagraph"/>
                                    <w:spacing w:line="211" w:lineRule="exact"/>
                                    <w:ind w:right="106"/>
                                    <w:jc w:val="right"/>
                                    <w:rPr>
                                      <w:sz w:val="20"/>
                                    </w:rPr>
                                  </w:pPr>
                                  <w:r>
                                    <w:rPr>
                                      <w:sz w:val="20"/>
                                    </w:rPr>
                                    <w:t>1,665</w:t>
                                  </w:r>
                                </w:p>
                              </w:tc>
                              <w:tc>
                                <w:tcPr>
                                  <w:tcW w:w="940" w:type="dxa"/>
                                </w:tcPr>
                                <w:p w14:paraId="58A63040" w14:textId="77777777" w:rsidR="005A04CD" w:rsidRDefault="00A30057">
                                  <w:pPr>
                                    <w:pStyle w:val="TableParagraph"/>
                                    <w:spacing w:line="211" w:lineRule="exact"/>
                                    <w:ind w:right="108"/>
                                    <w:jc w:val="right"/>
                                    <w:rPr>
                                      <w:b/>
                                      <w:sz w:val="20"/>
                                    </w:rPr>
                                  </w:pPr>
                                  <w:r>
                                    <w:rPr>
                                      <w:b/>
                                      <w:sz w:val="20"/>
                                    </w:rPr>
                                    <w:t>203,330</w:t>
                                  </w:r>
                                </w:p>
                              </w:tc>
                              <w:tc>
                                <w:tcPr>
                                  <w:tcW w:w="1295" w:type="dxa"/>
                                </w:tcPr>
                                <w:p w14:paraId="7A95EEF3" w14:textId="77777777" w:rsidR="005A04CD" w:rsidRDefault="00A30057">
                                  <w:pPr>
                                    <w:pStyle w:val="TableParagraph"/>
                                    <w:spacing w:line="211" w:lineRule="exact"/>
                                    <w:ind w:right="107"/>
                                    <w:jc w:val="right"/>
                                    <w:rPr>
                                      <w:sz w:val="20"/>
                                    </w:rPr>
                                  </w:pPr>
                                  <w:r>
                                    <w:rPr>
                                      <w:sz w:val="20"/>
                                    </w:rPr>
                                    <w:t>248,066</w:t>
                                  </w:r>
                                </w:p>
                              </w:tc>
                              <w:tc>
                                <w:tcPr>
                                  <w:tcW w:w="1176" w:type="dxa"/>
                                </w:tcPr>
                                <w:p w14:paraId="64FCC91A" w14:textId="77777777" w:rsidR="005A04CD" w:rsidRDefault="00A30057">
                                  <w:pPr>
                                    <w:pStyle w:val="TableParagraph"/>
                                    <w:spacing w:line="211" w:lineRule="exact"/>
                                    <w:ind w:right="165"/>
                                    <w:jc w:val="right"/>
                                    <w:rPr>
                                      <w:sz w:val="20"/>
                                    </w:rPr>
                                  </w:pPr>
                                  <w:r>
                                    <w:rPr>
                                      <w:sz w:val="20"/>
                                    </w:rPr>
                                    <w:t>2,458</w:t>
                                  </w:r>
                                </w:p>
                              </w:tc>
                              <w:tc>
                                <w:tcPr>
                                  <w:tcW w:w="997" w:type="dxa"/>
                                </w:tcPr>
                                <w:p w14:paraId="50BBC8C8" w14:textId="77777777" w:rsidR="005A04CD" w:rsidRDefault="00A30057">
                                  <w:pPr>
                                    <w:pStyle w:val="TableParagraph"/>
                                    <w:spacing w:line="211" w:lineRule="exact"/>
                                    <w:ind w:right="107"/>
                                    <w:jc w:val="right"/>
                                    <w:rPr>
                                      <w:sz w:val="20"/>
                                    </w:rPr>
                                  </w:pPr>
                                  <w:r>
                                    <w:rPr>
                                      <w:sz w:val="20"/>
                                    </w:rPr>
                                    <w:t>250,524</w:t>
                                  </w:r>
                                </w:p>
                              </w:tc>
                            </w:tr>
                            <w:tr w:rsidR="005A04CD" w14:paraId="6BE5AA34" w14:textId="77777777">
                              <w:trPr>
                                <w:trHeight w:val="252"/>
                              </w:trPr>
                              <w:tc>
                                <w:tcPr>
                                  <w:tcW w:w="4369" w:type="dxa"/>
                                </w:tcPr>
                                <w:p w14:paraId="112360A2" w14:textId="77777777" w:rsidR="005A04CD" w:rsidRDefault="00A30057">
                                  <w:pPr>
                                    <w:pStyle w:val="TableParagraph"/>
                                    <w:spacing w:line="226" w:lineRule="exact"/>
                                    <w:ind w:left="107"/>
                                    <w:rPr>
                                      <w:sz w:val="20"/>
                                    </w:rPr>
                                  </w:pPr>
                                  <w:r>
                                    <w:rPr>
                                      <w:sz w:val="20"/>
                                    </w:rPr>
                                    <w:t>activities</w:t>
                                  </w:r>
                                </w:p>
                              </w:tc>
                              <w:tc>
                                <w:tcPr>
                                  <w:tcW w:w="1018" w:type="dxa"/>
                                </w:tcPr>
                                <w:p w14:paraId="153EE532" w14:textId="77777777" w:rsidR="005A04CD" w:rsidRDefault="005A04CD">
                                  <w:pPr>
                                    <w:pStyle w:val="TableParagraph"/>
                                    <w:rPr>
                                      <w:rFonts w:ascii="Times New Roman"/>
                                      <w:sz w:val="18"/>
                                    </w:rPr>
                                  </w:pPr>
                                </w:p>
                              </w:tc>
                              <w:tc>
                                <w:tcPr>
                                  <w:tcW w:w="940" w:type="dxa"/>
                                </w:tcPr>
                                <w:p w14:paraId="28EB6770" w14:textId="77777777" w:rsidR="005A04CD" w:rsidRDefault="005A04CD">
                                  <w:pPr>
                                    <w:pStyle w:val="TableParagraph"/>
                                    <w:rPr>
                                      <w:rFonts w:ascii="Times New Roman"/>
                                      <w:sz w:val="18"/>
                                    </w:rPr>
                                  </w:pPr>
                                </w:p>
                              </w:tc>
                              <w:tc>
                                <w:tcPr>
                                  <w:tcW w:w="1295" w:type="dxa"/>
                                </w:tcPr>
                                <w:p w14:paraId="69EBF6F9" w14:textId="77777777" w:rsidR="005A04CD" w:rsidRDefault="005A04CD">
                                  <w:pPr>
                                    <w:pStyle w:val="TableParagraph"/>
                                    <w:rPr>
                                      <w:rFonts w:ascii="Times New Roman"/>
                                      <w:sz w:val="18"/>
                                    </w:rPr>
                                  </w:pPr>
                                </w:p>
                              </w:tc>
                              <w:tc>
                                <w:tcPr>
                                  <w:tcW w:w="1176" w:type="dxa"/>
                                </w:tcPr>
                                <w:p w14:paraId="1C6E8CA5" w14:textId="77777777" w:rsidR="005A04CD" w:rsidRDefault="005A04CD">
                                  <w:pPr>
                                    <w:pStyle w:val="TableParagraph"/>
                                    <w:rPr>
                                      <w:rFonts w:ascii="Times New Roman"/>
                                      <w:sz w:val="18"/>
                                    </w:rPr>
                                  </w:pPr>
                                </w:p>
                              </w:tc>
                              <w:tc>
                                <w:tcPr>
                                  <w:tcW w:w="997" w:type="dxa"/>
                                </w:tcPr>
                                <w:p w14:paraId="581655C7" w14:textId="77777777" w:rsidR="005A04CD" w:rsidRDefault="005A04CD">
                                  <w:pPr>
                                    <w:pStyle w:val="TableParagraph"/>
                                    <w:rPr>
                                      <w:rFonts w:ascii="Times New Roman"/>
                                      <w:sz w:val="18"/>
                                    </w:rPr>
                                  </w:pPr>
                                </w:p>
                              </w:tc>
                            </w:tr>
                            <w:tr w:rsidR="005A04CD" w14:paraId="61E0DB2C" w14:textId="77777777">
                              <w:trPr>
                                <w:trHeight w:val="298"/>
                              </w:trPr>
                              <w:tc>
                                <w:tcPr>
                                  <w:tcW w:w="4369" w:type="dxa"/>
                                  <w:tcBorders>
                                    <w:bottom w:val="single" w:sz="4" w:space="0" w:color="000000"/>
                                  </w:tcBorders>
                                </w:tcPr>
                                <w:p w14:paraId="64BF70D8" w14:textId="77777777" w:rsidR="005A04CD" w:rsidRDefault="00A30057">
                                  <w:pPr>
                                    <w:pStyle w:val="TableParagraph"/>
                                    <w:tabs>
                                      <w:tab w:val="right" w:pos="4150"/>
                                    </w:tabs>
                                    <w:spacing w:before="20"/>
                                    <w:ind w:right="108"/>
                                    <w:jc w:val="right"/>
                                    <w:rPr>
                                      <w:sz w:val="20"/>
                                    </w:rPr>
                                  </w:pPr>
                                  <w:r>
                                    <w:rPr>
                                      <w:sz w:val="20"/>
                                    </w:rPr>
                                    <w:t>Usage of</w:t>
                                  </w:r>
                                  <w:r>
                                    <w:rPr>
                                      <w:spacing w:val="-4"/>
                                      <w:sz w:val="20"/>
                                    </w:rPr>
                                    <w:t xml:space="preserve"> </w:t>
                                  </w:r>
                                  <w:r>
                                    <w:rPr>
                                      <w:sz w:val="20"/>
                                    </w:rPr>
                                    <w:t>fundraising</w:t>
                                  </w:r>
                                  <w:r>
                                    <w:rPr>
                                      <w:spacing w:val="-1"/>
                                      <w:sz w:val="20"/>
                                    </w:rPr>
                                    <w:t xml:space="preserve"> </w:t>
                                  </w:r>
                                  <w:r>
                                    <w:rPr>
                                      <w:sz w:val="20"/>
                                    </w:rPr>
                                    <w:t>funds</w:t>
                                  </w:r>
                                  <w:r>
                                    <w:rPr>
                                      <w:sz w:val="20"/>
                                    </w:rPr>
                                    <w:tab/>
                                    <w:t>320</w:t>
                                  </w:r>
                                </w:p>
                              </w:tc>
                              <w:tc>
                                <w:tcPr>
                                  <w:tcW w:w="1018" w:type="dxa"/>
                                  <w:tcBorders>
                                    <w:bottom w:val="single" w:sz="4" w:space="0" w:color="000000"/>
                                  </w:tcBorders>
                                </w:tcPr>
                                <w:p w14:paraId="1F58F44C" w14:textId="77777777" w:rsidR="005A04CD" w:rsidRDefault="00A30057">
                                  <w:pPr>
                                    <w:pStyle w:val="TableParagraph"/>
                                    <w:spacing w:before="20"/>
                                    <w:ind w:right="108"/>
                                    <w:jc w:val="right"/>
                                    <w:rPr>
                                      <w:sz w:val="20"/>
                                    </w:rPr>
                                  </w:pPr>
                                  <w:r>
                                    <w:rPr>
                                      <w:sz w:val="20"/>
                                    </w:rPr>
                                    <w:t>-</w:t>
                                  </w:r>
                                </w:p>
                              </w:tc>
                              <w:tc>
                                <w:tcPr>
                                  <w:tcW w:w="940" w:type="dxa"/>
                                  <w:tcBorders>
                                    <w:bottom w:val="single" w:sz="4" w:space="0" w:color="000000"/>
                                  </w:tcBorders>
                                </w:tcPr>
                                <w:p w14:paraId="32A0DBAE" w14:textId="77777777" w:rsidR="005A04CD" w:rsidRDefault="00A30057">
                                  <w:pPr>
                                    <w:pStyle w:val="TableParagraph"/>
                                    <w:spacing w:before="21"/>
                                    <w:ind w:right="107"/>
                                    <w:jc w:val="right"/>
                                    <w:rPr>
                                      <w:b/>
                                      <w:sz w:val="20"/>
                                    </w:rPr>
                                  </w:pPr>
                                  <w:r>
                                    <w:rPr>
                                      <w:b/>
                                      <w:sz w:val="20"/>
                                    </w:rPr>
                                    <w:t>320</w:t>
                                  </w:r>
                                </w:p>
                              </w:tc>
                              <w:tc>
                                <w:tcPr>
                                  <w:tcW w:w="1295" w:type="dxa"/>
                                  <w:tcBorders>
                                    <w:bottom w:val="single" w:sz="4" w:space="0" w:color="000000"/>
                                  </w:tcBorders>
                                </w:tcPr>
                                <w:p w14:paraId="60187468" w14:textId="77777777" w:rsidR="005A04CD" w:rsidRDefault="00A30057">
                                  <w:pPr>
                                    <w:pStyle w:val="TableParagraph"/>
                                    <w:spacing w:before="20"/>
                                    <w:ind w:right="107"/>
                                    <w:jc w:val="right"/>
                                    <w:rPr>
                                      <w:sz w:val="20"/>
                                    </w:rPr>
                                  </w:pPr>
                                  <w:r>
                                    <w:rPr>
                                      <w:sz w:val="20"/>
                                    </w:rPr>
                                    <w:t>1,072</w:t>
                                  </w:r>
                                </w:p>
                              </w:tc>
                              <w:tc>
                                <w:tcPr>
                                  <w:tcW w:w="1176" w:type="dxa"/>
                                  <w:tcBorders>
                                    <w:bottom w:val="single" w:sz="4" w:space="0" w:color="000000"/>
                                  </w:tcBorders>
                                </w:tcPr>
                                <w:p w14:paraId="25369D96" w14:textId="77777777" w:rsidR="005A04CD" w:rsidRDefault="00A30057">
                                  <w:pPr>
                                    <w:pStyle w:val="TableParagraph"/>
                                    <w:spacing w:before="20"/>
                                    <w:ind w:right="166"/>
                                    <w:jc w:val="right"/>
                                    <w:rPr>
                                      <w:sz w:val="20"/>
                                    </w:rPr>
                                  </w:pPr>
                                  <w:r>
                                    <w:rPr>
                                      <w:sz w:val="20"/>
                                    </w:rPr>
                                    <w:t>-</w:t>
                                  </w:r>
                                </w:p>
                              </w:tc>
                              <w:tc>
                                <w:tcPr>
                                  <w:tcW w:w="997" w:type="dxa"/>
                                  <w:tcBorders>
                                    <w:bottom w:val="single" w:sz="4" w:space="0" w:color="000000"/>
                                  </w:tcBorders>
                                </w:tcPr>
                                <w:p w14:paraId="3B485B3C" w14:textId="77777777" w:rsidR="005A04CD" w:rsidRDefault="00A30057">
                                  <w:pPr>
                                    <w:pStyle w:val="TableParagraph"/>
                                    <w:spacing w:before="20"/>
                                    <w:ind w:right="107"/>
                                    <w:jc w:val="right"/>
                                    <w:rPr>
                                      <w:sz w:val="20"/>
                                    </w:rPr>
                                  </w:pPr>
                                  <w:r>
                                    <w:rPr>
                                      <w:sz w:val="20"/>
                                    </w:rPr>
                                    <w:t>1,072</w:t>
                                  </w:r>
                                </w:p>
                              </w:tc>
                            </w:tr>
                            <w:tr w:rsidR="005A04CD" w14:paraId="58B3EC69" w14:textId="77777777">
                              <w:trPr>
                                <w:trHeight w:val="460"/>
                              </w:trPr>
                              <w:tc>
                                <w:tcPr>
                                  <w:tcW w:w="4369" w:type="dxa"/>
                                  <w:tcBorders>
                                    <w:top w:val="single" w:sz="4" w:space="0" w:color="000000"/>
                                    <w:bottom w:val="single" w:sz="4" w:space="0" w:color="000000"/>
                                  </w:tcBorders>
                                </w:tcPr>
                                <w:p w14:paraId="0A4500AD" w14:textId="77777777" w:rsidR="005A04CD" w:rsidRDefault="00A30057">
                                  <w:pPr>
                                    <w:pStyle w:val="TableParagraph"/>
                                    <w:tabs>
                                      <w:tab w:val="left" w:pos="3429"/>
                                    </w:tabs>
                                    <w:ind w:right="106"/>
                                    <w:jc w:val="right"/>
                                    <w:rPr>
                                      <w:sz w:val="20"/>
                                    </w:rPr>
                                  </w:pPr>
                                  <w:r>
                                    <w:rPr>
                                      <w:b/>
                                      <w:sz w:val="20"/>
                                    </w:rPr>
                                    <w:t>Total Cost</w:t>
                                  </w:r>
                                  <w:r>
                                    <w:rPr>
                                      <w:b/>
                                      <w:spacing w:val="-6"/>
                                      <w:sz w:val="20"/>
                                    </w:rPr>
                                    <w:t xml:space="preserve"> </w:t>
                                  </w:r>
                                  <w:r>
                                    <w:rPr>
                                      <w:b/>
                                      <w:sz w:val="20"/>
                                    </w:rPr>
                                    <w:t>of</w:t>
                                  </w:r>
                                  <w:r>
                                    <w:rPr>
                                      <w:b/>
                                      <w:spacing w:val="-4"/>
                                      <w:sz w:val="20"/>
                                    </w:rPr>
                                    <w:t xml:space="preserve"> </w:t>
                                  </w:r>
                                  <w:r>
                                    <w:rPr>
                                      <w:b/>
                                      <w:sz w:val="20"/>
                                    </w:rPr>
                                    <w:t>Charitable</w:t>
                                  </w:r>
                                  <w:r>
                                    <w:rPr>
                                      <w:b/>
                                      <w:sz w:val="20"/>
                                    </w:rPr>
                                    <w:tab/>
                                  </w:r>
                                  <w:r>
                                    <w:rPr>
                                      <w:spacing w:val="-1"/>
                                      <w:position w:val="-10"/>
                                      <w:sz w:val="20"/>
                                    </w:rPr>
                                    <w:t>217,844</w:t>
                                  </w:r>
                                </w:p>
                              </w:tc>
                              <w:tc>
                                <w:tcPr>
                                  <w:tcW w:w="1018" w:type="dxa"/>
                                  <w:tcBorders>
                                    <w:top w:val="single" w:sz="4" w:space="0" w:color="000000"/>
                                    <w:bottom w:val="single" w:sz="4" w:space="0" w:color="000000"/>
                                  </w:tcBorders>
                                </w:tcPr>
                                <w:p w14:paraId="1437B096" w14:textId="77777777" w:rsidR="005A04CD" w:rsidRDefault="00A30057">
                                  <w:pPr>
                                    <w:pStyle w:val="TableParagraph"/>
                                    <w:spacing w:before="113"/>
                                    <w:ind w:right="106"/>
                                    <w:jc w:val="right"/>
                                    <w:rPr>
                                      <w:sz w:val="20"/>
                                    </w:rPr>
                                  </w:pPr>
                                  <w:r>
                                    <w:rPr>
                                      <w:sz w:val="20"/>
                                    </w:rPr>
                                    <w:t>1,665</w:t>
                                  </w:r>
                                </w:p>
                              </w:tc>
                              <w:tc>
                                <w:tcPr>
                                  <w:tcW w:w="940" w:type="dxa"/>
                                  <w:tcBorders>
                                    <w:top w:val="single" w:sz="4" w:space="0" w:color="000000"/>
                                    <w:bottom w:val="single" w:sz="4" w:space="0" w:color="000000"/>
                                  </w:tcBorders>
                                </w:tcPr>
                                <w:p w14:paraId="377E25C3" w14:textId="77777777" w:rsidR="005A04CD" w:rsidRDefault="00A30057">
                                  <w:pPr>
                                    <w:pStyle w:val="TableParagraph"/>
                                    <w:spacing w:before="114"/>
                                    <w:ind w:right="108"/>
                                    <w:jc w:val="right"/>
                                    <w:rPr>
                                      <w:b/>
                                      <w:sz w:val="20"/>
                                    </w:rPr>
                                  </w:pPr>
                                  <w:r>
                                    <w:rPr>
                                      <w:b/>
                                      <w:sz w:val="20"/>
                                    </w:rPr>
                                    <w:t>219,509</w:t>
                                  </w:r>
                                </w:p>
                              </w:tc>
                              <w:tc>
                                <w:tcPr>
                                  <w:tcW w:w="1295" w:type="dxa"/>
                                  <w:tcBorders>
                                    <w:top w:val="single" w:sz="4" w:space="0" w:color="000000"/>
                                    <w:bottom w:val="single" w:sz="4" w:space="0" w:color="000000"/>
                                  </w:tcBorders>
                                </w:tcPr>
                                <w:p w14:paraId="7D7B7750" w14:textId="77777777" w:rsidR="005A04CD" w:rsidRDefault="00A30057">
                                  <w:pPr>
                                    <w:pStyle w:val="TableParagraph"/>
                                    <w:spacing w:before="113"/>
                                    <w:ind w:right="107"/>
                                    <w:jc w:val="right"/>
                                    <w:rPr>
                                      <w:sz w:val="20"/>
                                    </w:rPr>
                                  </w:pPr>
                                  <w:r>
                                    <w:rPr>
                                      <w:sz w:val="20"/>
                                    </w:rPr>
                                    <w:t>249,138</w:t>
                                  </w:r>
                                </w:p>
                              </w:tc>
                              <w:tc>
                                <w:tcPr>
                                  <w:tcW w:w="1176" w:type="dxa"/>
                                  <w:tcBorders>
                                    <w:top w:val="single" w:sz="4" w:space="0" w:color="000000"/>
                                    <w:bottom w:val="single" w:sz="4" w:space="0" w:color="000000"/>
                                  </w:tcBorders>
                                </w:tcPr>
                                <w:p w14:paraId="049D313A" w14:textId="77777777" w:rsidR="005A04CD" w:rsidRDefault="00A30057">
                                  <w:pPr>
                                    <w:pStyle w:val="TableParagraph"/>
                                    <w:spacing w:before="113"/>
                                    <w:ind w:right="165"/>
                                    <w:jc w:val="right"/>
                                    <w:rPr>
                                      <w:sz w:val="20"/>
                                    </w:rPr>
                                  </w:pPr>
                                  <w:r>
                                    <w:rPr>
                                      <w:sz w:val="20"/>
                                    </w:rPr>
                                    <w:t>2,458</w:t>
                                  </w:r>
                                </w:p>
                              </w:tc>
                              <w:tc>
                                <w:tcPr>
                                  <w:tcW w:w="997" w:type="dxa"/>
                                  <w:tcBorders>
                                    <w:top w:val="single" w:sz="4" w:space="0" w:color="000000"/>
                                    <w:bottom w:val="single" w:sz="4" w:space="0" w:color="000000"/>
                                  </w:tcBorders>
                                </w:tcPr>
                                <w:p w14:paraId="1D76269C" w14:textId="77777777" w:rsidR="005A04CD" w:rsidRDefault="00A30057">
                                  <w:pPr>
                                    <w:pStyle w:val="TableParagraph"/>
                                    <w:spacing w:before="113"/>
                                    <w:ind w:right="107"/>
                                    <w:jc w:val="right"/>
                                    <w:rPr>
                                      <w:sz w:val="20"/>
                                    </w:rPr>
                                  </w:pPr>
                                  <w:r>
                                    <w:rPr>
                                      <w:sz w:val="20"/>
                                    </w:rPr>
                                    <w:t>251,596</w:t>
                                  </w:r>
                                </w:p>
                              </w:tc>
                            </w:tr>
                            <w:tr w:rsidR="005A04CD" w14:paraId="77DEFEFC" w14:textId="77777777">
                              <w:trPr>
                                <w:trHeight w:val="322"/>
                              </w:trPr>
                              <w:tc>
                                <w:tcPr>
                                  <w:tcW w:w="4369" w:type="dxa"/>
                                  <w:tcBorders>
                                    <w:top w:val="single" w:sz="4" w:space="0" w:color="000000"/>
                                    <w:bottom w:val="single" w:sz="4" w:space="0" w:color="000000"/>
                                  </w:tcBorders>
                                </w:tcPr>
                                <w:p w14:paraId="09816BC3" w14:textId="77777777" w:rsidR="005A04CD" w:rsidRDefault="00A30057">
                                  <w:pPr>
                                    <w:pStyle w:val="TableParagraph"/>
                                    <w:tabs>
                                      <w:tab w:val="left" w:pos="3429"/>
                                    </w:tabs>
                                    <w:spacing w:before="45"/>
                                    <w:ind w:right="106"/>
                                    <w:jc w:val="right"/>
                                    <w:rPr>
                                      <w:sz w:val="20"/>
                                    </w:rPr>
                                  </w:pPr>
                                  <w:r>
                                    <w:rPr>
                                      <w:b/>
                                      <w:sz w:val="20"/>
                                    </w:rPr>
                                    <w:t>Total</w:t>
                                  </w:r>
                                  <w:r>
                                    <w:rPr>
                                      <w:b/>
                                      <w:spacing w:val="-4"/>
                                      <w:sz w:val="20"/>
                                    </w:rPr>
                                    <w:t xml:space="preserve"> </w:t>
                                  </w:r>
                                  <w:r>
                                    <w:rPr>
                                      <w:b/>
                                      <w:sz w:val="20"/>
                                    </w:rPr>
                                    <w:t>Resources</w:t>
                                  </w:r>
                                  <w:r>
                                    <w:rPr>
                                      <w:b/>
                                      <w:spacing w:val="-4"/>
                                      <w:sz w:val="20"/>
                                    </w:rPr>
                                    <w:t xml:space="preserve"> </w:t>
                                  </w:r>
                                  <w:r>
                                    <w:rPr>
                                      <w:b/>
                                      <w:sz w:val="20"/>
                                    </w:rPr>
                                    <w:t>Expended</w:t>
                                  </w:r>
                                  <w:r>
                                    <w:rPr>
                                      <w:b/>
                                      <w:sz w:val="20"/>
                                    </w:rPr>
                                    <w:tab/>
                                  </w:r>
                                  <w:r>
                                    <w:rPr>
                                      <w:spacing w:val="-1"/>
                                      <w:sz w:val="20"/>
                                    </w:rPr>
                                    <w:t>223,134</w:t>
                                  </w:r>
                                </w:p>
                              </w:tc>
                              <w:tc>
                                <w:tcPr>
                                  <w:tcW w:w="1018" w:type="dxa"/>
                                  <w:tcBorders>
                                    <w:top w:val="single" w:sz="4" w:space="0" w:color="000000"/>
                                    <w:bottom w:val="single" w:sz="4" w:space="0" w:color="000000"/>
                                  </w:tcBorders>
                                </w:tcPr>
                                <w:p w14:paraId="450FD5BB" w14:textId="77777777" w:rsidR="005A04CD" w:rsidRDefault="00A30057">
                                  <w:pPr>
                                    <w:pStyle w:val="TableParagraph"/>
                                    <w:spacing w:before="43"/>
                                    <w:ind w:right="106"/>
                                    <w:jc w:val="right"/>
                                    <w:rPr>
                                      <w:sz w:val="20"/>
                                    </w:rPr>
                                  </w:pPr>
                                  <w:r>
                                    <w:rPr>
                                      <w:sz w:val="20"/>
                                    </w:rPr>
                                    <w:t>1,665</w:t>
                                  </w:r>
                                </w:p>
                              </w:tc>
                              <w:tc>
                                <w:tcPr>
                                  <w:tcW w:w="940" w:type="dxa"/>
                                  <w:tcBorders>
                                    <w:top w:val="single" w:sz="4" w:space="0" w:color="000000"/>
                                    <w:bottom w:val="single" w:sz="4" w:space="0" w:color="000000"/>
                                  </w:tcBorders>
                                </w:tcPr>
                                <w:p w14:paraId="0B874220" w14:textId="77777777" w:rsidR="005A04CD" w:rsidRDefault="00A30057">
                                  <w:pPr>
                                    <w:pStyle w:val="TableParagraph"/>
                                    <w:spacing w:before="45"/>
                                    <w:ind w:right="108"/>
                                    <w:jc w:val="right"/>
                                    <w:rPr>
                                      <w:b/>
                                      <w:sz w:val="20"/>
                                    </w:rPr>
                                  </w:pPr>
                                  <w:r>
                                    <w:rPr>
                                      <w:b/>
                                      <w:sz w:val="20"/>
                                    </w:rPr>
                                    <w:t>224,799</w:t>
                                  </w:r>
                                </w:p>
                              </w:tc>
                              <w:tc>
                                <w:tcPr>
                                  <w:tcW w:w="1295" w:type="dxa"/>
                                  <w:tcBorders>
                                    <w:top w:val="single" w:sz="4" w:space="0" w:color="000000"/>
                                    <w:bottom w:val="single" w:sz="4" w:space="0" w:color="000000"/>
                                  </w:tcBorders>
                                </w:tcPr>
                                <w:p w14:paraId="5F007B46" w14:textId="77777777" w:rsidR="005A04CD" w:rsidRDefault="00A30057">
                                  <w:pPr>
                                    <w:pStyle w:val="TableParagraph"/>
                                    <w:spacing w:before="43"/>
                                    <w:ind w:right="107"/>
                                    <w:jc w:val="right"/>
                                    <w:rPr>
                                      <w:sz w:val="20"/>
                                    </w:rPr>
                                  </w:pPr>
                                  <w:r>
                                    <w:rPr>
                                      <w:sz w:val="20"/>
                                    </w:rPr>
                                    <w:t>256,224</w:t>
                                  </w:r>
                                </w:p>
                              </w:tc>
                              <w:tc>
                                <w:tcPr>
                                  <w:tcW w:w="1176" w:type="dxa"/>
                                  <w:tcBorders>
                                    <w:top w:val="single" w:sz="4" w:space="0" w:color="000000"/>
                                    <w:bottom w:val="single" w:sz="4" w:space="0" w:color="000000"/>
                                  </w:tcBorders>
                                </w:tcPr>
                                <w:p w14:paraId="3086085E" w14:textId="77777777" w:rsidR="005A04CD" w:rsidRDefault="00A30057">
                                  <w:pPr>
                                    <w:pStyle w:val="TableParagraph"/>
                                    <w:spacing w:before="43"/>
                                    <w:ind w:right="165"/>
                                    <w:jc w:val="right"/>
                                    <w:rPr>
                                      <w:sz w:val="20"/>
                                    </w:rPr>
                                  </w:pPr>
                                  <w:r>
                                    <w:rPr>
                                      <w:sz w:val="20"/>
                                    </w:rPr>
                                    <w:t>2,458</w:t>
                                  </w:r>
                                </w:p>
                              </w:tc>
                              <w:tc>
                                <w:tcPr>
                                  <w:tcW w:w="997" w:type="dxa"/>
                                  <w:tcBorders>
                                    <w:top w:val="single" w:sz="4" w:space="0" w:color="000000"/>
                                    <w:bottom w:val="single" w:sz="4" w:space="0" w:color="000000"/>
                                  </w:tcBorders>
                                </w:tcPr>
                                <w:p w14:paraId="20FBD31F" w14:textId="77777777" w:rsidR="005A04CD" w:rsidRDefault="00A30057">
                                  <w:pPr>
                                    <w:pStyle w:val="TableParagraph"/>
                                    <w:spacing w:before="43"/>
                                    <w:ind w:right="107"/>
                                    <w:jc w:val="right"/>
                                    <w:rPr>
                                      <w:sz w:val="20"/>
                                    </w:rPr>
                                  </w:pPr>
                                  <w:r>
                                    <w:rPr>
                                      <w:sz w:val="20"/>
                                    </w:rPr>
                                    <w:t>258,682</w:t>
                                  </w:r>
                                </w:p>
                              </w:tc>
                            </w:tr>
                          </w:tbl>
                          <w:p w14:paraId="40E908A0"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99A96" id="Text Box 42" o:spid="_x0000_s1031" type="#_x0000_t202" style="position:absolute;left:0;text-align:left;margin-left:77.4pt;margin-top:-244.15pt;width:489.7pt;height:273.0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69"/>
                        <w:gridCol w:w="1018"/>
                        <w:gridCol w:w="940"/>
                        <w:gridCol w:w="1295"/>
                        <w:gridCol w:w="1176"/>
                        <w:gridCol w:w="997"/>
                      </w:tblGrid>
                      <w:tr w:rsidR="005A04CD" w14:paraId="78E541AB" w14:textId="77777777">
                        <w:trPr>
                          <w:trHeight w:val="990"/>
                        </w:trPr>
                        <w:tc>
                          <w:tcPr>
                            <w:tcW w:w="4369" w:type="dxa"/>
                          </w:tcPr>
                          <w:p w14:paraId="0F672857" w14:textId="77777777" w:rsidR="005A04CD" w:rsidRDefault="00A30057">
                            <w:pPr>
                              <w:pStyle w:val="TableParagraph"/>
                              <w:ind w:left="3259" w:right="105" w:firstLine="211"/>
                              <w:jc w:val="right"/>
                              <w:rPr>
                                <w:sz w:val="20"/>
                              </w:rPr>
                            </w:pPr>
                            <w:r>
                              <w:rPr>
                                <w:spacing w:val="-1"/>
                                <w:sz w:val="20"/>
                              </w:rPr>
                              <w:t>Activities undertaken</w:t>
                            </w:r>
                          </w:p>
                          <w:p w14:paraId="038358F1" w14:textId="77777777" w:rsidR="005A04CD" w:rsidRDefault="00A30057">
                            <w:pPr>
                              <w:pStyle w:val="TableParagraph"/>
                              <w:spacing w:line="230" w:lineRule="exact"/>
                              <w:ind w:right="106"/>
                              <w:jc w:val="right"/>
                              <w:rPr>
                                <w:sz w:val="20"/>
                              </w:rPr>
                            </w:pPr>
                            <w:r>
                              <w:rPr>
                                <w:spacing w:val="-1"/>
                                <w:sz w:val="20"/>
                              </w:rPr>
                              <w:t>directly</w:t>
                            </w:r>
                          </w:p>
                        </w:tc>
                        <w:tc>
                          <w:tcPr>
                            <w:tcW w:w="1018" w:type="dxa"/>
                          </w:tcPr>
                          <w:p w14:paraId="60F7C607" w14:textId="77777777" w:rsidR="005A04CD" w:rsidRDefault="00A30057">
                            <w:pPr>
                              <w:pStyle w:val="TableParagraph"/>
                              <w:ind w:left="106" w:right="106" w:firstLine="100"/>
                              <w:jc w:val="right"/>
                              <w:rPr>
                                <w:sz w:val="20"/>
                              </w:rPr>
                            </w:pPr>
                            <w:r>
                              <w:rPr>
                                <w:sz w:val="20"/>
                              </w:rPr>
                              <w:t>Support costs not directly allocated</w:t>
                            </w:r>
                          </w:p>
                        </w:tc>
                        <w:tc>
                          <w:tcPr>
                            <w:tcW w:w="940" w:type="dxa"/>
                          </w:tcPr>
                          <w:p w14:paraId="1C74E864" w14:textId="77777777" w:rsidR="005A04CD" w:rsidRDefault="00A30057">
                            <w:pPr>
                              <w:pStyle w:val="TableParagraph"/>
                              <w:spacing w:line="225" w:lineRule="exact"/>
                              <w:ind w:left="382"/>
                              <w:rPr>
                                <w:b/>
                                <w:sz w:val="20"/>
                              </w:rPr>
                            </w:pPr>
                            <w:r>
                              <w:rPr>
                                <w:b/>
                                <w:sz w:val="20"/>
                              </w:rPr>
                              <w:t>2019</w:t>
                            </w:r>
                          </w:p>
                          <w:p w14:paraId="4C0402BE" w14:textId="77777777" w:rsidR="005A04CD" w:rsidRDefault="00A30057">
                            <w:pPr>
                              <w:pStyle w:val="TableParagraph"/>
                              <w:ind w:left="351"/>
                              <w:rPr>
                                <w:b/>
                                <w:sz w:val="20"/>
                              </w:rPr>
                            </w:pPr>
                            <w:r>
                              <w:rPr>
                                <w:b/>
                                <w:sz w:val="20"/>
                              </w:rPr>
                              <w:t>Total</w:t>
                            </w:r>
                          </w:p>
                        </w:tc>
                        <w:tc>
                          <w:tcPr>
                            <w:tcW w:w="1295" w:type="dxa"/>
                          </w:tcPr>
                          <w:p w14:paraId="50EA18A0" w14:textId="77777777" w:rsidR="005A04CD" w:rsidRDefault="00A30057">
                            <w:pPr>
                              <w:pStyle w:val="TableParagraph"/>
                              <w:spacing w:line="224" w:lineRule="exact"/>
                              <w:ind w:right="108"/>
                              <w:jc w:val="right"/>
                              <w:rPr>
                                <w:sz w:val="20"/>
                              </w:rPr>
                            </w:pPr>
                            <w:r>
                              <w:rPr>
                                <w:sz w:val="20"/>
                              </w:rPr>
                              <w:t>2018</w:t>
                            </w:r>
                          </w:p>
                          <w:p w14:paraId="3FBF97A7" w14:textId="77777777" w:rsidR="005A04CD" w:rsidRDefault="00A30057">
                            <w:pPr>
                              <w:pStyle w:val="TableParagraph"/>
                              <w:spacing w:line="230" w:lineRule="exact"/>
                              <w:ind w:right="108"/>
                              <w:jc w:val="right"/>
                              <w:rPr>
                                <w:sz w:val="20"/>
                              </w:rPr>
                            </w:pPr>
                            <w:r>
                              <w:rPr>
                                <w:spacing w:val="-1"/>
                                <w:sz w:val="20"/>
                              </w:rPr>
                              <w:t>Unrestricted</w:t>
                            </w:r>
                          </w:p>
                          <w:p w14:paraId="3429C03B" w14:textId="77777777" w:rsidR="005A04CD" w:rsidRDefault="00A30057">
                            <w:pPr>
                              <w:pStyle w:val="TableParagraph"/>
                              <w:spacing w:line="230" w:lineRule="exact"/>
                              <w:ind w:right="107"/>
                              <w:jc w:val="right"/>
                              <w:rPr>
                                <w:sz w:val="20"/>
                              </w:rPr>
                            </w:pPr>
                            <w:r>
                              <w:rPr>
                                <w:spacing w:val="-1"/>
                                <w:sz w:val="20"/>
                              </w:rPr>
                              <w:t>funds</w:t>
                            </w:r>
                          </w:p>
                        </w:tc>
                        <w:tc>
                          <w:tcPr>
                            <w:tcW w:w="1176" w:type="dxa"/>
                          </w:tcPr>
                          <w:p w14:paraId="40C053C0" w14:textId="77777777" w:rsidR="005A04CD" w:rsidRDefault="00A30057">
                            <w:pPr>
                              <w:pStyle w:val="TableParagraph"/>
                              <w:spacing w:line="224" w:lineRule="exact"/>
                              <w:ind w:right="167"/>
                              <w:jc w:val="right"/>
                              <w:rPr>
                                <w:sz w:val="20"/>
                              </w:rPr>
                            </w:pPr>
                            <w:r>
                              <w:rPr>
                                <w:sz w:val="20"/>
                              </w:rPr>
                              <w:t>2018</w:t>
                            </w:r>
                          </w:p>
                          <w:p w14:paraId="2D59CF0F" w14:textId="77777777" w:rsidR="005A04CD" w:rsidRDefault="00A30057">
                            <w:pPr>
                              <w:pStyle w:val="TableParagraph"/>
                              <w:spacing w:line="230" w:lineRule="exact"/>
                              <w:ind w:right="166"/>
                              <w:jc w:val="right"/>
                              <w:rPr>
                                <w:sz w:val="20"/>
                              </w:rPr>
                            </w:pPr>
                            <w:r>
                              <w:rPr>
                                <w:spacing w:val="-1"/>
                                <w:sz w:val="20"/>
                              </w:rPr>
                              <w:t>Restricted</w:t>
                            </w:r>
                          </w:p>
                          <w:p w14:paraId="696931E9" w14:textId="77777777" w:rsidR="005A04CD" w:rsidRDefault="00A30057">
                            <w:pPr>
                              <w:pStyle w:val="TableParagraph"/>
                              <w:spacing w:line="230" w:lineRule="exact"/>
                              <w:ind w:right="166"/>
                              <w:jc w:val="right"/>
                              <w:rPr>
                                <w:sz w:val="20"/>
                              </w:rPr>
                            </w:pPr>
                            <w:r>
                              <w:rPr>
                                <w:spacing w:val="-1"/>
                                <w:sz w:val="20"/>
                              </w:rPr>
                              <w:t>funds</w:t>
                            </w:r>
                          </w:p>
                        </w:tc>
                        <w:tc>
                          <w:tcPr>
                            <w:tcW w:w="997" w:type="dxa"/>
                          </w:tcPr>
                          <w:p w14:paraId="03ACB215" w14:textId="77777777" w:rsidR="005A04CD" w:rsidRDefault="00A30057">
                            <w:pPr>
                              <w:pStyle w:val="TableParagraph"/>
                              <w:spacing w:line="224" w:lineRule="exact"/>
                              <w:ind w:left="440"/>
                              <w:rPr>
                                <w:sz w:val="20"/>
                              </w:rPr>
                            </w:pPr>
                            <w:r>
                              <w:rPr>
                                <w:sz w:val="20"/>
                              </w:rPr>
                              <w:t>2018</w:t>
                            </w:r>
                          </w:p>
                          <w:p w14:paraId="13387B77" w14:textId="77777777" w:rsidR="005A04CD" w:rsidRDefault="00A30057">
                            <w:pPr>
                              <w:pStyle w:val="TableParagraph"/>
                              <w:ind w:left="441"/>
                              <w:rPr>
                                <w:sz w:val="20"/>
                              </w:rPr>
                            </w:pPr>
                            <w:r>
                              <w:rPr>
                                <w:sz w:val="20"/>
                              </w:rPr>
                              <w:t>Total</w:t>
                            </w:r>
                          </w:p>
                        </w:tc>
                      </w:tr>
                      <w:tr w:rsidR="005A04CD" w14:paraId="1FF9B3EF" w14:textId="77777777">
                        <w:trPr>
                          <w:trHeight w:val="348"/>
                        </w:trPr>
                        <w:tc>
                          <w:tcPr>
                            <w:tcW w:w="4369" w:type="dxa"/>
                            <w:tcBorders>
                              <w:bottom w:val="single" w:sz="4" w:space="0" w:color="000000"/>
                            </w:tcBorders>
                          </w:tcPr>
                          <w:p w14:paraId="0E153B3B" w14:textId="77777777" w:rsidR="005A04CD" w:rsidRDefault="00A30057">
                            <w:pPr>
                              <w:pStyle w:val="TableParagraph"/>
                              <w:spacing w:before="70"/>
                              <w:ind w:right="105"/>
                              <w:jc w:val="right"/>
                              <w:rPr>
                                <w:sz w:val="20"/>
                              </w:rPr>
                            </w:pPr>
                            <w:r>
                              <w:rPr>
                                <w:sz w:val="20"/>
                              </w:rPr>
                              <w:t>£'000</w:t>
                            </w:r>
                          </w:p>
                        </w:tc>
                        <w:tc>
                          <w:tcPr>
                            <w:tcW w:w="1018" w:type="dxa"/>
                            <w:tcBorders>
                              <w:bottom w:val="single" w:sz="4" w:space="0" w:color="000000"/>
                            </w:tcBorders>
                          </w:tcPr>
                          <w:p w14:paraId="5F8DEE85" w14:textId="77777777" w:rsidR="005A04CD" w:rsidRDefault="00A30057">
                            <w:pPr>
                              <w:pStyle w:val="TableParagraph"/>
                              <w:spacing w:before="70"/>
                              <w:ind w:right="106"/>
                              <w:jc w:val="right"/>
                              <w:rPr>
                                <w:sz w:val="20"/>
                              </w:rPr>
                            </w:pPr>
                            <w:r>
                              <w:rPr>
                                <w:sz w:val="20"/>
                              </w:rPr>
                              <w:t>£'000</w:t>
                            </w:r>
                          </w:p>
                        </w:tc>
                        <w:tc>
                          <w:tcPr>
                            <w:tcW w:w="940" w:type="dxa"/>
                            <w:tcBorders>
                              <w:bottom w:val="single" w:sz="4" w:space="0" w:color="000000"/>
                            </w:tcBorders>
                          </w:tcPr>
                          <w:p w14:paraId="630444F9" w14:textId="77777777" w:rsidR="005A04CD" w:rsidRDefault="00A30057">
                            <w:pPr>
                              <w:pStyle w:val="TableParagraph"/>
                              <w:spacing w:before="71"/>
                              <w:ind w:right="108"/>
                              <w:jc w:val="right"/>
                              <w:rPr>
                                <w:b/>
                                <w:sz w:val="20"/>
                              </w:rPr>
                            </w:pPr>
                            <w:r>
                              <w:rPr>
                                <w:b/>
                                <w:sz w:val="20"/>
                              </w:rPr>
                              <w:t>£'000</w:t>
                            </w:r>
                          </w:p>
                        </w:tc>
                        <w:tc>
                          <w:tcPr>
                            <w:tcW w:w="1295" w:type="dxa"/>
                            <w:tcBorders>
                              <w:bottom w:val="single" w:sz="4" w:space="0" w:color="000000"/>
                            </w:tcBorders>
                          </w:tcPr>
                          <w:p w14:paraId="35D6EA6F" w14:textId="77777777" w:rsidR="005A04CD" w:rsidRDefault="00A30057">
                            <w:pPr>
                              <w:pStyle w:val="TableParagraph"/>
                              <w:spacing w:before="70"/>
                              <w:ind w:right="106"/>
                              <w:jc w:val="right"/>
                              <w:rPr>
                                <w:sz w:val="20"/>
                              </w:rPr>
                            </w:pPr>
                            <w:r>
                              <w:rPr>
                                <w:sz w:val="20"/>
                              </w:rPr>
                              <w:t>£'000</w:t>
                            </w:r>
                          </w:p>
                        </w:tc>
                        <w:tc>
                          <w:tcPr>
                            <w:tcW w:w="1176" w:type="dxa"/>
                            <w:tcBorders>
                              <w:bottom w:val="single" w:sz="4" w:space="0" w:color="000000"/>
                            </w:tcBorders>
                          </w:tcPr>
                          <w:p w14:paraId="10EC8655" w14:textId="77777777" w:rsidR="005A04CD" w:rsidRDefault="00A30057">
                            <w:pPr>
                              <w:pStyle w:val="TableParagraph"/>
                              <w:spacing w:before="70"/>
                              <w:ind w:right="165"/>
                              <w:jc w:val="right"/>
                              <w:rPr>
                                <w:sz w:val="20"/>
                              </w:rPr>
                            </w:pPr>
                            <w:r>
                              <w:rPr>
                                <w:sz w:val="20"/>
                              </w:rPr>
                              <w:t>£'000</w:t>
                            </w:r>
                          </w:p>
                        </w:tc>
                        <w:tc>
                          <w:tcPr>
                            <w:tcW w:w="997" w:type="dxa"/>
                            <w:tcBorders>
                              <w:bottom w:val="single" w:sz="4" w:space="0" w:color="000000"/>
                            </w:tcBorders>
                          </w:tcPr>
                          <w:p w14:paraId="5CEA34D5" w14:textId="77777777" w:rsidR="005A04CD" w:rsidRDefault="00A30057">
                            <w:pPr>
                              <w:pStyle w:val="TableParagraph"/>
                              <w:spacing w:before="70"/>
                              <w:ind w:right="107"/>
                              <w:jc w:val="right"/>
                              <w:rPr>
                                <w:sz w:val="20"/>
                              </w:rPr>
                            </w:pPr>
                            <w:r>
                              <w:rPr>
                                <w:sz w:val="20"/>
                              </w:rPr>
                              <w:t>£'000</w:t>
                            </w:r>
                          </w:p>
                        </w:tc>
                      </w:tr>
                      <w:tr w:rsidR="005A04CD" w14:paraId="69A7C744" w14:textId="77777777">
                        <w:trPr>
                          <w:trHeight w:val="647"/>
                        </w:trPr>
                        <w:tc>
                          <w:tcPr>
                            <w:tcW w:w="4369" w:type="dxa"/>
                            <w:tcBorders>
                              <w:top w:val="single" w:sz="4" w:space="0" w:color="000000"/>
                            </w:tcBorders>
                          </w:tcPr>
                          <w:p w14:paraId="4978A886" w14:textId="77777777" w:rsidR="005A04CD" w:rsidRDefault="00A30057">
                            <w:pPr>
                              <w:pStyle w:val="TableParagraph"/>
                              <w:spacing w:before="45"/>
                              <w:ind w:left="108"/>
                              <w:rPr>
                                <w:b/>
                                <w:sz w:val="20"/>
                              </w:rPr>
                            </w:pPr>
                            <w:r>
                              <w:rPr>
                                <w:b/>
                                <w:sz w:val="20"/>
                              </w:rPr>
                              <w:t>Raising Funds</w:t>
                            </w:r>
                          </w:p>
                          <w:p w14:paraId="34E5E835" w14:textId="77777777" w:rsidR="005A04CD" w:rsidRDefault="00A30057">
                            <w:pPr>
                              <w:pStyle w:val="TableParagraph"/>
                              <w:tabs>
                                <w:tab w:val="right" w:pos="4259"/>
                              </w:tabs>
                              <w:spacing w:before="93"/>
                              <w:ind w:left="107"/>
                              <w:rPr>
                                <w:sz w:val="20"/>
                              </w:rPr>
                            </w:pPr>
                            <w:r>
                              <w:rPr>
                                <w:sz w:val="20"/>
                              </w:rPr>
                              <w:t>Fundraising</w:t>
                            </w:r>
                            <w:r>
                              <w:rPr>
                                <w:sz w:val="20"/>
                              </w:rPr>
                              <w:tab/>
                              <w:t>62</w:t>
                            </w:r>
                          </w:p>
                        </w:tc>
                        <w:tc>
                          <w:tcPr>
                            <w:tcW w:w="1018" w:type="dxa"/>
                            <w:tcBorders>
                              <w:top w:val="single" w:sz="4" w:space="0" w:color="000000"/>
                            </w:tcBorders>
                          </w:tcPr>
                          <w:p w14:paraId="730A16B0" w14:textId="77777777" w:rsidR="005A04CD" w:rsidRDefault="005A04CD">
                            <w:pPr>
                              <w:pStyle w:val="TableParagraph"/>
                              <w:spacing w:before="11"/>
                              <w:rPr>
                                <w:sz w:val="31"/>
                              </w:rPr>
                            </w:pPr>
                          </w:p>
                          <w:p w14:paraId="65154B2E" w14:textId="77777777" w:rsidR="005A04CD" w:rsidRDefault="00A30057">
                            <w:pPr>
                              <w:pStyle w:val="TableParagraph"/>
                              <w:ind w:right="107"/>
                              <w:jc w:val="right"/>
                              <w:rPr>
                                <w:sz w:val="20"/>
                              </w:rPr>
                            </w:pPr>
                            <w:r>
                              <w:rPr>
                                <w:sz w:val="20"/>
                              </w:rPr>
                              <w:t>-</w:t>
                            </w:r>
                          </w:p>
                        </w:tc>
                        <w:tc>
                          <w:tcPr>
                            <w:tcW w:w="940" w:type="dxa"/>
                            <w:tcBorders>
                              <w:top w:val="single" w:sz="4" w:space="0" w:color="000000"/>
                            </w:tcBorders>
                          </w:tcPr>
                          <w:p w14:paraId="7CF21D9E" w14:textId="77777777" w:rsidR="005A04CD" w:rsidRDefault="005A04CD">
                            <w:pPr>
                              <w:pStyle w:val="TableParagraph"/>
                              <w:spacing w:before="1"/>
                              <w:rPr>
                                <w:sz w:val="32"/>
                              </w:rPr>
                            </w:pPr>
                          </w:p>
                          <w:p w14:paraId="6F67248A" w14:textId="77777777" w:rsidR="005A04CD" w:rsidRDefault="00A30057">
                            <w:pPr>
                              <w:pStyle w:val="TableParagraph"/>
                              <w:ind w:right="107"/>
                              <w:jc w:val="right"/>
                              <w:rPr>
                                <w:b/>
                                <w:sz w:val="20"/>
                              </w:rPr>
                            </w:pPr>
                            <w:r>
                              <w:rPr>
                                <w:b/>
                                <w:sz w:val="20"/>
                              </w:rPr>
                              <w:t>62</w:t>
                            </w:r>
                          </w:p>
                        </w:tc>
                        <w:tc>
                          <w:tcPr>
                            <w:tcW w:w="1295" w:type="dxa"/>
                            <w:tcBorders>
                              <w:top w:val="single" w:sz="4" w:space="0" w:color="000000"/>
                            </w:tcBorders>
                          </w:tcPr>
                          <w:p w14:paraId="62F1C2EF" w14:textId="77777777" w:rsidR="005A04CD" w:rsidRDefault="005A04CD">
                            <w:pPr>
                              <w:pStyle w:val="TableParagraph"/>
                              <w:spacing w:before="11"/>
                              <w:rPr>
                                <w:sz w:val="31"/>
                              </w:rPr>
                            </w:pPr>
                          </w:p>
                          <w:p w14:paraId="6FD02DF4" w14:textId="77777777" w:rsidR="005A04CD" w:rsidRDefault="00A30057">
                            <w:pPr>
                              <w:pStyle w:val="TableParagraph"/>
                              <w:ind w:right="108"/>
                              <w:jc w:val="right"/>
                              <w:rPr>
                                <w:sz w:val="20"/>
                              </w:rPr>
                            </w:pPr>
                            <w:r>
                              <w:rPr>
                                <w:sz w:val="20"/>
                              </w:rPr>
                              <w:t>8</w:t>
                            </w:r>
                          </w:p>
                        </w:tc>
                        <w:tc>
                          <w:tcPr>
                            <w:tcW w:w="1176" w:type="dxa"/>
                            <w:tcBorders>
                              <w:top w:val="single" w:sz="4" w:space="0" w:color="000000"/>
                            </w:tcBorders>
                          </w:tcPr>
                          <w:p w14:paraId="207FCF65" w14:textId="77777777" w:rsidR="005A04CD" w:rsidRDefault="005A04CD">
                            <w:pPr>
                              <w:pStyle w:val="TableParagraph"/>
                              <w:spacing w:before="11"/>
                              <w:rPr>
                                <w:sz w:val="31"/>
                              </w:rPr>
                            </w:pPr>
                          </w:p>
                          <w:p w14:paraId="624422F1" w14:textId="77777777" w:rsidR="005A04CD" w:rsidRDefault="00A30057">
                            <w:pPr>
                              <w:pStyle w:val="TableParagraph"/>
                              <w:ind w:right="166"/>
                              <w:jc w:val="right"/>
                              <w:rPr>
                                <w:sz w:val="20"/>
                              </w:rPr>
                            </w:pPr>
                            <w:r>
                              <w:rPr>
                                <w:sz w:val="20"/>
                              </w:rPr>
                              <w:t>-</w:t>
                            </w:r>
                          </w:p>
                        </w:tc>
                        <w:tc>
                          <w:tcPr>
                            <w:tcW w:w="997" w:type="dxa"/>
                            <w:tcBorders>
                              <w:top w:val="single" w:sz="4" w:space="0" w:color="000000"/>
                            </w:tcBorders>
                          </w:tcPr>
                          <w:p w14:paraId="6AFD5BCD" w14:textId="77777777" w:rsidR="005A04CD" w:rsidRDefault="005A04CD">
                            <w:pPr>
                              <w:pStyle w:val="TableParagraph"/>
                              <w:spacing w:before="11"/>
                              <w:rPr>
                                <w:sz w:val="31"/>
                              </w:rPr>
                            </w:pPr>
                          </w:p>
                          <w:p w14:paraId="14B7C907" w14:textId="77777777" w:rsidR="005A04CD" w:rsidRDefault="00A30057">
                            <w:pPr>
                              <w:pStyle w:val="TableParagraph"/>
                              <w:ind w:right="107"/>
                              <w:jc w:val="right"/>
                              <w:rPr>
                                <w:sz w:val="20"/>
                              </w:rPr>
                            </w:pPr>
                            <w:r>
                              <w:rPr>
                                <w:sz w:val="20"/>
                              </w:rPr>
                              <w:t>8</w:t>
                            </w:r>
                          </w:p>
                        </w:tc>
                      </w:tr>
                      <w:tr w:rsidR="005A04CD" w14:paraId="541C8F66" w14:textId="77777777">
                        <w:trPr>
                          <w:trHeight w:val="322"/>
                        </w:trPr>
                        <w:tc>
                          <w:tcPr>
                            <w:tcW w:w="4369" w:type="dxa"/>
                          </w:tcPr>
                          <w:p w14:paraId="64945E9B" w14:textId="77777777" w:rsidR="005A04CD" w:rsidRDefault="00A30057">
                            <w:pPr>
                              <w:pStyle w:val="TableParagraph"/>
                              <w:tabs>
                                <w:tab w:val="left" w:pos="3650"/>
                              </w:tabs>
                              <w:spacing w:before="42"/>
                              <w:ind w:right="109"/>
                              <w:jc w:val="right"/>
                              <w:rPr>
                                <w:sz w:val="20"/>
                              </w:rPr>
                            </w:pPr>
                            <w:r>
                              <w:rPr>
                                <w:sz w:val="20"/>
                              </w:rPr>
                              <w:t>Charity</w:t>
                            </w:r>
                            <w:r>
                              <w:rPr>
                                <w:spacing w:val="-4"/>
                                <w:sz w:val="20"/>
                              </w:rPr>
                              <w:t xml:space="preserve"> </w:t>
                            </w:r>
                            <w:r>
                              <w:rPr>
                                <w:sz w:val="20"/>
                              </w:rPr>
                              <w:t>shops</w:t>
                            </w:r>
                            <w:r>
                              <w:rPr>
                                <w:sz w:val="20"/>
                              </w:rPr>
                              <w:tab/>
                            </w:r>
                            <w:r>
                              <w:rPr>
                                <w:spacing w:val="-1"/>
                                <w:sz w:val="20"/>
                              </w:rPr>
                              <w:t>5,226</w:t>
                            </w:r>
                          </w:p>
                        </w:tc>
                        <w:tc>
                          <w:tcPr>
                            <w:tcW w:w="1018" w:type="dxa"/>
                          </w:tcPr>
                          <w:p w14:paraId="2AFE5785" w14:textId="77777777" w:rsidR="005A04CD" w:rsidRDefault="00A30057">
                            <w:pPr>
                              <w:pStyle w:val="TableParagraph"/>
                              <w:spacing w:before="42"/>
                              <w:ind w:right="108"/>
                              <w:jc w:val="right"/>
                              <w:rPr>
                                <w:sz w:val="20"/>
                              </w:rPr>
                            </w:pPr>
                            <w:r>
                              <w:rPr>
                                <w:sz w:val="20"/>
                              </w:rPr>
                              <w:t>-</w:t>
                            </w:r>
                          </w:p>
                        </w:tc>
                        <w:tc>
                          <w:tcPr>
                            <w:tcW w:w="940" w:type="dxa"/>
                          </w:tcPr>
                          <w:p w14:paraId="7A7062C7" w14:textId="77777777" w:rsidR="005A04CD" w:rsidRDefault="00A30057">
                            <w:pPr>
                              <w:pStyle w:val="TableParagraph"/>
                              <w:spacing w:before="44"/>
                              <w:ind w:right="107"/>
                              <w:jc w:val="right"/>
                              <w:rPr>
                                <w:b/>
                                <w:sz w:val="20"/>
                              </w:rPr>
                            </w:pPr>
                            <w:r>
                              <w:rPr>
                                <w:b/>
                                <w:sz w:val="20"/>
                              </w:rPr>
                              <w:t>5,226</w:t>
                            </w:r>
                          </w:p>
                        </w:tc>
                        <w:tc>
                          <w:tcPr>
                            <w:tcW w:w="1295" w:type="dxa"/>
                          </w:tcPr>
                          <w:p w14:paraId="448A67DA" w14:textId="77777777" w:rsidR="005A04CD" w:rsidRDefault="00A30057">
                            <w:pPr>
                              <w:pStyle w:val="TableParagraph"/>
                              <w:spacing w:before="42"/>
                              <w:ind w:right="107"/>
                              <w:jc w:val="right"/>
                              <w:rPr>
                                <w:sz w:val="20"/>
                              </w:rPr>
                            </w:pPr>
                            <w:r>
                              <w:rPr>
                                <w:sz w:val="20"/>
                              </w:rPr>
                              <w:t>6,940</w:t>
                            </w:r>
                          </w:p>
                        </w:tc>
                        <w:tc>
                          <w:tcPr>
                            <w:tcW w:w="1176" w:type="dxa"/>
                          </w:tcPr>
                          <w:p w14:paraId="0CBEDDE8" w14:textId="77777777" w:rsidR="005A04CD" w:rsidRDefault="00A30057">
                            <w:pPr>
                              <w:pStyle w:val="TableParagraph"/>
                              <w:spacing w:before="42"/>
                              <w:ind w:right="166"/>
                              <w:jc w:val="right"/>
                              <w:rPr>
                                <w:sz w:val="20"/>
                              </w:rPr>
                            </w:pPr>
                            <w:r>
                              <w:rPr>
                                <w:sz w:val="20"/>
                              </w:rPr>
                              <w:t>-</w:t>
                            </w:r>
                          </w:p>
                        </w:tc>
                        <w:tc>
                          <w:tcPr>
                            <w:tcW w:w="997" w:type="dxa"/>
                          </w:tcPr>
                          <w:p w14:paraId="1153BA3E" w14:textId="77777777" w:rsidR="005A04CD" w:rsidRDefault="00A30057">
                            <w:pPr>
                              <w:pStyle w:val="TableParagraph"/>
                              <w:spacing w:before="42"/>
                              <w:ind w:right="107"/>
                              <w:jc w:val="right"/>
                              <w:rPr>
                                <w:sz w:val="20"/>
                              </w:rPr>
                            </w:pPr>
                            <w:r>
                              <w:rPr>
                                <w:sz w:val="20"/>
                              </w:rPr>
                              <w:t>6,940</w:t>
                            </w:r>
                          </w:p>
                        </w:tc>
                      </w:tr>
                      <w:tr w:rsidR="005A04CD" w14:paraId="383A9606" w14:textId="77777777">
                        <w:trPr>
                          <w:trHeight w:val="321"/>
                        </w:trPr>
                        <w:tc>
                          <w:tcPr>
                            <w:tcW w:w="4369" w:type="dxa"/>
                            <w:tcBorders>
                              <w:bottom w:val="single" w:sz="4" w:space="0" w:color="000000"/>
                            </w:tcBorders>
                          </w:tcPr>
                          <w:p w14:paraId="66B622B4" w14:textId="77777777" w:rsidR="005A04CD" w:rsidRDefault="00A30057">
                            <w:pPr>
                              <w:pStyle w:val="TableParagraph"/>
                              <w:tabs>
                                <w:tab w:val="right" w:pos="4151"/>
                              </w:tabs>
                              <w:spacing w:before="42"/>
                              <w:ind w:right="107"/>
                              <w:jc w:val="right"/>
                              <w:rPr>
                                <w:sz w:val="20"/>
                              </w:rPr>
                            </w:pPr>
                            <w:r>
                              <w:rPr>
                                <w:sz w:val="20"/>
                              </w:rPr>
                              <w:t>Investment</w:t>
                            </w:r>
                            <w:r>
                              <w:rPr>
                                <w:spacing w:val="-2"/>
                                <w:sz w:val="20"/>
                              </w:rPr>
                              <w:t xml:space="preserve"> </w:t>
                            </w:r>
                            <w:r>
                              <w:rPr>
                                <w:sz w:val="20"/>
                              </w:rPr>
                              <w:t>management</w:t>
                            </w:r>
                            <w:r>
                              <w:rPr>
                                <w:spacing w:val="-2"/>
                                <w:sz w:val="20"/>
                              </w:rPr>
                              <w:t xml:space="preserve"> </w:t>
                            </w:r>
                            <w:r>
                              <w:rPr>
                                <w:sz w:val="20"/>
                              </w:rPr>
                              <w:t>fees</w:t>
                            </w:r>
                            <w:r>
                              <w:rPr>
                                <w:sz w:val="20"/>
                              </w:rPr>
                              <w:tab/>
                              <w:t>2</w:t>
                            </w:r>
                          </w:p>
                        </w:tc>
                        <w:tc>
                          <w:tcPr>
                            <w:tcW w:w="1018" w:type="dxa"/>
                            <w:tcBorders>
                              <w:bottom w:val="single" w:sz="4" w:space="0" w:color="000000"/>
                            </w:tcBorders>
                          </w:tcPr>
                          <w:p w14:paraId="745E4DBF" w14:textId="77777777" w:rsidR="005A04CD" w:rsidRDefault="00A30057">
                            <w:pPr>
                              <w:pStyle w:val="TableParagraph"/>
                              <w:spacing w:before="42"/>
                              <w:ind w:right="107"/>
                              <w:jc w:val="right"/>
                              <w:rPr>
                                <w:sz w:val="20"/>
                              </w:rPr>
                            </w:pPr>
                            <w:r>
                              <w:rPr>
                                <w:sz w:val="20"/>
                              </w:rPr>
                              <w:t>-</w:t>
                            </w:r>
                          </w:p>
                        </w:tc>
                        <w:tc>
                          <w:tcPr>
                            <w:tcW w:w="940" w:type="dxa"/>
                            <w:tcBorders>
                              <w:bottom w:val="single" w:sz="4" w:space="0" w:color="000000"/>
                            </w:tcBorders>
                          </w:tcPr>
                          <w:p w14:paraId="60D989FA" w14:textId="77777777" w:rsidR="005A04CD" w:rsidRDefault="00A30057">
                            <w:pPr>
                              <w:pStyle w:val="TableParagraph"/>
                              <w:spacing w:before="44"/>
                              <w:ind w:right="109"/>
                              <w:jc w:val="right"/>
                              <w:rPr>
                                <w:b/>
                                <w:sz w:val="20"/>
                              </w:rPr>
                            </w:pPr>
                            <w:r>
                              <w:rPr>
                                <w:b/>
                                <w:sz w:val="20"/>
                              </w:rPr>
                              <w:t>2</w:t>
                            </w:r>
                          </w:p>
                        </w:tc>
                        <w:tc>
                          <w:tcPr>
                            <w:tcW w:w="1295" w:type="dxa"/>
                            <w:tcBorders>
                              <w:bottom w:val="single" w:sz="4" w:space="0" w:color="000000"/>
                            </w:tcBorders>
                          </w:tcPr>
                          <w:p w14:paraId="148F23C0" w14:textId="77777777" w:rsidR="005A04CD" w:rsidRDefault="00A30057">
                            <w:pPr>
                              <w:pStyle w:val="TableParagraph"/>
                              <w:spacing w:before="42"/>
                              <w:ind w:right="107"/>
                              <w:jc w:val="right"/>
                              <w:rPr>
                                <w:sz w:val="20"/>
                              </w:rPr>
                            </w:pPr>
                            <w:r>
                              <w:rPr>
                                <w:sz w:val="20"/>
                              </w:rPr>
                              <w:t>138</w:t>
                            </w:r>
                          </w:p>
                        </w:tc>
                        <w:tc>
                          <w:tcPr>
                            <w:tcW w:w="1176" w:type="dxa"/>
                            <w:tcBorders>
                              <w:bottom w:val="single" w:sz="4" w:space="0" w:color="000000"/>
                            </w:tcBorders>
                          </w:tcPr>
                          <w:p w14:paraId="525B2DC1" w14:textId="77777777" w:rsidR="005A04CD" w:rsidRDefault="00A30057">
                            <w:pPr>
                              <w:pStyle w:val="TableParagraph"/>
                              <w:spacing w:before="42"/>
                              <w:ind w:right="166"/>
                              <w:jc w:val="right"/>
                              <w:rPr>
                                <w:sz w:val="20"/>
                              </w:rPr>
                            </w:pPr>
                            <w:r>
                              <w:rPr>
                                <w:sz w:val="20"/>
                              </w:rPr>
                              <w:t>-</w:t>
                            </w:r>
                          </w:p>
                        </w:tc>
                        <w:tc>
                          <w:tcPr>
                            <w:tcW w:w="997" w:type="dxa"/>
                            <w:tcBorders>
                              <w:bottom w:val="single" w:sz="4" w:space="0" w:color="000000"/>
                            </w:tcBorders>
                          </w:tcPr>
                          <w:p w14:paraId="0EF71703" w14:textId="77777777" w:rsidR="005A04CD" w:rsidRDefault="00A30057">
                            <w:pPr>
                              <w:pStyle w:val="TableParagraph"/>
                              <w:spacing w:before="42"/>
                              <w:ind w:right="107"/>
                              <w:jc w:val="right"/>
                              <w:rPr>
                                <w:sz w:val="20"/>
                              </w:rPr>
                            </w:pPr>
                            <w:r>
                              <w:rPr>
                                <w:sz w:val="20"/>
                              </w:rPr>
                              <w:t>138</w:t>
                            </w:r>
                          </w:p>
                        </w:tc>
                      </w:tr>
                      <w:tr w:rsidR="005A04CD" w14:paraId="11EFF576" w14:textId="77777777">
                        <w:trPr>
                          <w:trHeight w:val="322"/>
                        </w:trPr>
                        <w:tc>
                          <w:tcPr>
                            <w:tcW w:w="4369" w:type="dxa"/>
                            <w:tcBorders>
                              <w:top w:val="single" w:sz="4" w:space="0" w:color="000000"/>
                              <w:bottom w:val="single" w:sz="4" w:space="0" w:color="000000"/>
                            </w:tcBorders>
                          </w:tcPr>
                          <w:p w14:paraId="3A9A260B" w14:textId="77777777" w:rsidR="005A04CD" w:rsidRDefault="00A30057">
                            <w:pPr>
                              <w:pStyle w:val="TableParagraph"/>
                              <w:tabs>
                                <w:tab w:val="left" w:pos="3651"/>
                              </w:tabs>
                              <w:spacing w:before="45"/>
                              <w:ind w:right="107"/>
                              <w:jc w:val="right"/>
                              <w:rPr>
                                <w:sz w:val="20"/>
                              </w:rPr>
                            </w:pPr>
                            <w:r>
                              <w:rPr>
                                <w:b/>
                                <w:sz w:val="20"/>
                              </w:rPr>
                              <w:t>Total cost of</w:t>
                            </w:r>
                            <w:r>
                              <w:rPr>
                                <w:b/>
                                <w:spacing w:val="-10"/>
                                <w:sz w:val="20"/>
                              </w:rPr>
                              <w:t xml:space="preserve"> </w:t>
                            </w:r>
                            <w:r>
                              <w:rPr>
                                <w:b/>
                                <w:sz w:val="20"/>
                              </w:rPr>
                              <w:t>Raising</w:t>
                            </w:r>
                            <w:r>
                              <w:rPr>
                                <w:b/>
                                <w:spacing w:val="-3"/>
                                <w:sz w:val="20"/>
                              </w:rPr>
                              <w:t xml:space="preserve"> </w:t>
                            </w:r>
                            <w:r>
                              <w:rPr>
                                <w:b/>
                                <w:sz w:val="20"/>
                              </w:rPr>
                              <w:t>Funds</w:t>
                            </w:r>
                            <w:r>
                              <w:rPr>
                                <w:b/>
                                <w:sz w:val="20"/>
                              </w:rPr>
                              <w:tab/>
                            </w:r>
                            <w:r>
                              <w:rPr>
                                <w:spacing w:val="-1"/>
                                <w:sz w:val="20"/>
                              </w:rPr>
                              <w:t>5,290</w:t>
                            </w:r>
                          </w:p>
                        </w:tc>
                        <w:tc>
                          <w:tcPr>
                            <w:tcW w:w="1018" w:type="dxa"/>
                            <w:tcBorders>
                              <w:top w:val="single" w:sz="4" w:space="0" w:color="000000"/>
                              <w:bottom w:val="single" w:sz="4" w:space="0" w:color="000000"/>
                            </w:tcBorders>
                          </w:tcPr>
                          <w:p w14:paraId="46B240DF" w14:textId="77777777" w:rsidR="005A04CD" w:rsidRDefault="00A30057">
                            <w:pPr>
                              <w:pStyle w:val="TableParagraph"/>
                              <w:spacing w:before="44"/>
                              <w:ind w:right="107"/>
                              <w:jc w:val="right"/>
                              <w:rPr>
                                <w:sz w:val="20"/>
                              </w:rPr>
                            </w:pPr>
                            <w:r>
                              <w:rPr>
                                <w:sz w:val="20"/>
                              </w:rPr>
                              <w:t>-</w:t>
                            </w:r>
                          </w:p>
                        </w:tc>
                        <w:tc>
                          <w:tcPr>
                            <w:tcW w:w="940" w:type="dxa"/>
                            <w:tcBorders>
                              <w:top w:val="single" w:sz="4" w:space="0" w:color="000000"/>
                              <w:bottom w:val="single" w:sz="4" w:space="0" w:color="000000"/>
                            </w:tcBorders>
                          </w:tcPr>
                          <w:p w14:paraId="3F6F92CA" w14:textId="77777777" w:rsidR="005A04CD" w:rsidRDefault="00A30057">
                            <w:pPr>
                              <w:pStyle w:val="TableParagraph"/>
                              <w:spacing w:before="45"/>
                              <w:ind w:right="107"/>
                              <w:jc w:val="right"/>
                              <w:rPr>
                                <w:b/>
                                <w:sz w:val="20"/>
                              </w:rPr>
                            </w:pPr>
                            <w:r>
                              <w:rPr>
                                <w:b/>
                                <w:sz w:val="20"/>
                              </w:rPr>
                              <w:t>5,290</w:t>
                            </w:r>
                          </w:p>
                        </w:tc>
                        <w:tc>
                          <w:tcPr>
                            <w:tcW w:w="1295" w:type="dxa"/>
                            <w:tcBorders>
                              <w:top w:val="single" w:sz="4" w:space="0" w:color="000000"/>
                              <w:bottom w:val="single" w:sz="4" w:space="0" w:color="000000"/>
                            </w:tcBorders>
                          </w:tcPr>
                          <w:p w14:paraId="365F18D0" w14:textId="77777777" w:rsidR="005A04CD" w:rsidRDefault="00A30057">
                            <w:pPr>
                              <w:pStyle w:val="TableParagraph"/>
                              <w:spacing w:before="44"/>
                              <w:ind w:right="107"/>
                              <w:jc w:val="right"/>
                              <w:rPr>
                                <w:sz w:val="20"/>
                              </w:rPr>
                            </w:pPr>
                            <w:r>
                              <w:rPr>
                                <w:sz w:val="20"/>
                              </w:rPr>
                              <w:t>7,086</w:t>
                            </w:r>
                          </w:p>
                        </w:tc>
                        <w:tc>
                          <w:tcPr>
                            <w:tcW w:w="1176" w:type="dxa"/>
                            <w:tcBorders>
                              <w:top w:val="single" w:sz="4" w:space="0" w:color="000000"/>
                              <w:bottom w:val="single" w:sz="4" w:space="0" w:color="000000"/>
                            </w:tcBorders>
                          </w:tcPr>
                          <w:p w14:paraId="7947BDB3" w14:textId="77777777" w:rsidR="005A04CD" w:rsidRDefault="00A30057">
                            <w:pPr>
                              <w:pStyle w:val="TableParagraph"/>
                              <w:spacing w:before="44"/>
                              <w:ind w:right="166"/>
                              <w:jc w:val="right"/>
                              <w:rPr>
                                <w:sz w:val="20"/>
                              </w:rPr>
                            </w:pPr>
                            <w:r>
                              <w:rPr>
                                <w:sz w:val="20"/>
                              </w:rPr>
                              <w:t>-</w:t>
                            </w:r>
                          </w:p>
                        </w:tc>
                        <w:tc>
                          <w:tcPr>
                            <w:tcW w:w="997" w:type="dxa"/>
                            <w:tcBorders>
                              <w:top w:val="single" w:sz="4" w:space="0" w:color="000000"/>
                              <w:bottom w:val="single" w:sz="4" w:space="0" w:color="000000"/>
                            </w:tcBorders>
                          </w:tcPr>
                          <w:p w14:paraId="50456992" w14:textId="77777777" w:rsidR="005A04CD" w:rsidRDefault="00A30057">
                            <w:pPr>
                              <w:pStyle w:val="TableParagraph"/>
                              <w:spacing w:before="44"/>
                              <w:ind w:right="107"/>
                              <w:jc w:val="right"/>
                              <w:rPr>
                                <w:sz w:val="20"/>
                              </w:rPr>
                            </w:pPr>
                            <w:r>
                              <w:rPr>
                                <w:sz w:val="20"/>
                              </w:rPr>
                              <w:t>7,086</w:t>
                            </w:r>
                          </w:p>
                        </w:tc>
                      </w:tr>
                      <w:tr w:rsidR="005A04CD" w14:paraId="589A0B48" w14:textId="77777777">
                        <w:trPr>
                          <w:trHeight w:val="624"/>
                        </w:trPr>
                        <w:tc>
                          <w:tcPr>
                            <w:tcW w:w="4369" w:type="dxa"/>
                            <w:tcBorders>
                              <w:top w:val="single" w:sz="4" w:space="0" w:color="000000"/>
                            </w:tcBorders>
                          </w:tcPr>
                          <w:p w14:paraId="3DA8672A" w14:textId="77777777" w:rsidR="005A04CD" w:rsidRDefault="00A30057">
                            <w:pPr>
                              <w:pStyle w:val="TableParagraph"/>
                              <w:spacing w:before="46"/>
                              <w:ind w:left="107"/>
                              <w:rPr>
                                <w:b/>
                                <w:sz w:val="20"/>
                              </w:rPr>
                            </w:pPr>
                            <w:r>
                              <w:rPr>
                                <w:b/>
                                <w:sz w:val="20"/>
                              </w:rPr>
                              <w:t>Charitable Activities</w:t>
                            </w:r>
                          </w:p>
                          <w:p w14:paraId="008A920D" w14:textId="77777777" w:rsidR="005A04CD" w:rsidRDefault="00A30057">
                            <w:pPr>
                              <w:pStyle w:val="TableParagraph"/>
                              <w:tabs>
                                <w:tab w:val="left" w:pos="3647"/>
                              </w:tabs>
                              <w:spacing w:before="92"/>
                              <w:ind w:left="107"/>
                              <w:rPr>
                                <w:sz w:val="20"/>
                              </w:rPr>
                            </w:pPr>
                            <w:r>
                              <w:rPr>
                                <w:sz w:val="20"/>
                              </w:rPr>
                              <w:t>Impairment</w:t>
                            </w:r>
                            <w:r>
                              <w:rPr>
                                <w:spacing w:val="-3"/>
                                <w:sz w:val="20"/>
                              </w:rPr>
                              <w:t xml:space="preserve"> </w:t>
                            </w:r>
                            <w:r>
                              <w:rPr>
                                <w:sz w:val="20"/>
                              </w:rPr>
                              <w:t>of</w:t>
                            </w:r>
                            <w:r>
                              <w:rPr>
                                <w:spacing w:val="-3"/>
                                <w:sz w:val="20"/>
                              </w:rPr>
                              <w:t xml:space="preserve"> </w:t>
                            </w:r>
                            <w:r>
                              <w:rPr>
                                <w:sz w:val="20"/>
                              </w:rPr>
                              <w:t>goodwill</w:t>
                            </w:r>
                            <w:r>
                              <w:rPr>
                                <w:sz w:val="20"/>
                              </w:rPr>
                              <w:tab/>
                              <w:t>15,859</w:t>
                            </w:r>
                          </w:p>
                        </w:tc>
                        <w:tc>
                          <w:tcPr>
                            <w:tcW w:w="1018" w:type="dxa"/>
                            <w:tcBorders>
                              <w:top w:val="single" w:sz="4" w:space="0" w:color="000000"/>
                            </w:tcBorders>
                          </w:tcPr>
                          <w:p w14:paraId="5F119D64" w14:textId="77777777" w:rsidR="005A04CD" w:rsidRDefault="005A04CD">
                            <w:pPr>
                              <w:pStyle w:val="TableParagraph"/>
                              <w:spacing w:before="11"/>
                              <w:rPr>
                                <w:sz w:val="31"/>
                              </w:rPr>
                            </w:pPr>
                          </w:p>
                          <w:p w14:paraId="41CFE6A9" w14:textId="77777777" w:rsidR="005A04CD" w:rsidRDefault="00A30057">
                            <w:pPr>
                              <w:pStyle w:val="TableParagraph"/>
                              <w:ind w:right="106"/>
                              <w:jc w:val="right"/>
                              <w:rPr>
                                <w:rFonts w:ascii="Times New Roman"/>
                                <w:sz w:val="20"/>
                              </w:rPr>
                            </w:pPr>
                            <w:r>
                              <w:rPr>
                                <w:rFonts w:ascii="Times New Roman"/>
                                <w:sz w:val="20"/>
                              </w:rPr>
                              <w:t>-</w:t>
                            </w:r>
                          </w:p>
                        </w:tc>
                        <w:tc>
                          <w:tcPr>
                            <w:tcW w:w="940" w:type="dxa"/>
                            <w:tcBorders>
                              <w:top w:val="single" w:sz="4" w:space="0" w:color="000000"/>
                            </w:tcBorders>
                          </w:tcPr>
                          <w:p w14:paraId="5FD0C4D3" w14:textId="77777777" w:rsidR="005A04CD" w:rsidRDefault="005A04CD">
                            <w:pPr>
                              <w:pStyle w:val="TableParagraph"/>
                              <w:spacing w:before="1"/>
                              <w:rPr>
                                <w:sz w:val="32"/>
                              </w:rPr>
                            </w:pPr>
                          </w:p>
                          <w:p w14:paraId="671BADEA" w14:textId="77777777" w:rsidR="005A04CD" w:rsidRDefault="00A30057">
                            <w:pPr>
                              <w:pStyle w:val="TableParagraph"/>
                              <w:ind w:right="109"/>
                              <w:jc w:val="right"/>
                              <w:rPr>
                                <w:b/>
                                <w:sz w:val="20"/>
                              </w:rPr>
                            </w:pPr>
                            <w:r>
                              <w:rPr>
                                <w:b/>
                                <w:sz w:val="20"/>
                              </w:rPr>
                              <w:t>15,859</w:t>
                            </w:r>
                          </w:p>
                        </w:tc>
                        <w:tc>
                          <w:tcPr>
                            <w:tcW w:w="1295" w:type="dxa"/>
                            <w:tcBorders>
                              <w:top w:val="single" w:sz="4" w:space="0" w:color="000000"/>
                            </w:tcBorders>
                          </w:tcPr>
                          <w:p w14:paraId="2BEBCCFD" w14:textId="77777777" w:rsidR="005A04CD" w:rsidRDefault="005A04CD">
                            <w:pPr>
                              <w:pStyle w:val="TableParagraph"/>
                              <w:spacing w:before="11"/>
                              <w:rPr>
                                <w:sz w:val="31"/>
                              </w:rPr>
                            </w:pPr>
                          </w:p>
                          <w:p w14:paraId="1023DDBB" w14:textId="77777777" w:rsidR="005A04CD" w:rsidRDefault="00A30057">
                            <w:pPr>
                              <w:pStyle w:val="TableParagraph"/>
                              <w:ind w:right="107"/>
                              <w:jc w:val="right"/>
                              <w:rPr>
                                <w:rFonts w:ascii="Times New Roman"/>
                                <w:sz w:val="20"/>
                              </w:rPr>
                            </w:pPr>
                            <w:r>
                              <w:rPr>
                                <w:rFonts w:ascii="Times New Roman"/>
                                <w:sz w:val="20"/>
                              </w:rPr>
                              <w:t>-</w:t>
                            </w:r>
                          </w:p>
                        </w:tc>
                        <w:tc>
                          <w:tcPr>
                            <w:tcW w:w="1176" w:type="dxa"/>
                            <w:tcBorders>
                              <w:top w:val="single" w:sz="4" w:space="0" w:color="000000"/>
                            </w:tcBorders>
                          </w:tcPr>
                          <w:p w14:paraId="4AFDFDEA" w14:textId="77777777" w:rsidR="005A04CD" w:rsidRDefault="005A04CD">
                            <w:pPr>
                              <w:pStyle w:val="TableParagraph"/>
                              <w:spacing w:before="11"/>
                              <w:rPr>
                                <w:sz w:val="31"/>
                              </w:rPr>
                            </w:pPr>
                          </w:p>
                          <w:p w14:paraId="0D02CF94" w14:textId="77777777" w:rsidR="005A04CD" w:rsidRDefault="00A30057">
                            <w:pPr>
                              <w:pStyle w:val="TableParagraph"/>
                              <w:ind w:right="166"/>
                              <w:jc w:val="right"/>
                              <w:rPr>
                                <w:rFonts w:ascii="Times New Roman"/>
                                <w:sz w:val="20"/>
                              </w:rPr>
                            </w:pPr>
                            <w:r>
                              <w:rPr>
                                <w:rFonts w:ascii="Times New Roman"/>
                                <w:sz w:val="20"/>
                              </w:rPr>
                              <w:t>-</w:t>
                            </w:r>
                          </w:p>
                        </w:tc>
                        <w:tc>
                          <w:tcPr>
                            <w:tcW w:w="997" w:type="dxa"/>
                            <w:tcBorders>
                              <w:top w:val="single" w:sz="4" w:space="0" w:color="000000"/>
                            </w:tcBorders>
                          </w:tcPr>
                          <w:p w14:paraId="3FE224E0" w14:textId="77777777" w:rsidR="005A04CD" w:rsidRDefault="005A04CD">
                            <w:pPr>
                              <w:pStyle w:val="TableParagraph"/>
                              <w:spacing w:before="11"/>
                              <w:rPr>
                                <w:sz w:val="31"/>
                              </w:rPr>
                            </w:pPr>
                          </w:p>
                          <w:p w14:paraId="61AD837C" w14:textId="77777777" w:rsidR="005A04CD" w:rsidRDefault="00A30057">
                            <w:pPr>
                              <w:pStyle w:val="TableParagraph"/>
                              <w:ind w:right="107"/>
                              <w:jc w:val="right"/>
                              <w:rPr>
                                <w:rFonts w:ascii="Times New Roman"/>
                                <w:sz w:val="20"/>
                              </w:rPr>
                            </w:pPr>
                            <w:r>
                              <w:rPr>
                                <w:rFonts w:ascii="Times New Roman"/>
                                <w:sz w:val="20"/>
                              </w:rPr>
                              <w:t>-</w:t>
                            </w:r>
                          </w:p>
                        </w:tc>
                      </w:tr>
                      <w:tr w:rsidR="005A04CD" w14:paraId="0F4C587F" w14:textId="77777777">
                        <w:trPr>
                          <w:trHeight w:val="252"/>
                        </w:trPr>
                        <w:tc>
                          <w:tcPr>
                            <w:tcW w:w="4369" w:type="dxa"/>
                          </w:tcPr>
                          <w:p w14:paraId="28AF9DD4" w14:textId="77777777" w:rsidR="005A04CD" w:rsidRDefault="00A30057">
                            <w:pPr>
                              <w:pStyle w:val="TableParagraph"/>
                              <w:spacing w:before="19" w:line="213" w:lineRule="exact"/>
                              <w:ind w:left="107"/>
                              <w:rPr>
                                <w:sz w:val="20"/>
                              </w:rPr>
                            </w:pPr>
                            <w:r>
                              <w:rPr>
                                <w:sz w:val="20"/>
                              </w:rPr>
                              <w:t>Contract delivery, social</w:t>
                            </w:r>
                          </w:p>
                        </w:tc>
                        <w:tc>
                          <w:tcPr>
                            <w:tcW w:w="1018" w:type="dxa"/>
                          </w:tcPr>
                          <w:p w14:paraId="74468B3B" w14:textId="77777777" w:rsidR="005A04CD" w:rsidRDefault="005A04CD">
                            <w:pPr>
                              <w:pStyle w:val="TableParagraph"/>
                              <w:rPr>
                                <w:rFonts w:ascii="Times New Roman"/>
                                <w:sz w:val="18"/>
                              </w:rPr>
                            </w:pPr>
                          </w:p>
                        </w:tc>
                        <w:tc>
                          <w:tcPr>
                            <w:tcW w:w="940" w:type="dxa"/>
                          </w:tcPr>
                          <w:p w14:paraId="51583FA2" w14:textId="77777777" w:rsidR="005A04CD" w:rsidRDefault="005A04CD">
                            <w:pPr>
                              <w:pStyle w:val="TableParagraph"/>
                              <w:rPr>
                                <w:rFonts w:ascii="Times New Roman"/>
                                <w:sz w:val="18"/>
                              </w:rPr>
                            </w:pPr>
                          </w:p>
                        </w:tc>
                        <w:tc>
                          <w:tcPr>
                            <w:tcW w:w="1295" w:type="dxa"/>
                          </w:tcPr>
                          <w:p w14:paraId="418E0497" w14:textId="77777777" w:rsidR="005A04CD" w:rsidRDefault="005A04CD">
                            <w:pPr>
                              <w:pStyle w:val="TableParagraph"/>
                              <w:rPr>
                                <w:rFonts w:ascii="Times New Roman"/>
                                <w:sz w:val="18"/>
                              </w:rPr>
                            </w:pPr>
                          </w:p>
                        </w:tc>
                        <w:tc>
                          <w:tcPr>
                            <w:tcW w:w="1176" w:type="dxa"/>
                          </w:tcPr>
                          <w:p w14:paraId="0052ED6D" w14:textId="77777777" w:rsidR="005A04CD" w:rsidRDefault="005A04CD">
                            <w:pPr>
                              <w:pStyle w:val="TableParagraph"/>
                              <w:rPr>
                                <w:rFonts w:ascii="Times New Roman"/>
                                <w:sz w:val="18"/>
                              </w:rPr>
                            </w:pPr>
                          </w:p>
                        </w:tc>
                        <w:tc>
                          <w:tcPr>
                            <w:tcW w:w="997" w:type="dxa"/>
                          </w:tcPr>
                          <w:p w14:paraId="086B168A" w14:textId="77777777" w:rsidR="005A04CD" w:rsidRDefault="005A04CD">
                            <w:pPr>
                              <w:pStyle w:val="TableParagraph"/>
                              <w:rPr>
                                <w:rFonts w:ascii="Times New Roman"/>
                                <w:sz w:val="18"/>
                              </w:rPr>
                            </w:pPr>
                          </w:p>
                        </w:tc>
                      </w:tr>
                      <w:tr w:rsidR="005A04CD" w14:paraId="4F126E6E" w14:textId="77777777">
                        <w:trPr>
                          <w:trHeight w:val="231"/>
                        </w:trPr>
                        <w:tc>
                          <w:tcPr>
                            <w:tcW w:w="4369" w:type="dxa"/>
                          </w:tcPr>
                          <w:p w14:paraId="7EEBB001" w14:textId="77777777" w:rsidR="005A04CD" w:rsidRDefault="00A30057">
                            <w:pPr>
                              <w:pStyle w:val="TableParagraph"/>
                              <w:tabs>
                                <w:tab w:val="left" w:pos="3429"/>
                              </w:tabs>
                              <w:spacing w:line="211" w:lineRule="exact"/>
                              <w:ind w:right="106"/>
                              <w:jc w:val="right"/>
                              <w:rPr>
                                <w:sz w:val="20"/>
                              </w:rPr>
                            </w:pPr>
                            <w:r>
                              <w:rPr>
                                <w:sz w:val="20"/>
                              </w:rPr>
                              <w:t>enterprises &amp;</w:t>
                            </w:r>
                            <w:r>
                              <w:rPr>
                                <w:spacing w:val="-9"/>
                                <w:sz w:val="20"/>
                              </w:rPr>
                              <w:t xml:space="preserve"> </w:t>
                            </w:r>
                            <w:r>
                              <w:rPr>
                                <w:sz w:val="20"/>
                              </w:rPr>
                              <w:t>other</w:t>
                            </w:r>
                            <w:r>
                              <w:rPr>
                                <w:spacing w:val="-5"/>
                                <w:sz w:val="20"/>
                              </w:rPr>
                              <w:t xml:space="preserve"> </w:t>
                            </w:r>
                            <w:r>
                              <w:rPr>
                                <w:sz w:val="20"/>
                              </w:rPr>
                              <w:t>charitable</w:t>
                            </w:r>
                            <w:r>
                              <w:rPr>
                                <w:sz w:val="20"/>
                              </w:rPr>
                              <w:tab/>
                            </w:r>
                            <w:r>
                              <w:rPr>
                                <w:spacing w:val="-1"/>
                                <w:sz w:val="20"/>
                              </w:rPr>
                              <w:t>201,665</w:t>
                            </w:r>
                          </w:p>
                        </w:tc>
                        <w:tc>
                          <w:tcPr>
                            <w:tcW w:w="1018" w:type="dxa"/>
                          </w:tcPr>
                          <w:p w14:paraId="32CC09F1" w14:textId="77777777" w:rsidR="005A04CD" w:rsidRDefault="00A30057">
                            <w:pPr>
                              <w:pStyle w:val="TableParagraph"/>
                              <w:spacing w:line="211" w:lineRule="exact"/>
                              <w:ind w:right="106"/>
                              <w:jc w:val="right"/>
                              <w:rPr>
                                <w:sz w:val="20"/>
                              </w:rPr>
                            </w:pPr>
                            <w:r>
                              <w:rPr>
                                <w:sz w:val="20"/>
                              </w:rPr>
                              <w:t>1,665</w:t>
                            </w:r>
                          </w:p>
                        </w:tc>
                        <w:tc>
                          <w:tcPr>
                            <w:tcW w:w="940" w:type="dxa"/>
                          </w:tcPr>
                          <w:p w14:paraId="58A63040" w14:textId="77777777" w:rsidR="005A04CD" w:rsidRDefault="00A30057">
                            <w:pPr>
                              <w:pStyle w:val="TableParagraph"/>
                              <w:spacing w:line="211" w:lineRule="exact"/>
                              <w:ind w:right="108"/>
                              <w:jc w:val="right"/>
                              <w:rPr>
                                <w:b/>
                                <w:sz w:val="20"/>
                              </w:rPr>
                            </w:pPr>
                            <w:r>
                              <w:rPr>
                                <w:b/>
                                <w:sz w:val="20"/>
                              </w:rPr>
                              <w:t>203,330</w:t>
                            </w:r>
                          </w:p>
                        </w:tc>
                        <w:tc>
                          <w:tcPr>
                            <w:tcW w:w="1295" w:type="dxa"/>
                          </w:tcPr>
                          <w:p w14:paraId="7A95EEF3" w14:textId="77777777" w:rsidR="005A04CD" w:rsidRDefault="00A30057">
                            <w:pPr>
                              <w:pStyle w:val="TableParagraph"/>
                              <w:spacing w:line="211" w:lineRule="exact"/>
                              <w:ind w:right="107"/>
                              <w:jc w:val="right"/>
                              <w:rPr>
                                <w:sz w:val="20"/>
                              </w:rPr>
                            </w:pPr>
                            <w:r>
                              <w:rPr>
                                <w:sz w:val="20"/>
                              </w:rPr>
                              <w:t>248,066</w:t>
                            </w:r>
                          </w:p>
                        </w:tc>
                        <w:tc>
                          <w:tcPr>
                            <w:tcW w:w="1176" w:type="dxa"/>
                          </w:tcPr>
                          <w:p w14:paraId="64FCC91A" w14:textId="77777777" w:rsidR="005A04CD" w:rsidRDefault="00A30057">
                            <w:pPr>
                              <w:pStyle w:val="TableParagraph"/>
                              <w:spacing w:line="211" w:lineRule="exact"/>
                              <w:ind w:right="165"/>
                              <w:jc w:val="right"/>
                              <w:rPr>
                                <w:sz w:val="20"/>
                              </w:rPr>
                            </w:pPr>
                            <w:r>
                              <w:rPr>
                                <w:sz w:val="20"/>
                              </w:rPr>
                              <w:t>2,458</w:t>
                            </w:r>
                          </w:p>
                        </w:tc>
                        <w:tc>
                          <w:tcPr>
                            <w:tcW w:w="997" w:type="dxa"/>
                          </w:tcPr>
                          <w:p w14:paraId="50BBC8C8" w14:textId="77777777" w:rsidR="005A04CD" w:rsidRDefault="00A30057">
                            <w:pPr>
                              <w:pStyle w:val="TableParagraph"/>
                              <w:spacing w:line="211" w:lineRule="exact"/>
                              <w:ind w:right="107"/>
                              <w:jc w:val="right"/>
                              <w:rPr>
                                <w:sz w:val="20"/>
                              </w:rPr>
                            </w:pPr>
                            <w:r>
                              <w:rPr>
                                <w:sz w:val="20"/>
                              </w:rPr>
                              <w:t>250,524</w:t>
                            </w:r>
                          </w:p>
                        </w:tc>
                      </w:tr>
                      <w:tr w:rsidR="005A04CD" w14:paraId="6BE5AA34" w14:textId="77777777">
                        <w:trPr>
                          <w:trHeight w:val="252"/>
                        </w:trPr>
                        <w:tc>
                          <w:tcPr>
                            <w:tcW w:w="4369" w:type="dxa"/>
                          </w:tcPr>
                          <w:p w14:paraId="112360A2" w14:textId="77777777" w:rsidR="005A04CD" w:rsidRDefault="00A30057">
                            <w:pPr>
                              <w:pStyle w:val="TableParagraph"/>
                              <w:spacing w:line="226" w:lineRule="exact"/>
                              <w:ind w:left="107"/>
                              <w:rPr>
                                <w:sz w:val="20"/>
                              </w:rPr>
                            </w:pPr>
                            <w:r>
                              <w:rPr>
                                <w:sz w:val="20"/>
                              </w:rPr>
                              <w:t>activities</w:t>
                            </w:r>
                          </w:p>
                        </w:tc>
                        <w:tc>
                          <w:tcPr>
                            <w:tcW w:w="1018" w:type="dxa"/>
                          </w:tcPr>
                          <w:p w14:paraId="153EE532" w14:textId="77777777" w:rsidR="005A04CD" w:rsidRDefault="005A04CD">
                            <w:pPr>
                              <w:pStyle w:val="TableParagraph"/>
                              <w:rPr>
                                <w:rFonts w:ascii="Times New Roman"/>
                                <w:sz w:val="18"/>
                              </w:rPr>
                            </w:pPr>
                          </w:p>
                        </w:tc>
                        <w:tc>
                          <w:tcPr>
                            <w:tcW w:w="940" w:type="dxa"/>
                          </w:tcPr>
                          <w:p w14:paraId="28EB6770" w14:textId="77777777" w:rsidR="005A04CD" w:rsidRDefault="005A04CD">
                            <w:pPr>
                              <w:pStyle w:val="TableParagraph"/>
                              <w:rPr>
                                <w:rFonts w:ascii="Times New Roman"/>
                                <w:sz w:val="18"/>
                              </w:rPr>
                            </w:pPr>
                          </w:p>
                        </w:tc>
                        <w:tc>
                          <w:tcPr>
                            <w:tcW w:w="1295" w:type="dxa"/>
                          </w:tcPr>
                          <w:p w14:paraId="69EBF6F9" w14:textId="77777777" w:rsidR="005A04CD" w:rsidRDefault="005A04CD">
                            <w:pPr>
                              <w:pStyle w:val="TableParagraph"/>
                              <w:rPr>
                                <w:rFonts w:ascii="Times New Roman"/>
                                <w:sz w:val="18"/>
                              </w:rPr>
                            </w:pPr>
                          </w:p>
                        </w:tc>
                        <w:tc>
                          <w:tcPr>
                            <w:tcW w:w="1176" w:type="dxa"/>
                          </w:tcPr>
                          <w:p w14:paraId="1C6E8CA5" w14:textId="77777777" w:rsidR="005A04CD" w:rsidRDefault="005A04CD">
                            <w:pPr>
                              <w:pStyle w:val="TableParagraph"/>
                              <w:rPr>
                                <w:rFonts w:ascii="Times New Roman"/>
                                <w:sz w:val="18"/>
                              </w:rPr>
                            </w:pPr>
                          </w:p>
                        </w:tc>
                        <w:tc>
                          <w:tcPr>
                            <w:tcW w:w="997" w:type="dxa"/>
                          </w:tcPr>
                          <w:p w14:paraId="581655C7" w14:textId="77777777" w:rsidR="005A04CD" w:rsidRDefault="005A04CD">
                            <w:pPr>
                              <w:pStyle w:val="TableParagraph"/>
                              <w:rPr>
                                <w:rFonts w:ascii="Times New Roman"/>
                                <w:sz w:val="18"/>
                              </w:rPr>
                            </w:pPr>
                          </w:p>
                        </w:tc>
                      </w:tr>
                      <w:tr w:rsidR="005A04CD" w14:paraId="61E0DB2C" w14:textId="77777777">
                        <w:trPr>
                          <w:trHeight w:val="298"/>
                        </w:trPr>
                        <w:tc>
                          <w:tcPr>
                            <w:tcW w:w="4369" w:type="dxa"/>
                            <w:tcBorders>
                              <w:bottom w:val="single" w:sz="4" w:space="0" w:color="000000"/>
                            </w:tcBorders>
                          </w:tcPr>
                          <w:p w14:paraId="64BF70D8" w14:textId="77777777" w:rsidR="005A04CD" w:rsidRDefault="00A30057">
                            <w:pPr>
                              <w:pStyle w:val="TableParagraph"/>
                              <w:tabs>
                                <w:tab w:val="right" w:pos="4150"/>
                              </w:tabs>
                              <w:spacing w:before="20"/>
                              <w:ind w:right="108"/>
                              <w:jc w:val="right"/>
                              <w:rPr>
                                <w:sz w:val="20"/>
                              </w:rPr>
                            </w:pPr>
                            <w:r>
                              <w:rPr>
                                <w:sz w:val="20"/>
                              </w:rPr>
                              <w:t>Usage of</w:t>
                            </w:r>
                            <w:r>
                              <w:rPr>
                                <w:spacing w:val="-4"/>
                                <w:sz w:val="20"/>
                              </w:rPr>
                              <w:t xml:space="preserve"> </w:t>
                            </w:r>
                            <w:r>
                              <w:rPr>
                                <w:sz w:val="20"/>
                              </w:rPr>
                              <w:t>fundraising</w:t>
                            </w:r>
                            <w:r>
                              <w:rPr>
                                <w:spacing w:val="-1"/>
                                <w:sz w:val="20"/>
                              </w:rPr>
                              <w:t xml:space="preserve"> </w:t>
                            </w:r>
                            <w:r>
                              <w:rPr>
                                <w:sz w:val="20"/>
                              </w:rPr>
                              <w:t>funds</w:t>
                            </w:r>
                            <w:r>
                              <w:rPr>
                                <w:sz w:val="20"/>
                              </w:rPr>
                              <w:tab/>
                              <w:t>320</w:t>
                            </w:r>
                          </w:p>
                        </w:tc>
                        <w:tc>
                          <w:tcPr>
                            <w:tcW w:w="1018" w:type="dxa"/>
                            <w:tcBorders>
                              <w:bottom w:val="single" w:sz="4" w:space="0" w:color="000000"/>
                            </w:tcBorders>
                          </w:tcPr>
                          <w:p w14:paraId="1F58F44C" w14:textId="77777777" w:rsidR="005A04CD" w:rsidRDefault="00A30057">
                            <w:pPr>
                              <w:pStyle w:val="TableParagraph"/>
                              <w:spacing w:before="20"/>
                              <w:ind w:right="108"/>
                              <w:jc w:val="right"/>
                              <w:rPr>
                                <w:sz w:val="20"/>
                              </w:rPr>
                            </w:pPr>
                            <w:r>
                              <w:rPr>
                                <w:sz w:val="20"/>
                              </w:rPr>
                              <w:t>-</w:t>
                            </w:r>
                          </w:p>
                        </w:tc>
                        <w:tc>
                          <w:tcPr>
                            <w:tcW w:w="940" w:type="dxa"/>
                            <w:tcBorders>
                              <w:bottom w:val="single" w:sz="4" w:space="0" w:color="000000"/>
                            </w:tcBorders>
                          </w:tcPr>
                          <w:p w14:paraId="32A0DBAE" w14:textId="77777777" w:rsidR="005A04CD" w:rsidRDefault="00A30057">
                            <w:pPr>
                              <w:pStyle w:val="TableParagraph"/>
                              <w:spacing w:before="21"/>
                              <w:ind w:right="107"/>
                              <w:jc w:val="right"/>
                              <w:rPr>
                                <w:b/>
                                <w:sz w:val="20"/>
                              </w:rPr>
                            </w:pPr>
                            <w:r>
                              <w:rPr>
                                <w:b/>
                                <w:sz w:val="20"/>
                              </w:rPr>
                              <w:t>320</w:t>
                            </w:r>
                          </w:p>
                        </w:tc>
                        <w:tc>
                          <w:tcPr>
                            <w:tcW w:w="1295" w:type="dxa"/>
                            <w:tcBorders>
                              <w:bottom w:val="single" w:sz="4" w:space="0" w:color="000000"/>
                            </w:tcBorders>
                          </w:tcPr>
                          <w:p w14:paraId="60187468" w14:textId="77777777" w:rsidR="005A04CD" w:rsidRDefault="00A30057">
                            <w:pPr>
                              <w:pStyle w:val="TableParagraph"/>
                              <w:spacing w:before="20"/>
                              <w:ind w:right="107"/>
                              <w:jc w:val="right"/>
                              <w:rPr>
                                <w:sz w:val="20"/>
                              </w:rPr>
                            </w:pPr>
                            <w:r>
                              <w:rPr>
                                <w:sz w:val="20"/>
                              </w:rPr>
                              <w:t>1,072</w:t>
                            </w:r>
                          </w:p>
                        </w:tc>
                        <w:tc>
                          <w:tcPr>
                            <w:tcW w:w="1176" w:type="dxa"/>
                            <w:tcBorders>
                              <w:bottom w:val="single" w:sz="4" w:space="0" w:color="000000"/>
                            </w:tcBorders>
                          </w:tcPr>
                          <w:p w14:paraId="25369D96" w14:textId="77777777" w:rsidR="005A04CD" w:rsidRDefault="00A30057">
                            <w:pPr>
                              <w:pStyle w:val="TableParagraph"/>
                              <w:spacing w:before="20"/>
                              <w:ind w:right="166"/>
                              <w:jc w:val="right"/>
                              <w:rPr>
                                <w:sz w:val="20"/>
                              </w:rPr>
                            </w:pPr>
                            <w:r>
                              <w:rPr>
                                <w:sz w:val="20"/>
                              </w:rPr>
                              <w:t>-</w:t>
                            </w:r>
                          </w:p>
                        </w:tc>
                        <w:tc>
                          <w:tcPr>
                            <w:tcW w:w="997" w:type="dxa"/>
                            <w:tcBorders>
                              <w:bottom w:val="single" w:sz="4" w:space="0" w:color="000000"/>
                            </w:tcBorders>
                          </w:tcPr>
                          <w:p w14:paraId="3B485B3C" w14:textId="77777777" w:rsidR="005A04CD" w:rsidRDefault="00A30057">
                            <w:pPr>
                              <w:pStyle w:val="TableParagraph"/>
                              <w:spacing w:before="20"/>
                              <w:ind w:right="107"/>
                              <w:jc w:val="right"/>
                              <w:rPr>
                                <w:sz w:val="20"/>
                              </w:rPr>
                            </w:pPr>
                            <w:r>
                              <w:rPr>
                                <w:sz w:val="20"/>
                              </w:rPr>
                              <w:t>1,072</w:t>
                            </w:r>
                          </w:p>
                        </w:tc>
                      </w:tr>
                      <w:tr w:rsidR="005A04CD" w14:paraId="58B3EC69" w14:textId="77777777">
                        <w:trPr>
                          <w:trHeight w:val="460"/>
                        </w:trPr>
                        <w:tc>
                          <w:tcPr>
                            <w:tcW w:w="4369" w:type="dxa"/>
                            <w:tcBorders>
                              <w:top w:val="single" w:sz="4" w:space="0" w:color="000000"/>
                              <w:bottom w:val="single" w:sz="4" w:space="0" w:color="000000"/>
                            </w:tcBorders>
                          </w:tcPr>
                          <w:p w14:paraId="0A4500AD" w14:textId="77777777" w:rsidR="005A04CD" w:rsidRDefault="00A30057">
                            <w:pPr>
                              <w:pStyle w:val="TableParagraph"/>
                              <w:tabs>
                                <w:tab w:val="left" w:pos="3429"/>
                              </w:tabs>
                              <w:ind w:right="106"/>
                              <w:jc w:val="right"/>
                              <w:rPr>
                                <w:sz w:val="20"/>
                              </w:rPr>
                            </w:pPr>
                            <w:r>
                              <w:rPr>
                                <w:b/>
                                <w:sz w:val="20"/>
                              </w:rPr>
                              <w:t>Total Cost</w:t>
                            </w:r>
                            <w:r>
                              <w:rPr>
                                <w:b/>
                                <w:spacing w:val="-6"/>
                                <w:sz w:val="20"/>
                              </w:rPr>
                              <w:t xml:space="preserve"> </w:t>
                            </w:r>
                            <w:r>
                              <w:rPr>
                                <w:b/>
                                <w:sz w:val="20"/>
                              </w:rPr>
                              <w:t>of</w:t>
                            </w:r>
                            <w:r>
                              <w:rPr>
                                <w:b/>
                                <w:spacing w:val="-4"/>
                                <w:sz w:val="20"/>
                              </w:rPr>
                              <w:t xml:space="preserve"> </w:t>
                            </w:r>
                            <w:r>
                              <w:rPr>
                                <w:b/>
                                <w:sz w:val="20"/>
                              </w:rPr>
                              <w:t>Charitable</w:t>
                            </w:r>
                            <w:r>
                              <w:rPr>
                                <w:b/>
                                <w:sz w:val="20"/>
                              </w:rPr>
                              <w:tab/>
                            </w:r>
                            <w:r>
                              <w:rPr>
                                <w:spacing w:val="-1"/>
                                <w:position w:val="-10"/>
                                <w:sz w:val="20"/>
                              </w:rPr>
                              <w:t>217,844</w:t>
                            </w:r>
                          </w:p>
                        </w:tc>
                        <w:tc>
                          <w:tcPr>
                            <w:tcW w:w="1018" w:type="dxa"/>
                            <w:tcBorders>
                              <w:top w:val="single" w:sz="4" w:space="0" w:color="000000"/>
                              <w:bottom w:val="single" w:sz="4" w:space="0" w:color="000000"/>
                            </w:tcBorders>
                          </w:tcPr>
                          <w:p w14:paraId="1437B096" w14:textId="77777777" w:rsidR="005A04CD" w:rsidRDefault="00A30057">
                            <w:pPr>
                              <w:pStyle w:val="TableParagraph"/>
                              <w:spacing w:before="113"/>
                              <w:ind w:right="106"/>
                              <w:jc w:val="right"/>
                              <w:rPr>
                                <w:sz w:val="20"/>
                              </w:rPr>
                            </w:pPr>
                            <w:r>
                              <w:rPr>
                                <w:sz w:val="20"/>
                              </w:rPr>
                              <w:t>1,665</w:t>
                            </w:r>
                          </w:p>
                        </w:tc>
                        <w:tc>
                          <w:tcPr>
                            <w:tcW w:w="940" w:type="dxa"/>
                            <w:tcBorders>
                              <w:top w:val="single" w:sz="4" w:space="0" w:color="000000"/>
                              <w:bottom w:val="single" w:sz="4" w:space="0" w:color="000000"/>
                            </w:tcBorders>
                          </w:tcPr>
                          <w:p w14:paraId="377E25C3" w14:textId="77777777" w:rsidR="005A04CD" w:rsidRDefault="00A30057">
                            <w:pPr>
                              <w:pStyle w:val="TableParagraph"/>
                              <w:spacing w:before="114"/>
                              <w:ind w:right="108"/>
                              <w:jc w:val="right"/>
                              <w:rPr>
                                <w:b/>
                                <w:sz w:val="20"/>
                              </w:rPr>
                            </w:pPr>
                            <w:r>
                              <w:rPr>
                                <w:b/>
                                <w:sz w:val="20"/>
                              </w:rPr>
                              <w:t>219,509</w:t>
                            </w:r>
                          </w:p>
                        </w:tc>
                        <w:tc>
                          <w:tcPr>
                            <w:tcW w:w="1295" w:type="dxa"/>
                            <w:tcBorders>
                              <w:top w:val="single" w:sz="4" w:space="0" w:color="000000"/>
                              <w:bottom w:val="single" w:sz="4" w:space="0" w:color="000000"/>
                            </w:tcBorders>
                          </w:tcPr>
                          <w:p w14:paraId="7D7B7750" w14:textId="77777777" w:rsidR="005A04CD" w:rsidRDefault="00A30057">
                            <w:pPr>
                              <w:pStyle w:val="TableParagraph"/>
                              <w:spacing w:before="113"/>
                              <w:ind w:right="107"/>
                              <w:jc w:val="right"/>
                              <w:rPr>
                                <w:sz w:val="20"/>
                              </w:rPr>
                            </w:pPr>
                            <w:r>
                              <w:rPr>
                                <w:sz w:val="20"/>
                              </w:rPr>
                              <w:t>249,138</w:t>
                            </w:r>
                          </w:p>
                        </w:tc>
                        <w:tc>
                          <w:tcPr>
                            <w:tcW w:w="1176" w:type="dxa"/>
                            <w:tcBorders>
                              <w:top w:val="single" w:sz="4" w:space="0" w:color="000000"/>
                              <w:bottom w:val="single" w:sz="4" w:space="0" w:color="000000"/>
                            </w:tcBorders>
                          </w:tcPr>
                          <w:p w14:paraId="049D313A" w14:textId="77777777" w:rsidR="005A04CD" w:rsidRDefault="00A30057">
                            <w:pPr>
                              <w:pStyle w:val="TableParagraph"/>
                              <w:spacing w:before="113"/>
                              <w:ind w:right="165"/>
                              <w:jc w:val="right"/>
                              <w:rPr>
                                <w:sz w:val="20"/>
                              </w:rPr>
                            </w:pPr>
                            <w:r>
                              <w:rPr>
                                <w:sz w:val="20"/>
                              </w:rPr>
                              <w:t>2,458</w:t>
                            </w:r>
                          </w:p>
                        </w:tc>
                        <w:tc>
                          <w:tcPr>
                            <w:tcW w:w="997" w:type="dxa"/>
                            <w:tcBorders>
                              <w:top w:val="single" w:sz="4" w:space="0" w:color="000000"/>
                              <w:bottom w:val="single" w:sz="4" w:space="0" w:color="000000"/>
                            </w:tcBorders>
                          </w:tcPr>
                          <w:p w14:paraId="1D76269C" w14:textId="77777777" w:rsidR="005A04CD" w:rsidRDefault="00A30057">
                            <w:pPr>
                              <w:pStyle w:val="TableParagraph"/>
                              <w:spacing w:before="113"/>
                              <w:ind w:right="107"/>
                              <w:jc w:val="right"/>
                              <w:rPr>
                                <w:sz w:val="20"/>
                              </w:rPr>
                            </w:pPr>
                            <w:r>
                              <w:rPr>
                                <w:sz w:val="20"/>
                              </w:rPr>
                              <w:t>251,596</w:t>
                            </w:r>
                          </w:p>
                        </w:tc>
                      </w:tr>
                      <w:tr w:rsidR="005A04CD" w14:paraId="77DEFEFC" w14:textId="77777777">
                        <w:trPr>
                          <w:trHeight w:val="322"/>
                        </w:trPr>
                        <w:tc>
                          <w:tcPr>
                            <w:tcW w:w="4369" w:type="dxa"/>
                            <w:tcBorders>
                              <w:top w:val="single" w:sz="4" w:space="0" w:color="000000"/>
                              <w:bottom w:val="single" w:sz="4" w:space="0" w:color="000000"/>
                            </w:tcBorders>
                          </w:tcPr>
                          <w:p w14:paraId="09816BC3" w14:textId="77777777" w:rsidR="005A04CD" w:rsidRDefault="00A30057">
                            <w:pPr>
                              <w:pStyle w:val="TableParagraph"/>
                              <w:tabs>
                                <w:tab w:val="left" w:pos="3429"/>
                              </w:tabs>
                              <w:spacing w:before="45"/>
                              <w:ind w:right="106"/>
                              <w:jc w:val="right"/>
                              <w:rPr>
                                <w:sz w:val="20"/>
                              </w:rPr>
                            </w:pPr>
                            <w:r>
                              <w:rPr>
                                <w:b/>
                                <w:sz w:val="20"/>
                              </w:rPr>
                              <w:t>Total</w:t>
                            </w:r>
                            <w:r>
                              <w:rPr>
                                <w:b/>
                                <w:spacing w:val="-4"/>
                                <w:sz w:val="20"/>
                              </w:rPr>
                              <w:t xml:space="preserve"> </w:t>
                            </w:r>
                            <w:r>
                              <w:rPr>
                                <w:b/>
                                <w:sz w:val="20"/>
                              </w:rPr>
                              <w:t>Resources</w:t>
                            </w:r>
                            <w:r>
                              <w:rPr>
                                <w:b/>
                                <w:spacing w:val="-4"/>
                                <w:sz w:val="20"/>
                              </w:rPr>
                              <w:t xml:space="preserve"> </w:t>
                            </w:r>
                            <w:r>
                              <w:rPr>
                                <w:b/>
                                <w:sz w:val="20"/>
                              </w:rPr>
                              <w:t>Expended</w:t>
                            </w:r>
                            <w:r>
                              <w:rPr>
                                <w:b/>
                                <w:sz w:val="20"/>
                              </w:rPr>
                              <w:tab/>
                            </w:r>
                            <w:r>
                              <w:rPr>
                                <w:spacing w:val="-1"/>
                                <w:sz w:val="20"/>
                              </w:rPr>
                              <w:t>223,134</w:t>
                            </w:r>
                          </w:p>
                        </w:tc>
                        <w:tc>
                          <w:tcPr>
                            <w:tcW w:w="1018" w:type="dxa"/>
                            <w:tcBorders>
                              <w:top w:val="single" w:sz="4" w:space="0" w:color="000000"/>
                              <w:bottom w:val="single" w:sz="4" w:space="0" w:color="000000"/>
                            </w:tcBorders>
                          </w:tcPr>
                          <w:p w14:paraId="450FD5BB" w14:textId="77777777" w:rsidR="005A04CD" w:rsidRDefault="00A30057">
                            <w:pPr>
                              <w:pStyle w:val="TableParagraph"/>
                              <w:spacing w:before="43"/>
                              <w:ind w:right="106"/>
                              <w:jc w:val="right"/>
                              <w:rPr>
                                <w:sz w:val="20"/>
                              </w:rPr>
                            </w:pPr>
                            <w:r>
                              <w:rPr>
                                <w:sz w:val="20"/>
                              </w:rPr>
                              <w:t>1,665</w:t>
                            </w:r>
                          </w:p>
                        </w:tc>
                        <w:tc>
                          <w:tcPr>
                            <w:tcW w:w="940" w:type="dxa"/>
                            <w:tcBorders>
                              <w:top w:val="single" w:sz="4" w:space="0" w:color="000000"/>
                              <w:bottom w:val="single" w:sz="4" w:space="0" w:color="000000"/>
                            </w:tcBorders>
                          </w:tcPr>
                          <w:p w14:paraId="0B874220" w14:textId="77777777" w:rsidR="005A04CD" w:rsidRDefault="00A30057">
                            <w:pPr>
                              <w:pStyle w:val="TableParagraph"/>
                              <w:spacing w:before="45"/>
                              <w:ind w:right="108"/>
                              <w:jc w:val="right"/>
                              <w:rPr>
                                <w:b/>
                                <w:sz w:val="20"/>
                              </w:rPr>
                            </w:pPr>
                            <w:r>
                              <w:rPr>
                                <w:b/>
                                <w:sz w:val="20"/>
                              </w:rPr>
                              <w:t>224,799</w:t>
                            </w:r>
                          </w:p>
                        </w:tc>
                        <w:tc>
                          <w:tcPr>
                            <w:tcW w:w="1295" w:type="dxa"/>
                            <w:tcBorders>
                              <w:top w:val="single" w:sz="4" w:space="0" w:color="000000"/>
                              <w:bottom w:val="single" w:sz="4" w:space="0" w:color="000000"/>
                            </w:tcBorders>
                          </w:tcPr>
                          <w:p w14:paraId="5F007B46" w14:textId="77777777" w:rsidR="005A04CD" w:rsidRDefault="00A30057">
                            <w:pPr>
                              <w:pStyle w:val="TableParagraph"/>
                              <w:spacing w:before="43"/>
                              <w:ind w:right="107"/>
                              <w:jc w:val="right"/>
                              <w:rPr>
                                <w:sz w:val="20"/>
                              </w:rPr>
                            </w:pPr>
                            <w:r>
                              <w:rPr>
                                <w:sz w:val="20"/>
                              </w:rPr>
                              <w:t>256,224</w:t>
                            </w:r>
                          </w:p>
                        </w:tc>
                        <w:tc>
                          <w:tcPr>
                            <w:tcW w:w="1176" w:type="dxa"/>
                            <w:tcBorders>
                              <w:top w:val="single" w:sz="4" w:space="0" w:color="000000"/>
                              <w:bottom w:val="single" w:sz="4" w:space="0" w:color="000000"/>
                            </w:tcBorders>
                          </w:tcPr>
                          <w:p w14:paraId="3086085E" w14:textId="77777777" w:rsidR="005A04CD" w:rsidRDefault="00A30057">
                            <w:pPr>
                              <w:pStyle w:val="TableParagraph"/>
                              <w:spacing w:before="43"/>
                              <w:ind w:right="165"/>
                              <w:jc w:val="right"/>
                              <w:rPr>
                                <w:sz w:val="20"/>
                              </w:rPr>
                            </w:pPr>
                            <w:r>
                              <w:rPr>
                                <w:sz w:val="20"/>
                              </w:rPr>
                              <w:t>2,458</w:t>
                            </w:r>
                          </w:p>
                        </w:tc>
                        <w:tc>
                          <w:tcPr>
                            <w:tcW w:w="997" w:type="dxa"/>
                            <w:tcBorders>
                              <w:top w:val="single" w:sz="4" w:space="0" w:color="000000"/>
                              <w:bottom w:val="single" w:sz="4" w:space="0" w:color="000000"/>
                            </w:tcBorders>
                          </w:tcPr>
                          <w:p w14:paraId="20FBD31F" w14:textId="77777777" w:rsidR="005A04CD" w:rsidRDefault="00A30057">
                            <w:pPr>
                              <w:pStyle w:val="TableParagraph"/>
                              <w:spacing w:before="43"/>
                              <w:ind w:right="107"/>
                              <w:jc w:val="right"/>
                              <w:rPr>
                                <w:sz w:val="20"/>
                              </w:rPr>
                            </w:pPr>
                            <w:r>
                              <w:rPr>
                                <w:sz w:val="20"/>
                              </w:rPr>
                              <w:t>258,682</w:t>
                            </w:r>
                          </w:p>
                        </w:tc>
                      </w:tr>
                    </w:tbl>
                    <w:p w14:paraId="40E908A0" w14:textId="77777777" w:rsidR="005A04CD" w:rsidRDefault="005A04CD">
                      <w:pPr>
                        <w:pStyle w:val="BodyText"/>
                      </w:pPr>
                    </w:p>
                  </w:txbxContent>
                </v:textbox>
                <w10:wrap anchorx="page"/>
              </v:shape>
            </w:pict>
          </mc:Fallback>
        </mc:AlternateContent>
      </w:r>
      <w:r w:rsidR="00A30057">
        <w:rPr>
          <w:b/>
          <w:sz w:val="20"/>
        </w:rPr>
        <w:t>Activities</w:t>
      </w:r>
    </w:p>
    <w:p w14:paraId="47943221" w14:textId="77777777" w:rsidR="005A04CD" w:rsidRDefault="005A04CD">
      <w:pPr>
        <w:pStyle w:val="BodyText"/>
        <w:rPr>
          <w:b/>
          <w:sz w:val="22"/>
        </w:rPr>
      </w:pPr>
    </w:p>
    <w:p w14:paraId="1B53E545" w14:textId="77777777" w:rsidR="005A04CD" w:rsidRDefault="005A04CD">
      <w:pPr>
        <w:pStyle w:val="BodyText"/>
        <w:rPr>
          <w:b/>
          <w:sz w:val="22"/>
        </w:rPr>
      </w:pPr>
    </w:p>
    <w:p w14:paraId="7C8F5444" w14:textId="77777777" w:rsidR="005A04CD" w:rsidRDefault="005A04CD">
      <w:pPr>
        <w:pStyle w:val="BodyText"/>
        <w:rPr>
          <w:b/>
          <w:sz w:val="22"/>
        </w:rPr>
      </w:pPr>
    </w:p>
    <w:p w14:paraId="21A0AA7E" w14:textId="77777777" w:rsidR="005A04CD" w:rsidRDefault="00A30057">
      <w:pPr>
        <w:spacing w:before="135"/>
        <w:ind w:left="808"/>
        <w:rPr>
          <w:sz w:val="20"/>
        </w:rPr>
      </w:pPr>
      <w:r>
        <w:rPr>
          <w:sz w:val="20"/>
        </w:rPr>
        <w:t>Support costs not directly allocated comprise the following:</w:t>
      </w:r>
    </w:p>
    <w:p w14:paraId="2BB96BEE" w14:textId="77777777" w:rsidR="005A04CD" w:rsidRDefault="005A04CD">
      <w:pPr>
        <w:pStyle w:val="BodyText"/>
        <w:spacing w:before="7"/>
      </w:pPr>
    </w:p>
    <w:tbl>
      <w:tblPr>
        <w:tblW w:w="0" w:type="auto"/>
        <w:tblInd w:w="808" w:type="dxa"/>
        <w:tblLayout w:type="fixed"/>
        <w:tblCellMar>
          <w:left w:w="0" w:type="dxa"/>
          <w:right w:w="0" w:type="dxa"/>
        </w:tblCellMar>
        <w:tblLook w:val="01E0" w:firstRow="1" w:lastRow="1" w:firstColumn="1" w:lastColumn="1" w:noHBand="0" w:noVBand="0"/>
      </w:tblPr>
      <w:tblGrid>
        <w:gridCol w:w="4939"/>
        <w:gridCol w:w="2201"/>
        <w:gridCol w:w="886"/>
      </w:tblGrid>
      <w:tr w:rsidR="005A04CD" w14:paraId="12277BCB" w14:textId="77777777">
        <w:trPr>
          <w:trHeight w:val="272"/>
        </w:trPr>
        <w:tc>
          <w:tcPr>
            <w:tcW w:w="4939" w:type="dxa"/>
            <w:tcBorders>
              <w:bottom w:val="single" w:sz="4" w:space="0" w:color="000000"/>
            </w:tcBorders>
          </w:tcPr>
          <w:p w14:paraId="036E603B" w14:textId="77777777" w:rsidR="005A04CD" w:rsidRDefault="00A30057">
            <w:pPr>
              <w:pStyle w:val="TableParagraph"/>
              <w:spacing w:line="225" w:lineRule="exact"/>
              <w:ind w:left="115"/>
              <w:rPr>
                <w:b/>
                <w:sz w:val="20"/>
              </w:rPr>
            </w:pPr>
            <w:r>
              <w:rPr>
                <w:b/>
                <w:sz w:val="20"/>
              </w:rPr>
              <w:t>Support costs</w:t>
            </w:r>
          </w:p>
        </w:tc>
        <w:tc>
          <w:tcPr>
            <w:tcW w:w="2201" w:type="dxa"/>
            <w:tcBorders>
              <w:bottom w:val="single" w:sz="4" w:space="0" w:color="000000"/>
            </w:tcBorders>
          </w:tcPr>
          <w:p w14:paraId="3C6E77F3" w14:textId="77777777" w:rsidR="005A04CD" w:rsidRDefault="00A30057">
            <w:pPr>
              <w:pStyle w:val="TableParagraph"/>
              <w:spacing w:line="225" w:lineRule="exact"/>
              <w:ind w:right="276"/>
              <w:jc w:val="right"/>
              <w:rPr>
                <w:b/>
                <w:sz w:val="20"/>
              </w:rPr>
            </w:pPr>
            <w:r>
              <w:rPr>
                <w:b/>
                <w:sz w:val="20"/>
              </w:rPr>
              <w:t>£'000</w:t>
            </w:r>
          </w:p>
        </w:tc>
        <w:tc>
          <w:tcPr>
            <w:tcW w:w="886" w:type="dxa"/>
            <w:tcBorders>
              <w:bottom w:val="single" w:sz="4" w:space="0" w:color="000000"/>
            </w:tcBorders>
          </w:tcPr>
          <w:p w14:paraId="74FC67D0" w14:textId="77777777" w:rsidR="005A04CD" w:rsidRDefault="00A30057">
            <w:pPr>
              <w:pStyle w:val="TableParagraph"/>
              <w:spacing w:line="224" w:lineRule="exact"/>
              <w:ind w:right="106"/>
              <w:jc w:val="right"/>
              <w:rPr>
                <w:sz w:val="20"/>
              </w:rPr>
            </w:pPr>
            <w:r>
              <w:rPr>
                <w:sz w:val="20"/>
              </w:rPr>
              <w:t>£'000</w:t>
            </w:r>
          </w:p>
        </w:tc>
      </w:tr>
      <w:tr w:rsidR="005A04CD" w14:paraId="2BECB414" w14:textId="77777777">
        <w:trPr>
          <w:trHeight w:val="324"/>
        </w:trPr>
        <w:tc>
          <w:tcPr>
            <w:tcW w:w="4939" w:type="dxa"/>
            <w:tcBorders>
              <w:top w:val="single" w:sz="4" w:space="0" w:color="000000"/>
            </w:tcBorders>
          </w:tcPr>
          <w:p w14:paraId="0FC4DD83" w14:textId="77777777" w:rsidR="005A04CD" w:rsidRDefault="00A30057">
            <w:pPr>
              <w:pStyle w:val="TableParagraph"/>
              <w:spacing w:before="43"/>
              <w:ind w:left="115"/>
              <w:rPr>
                <w:sz w:val="20"/>
              </w:rPr>
            </w:pPr>
            <w:r>
              <w:rPr>
                <w:sz w:val="20"/>
              </w:rPr>
              <w:t>Management</w:t>
            </w:r>
          </w:p>
        </w:tc>
        <w:tc>
          <w:tcPr>
            <w:tcW w:w="2201" w:type="dxa"/>
            <w:tcBorders>
              <w:top w:val="single" w:sz="4" w:space="0" w:color="000000"/>
            </w:tcBorders>
          </w:tcPr>
          <w:p w14:paraId="0E729800" w14:textId="77777777" w:rsidR="005A04CD" w:rsidRDefault="00A30057">
            <w:pPr>
              <w:pStyle w:val="TableParagraph"/>
              <w:spacing w:before="45"/>
              <w:ind w:right="276"/>
              <w:jc w:val="right"/>
              <w:rPr>
                <w:b/>
                <w:sz w:val="20"/>
              </w:rPr>
            </w:pPr>
            <w:r>
              <w:rPr>
                <w:b/>
                <w:sz w:val="20"/>
              </w:rPr>
              <w:t>742</w:t>
            </w:r>
          </w:p>
        </w:tc>
        <w:tc>
          <w:tcPr>
            <w:tcW w:w="886" w:type="dxa"/>
            <w:tcBorders>
              <w:top w:val="single" w:sz="4" w:space="0" w:color="000000"/>
            </w:tcBorders>
          </w:tcPr>
          <w:p w14:paraId="5D3DEE52" w14:textId="77777777" w:rsidR="005A04CD" w:rsidRDefault="00A30057">
            <w:pPr>
              <w:pStyle w:val="TableParagraph"/>
              <w:spacing w:before="43"/>
              <w:ind w:right="106"/>
              <w:jc w:val="right"/>
              <w:rPr>
                <w:sz w:val="20"/>
              </w:rPr>
            </w:pPr>
            <w:r>
              <w:rPr>
                <w:sz w:val="20"/>
              </w:rPr>
              <w:t>1,257</w:t>
            </w:r>
          </w:p>
        </w:tc>
      </w:tr>
      <w:tr w:rsidR="005A04CD" w14:paraId="6EB67B64" w14:textId="77777777">
        <w:trPr>
          <w:trHeight w:val="323"/>
        </w:trPr>
        <w:tc>
          <w:tcPr>
            <w:tcW w:w="4939" w:type="dxa"/>
          </w:tcPr>
          <w:p w14:paraId="32C53982" w14:textId="77777777" w:rsidR="005A04CD" w:rsidRDefault="00A30057">
            <w:pPr>
              <w:pStyle w:val="TableParagraph"/>
              <w:spacing w:before="43"/>
              <w:ind w:left="115"/>
              <w:rPr>
                <w:sz w:val="20"/>
              </w:rPr>
            </w:pPr>
            <w:r>
              <w:rPr>
                <w:sz w:val="20"/>
              </w:rPr>
              <w:t>Corporate Governance</w:t>
            </w:r>
          </w:p>
        </w:tc>
        <w:tc>
          <w:tcPr>
            <w:tcW w:w="2201" w:type="dxa"/>
          </w:tcPr>
          <w:p w14:paraId="533C0CB0" w14:textId="77777777" w:rsidR="005A04CD" w:rsidRDefault="00A30057">
            <w:pPr>
              <w:pStyle w:val="TableParagraph"/>
              <w:spacing w:before="44"/>
              <w:ind w:right="276"/>
              <w:jc w:val="right"/>
              <w:rPr>
                <w:b/>
                <w:sz w:val="20"/>
              </w:rPr>
            </w:pPr>
            <w:r>
              <w:rPr>
                <w:b/>
                <w:sz w:val="20"/>
              </w:rPr>
              <w:t>227</w:t>
            </w:r>
          </w:p>
        </w:tc>
        <w:tc>
          <w:tcPr>
            <w:tcW w:w="886" w:type="dxa"/>
          </w:tcPr>
          <w:p w14:paraId="41BF9B52" w14:textId="77777777" w:rsidR="005A04CD" w:rsidRDefault="00A30057">
            <w:pPr>
              <w:pStyle w:val="TableParagraph"/>
              <w:spacing w:before="43"/>
              <w:ind w:right="106"/>
              <w:jc w:val="right"/>
              <w:rPr>
                <w:sz w:val="20"/>
              </w:rPr>
            </w:pPr>
            <w:r>
              <w:rPr>
                <w:sz w:val="20"/>
              </w:rPr>
              <w:t>281</w:t>
            </w:r>
          </w:p>
        </w:tc>
      </w:tr>
      <w:tr w:rsidR="005A04CD" w14:paraId="1DCF8334" w14:textId="77777777">
        <w:trPr>
          <w:trHeight w:val="322"/>
        </w:trPr>
        <w:tc>
          <w:tcPr>
            <w:tcW w:w="4939" w:type="dxa"/>
          </w:tcPr>
          <w:p w14:paraId="69A8AD07" w14:textId="77777777" w:rsidR="005A04CD" w:rsidRDefault="00A30057">
            <w:pPr>
              <w:pStyle w:val="TableParagraph"/>
              <w:spacing w:before="42"/>
              <w:ind w:left="115"/>
              <w:rPr>
                <w:sz w:val="20"/>
              </w:rPr>
            </w:pPr>
            <w:r>
              <w:rPr>
                <w:sz w:val="20"/>
              </w:rPr>
              <w:t>Finance</w:t>
            </w:r>
          </w:p>
        </w:tc>
        <w:tc>
          <w:tcPr>
            <w:tcW w:w="2201" w:type="dxa"/>
          </w:tcPr>
          <w:p w14:paraId="0702CF92" w14:textId="77777777" w:rsidR="005A04CD" w:rsidRDefault="00A30057">
            <w:pPr>
              <w:pStyle w:val="TableParagraph"/>
              <w:spacing w:before="44"/>
              <w:ind w:right="276"/>
              <w:jc w:val="right"/>
              <w:rPr>
                <w:b/>
                <w:sz w:val="20"/>
              </w:rPr>
            </w:pPr>
            <w:r>
              <w:rPr>
                <w:b/>
                <w:sz w:val="20"/>
              </w:rPr>
              <w:t>41</w:t>
            </w:r>
          </w:p>
        </w:tc>
        <w:tc>
          <w:tcPr>
            <w:tcW w:w="886" w:type="dxa"/>
          </w:tcPr>
          <w:p w14:paraId="11E1C858" w14:textId="77777777" w:rsidR="005A04CD" w:rsidRDefault="00A30057">
            <w:pPr>
              <w:pStyle w:val="TableParagraph"/>
              <w:spacing w:before="42"/>
              <w:ind w:right="106"/>
              <w:jc w:val="right"/>
              <w:rPr>
                <w:sz w:val="20"/>
              </w:rPr>
            </w:pPr>
            <w:r>
              <w:rPr>
                <w:sz w:val="20"/>
              </w:rPr>
              <w:t>57</w:t>
            </w:r>
          </w:p>
        </w:tc>
      </w:tr>
      <w:tr w:rsidR="005A04CD" w14:paraId="76037A2D" w14:textId="77777777">
        <w:trPr>
          <w:trHeight w:val="322"/>
        </w:trPr>
        <w:tc>
          <w:tcPr>
            <w:tcW w:w="4939" w:type="dxa"/>
          </w:tcPr>
          <w:p w14:paraId="3CE93450" w14:textId="77777777" w:rsidR="005A04CD" w:rsidRDefault="00A30057">
            <w:pPr>
              <w:pStyle w:val="TableParagraph"/>
              <w:spacing w:before="42"/>
              <w:ind w:left="115"/>
              <w:rPr>
                <w:sz w:val="20"/>
              </w:rPr>
            </w:pPr>
            <w:r>
              <w:rPr>
                <w:sz w:val="20"/>
              </w:rPr>
              <w:t>Information Technology</w:t>
            </w:r>
          </w:p>
        </w:tc>
        <w:tc>
          <w:tcPr>
            <w:tcW w:w="2201" w:type="dxa"/>
          </w:tcPr>
          <w:p w14:paraId="5988B368" w14:textId="77777777" w:rsidR="005A04CD" w:rsidRDefault="00A30057">
            <w:pPr>
              <w:pStyle w:val="TableParagraph"/>
              <w:spacing w:before="44"/>
              <w:ind w:right="276"/>
              <w:jc w:val="right"/>
              <w:rPr>
                <w:b/>
                <w:sz w:val="20"/>
              </w:rPr>
            </w:pPr>
            <w:r>
              <w:rPr>
                <w:b/>
                <w:sz w:val="20"/>
              </w:rPr>
              <w:t>447</w:t>
            </w:r>
          </w:p>
        </w:tc>
        <w:tc>
          <w:tcPr>
            <w:tcW w:w="886" w:type="dxa"/>
          </w:tcPr>
          <w:p w14:paraId="6C578E85" w14:textId="77777777" w:rsidR="005A04CD" w:rsidRDefault="00A30057">
            <w:pPr>
              <w:pStyle w:val="TableParagraph"/>
              <w:spacing w:before="42"/>
              <w:ind w:right="106"/>
              <w:jc w:val="right"/>
              <w:rPr>
                <w:sz w:val="20"/>
              </w:rPr>
            </w:pPr>
            <w:r>
              <w:rPr>
                <w:sz w:val="20"/>
              </w:rPr>
              <w:t>675</w:t>
            </w:r>
          </w:p>
        </w:tc>
      </w:tr>
      <w:tr w:rsidR="005A04CD" w14:paraId="0D868353" w14:textId="77777777">
        <w:trPr>
          <w:trHeight w:val="322"/>
        </w:trPr>
        <w:tc>
          <w:tcPr>
            <w:tcW w:w="4939" w:type="dxa"/>
          </w:tcPr>
          <w:p w14:paraId="7E7305E8" w14:textId="77777777" w:rsidR="005A04CD" w:rsidRDefault="00A30057">
            <w:pPr>
              <w:pStyle w:val="TableParagraph"/>
              <w:spacing w:before="42"/>
              <w:ind w:left="115"/>
              <w:rPr>
                <w:sz w:val="20"/>
              </w:rPr>
            </w:pPr>
            <w:r>
              <w:rPr>
                <w:sz w:val="20"/>
              </w:rPr>
              <w:t>Human Resources</w:t>
            </w:r>
          </w:p>
        </w:tc>
        <w:tc>
          <w:tcPr>
            <w:tcW w:w="2201" w:type="dxa"/>
          </w:tcPr>
          <w:p w14:paraId="1DB69556" w14:textId="77777777" w:rsidR="005A04CD" w:rsidRDefault="00A30057">
            <w:pPr>
              <w:pStyle w:val="TableParagraph"/>
              <w:spacing w:before="44"/>
              <w:ind w:right="276"/>
              <w:jc w:val="right"/>
              <w:rPr>
                <w:b/>
                <w:sz w:val="20"/>
              </w:rPr>
            </w:pPr>
            <w:r>
              <w:rPr>
                <w:b/>
                <w:sz w:val="20"/>
              </w:rPr>
              <w:t>115</w:t>
            </w:r>
          </w:p>
        </w:tc>
        <w:tc>
          <w:tcPr>
            <w:tcW w:w="886" w:type="dxa"/>
          </w:tcPr>
          <w:p w14:paraId="008BC80E" w14:textId="77777777" w:rsidR="005A04CD" w:rsidRDefault="00A30057">
            <w:pPr>
              <w:pStyle w:val="TableParagraph"/>
              <w:spacing w:before="42"/>
              <w:ind w:right="106"/>
              <w:jc w:val="right"/>
              <w:rPr>
                <w:sz w:val="20"/>
              </w:rPr>
            </w:pPr>
            <w:r>
              <w:rPr>
                <w:sz w:val="20"/>
              </w:rPr>
              <w:t>168</w:t>
            </w:r>
          </w:p>
        </w:tc>
      </w:tr>
      <w:tr w:rsidR="005A04CD" w14:paraId="56FF121B" w14:textId="77777777">
        <w:trPr>
          <w:trHeight w:val="321"/>
        </w:trPr>
        <w:tc>
          <w:tcPr>
            <w:tcW w:w="4939" w:type="dxa"/>
            <w:tcBorders>
              <w:bottom w:val="single" w:sz="4" w:space="0" w:color="000000"/>
            </w:tcBorders>
          </w:tcPr>
          <w:p w14:paraId="7C68D081" w14:textId="77777777" w:rsidR="005A04CD" w:rsidRDefault="00A30057">
            <w:pPr>
              <w:pStyle w:val="TableParagraph"/>
              <w:spacing w:before="42"/>
              <w:ind w:left="115"/>
              <w:rPr>
                <w:sz w:val="20"/>
              </w:rPr>
            </w:pPr>
            <w:r>
              <w:rPr>
                <w:sz w:val="20"/>
              </w:rPr>
              <w:t>Communications and Marketing</w:t>
            </w:r>
          </w:p>
        </w:tc>
        <w:tc>
          <w:tcPr>
            <w:tcW w:w="2201" w:type="dxa"/>
            <w:tcBorders>
              <w:bottom w:val="single" w:sz="4" w:space="0" w:color="000000"/>
            </w:tcBorders>
          </w:tcPr>
          <w:p w14:paraId="5C13E9E6" w14:textId="77777777" w:rsidR="005A04CD" w:rsidRDefault="00A30057">
            <w:pPr>
              <w:pStyle w:val="TableParagraph"/>
              <w:spacing w:before="44"/>
              <w:ind w:right="276"/>
              <w:jc w:val="right"/>
              <w:rPr>
                <w:b/>
                <w:sz w:val="20"/>
              </w:rPr>
            </w:pPr>
            <w:r>
              <w:rPr>
                <w:b/>
                <w:sz w:val="20"/>
              </w:rPr>
              <w:t>93</w:t>
            </w:r>
          </w:p>
        </w:tc>
        <w:tc>
          <w:tcPr>
            <w:tcW w:w="886" w:type="dxa"/>
            <w:tcBorders>
              <w:bottom w:val="single" w:sz="4" w:space="0" w:color="000000"/>
            </w:tcBorders>
          </w:tcPr>
          <w:p w14:paraId="0300F68C" w14:textId="77777777" w:rsidR="005A04CD" w:rsidRDefault="00A30057">
            <w:pPr>
              <w:pStyle w:val="TableParagraph"/>
              <w:spacing w:before="42"/>
              <w:ind w:right="106"/>
              <w:jc w:val="right"/>
              <w:rPr>
                <w:sz w:val="20"/>
              </w:rPr>
            </w:pPr>
            <w:r>
              <w:rPr>
                <w:sz w:val="20"/>
              </w:rPr>
              <w:t>20</w:t>
            </w:r>
          </w:p>
        </w:tc>
      </w:tr>
      <w:tr w:rsidR="005A04CD" w14:paraId="4715BEC1" w14:textId="77777777">
        <w:trPr>
          <w:trHeight w:val="323"/>
        </w:trPr>
        <w:tc>
          <w:tcPr>
            <w:tcW w:w="4939" w:type="dxa"/>
            <w:tcBorders>
              <w:top w:val="single" w:sz="4" w:space="0" w:color="000000"/>
              <w:bottom w:val="single" w:sz="4" w:space="0" w:color="000000"/>
            </w:tcBorders>
          </w:tcPr>
          <w:p w14:paraId="126666F6" w14:textId="77777777" w:rsidR="005A04CD" w:rsidRDefault="00A30057">
            <w:pPr>
              <w:pStyle w:val="TableParagraph"/>
              <w:spacing w:before="46"/>
              <w:ind w:left="115"/>
              <w:rPr>
                <w:b/>
                <w:sz w:val="20"/>
              </w:rPr>
            </w:pPr>
            <w:r>
              <w:rPr>
                <w:b/>
                <w:sz w:val="20"/>
              </w:rPr>
              <w:t>Support costs not directly allocated</w:t>
            </w:r>
          </w:p>
        </w:tc>
        <w:tc>
          <w:tcPr>
            <w:tcW w:w="2201" w:type="dxa"/>
            <w:tcBorders>
              <w:top w:val="single" w:sz="4" w:space="0" w:color="000000"/>
              <w:bottom w:val="single" w:sz="4" w:space="0" w:color="000000"/>
            </w:tcBorders>
          </w:tcPr>
          <w:p w14:paraId="7D88AAFA" w14:textId="77777777" w:rsidR="005A04CD" w:rsidRDefault="00A30057">
            <w:pPr>
              <w:pStyle w:val="TableParagraph"/>
              <w:spacing w:before="46"/>
              <w:ind w:right="275"/>
              <w:jc w:val="right"/>
              <w:rPr>
                <w:b/>
                <w:sz w:val="20"/>
              </w:rPr>
            </w:pPr>
            <w:r>
              <w:rPr>
                <w:b/>
                <w:sz w:val="20"/>
              </w:rPr>
              <w:t>1,665</w:t>
            </w:r>
          </w:p>
        </w:tc>
        <w:tc>
          <w:tcPr>
            <w:tcW w:w="886" w:type="dxa"/>
            <w:tcBorders>
              <w:top w:val="single" w:sz="4" w:space="0" w:color="000000"/>
              <w:bottom w:val="single" w:sz="4" w:space="0" w:color="000000"/>
            </w:tcBorders>
          </w:tcPr>
          <w:p w14:paraId="7F144130" w14:textId="77777777" w:rsidR="005A04CD" w:rsidRDefault="00A30057">
            <w:pPr>
              <w:pStyle w:val="TableParagraph"/>
              <w:spacing w:before="45"/>
              <w:ind w:right="106"/>
              <w:jc w:val="right"/>
              <w:rPr>
                <w:sz w:val="20"/>
              </w:rPr>
            </w:pPr>
            <w:r>
              <w:rPr>
                <w:sz w:val="20"/>
              </w:rPr>
              <w:t>2,458</w:t>
            </w:r>
          </w:p>
        </w:tc>
      </w:tr>
    </w:tbl>
    <w:p w14:paraId="2843D6BE" w14:textId="77777777" w:rsidR="005A04CD" w:rsidRDefault="005A04CD">
      <w:pPr>
        <w:jc w:val="right"/>
        <w:rPr>
          <w:sz w:val="20"/>
        </w:rPr>
        <w:sectPr w:rsidR="005A04CD">
          <w:headerReference w:type="default" r:id="rId59"/>
          <w:footerReference w:type="default" r:id="rId60"/>
          <w:pgSz w:w="11910" w:h="16840"/>
          <w:pgMar w:top="2160" w:right="0" w:bottom="920" w:left="740" w:header="1448" w:footer="735" w:gutter="0"/>
          <w:cols w:space="720"/>
        </w:sectPr>
      </w:pPr>
    </w:p>
    <w:p w14:paraId="4D920EB0" w14:textId="77777777" w:rsidR="005A04CD" w:rsidRDefault="005A04CD">
      <w:pPr>
        <w:pStyle w:val="BodyText"/>
        <w:spacing w:before="10"/>
        <w:rPr>
          <w:sz w:val="21"/>
        </w:rPr>
      </w:pPr>
    </w:p>
    <w:tbl>
      <w:tblPr>
        <w:tblW w:w="0" w:type="auto"/>
        <w:tblInd w:w="700" w:type="dxa"/>
        <w:tblLayout w:type="fixed"/>
        <w:tblCellMar>
          <w:left w:w="0" w:type="dxa"/>
          <w:right w:w="0" w:type="dxa"/>
        </w:tblCellMar>
        <w:tblLook w:val="01E0" w:firstRow="1" w:lastRow="1" w:firstColumn="1" w:lastColumn="1" w:noHBand="0" w:noVBand="0"/>
      </w:tblPr>
      <w:tblGrid>
        <w:gridCol w:w="5954"/>
        <w:gridCol w:w="1535"/>
        <w:gridCol w:w="1450"/>
      </w:tblGrid>
      <w:tr w:rsidR="005A04CD" w14:paraId="59B62209" w14:textId="77777777">
        <w:trPr>
          <w:trHeight w:val="301"/>
        </w:trPr>
        <w:tc>
          <w:tcPr>
            <w:tcW w:w="5954" w:type="dxa"/>
          </w:tcPr>
          <w:p w14:paraId="774A63B4" w14:textId="77777777" w:rsidR="005A04CD" w:rsidRDefault="00A30057">
            <w:pPr>
              <w:pStyle w:val="TableParagraph"/>
              <w:spacing w:line="268" w:lineRule="exact"/>
              <w:ind w:left="115"/>
              <w:rPr>
                <w:b/>
                <w:sz w:val="24"/>
              </w:rPr>
            </w:pPr>
            <w:r>
              <w:rPr>
                <w:b/>
                <w:sz w:val="24"/>
              </w:rPr>
              <w:t>3. Finance costs</w:t>
            </w:r>
          </w:p>
        </w:tc>
        <w:tc>
          <w:tcPr>
            <w:tcW w:w="2985" w:type="dxa"/>
            <w:gridSpan w:val="2"/>
          </w:tcPr>
          <w:p w14:paraId="7BDFF490" w14:textId="77777777" w:rsidR="005A04CD" w:rsidRDefault="005A04CD">
            <w:pPr>
              <w:pStyle w:val="TableParagraph"/>
              <w:rPr>
                <w:rFonts w:ascii="Times New Roman"/>
                <w:sz w:val="20"/>
              </w:rPr>
            </w:pPr>
          </w:p>
        </w:tc>
      </w:tr>
      <w:tr w:rsidR="005A04CD" w14:paraId="20257BF8" w14:textId="77777777">
        <w:trPr>
          <w:trHeight w:val="261"/>
        </w:trPr>
        <w:tc>
          <w:tcPr>
            <w:tcW w:w="5954" w:type="dxa"/>
          </w:tcPr>
          <w:p w14:paraId="3B449880" w14:textId="77777777" w:rsidR="005A04CD" w:rsidRDefault="005A04CD">
            <w:pPr>
              <w:pStyle w:val="TableParagraph"/>
              <w:rPr>
                <w:rFonts w:ascii="Times New Roman"/>
                <w:sz w:val="18"/>
              </w:rPr>
            </w:pPr>
          </w:p>
        </w:tc>
        <w:tc>
          <w:tcPr>
            <w:tcW w:w="1535" w:type="dxa"/>
          </w:tcPr>
          <w:p w14:paraId="519B292F" w14:textId="77777777" w:rsidR="005A04CD" w:rsidRDefault="00A30057">
            <w:pPr>
              <w:pStyle w:val="TableParagraph"/>
              <w:spacing w:before="29" w:line="213" w:lineRule="exact"/>
              <w:ind w:right="216"/>
              <w:jc w:val="right"/>
              <w:rPr>
                <w:b/>
                <w:sz w:val="20"/>
              </w:rPr>
            </w:pPr>
            <w:r>
              <w:rPr>
                <w:b/>
                <w:sz w:val="20"/>
              </w:rPr>
              <w:t>Year ended</w:t>
            </w:r>
          </w:p>
        </w:tc>
        <w:tc>
          <w:tcPr>
            <w:tcW w:w="1450" w:type="dxa"/>
          </w:tcPr>
          <w:p w14:paraId="4887E33D" w14:textId="77777777" w:rsidR="005A04CD" w:rsidRDefault="00A30057">
            <w:pPr>
              <w:pStyle w:val="TableParagraph"/>
              <w:spacing w:before="27" w:line="214" w:lineRule="exact"/>
              <w:ind w:right="107"/>
              <w:jc w:val="right"/>
              <w:rPr>
                <w:sz w:val="20"/>
              </w:rPr>
            </w:pPr>
            <w:r>
              <w:rPr>
                <w:sz w:val="20"/>
              </w:rPr>
              <w:t>17 months</w:t>
            </w:r>
          </w:p>
        </w:tc>
      </w:tr>
      <w:tr w:rsidR="005A04CD" w14:paraId="3E1543AF" w14:textId="77777777">
        <w:trPr>
          <w:trHeight w:val="482"/>
        </w:trPr>
        <w:tc>
          <w:tcPr>
            <w:tcW w:w="5954" w:type="dxa"/>
          </w:tcPr>
          <w:p w14:paraId="5911A6A5" w14:textId="77777777" w:rsidR="005A04CD" w:rsidRDefault="005A04CD">
            <w:pPr>
              <w:pStyle w:val="TableParagraph"/>
              <w:rPr>
                <w:rFonts w:ascii="Times New Roman"/>
                <w:sz w:val="20"/>
              </w:rPr>
            </w:pPr>
          </w:p>
        </w:tc>
        <w:tc>
          <w:tcPr>
            <w:tcW w:w="1535" w:type="dxa"/>
          </w:tcPr>
          <w:p w14:paraId="1532E1B5" w14:textId="77777777" w:rsidR="005A04CD" w:rsidRDefault="00A30057">
            <w:pPr>
              <w:pStyle w:val="TableParagraph"/>
              <w:spacing w:line="227" w:lineRule="exact"/>
              <w:ind w:right="216"/>
              <w:jc w:val="right"/>
              <w:rPr>
                <w:b/>
                <w:sz w:val="20"/>
              </w:rPr>
            </w:pPr>
            <w:r>
              <w:rPr>
                <w:b/>
                <w:sz w:val="20"/>
              </w:rPr>
              <w:t>31</w:t>
            </w:r>
            <w:r>
              <w:rPr>
                <w:b/>
                <w:spacing w:val="-2"/>
                <w:sz w:val="20"/>
              </w:rPr>
              <w:t xml:space="preserve"> </w:t>
            </w:r>
            <w:r>
              <w:rPr>
                <w:b/>
                <w:sz w:val="20"/>
              </w:rPr>
              <w:t>August</w:t>
            </w:r>
          </w:p>
          <w:p w14:paraId="5C09A775" w14:textId="77777777" w:rsidR="005A04CD" w:rsidRDefault="00A30057">
            <w:pPr>
              <w:pStyle w:val="TableParagraph"/>
              <w:spacing w:line="230" w:lineRule="exact"/>
              <w:ind w:right="215"/>
              <w:jc w:val="right"/>
              <w:rPr>
                <w:b/>
                <w:sz w:val="20"/>
              </w:rPr>
            </w:pPr>
            <w:r>
              <w:rPr>
                <w:b/>
                <w:sz w:val="20"/>
              </w:rPr>
              <w:t>2019</w:t>
            </w:r>
          </w:p>
        </w:tc>
        <w:tc>
          <w:tcPr>
            <w:tcW w:w="1450" w:type="dxa"/>
          </w:tcPr>
          <w:p w14:paraId="796A1103" w14:textId="77777777" w:rsidR="005A04CD" w:rsidRDefault="00A30057">
            <w:pPr>
              <w:pStyle w:val="TableParagraph"/>
              <w:spacing w:line="226" w:lineRule="exact"/>
              <w:ind w:right="107"/>
              <w:jc w:val="right"/>
              <w:rPr>
                <w:sz w:val="20"/>
              </w:rPr>
            </w:pPr>
            <w:r>
              <w:rPr>
                <w:sz w:val="20"/>
              </w:rPr>
              <w:t>ended</w:t>
            </w:r>
            <w:r>
              <w:rPr>
                <w:spacing w:val="-2"/>
                <w:sz w:val="20"/>
              </w:rPr>
              <w:t xml:space="preserve"> </w:t>
            </w:r>
            <w:r>
              <w:rPr>
                <w:sz w:val="20"/>
              </w:rPr>
              <w:t>31</w:t>
            </w:r>
          </w:p>
          <w:p w14:paraId="751B944D" w14:textId="77777777" w:rsidR="005A04CD" w:rsidRDefault="00A30057">
            <w:pPr>
              <w:pStyle w:val="TableParagraph"/>
              <w:spacing w:line="230" w:lineRule="exact"/>
              <w:ind w:right="106"/>
              <w:jc w:val="right"/>
              <w:rPr>
                <w:sz w:val="20"/>
              </w:rPr>
            </w:pPr>
            <w:r>
              <w:rPr>
                <w:sz w:val="20"/>
              </w:rPr>
              <w:t>August</w:t>
            </w:r>
            <w:r>
              <w:rPr>
                <w:spacing w:val="-4"/>
                <w:sz w:val="20"/>
              </w:rPr>
              <w:t xml:space="preserve"> </w:t>
            </w:r>
            <w:r>
              <w:rPr>
                <w:sz w:val="20"/>
              </w:rPr>
              <w:t>2018</w:t>
            </w:r>
          </w:p>
        </w:tc>
      </w:tr>
      <w:tr w:rsidR="005A04CD" w14:paraId="59A3C4FA" w14:textId="77777777">
        <w:trPr>
          <w:trHeight w:val="298"/>
        </w:trPr>
        <w:tc>
          <w:tcPr>
            <w:tcW w:w="5954" w:type="dxa"/>
            <w:tcBorders>
              <w:bottom w:val="single" w:sz="4" w:space="0" w:color="000000"/>
            </w:tcBorders>
          </w:tcPr>
          <w:p w14:paraId="50D27833" w14:textId="77777777" w:rsidR="005A04CD" w:rsidRDefault="005A04CD">
            <w:pPr>
              <w:pStyle w:val="TableParagraph"/>
              <w:rPr>
                <w:rFonts w:ascii="Times New Roman"/>
                <w:sz w:val="20"/>
              </w:rPr>
            </w:pPr>
          </w:p>
        </w:tc>
        <w:tc>
          <w:tcPr>
            <w:tcW w:w="1535" w:type="dxa"/>
            <w:tcBorders>
              <w:bottom w:val="single" w:sz="4" w:space="0" w:color="000000"/>
            </w:tcBorders>
          </w:tcPr>
          <w:p w14:paraId="355A1E62" w14:textId="77777777" w:rsidR="005A04CD" w:rsidRDefault="00A30057">
            <w:pPr>
              <w:pStyle w:val="TableParagraph"/>
              <w:spacing w:before="21"/>
              <w:ind w:right="215"/>
              <w:jc w:val="right"/>
              <w:rPr>
                <w:b/>
                <w:sz w:val="20"/>
              </w:rPr>
            </w:pPr>
            <w:r>
              <w:rPr>
                <w:b/>
                <w:sz w:val="20"/>
              </w:rPr>
              <w:t>£'000</w:t>
            </w:r>
          </w:p>
        </w:tc>
        <w:tc>
          <w:tcPr>
            <w:tcW w:w="1450" w:type="dxa"/>
            <w:tcBorders>
              <w:bottom w:val="single" w:sz="4" w:space="0" w:color="000000"/>
            </w:tcBorders>
          </w:tcPr>
          <w:p w14:paraId="5D4C77FB" w14:textId="77777777" w:rsidR="005A04CD" w:rsidRDefault="00A30057">
            <w:pPr>
              <w:pStyle w:val="TableParagraph"/>
              <w:spacing w:before="20"/>
              <w:ind w:right="106"/>
              <w:jc w:val="right"/>
              <w:rPr>
                <w:sz w:val="20"/>
              </w:rPr>
            </w:pPr>
            <w:r>
              <w:rPr>
                <w:sz w:val="20"/>
              </w:rPr>
              <w:t>£'000</w:t>
            </w:r>
          </w:p>
        </w:tc>
      </w:tr>
      <w:tr w:rsidR="005A04CD" w14:paraId="0C53A7C6" w14:textId="77777777">
        <w:trPr>
          <w:trHeight w:val="324"/>
        </w:trPr>
        <w:tc>
          <w:tcPr>
            <w:tcW w:w="5954" w:type="dxa"/>
            <w:tcBorders>
              <w:top w:val="single" w:sz="4" w:space="0" w:color="000000"/>
            </w:tcBorders>
          </w:tcPr>
          <w:p w14:paraId="7AC8A121" w14:textId="77777777" w:rsidR="005A04CD" w:rsidRDefault="00A30057">
            <w:pPr>
              <w:pStyle w:val="TableParagraph"/>
              <w:spacing w:before="43"/>
              <w:ind w:left="115"/>
              <w:rPr>
                <w:sz w:val="20"/>
              </w:rPr>
            </w:pPr>
            <w:r>
              <w:rPr>
                <w:sz w:val="20"/>
              </w:rPr>
              <w:t>Bank charges, interest and other finance costs (note 2)</w:t>
            </w:r>
          </w:p>
        </w:tc>
        <w:tc>
          <w:tcPr>
            <w:tcW w:w="1535" w:type="dxa"/>
            <w:tcBorders>
              <w:top w:val="single" w:sz="4" w:space="0" w:color="000000"/>
            </w:tcBorders>
          </w:tcPr>
          <w:p w14:paraId="7DDA67EB" w14:textId="77777777" w:rsidR="005A04CD" w:rsidRDefault="00A30057">
            <w:pPr>
              <w:pStyle w:val="TableParagraph"/>
              <w:spacing w:before="45"/>
              <w:ind w:right="215"/>
              <w:jc w:val="right"/>
              <w:rPr>
                <w:b/>
                <w:sz w:val="20"/>
              </w:rPr>
            </w:pPr>
            <w:r>
              <w:rPr>
                <w:b/>
                <w:sz w:val="20"/>
              </w:rPr>
              <w:t>1,481</w:t>
            </w:r>
          </w:p>
        </w:tc>
        <w:tc>
          <w:tcPr>
            <w:tcW w:w="1450" w:type="dxa"/>
            <w:tcBorders>
              <w:top w:val="single" w:sz="4" w:space="0" w:color="000000"/>
            </w:tcBorders>
          </w:tcPr>
          <w:p w14:paraId="3ED1A92B" w14:textId="77777777" w:rsidR="005A04CD" w:rsidRDefault="00A30057">
            <w:pPr>
              <w:pStyle w:val="TableParagraph"/>
              <w:spacing w:before="43"/>
              <w:ind w:right="106"/>
              <w:jc w:val="right"/>
              <w:rPr>
                <w:sz w:val="20"/>
              </w:rPr>
            </w:pPr>
            <w:r>
              <w:rPr>
                <w:sz w:val="20"/>
              </w:rPr>
              <w:t>916</w:t>
            </w:r>
          </w:p>
        </w:tc>
      </w:tr>
      <w:tr w:rsidR="005A04CD" w14:paraId="3585509E" w14:textId="77777777">
        <w:trPr>
          <w:trHeight w:val="320"/>
        </w:trPr>
        <w:tc>
          <w:tcPr>
            <w:tcW w:w="5954" w:type="dxa"/>
            <w:tcBorders>
              <w:bottom w:val="single" w:sz="4" w:space="0" w:color="000000"/>
            </w:tcBorders>
          </w:tcPr>
          <w:p w14:paraId="0057FF8C" w14:textId="77777777" w:rsidR="005A04CD" w:rsidRDefault="00A30057">
            <w:pPr>
              <w:pStyle w:val="TableParagraph"/>
              <w:spacing w:before="43"/>
              <w:ind w:left="115"/>
              <w:rPr>
                <w:sz w:val="20"/>
              </w:rPr>
            </w:pPr>
            <w:r>
              <w:rPr>
                <w:sz w:val="20"/>
              </w:rPr>
              <w:t>Net finance return on defined benefit pension scheme (note 24)</w:t>
            </w:r>
          </w:p>
        </w:tc>
        <w:tc>
          <w:tcPr>
            <w:tcW w:w="1535" w:type="dxa"/>
            <w:tcBorders>
              <w:bottom w:val="single" w:sz="4" w:space="0" w:color="000000"/>
            </w:tcBorders>
          </w:tcPr>
          <w:p w14:paraId="4AF33C34" w14:textId="77777777" w:rsidR="005A04CD" w:rsidRDefault="00A30057">
            <w:pPr>
              <w:pStyle w:val="TableParagraph"/>
              <w:spacing w:before="44"/>
              <w:ind w:right="215"/>
              <w:jc w:val="right"/>
              <w:rPr>
                <w:b/>
                <w:sz w:val="20"/>
              </w:rPr>
            </w:pPr>
            <w:r>
              <w:rPr>
                <w:b/>
                <w:sz w:val="20"/>
              </w:rPr>
              <w:t>1,714</w:t>
            </w:r>
          </w:p>
        </w:tc>
        <w:tc>
          <w:tcPr>
            <w:tcW w:w="1450" w:type="dxa"/>
            <w:tcBorders>
              <w:bottom w:val="single" w:sz="4" w:space="0" w:color="000000"/>
            </w:tcBorders>
          </w:tcPr>
          <w:p w14:paraId="70598662" w14:textId="77777777" w:rsidR="005A04CD" w:rsidRDefault="00A30057">
            <w:pPr>
              <w:pStyle w:val="TableParagraph"/>
              <w:spacing w:before="43"/>
              <w:ind w:right="106"/>
              <w:jc w:val="right"/>
              <w:rPr>
                <w:sz w:val="20"/>
              </w:rPr>
            </w:pPr>
            <w:r>
              <w:rPr>
                <w:sz w:val="20"/>
              </w:rPr>
              <w:t>2,996</w:t>
            </w:r>
          </w:p>
        </w:tc>
      </w:tr>
      <w:tr w:rsidR="005A04CD" w14:paraId="606C0523" w14:textId="77777777">
        <w:trPr>
          <w:trHeight w:val="323"/>
        </w:trPr>
        <w:tc>
          <w:tcPr>
            <w:tcW w:w="5954" w:type="dxa"/>
            <w:tcBorders>
              <w:top w:val="single" w:sz="4" w:space="0" w:color="000000"/>
              <w:bottom w:val="single" w:sz="4" w:space="0" w:color="000000"/>
            </w:tcBorders>
          </w:tcPr>
          <w:p w14:paraId="56729058" w14:textId="77777777" w:rsidR="005A04CD" w:rsidRDefault="00A30057">
            <w:pPr>
              <w:pStyle w:val="TableParagraph"/>
              <w:spacing w:before="45"/>
              <w:ind w:left="115"/>
              <w:rPr>
                <w:sz w:val="20"/>
              </w:rPr>
            </w:pPr>
            <w:r>
              <w:rPr>
                <w:sz w:val="20"/>
              </w:rPr>
              <w:t>Total</w:t>
            </w:r>
          </w:p>
        </w:tc>
        <w:tc>
          <w:tcPr>
            <w:tcW w:w="1535" w:type="dxa"/>
            <w:tcBorders>
              <w:top w:val="single" w:sz="4" w:space="0" w:color="000000"/>
              <w:bottom w:val="single" w:sz="4" w:space="0" w:color="000000"/>
            </w:tcBorders>
          </w:tcPr>
          <w:p w14:paraId="04185CBC" w14:textId="77777777" w:rsidR="005A04CD" w:rsidRDefault="00A30057">
            <w:pPr>
              <w:pStyle w:val="TableParagraph"/>
              <w:spacing w:before="46"/>
              <w:ind w:right="215"/>
              <w:jc w:val="right"/>
              <w:rPr>
                <w:b/>
                <w:sz w:val="20"/>
              </w:rPr>
            </w:pPr>
            <w:r>
              <w:rPr>
                <w:b/>
                <w:sz w:val="20"/>
              </w:rPr>
              <w:t>3,195</w:t>
            </w:r>
          </w:p>
        </w:tc>
        <w:tc>
          <w:tcPr>
            <w:tcW w:w="1450" w:type="dxa"/>
            <w:tcBorders>
              <w:top w:val="single" w:sz="4" w:space="0" w:color="000000"/>
              <w:bottom w:val="single" w:sz="4" w:space="0" w:color="000000"/>
            </w:tcBorders>
          </w:tcPr>
          <w:p w14:paraId="35AA46D4" w14:textId="77777777" w:rsidR="005A04CD" w:rsidRDefault="00A30057">
            <w:pPr>
              <w:pStyle w:val="TableParagraph"/>
              <w:spacing w:before="45"/>
              <w:ind w:right="106"/>
              <w:jc w:val="right"/>
              <w:rPr>
                <w:sz w:val="20"/>
              </w:rPr>
            </w:pPr>
            <w:r>
              <w:rPr>
                <w:sz w:val="20"/>
              </w:rPr>
              <w:t>3,912</w:t>
            </w:r>
          </w:p>
        </w:tc>
      </w:tr>
    </w:tbl>
    <w:p w14:paraId="2B0DEC8D" w14:textId="77777777" w:rsidR="005A04CD" w:rsidRDefault="005A04CD">
      <w:pPr>
        <w:pStyle w:val="BodyText"/>
        <w:spacing w:before="8"/>
        <w:rPr>
          <w:sz w:val="26"/>
        </w:rPr>
      </w:pPr>
    </w:p>
    <w:p w14:paraId="5038B916" w14:textId="77777777" w:rsidR="005A04CD" w:rsidRDefault="00A30057">
      <w:pPr>
        <w:spacing w:before="94"/>
        <w:ind w:left="700"/>
        <w:rPr>
          <w:sz w:val="20"/>
        </w:rPr>
      </w:pPr>
      <w:r>
        <w:rPr>
          <w:sz w:val="20"/>
        </w:rPr>
        <w:t>These charges has been reported in Statement of Financial Activities under Charitable Activities.</w:t>
      </w:r>
    </w:p>
    <w:p w14:paraId="2B214EFE" w14:textId="77777777" w:rsidR="005A04CD" w:rsidRDefault="005A04CD">
      <w:pPr>
        <w:pStyle w:val="BodyText"/>
        <w:rPr>
          <w:sz w:val="20"/>
        </w:rPr>
      </w:pPr>
    </w:p>
    <w:p w14:paraId="37E0437C" w14:textId="77777777" w:rsidR="005A04CD" w:rsidRDefault="005A04CD">
      <w:pPr>
        <w:pStyle w:val="BodyText"/>
        <w:rPr>
          <w:sz w:val="20"/>
        </w:rPr>
      </w:pPr>
    </w:p>
    <w:p w14:paraId="3189C463" w14:textId="77777777" w:rsidR="005A04CD" w:rsidRDefault="005A04CD">
      <w:pPr>
        <w:pStyle w:val="BodyText"/>
        <w:rPr>
          <w:sz w:val="20"/>
        </w:rPr>
      </w:pPr>
    </w:p>
    <w:p w14:paraId="0D3FE9BA" w14:textId="77777777" w:rsidR="005A04CD" w:rsidRDefault="005A04CD">
      <w:pPr>
        <w:pStyle w:val="BodyText"/>
        <w:spacing w:before="10"/>
        <w:rPr>
          <w:sz w:val="21"/>
        </w:rPr>
      </w:pPr>
    </w:p>
    <w:tbl>
      <w:tblPr>
        <w:tblW w:w="0" w:type="auto"/>
        <w:tblInd w:w="693" w:type="dxa"/>
        <w:tblLayout w:type="fixed"/>
        <w:tblCellMar>
          <w:left w:w="0" w:type="dxa"/>
          <w:right w:w="0" w:type="dxa"/>
        </w:tblCellMar>
        <w:tblLook w:val="01E0" w:firstRow="1" w:lastRow="1" w:firstColumn="1" w:lastColumn="1" w:noHBand="0" w:noVBand="0"/>
      </w:tblPr>
      <w:tblGrid>
        <w:gridCol w:w="5817"/>
        <w:gridCol w:w="1750"/>
        <w:gridCol w:w="1520"/>
      </w:tblGrid>
      <w:tr w:rsidR="005A04CD" w14:paraId="71BC5EA4" w14:textId="77777777">
        <w:trPr>
          <w:trHeight w:val="282"/>
        </w:trPr>
        <w:tc>
          <w:tcPr>
            <w:tcW w:w="5817" w:type="dxa"/>
          </w:tcPr>
          <w:p w14:paraId="67F63D4A" w14:textId="77777777" w:rsidR="005A04CD" w:rsidRDefault="00A30057">
            <w:pPr>
              <w:pStyle w:val="TableParagraph"/>
              <w:spacing w:line="263" w:lineRule="exact"/>
              <w:ind w:left="122"/>
              <w:rPr>
                <w:b/>
                <w:sz w:val="24"/>
              </w:rPr>
            </w:pPr>
            <w:r>
              <w:rPr>
                <w:b/>
                <w:sz w:val="24"/>
              </w:rPr>
              <w:t>4. Net incoming resources</w:t>
            </w:r>
          </w:p>
        </w:tc>
        <w:tc>
          <w:tcPr>
            <w:tcW w:w="3270" w:type="dxa"/>
            <w:gridSpan w:val="2"/>
          </w:tcPr>
          <w:p w14:paraId="6C9A2CFA" w14:textId="77777777" w:rsidR="005A04CD" w:rsidRDefault="005A04CD">
            <w:pPr>
              <w:pStyle w:val="TableParagraph"/>
              <w:rPr>
                <w:rFonts w:ascii="Times New Roman"/>
                <w:sz w:val="20"/>
              </w:rPr>
            </w:pPr>
          </w:p>
        </w:tc>
      </w:tr>
      <w:tr w:rsidR="005A04CD" w14:paraId="27E38653" w14:textId="77777777">
        <w:trPr>
          <w:trHeight w:val="241"/>
        </w:trPr>
        <w:tc>
          <w:tcPr>
            <w:tcW w:w="5817" w:type="dxa"/>
          </w:tcPr>
          <w:p w14:paraId="6287A21A" w14:textId="77777777" w:rsidR="005A04CD" w:rsidRDefault="005A04CD">
            <w:pPr>
              <w:pStyle w:val="TableParagraph"/>
              <w:rPr>
                <w:rFonts w:ascii="Times New Roman"/>
                <w:sz w:val="16"/>
              </w:rPr>
            </w:pPr>
          </w:p>
        </w:tc>
        <w:tc>
          <w:tcPr>
            <w:tcW w:w="1750" w:type="dxa"/>
          </w:tcPr>
          <w:p w14:paraId="0862A846" w14:textId="77777777" w:rsidR="005A04CD" w:rsidRDefault="00A30057">
            <w:pPr>
              <w:pStyle w:val="TableParagraph"/>
              <w:spacing w:before="9" w:line="212" w:lineRule="exact"/>
              <w:ind w:right="288"/>
              <w:jc w:val="right"/>
              <w:rPr>
                <w:b/>
                <w:sz w:val="20"/>
              </w:rPr>
            </w:pPr>
            <w:r>
              <w:rPr>
                <w:b/>
                <w:sz w:val="20"/>
              </w:rPr>
              <w:t>Year ended</w:t>
            </w:r>
          </w:p>
        </w:tc>
        <w:tc>
          <w:tcPr>
            <w:tcW w:w="1520" w:type="dxa"/>
          </w:tcPr>
          <w:p w14:paraId="4BDE3D53" w14:textId="77777777" w:rsidR="005A04CD" w:rsidRDefault="00A30057">
            <w:pPr>
              <w:pStyle w:val="TableParagraph"/>
              <w:spacing w:before="8" w:line="213" w:lineRule="exact"/>
              <w:ind w:right="107"/>
              <w:jc w:val="right"/>
              <w:rPr>
                <w:sz w:val="20"/>
              </w:rPr>
            </w:pPr>
            <w:r>
              <w:rPr>
                <w:sz w:val="20"/>
              </w:rPr>
              <w:t>17 months</w:t>
            </w:r>
          </w:p>
        </w:tc>
      </w:tr>
      <w:tr w:rsidR="005A04CD" w14:paraId="11226F6B" w14:textId="77777777">
        <w:trPr>
          <w:trHeight w:val="229"/>
        </w:trPr>
        <w:tc>
          <w:tcPr>
            <w:tcW w:w="5817" w:type="dxa"/>
          </w:tcPr>
          <w:p w14:paraId="5EA4EA94" w14:textId="77777777" w:rsidR="005A04CD" w:rsidRDefault="005A04CD">
            <w:pPr>
              <w:pStyle w:val="TableParagraph"/>
              <w:rPr>
                <w:rFonts w:ascii="Times New Roman"/>
                <w:sz w:val="16"/>
              </w:rPr>
            </w:pPr>
          </w:p>
        </w:tc>
        <w:tc>
          <w:tcPr>
            <w:tcW w:w="1750" w:type="dxa"/>
          </w:tcPr>
          <w:p w14:paraId="77C81417" w14:textId="77777777" w:rsidR="005A04CD" w:rsidRDefault="00A30057">
            <w:pPr>
              <w:pStyle w:val="TableParagraph"/>
              <w:spacing w:line="210" w:lineRule="exact"/>
              <w:ind w:right="288"/>
              <w:jc w:val="right"/>
              <w:rPr>
                <w:b/>
                <w:sz w:val="20"/>
              </w:rPr>
            </w:pPr>
            <w:r>
              <w:rPr>
                <w:b/>
                <w:sz w:val="20"/>
              </w:rPr>
              <w:t>31 August</w:t>
            </w:r>
          </w:p>
        </w:tc>
        <w:tc>
          <w:tcPr>
            <w:tcW w:w="1520" w:type="dxa"/>
          </w:tcPr>
          <w:p w14:paraId="51B7BEE0" w14:textId="77777777" w:rsidR="005A04CD" w:rsidRDefault="00A30057">
            <w:pPr>
              <w:pStyle w:val="TableParagraph"/>
              <w:spacing w:line="210" w:lineRule="exact"/>
              <w:ind w:right="106"/>
              <w:jc w:val="right"/>
              <w:rPr>
                <w:sz w:val="20"/>
              </w:rPr>
            </w:pPr>
            <w:r>
              <w:rPr>
                <w:sz w:val="20"/>
              </w:rPr>
              <w:t>ended 31</w:t>
            </w:r>
          </w:p>
        </w:tc>
      </w:tr>
      <w:tr w:rsidR="005A04CD" w14:paraId="444E8CB1" w14:textId="77777777">
        <w:trPr>
          <w:trHeight w:val="253"/>
        </w:trPr>
        <w:tc>
          <w:tcPr>
            <w:tcW w:w="5817" w:type="dxa"/>
          </w:tcPr>
          <w:p w14:paraId="71191FC1" w14:textId="77777777" w:rsidR="005A04CD" w:rsidRDefault="005A04CD">
            <w:pPr>
              <w:pStyle w:val="TableParagraph"/>
              <w:rPr>
                <w:rFonts w:ascii="Times New Roman"/>
                <w:sz w:val="18"/>
              </w:rPr>
            </w:pPr>
          </w:p>
        </w:tc>
        <w:tc>
          <w:tcPr>
            <w:tcW w:w="1750" w:type="dxa"/>
          </w:tcPr>
          <w:p w14:paraId="6BE41EAE" w14:textId="77777777" w:rsidR="005A04CD" w:rsidRDefault="00A30057">
            <w:pPr>
              <w:pStyle w:val="TableParagraph"/>
              <w:spacing w:line="228" w:lineRule="exact"/>
              <w:ind w:right="287"/>
              <w:jc w:val="right"/>
              <w:rPr>
                <w:b/>
                <w:sz w:val="20"/>
              </w:rPr>
            </w:pPr>
            <w:r>
              <w:rPr>
                <w:b/>
                <w:sz w:val="20"/>
              </w:rPr>
              <w:t>2019</w:t>
            </w:r>
          </w:p>
        </w:tc>
        <w:tc>
          <w:tcPr>
            <w:tcW w:w="1520" w:type="dxa"/>
          </w:tcPr>
          <w:p w14:paraId="2979E4E2" w14:textId="77777777" w:rsidR="005A04CD" w:rsidRDefault="00A30057">
            <w:pPr>
              <w:pStyle w:val="TableParagraph"/>
              <w:spacing w:line="226" w:lineRule="exact"/>
              <w:ind w:right="105"/>
              <w:jc w:val="right"/>
              <w:rPr>
                <w:sz w:val="20"/>
              </w:rPr>
            </w:pPr>
            <w:r>
              <w:rPr>
                <w:sz w:val="20"/>
              </w:rPr>
              <w:t>August 2018</w:t>
            </w:r>
          </w:p>
        </w:tc>
      </w:tr>
      <w:tr w:rsidR="005A04CD" w14:paraId="4FAAEF24" w14:textId="77777777">
        <w:trPr>
          <w:trHeight w:val="297"/>
        </w:trPr>
        <w:tc>
          <w:tcPr>
            <w:tcW w:w="5817" w:type="dxa"/>
            <w:tcBorders>
              <w:bottom w:val="single" w:sz="4" w:space="0" w:color="000000"/>
            </w:tcBorders>
          </w:tcPr>
          <w:p w14:paraId="14782CEF" w14:textId="77777777" w:rsidR="005A04CD" w:rsidRDefault="00A30057">
            <w:pPr>
              <w:pStyle w:val="TableParagraph"/>
              <w:spacing w:before="19"/>
              <w:ind w:left="122"/>
              <w:rPr>
                <w:sz w:val="20"/>
              </w:rPr>
            </w:pPr>
            <w:r>
              <w:rPr>
                <w:sz w:val="20"/>
              </w:rPr>
              <w:t>The net incoming resources are stated after charging:</w:t>
            </w:r>
          </w:p>
        </w:tc>
        <w:tc>
          <w:tcPr>
            <w:tcW w:w="1750" w:type="dxa"/>
            <w:tcBorders>
              <w:bottom w:val="single" w:sz="4" w:space="0" w:color="000000"/>
            </w:tcBorders>
          </w:tcPr>
          <w:p w14:paraId="61607D00" w14:textId="77777777" w:rsidR="005A04CD" w:rsidRDefault="00A30057">
            <w:pPr>
              <w:pStyle w:val="TableParagraph"/>
              <w:spacing w:before="20"/>
              <w:ind w:right="287"/>
              <w:jc w:val="right"/>
              <w:rPr>
                <w:b/>
                <w:sz w:val="20"/>
              </w:rPr>
            </w:pPr>
            <w:r>
              <w:rPr>
                <w:b/>
                <w:sz w:val="20"/>
              </w:rPr>
              <w:t>£'000</w:t>
            </w:r>
          </w:p>
        </w:tc>
        <w:tc>
          <w:tcPr>
            <w:tcW w:w="1520" w:type="dxa"/>
            <w:tcBorders>
              <w:bottom w:val="single" w:sz="4" w:space="0" w:color="000000"/>
            </w:tcBorders>
          </w:tcPr>
          <w:p w14:paraId="4DA86156" w14:textId="77777777" w:rsidR="005A04CD" w:rsidRDefault="00A30057">
            <w:pPr>
              <w:pStyle w:val="TableParagraph"/>
              <w:spacing w:before="19"/>
              <w:ind w:right="105"/>
              <w:jc w:val="right"/>
              <w:rPr>
                <w:sz w:val="20"/>
              </w:rPr>
            </w:pPr>
            <w:r>
              <w:rPr>
                <w:sz w:val="20"/>
              </w:rPr>
              <w:t>£'000</w:t>
            </w:r>
          </w:p>
        </w:tc>
      </w:tr>
      <w:tr w:rsidR="005A04CD" w14:paraId="72F0F8D6" w14:textId="77777777">
        <w:trPr>
          <w:trHeight w:val="325"/>
        </w:trPr>
        <w:tc>
          <w:tcPr>
            <w:tcW w:w="5817" w:type="dxa"/>
            <w:tcBorders>
              <w:top w:val="single" w:sz="4" w:space="0" w:color="000000"/>
            </w:tcBorders>
          </w:tcPr>
          <w:p w14:paraId="6BA51C2E" w14:textId="77777777" w:rsidR="005A04CD" w:rsidRDefault="00A30057">
            <w:pPr>
              <w:pStyle w:val="TableParagraph"/>
              <w:spacing w:before="45"/>
              <w:ind w:left="122"/>
              <w:rPr>
                <w:sz w:val="20"/>
              </w:rPr>
            </w:pPr>
            <w:r>
              <w:rPr>
                <w:sz w:val="20"/>
              </w:rPr>
              <w:t>Depreciation charge for the year on tangible owned assets</w:t>
            </w:r>
          </w:p>
        </w:tc>
        <w:tc>
          <w:tcPr>
            <w:tcW w:w="1750" w:type="dxa"/>
            <w:tcBorders>
              <w:top w:val="single" w:sz="4" w:space="0" w:color="000000"/>
            </w:tcBorders>
          </w:tcPr>
          <w:p w14:paraId="38370453" w14:textId="77777777" w:rsidR="005A04CD" w:rsidRDefault="00A30057">
            <w:pPr>
              <w:pStyle w:val="TableParagraph"/>
              <w:spacing w:before="46"/>
              <w:ind w:right="287"/>
              <w:jc w:val="right"/>
              <w:rPr>
                <w:b/>
                <w:sz w:val="20"/>
              </w:rPr>
            </w:pPr>
            <w:r>
              <w:rPr>
                <w:b/>
                <w:sz w:val="20"/>
              </w:rPr>
              <w:t>5,155</w:t>
            </w:r>
          </w:p>
        </w:tc>
        <w:tc>
          <w:tcPr>
            <w:tcW w:w="1520" w:type="dxa"/>
            <w:tcBorders>
              <w:top w:val="single" w:sz="4" w:space="0" w:color="000000"/>
            </w:tcBorders>
          </w:tcPr>
          <w:p w14:paraId="31ADC87C" w14:textId="77777777" w:rsidR="005A04CD" w:rsidRDefault="00A30057">
            <w:pPr>
              <w:pStyle w:val="TableParagraph"/>
              <w:spacing w:before="45"/>
              <w:ind w:right="105"/>
              <w:jc w:val="right"/>
              <w:rPr>
                <w:sz w:val="20"/>
              </w:rPr>
            </w:pPr>
            <w:r>
              <w:rPr>
                <w:sz w:val="20"/>
              </w:rPr>
              <w:t>5,564</w:t>
            </w:r>
          </w:p>
        </w:tc>
      </w:tr>
      <w:tr w:rsidR="005A04CD" w14:paraId="199261F3" w14:textId="77777777">
        <w:trPr>
          <w:trHeight w:val="273"/>
        </w:trPr>
        <w:tc>
          <w:tcPr>
            <w:tcW w:w="5817" w:type="dxa"/>
          </w:tcPr>
          <w:p w14:paraId="21872800" w14:textId="77777777" w:rsidR="005A04CD" w:rsidRDefault="00A30057">
            <w:pPr>
              <w:pStyle w:val="TableParagraph"/>
              <w:spacing w:before="42" w:line="211" w:lineRule="exact"/>
              <w:ind w:left="122"/>
              <w:rPr>
                <w:sz w:val="20"/>
              </w:rPr>
            </w:pPr>
            <w:r>
              <w:rPr>
                <w:sz w:val="20"/>
              </w:rPr>
              <w:t>Amortisation charge for the year on intangible owned assets</w:t>
            </w:r>
          </w:p>
        </w:tc>
        <w:tc>
          <w:tcPr>
            <w:tcW w:w="1750" w:type="dxa"/>
          </w:tcPr>
          <w:p w14:paraId="59163E06" w14:textId="77777777" w:rsidR="005A04CD" w:rsidRDefault="00A30057">
            <w:pPr>
              <w:pStyle w:val="TableParagraph"/>
              <w:spacing w:before="44" w:line="210" w:lineRule="exact"/>
              <w:ind w:right="287"/>
              <w:jc w:val="right"/>
              <w:rPr>
                <w:b/>
                <w:sz w:val="20"/>
              </w:rPr>
            </w:pPr>
            <w:r>
              <w:rPr>
                <w:b/>
                <w:sz w:val="20"/>
              </w:rPr>
              <w:t>11,533</w:t>
            </w:r>
          </w:p>
        </w:tc>
        <w:tc>
          <w:tcPr>
            <w:tcW w:w="1520" w:type="dxa"/>
          </w:tcPr>
          <w:p w14:paraId="45564498" w14:textId="77777777" w:rsidR="005A04CD" w:rsidRDefault="00A30057">
            <w:pPr>
              <w:pStyle w:val="TableParagraph"/>
              <w:spacing w:before="42" w:line="211" w:lineRule="exact"/>
              <w:ind w:right="105"/>
              <w:jc w:val="right"/>
              <w:rPr>
                <w:sz w:val="20"/>
              </w:rPr>
            </w:pPr>
            <w:r>
              <w:rPr>
                <w:sz w:val="20"/>
              </w:rPr>
              <w:t>9,432</w:t>
            </w:r>
          </w:p>
        </w:tc>
      </w:tr>
      <w:tr w:rsidR="005A04CD" w14:paraId="66757C69" w14:textId="77777777">
        <w:trPr>
          <w:trHeight w:val="531"/>
        </w:trPr>
        <w:tc>
          <w:tcPr>
            <w:tcW w:w="5817" w:type="dxa"/>
          </w:tcPr>
          <w:p w14:paraId="1FC45BE1" w14:textId="77777777" w:rsidR="005A04CD" w:rsidRDefault="00A30057">
            <w:pPr>
              <w:pStyle w:val="TableParagraph"/>
              <w:spacing w:before="44"/>
              <w:ind w:left="122" w:right="2353"/>
              <w:rPr>
                <w:sz w:val="20"/>
              </w:rPr>
            </w:pPr>
            <w:r>
              <w:rPr>
                <w:sz w:val="20"/>
              </w:rPr>
              <w:t>Goodwill Impairment Charge Auditors' remuneration: audit</w:t>
            </w:r>
            <w:r>
              <w:rPr>
                <w:spacing w:val="-27"/>
                <w:sz w:val="20"/>
              </w:rPr>
              <w:t xml:space="preserve"> </w:t>
            </w:r>
            <w:r>
              <w:rPr>
                <w:sz w:val="20"/>
              </w:rPr>
              <w:t>services</w:t>
            </w:r>
          </w:p>
        </w:tc>
        <w:tc>
          <w:tcPr>
            <w:tcW w:w="1750" w:type="dxa"/>
          </w:tcPr>
          <w:p w14:paraId="4B058DD8" w14:textId="77777777" w:rsidR="005A04CD" w:rsidRDefault="00A30057">
            <w:pPr>
              <w:pStyle w:val="TableParagraph"/>
              <w:spacing w:before="161"/>
              <w:ind w:right="287"/>
              <w:jc w:val="right"/>
              <w:rPr>
                <w:b/>
                <w:sz w:val="20"/>
              </w:rPr>
            </w:pPr>
            <w:r>
              <w:rPr>
                <w:b/>
                <w:sz w:val="20"/>
              </w:rPr>
              <w:t>15,859</w:t>
            </w:r>
          </w:p>
        </w:tc>
        <w:tc>
          <w:tcPr>
            <w:tcW w:w="1520" w:type="dxa"/>
          </w:tcPr>
          <w:p w14:paraId="2F1F7FC5" w14:textId="77777777" w:rsidR="005A04CD" w:rsidRDefault="00A30057">
            <w:pPr>
              <w:pStyle w:val="TableParagraph"/>
              <w:spacing w:before="159"/>
              <w:ind w:right="105"/>
              <w:jc w:val="right"/>
              <w:rPr>
                <w:rFonts w:ascii="Times New Roman"/>
                <w:sz w:val="20"/>
              </w:rPr>
            </w:pPr>
            <w:r>
              <w:rPr>
                <w:rFonts w:ascii="Times New Roman"/>
                <w:sz w:val="20"/>
              </w:rPr>
              <w:t>-</w:t>
            </w:r>
          </w:p>
        </w:tc>
      </w:tr>
      <w:tr w:rsidR="005A04CD" w14:paraId="3C785016" w14:textId="77777777">
        <w:trPr>
          <w:trHeight w:val="300"/>
        </w:trPr>
        <w:tc>
          <w:tcPr>
            <w:tcW w:w="5817" w:type="dxa"/>
          </w:tcPr>
          <w:p w14:paraId="4432ABCD" w14:textId="77777777" w:rsidR="005A04CD" w:rsidRDefault="00A30057">
            <w:pPr>
              <w:pStyle w:val="TableParagraph"/>
              <w:spacing w:before="20"/>
              <w:ind w:left="122"/>
              <w:rPr>
                <w:sz w:val="20"/>
              </w:rPr>
            </w:pPr>
            <w:r>
              <w:rPr>
                <w:sz w:val="20"/>
              </w:rPr>
              <w:t>- Parent Company and consolidated financial services</w:t>
            </w:r>
          </w:p>
        </w:tc>
        <w:tc>
          <w:tcPr>
            <w:tcW w:w="1750" w:type="dxa"/>
          </w:tcPr>
          <w:p w14:paraId="66F5A146" w14:textId="77777777" w:rsidR="005A04CD" w:rsidRDefault="00A30057">
            <w:pPr>
              <w:pStyle w:val="TableParagraph"/>
              <w:spacing w:before="21"/>
              <w:ind w:right="287"/>
              <w:jc w:val="right"/>
              <w:rPr>
                <w:b/>
                <w:sz w:val="20"/>
              </w:rPr>
            </w:pPr>
            <w:r>
              <w:rPr>
                <w:b/>
                <w:sz w:val="20"/>
              </w:rPr>
              <w:t>90</w:t>
            </w:r>
          </w:p>
        </w:tc>
        <w:tc>
          <w:tcPr>
            <w:tcW w:w="1520" w:type="dxa"/>
          </w:tcPr>
          <w:p w14:paraId="7838F768" w14:textId="77777777" w:rsidR="005A04CD" w:rsidRDefault="00A30057">
            <w:pPr>
              <w:pStyle w:val="TableParagraph"/>
              <w:spacing w:before="20"/>
              <w:ind w:right="105"/>
              <w:jc w:val="right"/>
              <w:rPr>
                <w:sz w:val="20"/>
              </w:rPr>
            </w:pPr>
            <w:r>
              <w:rPr>
                <w:sz w:val="20"/>
              </w:rPr>
              <w:t>62</w:t>
            </w:r>
          </w:p>
        </w:tc>
      </w:tr>
      <w:tr w:rsidR="005A04CD" w14:paraId="586BC7F2" w14:textId="77777777">
        <w:trPr>
          <w:trHeight w:val="323"/>
        </w:trPr>
        <w:tc>
          <w:tcPr>
            <w:tcW w:w="5817" w:type="dxa"/>
          </w:tcPr>
          <w:p w14:paraId="6EA526D8" w14:textId="77777777" w:rsidR="005A04CD" w:rsidRDefault="00A30057">
            <w:pPr>
              <w:pStyle w:val="TableParagraph"/>
              <w:spacing w:before="43"/>
              <w:ind w:left="122"/>
              <w:rPr>
                <w:sz w:val="20"/>
              </w:rPr>
            </w:pPr>
            <w:r>
              <w:rPr>
                <w:sz w:val="20"/>
              </w:rPr>
              <w:t>- Audit of the company's subsidiaries</w:t>
            </w:r>
          </w:p>
        </w:tc>
        <w:tc>
          <w:tcPr>
            <w:tcW w:w="1750" w:type="dxa"/>
          </w:tcPr>
          <w:p w14:paraId="50D017EA" w14:textId="77777777" w:rsidR="005A04CD" w:rsidRDefault="00A30057">
            <w:pPr>
              <w:pStyle w:val="TableParagraph"/>
              <w:spacing w:before="44"/>
              <w:ind w:right="287"/>
              <w:jc w:val="right"/>
              <w:rPr>
                <w:b/>
                <w:sz w:val="20"/>
              </w:rPr>
            </w:pPr>
            <w:r>
              <w:rPr>
                <w:b/>
                <w:sz w:val="20"/>
              </w:rPr>
              <w:t>173</w:t>
            </w:r>
          </w:p>
        </w:tc>
        <w:tc>
          <w:tcPr>
            <w:tcW w:w="1520" w:type="dxa"/>
          </w:tcPr>
          <w:p w14:paraId="5A325821" w14:textId="77777777" w:rsidR="005A04CD" w:rsidRDefault="00A30057">
            <w:pPr>
              <w:pStyle w:val="TableParagraph"/>
              <w:spacing w:before="43"/>
              <w:ind w:right="105"/>
              <w:jc w:val="right"/>
              <w:rPr>
                <w:sz w:val="20"/>
              </w:rPr>
            </w:pPr>
            <w:r>
              <w:rPr>
                <w:sz w:val="20"/>
              </w:rPr>
              <w:t>137</w:t>
            </w:r>
          </w:p>
        </w:tc>
      </w:tr>
      <w:tr w:rsidR="005A04CD" w14:paraId="5D27C012" w14:textId="77777777">
        <w:trPr>
          <w:trHeight w:val="322"/>
        </w:trPr>
        <w:tc>
          <w:tcPr>
            <w:tcW w:w="5817" w:type="dxa"/>
          </w:tcPr>
          <w:p w14:paraId="39E28693" w14:textId="77777777" w:rsidR="005A04CD" w:rsidRDefault="00A30057">
            <w:pPr>
              <w:pStyle w:val="TableParagraph"/>
              <w:spacing w:before="42"/>
              <w:ind w:left="122"/>
              <w:rPr>
                <w:sz w:val="20"/>
              </w:rPr>
            </w:pPr>
            <w:r>
              <w:rPr>
                <w:sz w:val="20"/>
              </w:rPr>
              <w:t>Auditors' remuneration: other services</w:t>
            </w:r>
          </w:p>
        </w:tc>
        <w:tc>
          <w:tcPr>
            <w:tcW w:w="1750" w:type="dxa"/>
          </w:tcPr>
          <w:p w14:paraId="42519250" w14:textId="77777777" w:rsidR="005A04CD" w:rsidRDefault="005A04CD">
            <w:pPr>
              <w:pStyle w:val="TableParagraph"/>
              <w:rPr>
                <w:rFonts w:ascii="Times New Roman"/>
                <w:sz w:val="20"/>
              </w:rPr>
            </w:pPr>
          </w:p>
        </w:tc>
        <w:tc>
          <w:tcPr>
            <w:tcW w:w="1520" w:type="dxa"/>
          </w:tcPr>
          <w:p w14:paraId="4E66E9E4" w14:textId="77777777" w:rsidR="005A04CD" w:rsidRDefault="005A04CD">
            <w:pPr>
              <w:pStyle w:val="TableParagraph"/>
              <w:rPr>
                <w:rFonts w:ascii="Times New Roman"/>
                <w:sz w:val="20"/>
              </w:rPr>
            </w:pPr>
          </w:p>
        </w:tc>
      </w:tr>
      <w:tr w:rsidR="005A04CD" w14:paraId="73B52BB5" w14:textId="77777777">
        <w:trPr>
          <w:trHeight w:val="323"/>
        </w:trPr>
        <w:tc>
          <w:tcPr>
            <w:tcW w:w="5817" w:type="dxa"/>
          </w:tcPr>
          <w:p w14:paraId="59005020" w14:textId="77777777" w:rsidR="005A04CD" w:rsidRDefault="00A30057">
            <w:pPr>
              <w:pStyle w:val="TableParagraph"/>
              <w:spacing w:before="43"/>
              <w:ind w:left="177"/>
              <w:rPr>
                <w:sz w:val="20"/>
              </w:rPr>
            </w:pPr>
            <w:r>
              <w:rPr>
                <w:sz w:val="20"/>
              </w:rPr>
              <w:t>- services relating to taxation</w:t>
            </w:r>
          </w:p>
        </w:tc>
        <w:tc>
          <w:tcPr>
            <w:tcW w:w="1750" w:type="dxa"/>
          </w:tcPr>
          <w:p w14:paraId="7C0EB071" w14:textId="77777777" w:rsidR="005A04CD" w:rsidRDefault="00A30057">
            <w:pPr>
              <w:pStyle w:val="TableParagraph"/>
              <w:spacing w:before="44"/>
              <w:ind w:right="287"/>
              <w:jc w:val="right"/>
              <w:rPr>
                <w:b/>
                <w:sz w:val="20"/>
              </w:rPr>
            </w:pPr>
            <w:r>
              <w:rPr>
                <w:b/>
                <w:sz w:val="20"/>
              </w:rPr>
              <w:t>44</w:t>
            </w:r>
          </w:p>
        </w:tc>
        <w:tc>
          <w:tcPr>
            <w:tcW w:w="1520" w:type="dxa"/>
          </w:tcPr>
          <w:p w14:paraId="5A93D091" w14:textId="77777777" w:rsidR="005A04CD" w:rsidRDefault="00A30057">
            <w:pPr>
              <w:pStyle w:val="TableParagraph"/>
              <w:spacing w:before="43"/>
              <w:ind w:right="105"/>
              <w:jc w:val="right"/>
              <w:rPr>
                <w:sz w:val="20"/>
              </w:rPr>
            </w:pPr>
            <w:r>
              <w:rPr>
                <w:sz w:val="20"/>
              </w:rPr>
              <w:t>73</w:t>
            </w:r>
          </w:p>
        </w:tc>
      </w:tr>
      <w:tr w:rsidR="005A04CD" w14:paraId="0445D1AC" w14:textId="77777777">
        <w:trPr>
          <w:trHeight w:val="322"/>
        </w:trPr>
        <w:tc>
          <w:tcPr>
            <w:tcW w:w="5817" w:type="dxa"/>
          </w:tcPr>
          <w:p w14:paraId="085AA137" w14:textId="77777777" w:rsidR="005A04CD" w:rsidRDefault="00A30057">
            <w:pPr>
              <w:pStyle w:val="TableParagraph"/>
              <w:spacing w:before="42"/>
              <w:ind w:left="177"/>
              <w:rPr>
                <w:sz w:val="20"/>
              </w:rPr>
            </w:pPr>
            <w:r>
              <w:rPr>
                <w:sz w:val="20"/>
              </w:rPr>
              <w:t>- all other services</w:t>
            </w:r>
          </w:p>
        </w:tc>
        <w:tc>
          <w:tcPr>
            <w:tcW w:w="1750" w:type="dxa"/>
          </w:tcPr>
          <w:p w14:paraId="17E7622C" w14:textId="77777777" w:rsidR="005A04CD" w:rsidRDefault="00A30057">
            <w:pPr>
              <w:pStyle w:val="TableParagraph"/>
              <w:spacing w:before="44"/>
              <w:ind w:right="287"/>
              <w:jc w:val="right"/>
              <w:rPr>
                <w:b/>
                <w:sz w:val="20"/>
              </w:rPr>
            </w:pPr>
            <w:r>
              <w:rPr>
                <w:b/>
                <w:sz w:val="20"/>
              </w:rPr>
              <w:t>22</w:t>
            </w:r>
          </w:p>
        </w:tc>
        <w:tc>
          <w:tcPr>
            <w:tcW w:w="1520" w:type="dxa"/>
          </w:tcPr>
          <w:p w14:paraId="22ADE563" w14:textId="77777777" w:rsidR="005A04CD" w:rsidRDefault="00A30057">
            <w:pPr>
              <w:pStyle w:val="TableParagraph"/>
              <w:spacing w:before="42"/>
              <w:ind w:right="105"/>
              <w:jc w:val="right"/>
              <w:rPr>
                <w:sz w:val="20"/>
              </w:rPr>
            </w:pPr>
            <w:r>
              <w:rPr>
                <w:sz w:val="20"/>
              </w:rPr>
              <w:t>313</w:t>
            </w:r>
          </w:p>
        </w:tc>
      </w:tr>
      <w:tr w:rsidR="005A04CD" w14:paraId="50A9C857" w14:textId="77777777">
        <w:trPr>
          <w:trHeight w:val="322"/>
        </w:trPr>
        <w:tc>
          <w:tcPr>
            <w:tcW w:w="5817" w:type="dxa"/>
          </w:tcPr>
          <w:p w14:paraId="05896AA3" w14:textId="77777777" w:rsidR="005A04CD" w:rsidRDefault="00A30057">
            <w:pPr>
              <w:pStyle w:val="TableParagraph"/>
              <w:spacing w:before="42"/>
              <w:ind w:left="122"/>
              <w:rPr>
                <w:sz w:val="20"/>
              </w:rPr>
            </w:pPr>
            <w:r>
              <w:rPr>
                <w:sz w:val="20"/>
              </w:rPr>
              <w:t>Operating leases:</w:t>
            </w:r>
          </w:p>
        </w:tc>
        <w:tc>
          <w:tcPr>
            <w:tcW w:w="1750" w:type="dxa"/>
          </w:tcPr>
          <w:p w14:paraId="03CC96B5" w14:textId="77777777" w:rsidR="005A04CD" w:rsidRDefault="005A04CD">
            <w:pPr>
              <w:pStyle w:val="TableParagraph"/>
              <w:rPr>
                <w:rFonts w:ascii="Times New Roman"/>
                <w:sz w:val="20"/>
              </w:rPr>
            </w:pPr>
          </w:p>
        </w:tc>
        <w:tc>
          <w:tcPr>
            <w:tcW w:w="1520" w:type="dxa"/>
          </w:tcPr>
          <w:p w14:paraId="5ABE46AA" w14:textId="77777777" w:rsidR="005A04CD" w:rsidRDefault="005A04CD">
            <w:pPr>
              <w:pStyle w:val="TableParagraph"/>
              <w:rPr>
                <w:rFonts w:ascii="Times New Roman"/>
                <w:sz w:val="20"/>
              </w:rPr>
            </w:pPr>
          </w:p>
        </w:tc>
      </w:tr>
      <w:tr w:rsidR="005A04CD" w14:paraId="73FBA2D1" w14:textId="77777777">
        <w:trPr>
          <w:trHeight w:val="324"/>
        </w:trPr>
        <w:tc>
          <w:tcPr>
            <w:tcW w:w="5817" w:type="dxa"/>
          </w:tcPr>
          <w:p w14:paraId="1C77909E" w14:textId="77777777" w:rsidR="005A04CD" w:rsidRDefault="00A30057">
            <w:pPr>
              <w:pStyle w:val="TableParagraph"/>
              <w:spacing w:before="43"/>
              <w:ind w:left="177"/>
              <w:rPr>
                <w:sz w:val="20"/>
              </w:rPr>
            </w:pPr>
            <w:r>
              <w:rPr>
                <w:sz w:val="20"/>
              </w:rPr>
              <w:t>- others</w:t>
            </w:r>
          </w:p>
        </w:tc>
        <w:tc>
          <w:tcPr>
            <w:tcW w:w="1750" w:type="dxa"/>
          </w:tcPr>
          <w:p w14:paraId="31F3BD2A" w14:textId="77777777" w:rsidR="005A04CD" w:rsidRDefault="00A30057">
            <w:pPr>
              <w:pStyle w:val="TableParagraph"/>
              <w:spacing w:before="44"/>
              <w:ind w:right="287"/>
              <w:jc w:val="right"/>
              <w:rPr>
                <w:b/>
                <w:sz w:val="20"/>
              </w:rPr>
            </w:pPr>
            <w:r>
              <w:rPr>
                <w:b/>
                <w:sz w:val="20"/>
              </w:rPr>
              <w:t>196</w:t>
            </w:r>
          </w:p>
        </w:tc>
        <w:tc>
          <w:tcPr>
            <w:tcW w:w="1520" w:type="dxa"/>
          </w:tcPr>
          <w:p w14:paraId="6EACBDD6" w14:textId="77777777" w:rsidR="005A04CD" w:rsidRDefault="00A30057">
            <w:pPr>
              <w:pStyle w:val="TableParagraph"/>
              <w:spacing w:before="43"/>
              <w:ind w:right="105"/>
              <w:jc w:val="right"/>
              <w:rPr>
                <w:sz w:val="20"/>
              </w:rPr>
            </w:pPr>
            <w:r>
              <w:rPr>
                <w:sz w:val="20"/>
              </w:rPr>
              <w:t>211</w:t>
            </w:r>
          </w:p>
        </w:tc>
      </w:tr>
      <w:tr w:rsidR="005A04CD" w14:paraId="3B93218C" w14:textId="77777777">
        <w:trPr>
          <w:trHeight w:val="323"/>
        </w:trPr>
        <w:tc>
          <w:tcPr>
            <w:tcW w:w="5817" w:type="dxa"/>
          </w:tcPr>
          <w:p w14:paraId="17A2114E" w14:textId="77777777" w:rsidR="005A04CD" w:rsidRDefault="00A30057">
            <w:pPr>
              <w:pStyle w:val="TableParagraph"/>
              <w:spacing w:before="43"/>
              <w:ind w:left="177"/>
              <w:rPr>
                <w:sz w:val="20"/>
              </w:rPr>
            </w:pPr>
            <w:r>
              <w:rPr>
                <w:sz w:val="20"/>
              </w:rPr>
              <w:t>- property</w:t>
            </w:r>
          </w:p>
        </w:tc>
        <w:tc>
          <w:tcPr>
            <w:tcW w:w="1750" w:type="dxa"/>
          </w:tcPr>
          <w:p w14:paraId="3F7EAE09" w14:textId="77777777" w:rsidR="005A04CD" w:rsidRDefault="00A30057">
            <w:pPr>
              <w:pStyle w:val="TableParagraph"/>
              <w:spacing w:before="44"/>
              <w:ind w:right="287"/>
              <w:jc w:val="right"/>
              <w:rPr>
                <w:b/>
                <w:sz w:val="20"/>
              </w:rPr>
            </w:pPr>
            <w:r>
              <w:rPr>
                <w:b/>
                <w:sz w:val="20"/>
              </w:rPr>
              <w:t>2,051</w:t>
            </w:r>
          </w:p>
        </w:tc>
        <w:tc>
          <w:tcPr>
            <w:tcW w:w="1520" w:type="dxa"/>
          </w:tcPr>
          <w:p w14:paraId="79E75ACB" w14:textId="77777777" w:rsidR="005A04CD" w:rsidRDefault="00A30057">
            <w:pPr>
              <w:pStyle w:val="TableParagraph"/>
              <w:spacing w:before="43"/>
              <w:ind w:right="105"/>
              <w:jc w:val="right"/>
              <w:rPr>
                <w:sz w:val="20"/>
              </w:rPr>
            </w:pPr>
            <w:r>
              <w:rPr>
                <w:sz w:val="20"/>
              </w:rPr>
              <w:t>3,624</w:t>
            </w:r>
          </w:p>
        </w:tc>
      </w:tr>
      <w:tr w:rsidR="005A04CD" w14:paraId="35D13913" w14:textId="77777777">
        <w:trPr>
          <w:trHeight w:val="321"/>
        </w:trPr>
        <w:tc>
          <w:tcPr>
            <w:tcW w:w="5817" w:type="dxa"/>
            <w:tcBorders>
              <w:bottom w:val="single" w:sz="4" w:space="0" w:color="000000"/>
            </w:tcBorders>
          </w:tcPr>
          <w:p w14:paraId="167ABED2" w14:textId="77777777" w:rsidR="005A04CD" w:rsidRDefault="00A30057">
            <w:pPr>
              <w:pStyle w:val="TableParagraph"/>
              <w:spacing w:before="42"/>
              <w:ind w:left="122"/>
              <w:rPr>
                <w:sz w:val="20"/>
              </w:rPr>
            </w:pPr>
            <w:r>
              <w:rPr>
                <w:sz w:val="20"/>
              </w:rPr>
              <w:t>Net loss on write off / disposal of tangible fixed assets</w:t>
            </w:r>
          </w:p>
        </w:tc>
        <w:tc>
          <w:tcPr>
            <w:tcW w:w="1750" w:type="dxa"/>
            <w:tcBorders>
              <w:bottom w:val="single" w:sz="4" w:space="0" w:color="000000"/>
            </w:tcBorders>
          </w:tcPr>
          <w:p w14:paraId="7DF73249" w14:textId="77777777" w:rsidR="005A04CD" w:rsidRDefault="00A30057">
            <w:pPr>
              <w:pStyle w:val="TableParagraph"/>
              <w:spacing w:before="44"/>
              <w:ind w:right="287"/>
              <w:jc w:val="right"/>
              <w:rPr>
                <w:b/>
                <w:sz w:val="20"/>
              </w:rPr>
            </w:pPr>
            <w:r>
              <w:rPr>
                <w:b/>
                <w:sz w:val="20"/>
              </w:rPr>
              <w:t>1,275</w:t>
            </w:r>
          </w:p>
        </w:tc>
        <w:tc>
          <w:tcPr>
            <w:tcW w:w="1520" w:type="dxa"/>
            <w:tcBorders>
              <w:bottom w:val="single" w:sz="4" w:space="0" w:color="000000"/>
            </w:tcBorders>
          </w:tcPr>
          <w:p w14:paraId="0F511CF9" w14:textId="77777777" w:rsidR="005A04CD" w:rsidRDefault="00A30057">
            <w:pPr>
              <w:pStyle w:val="TableParagraph"/>
              <w:spacing w:before="42"/>
              <w:ind w:right="105"/>
              <w:jc w:val="right"/>
              <w:rPr>
                <w:sz w:val="20"/>
              </w:rPr>
            </w:pPr>
            <w:r>
              <w:rPr>
                <w:sz w:val="20"/>
              </w:rPr>
              <w:t>223</w:t>
            </w:r>
          </w:p>
        </w:tc>
      </w:tr>
    </w:tbl>
    <w:p w14:paraId="368765B8" w14:textId="77777777" w:rsidR="005A04CD" w:rsidRDefault="005A04CD">
      <w:pPr>
        <w:jc w:val="right"/>
        <w:rPr>
          <w:sz w:val="20"/>
        </w:rPr>
        <w:sectPr w:rsidR="005A04CD">
          <w:headerReference w:type="default" r:id="rId61"/>
          <w:footerReference w:type="default" r:id="rId62"/>
          <w:pgSz w:w="11910" w:h="16840"/>
          <w:pgMar w:top="1700" w:right="0" w:bottom="920" w:left="740" w:header="1448" w:footer="735" w:gutter="0"/>
          <w:cols w:space="720"/>
        </w:sectPr>
      </w:pPr>
    </w:p>
    <w:p w14:paraId="03561931" w14:textId="77777777" w:rsidR="005A04CD" w:rsidRDefault="00A30057">
      <w:pPr>
        <w:spacing w:before="116"/>
        <w:ind w:left="808"/>
        <w:rPr>
          <w:b/>
          <w:i/>
          <w:sz w:val="24"/>
        </w:rPr>
      </w:pPr>
      <w:r>
        <w:rPr>
          <w:b/>
          <w:i/>
          <w:sz w:val="24"/>
        </w:rPr>
        <w:t>Notes to the financial accounts (continued)</w:t>
      </w:r>
    </w:p>
    <w:p w14:paraId="19111C02" w14:textId="77777777" w:rsidR="005A04CD" w:rsidRDefault="00A30057">
      <w:pPr>
        <w:pStyle w:val="Heading2"/>
        <w:spacing w:before="180"/>
        <w:ind w:left="808"/>
      </w:pPr>
      <w:r>
        <w:t>5. Employees</w:t>
      </w:r>
    </w:p>
    <w:p w14:paraId="406C3CD6" w14:textId="77777777" w:rsidR="005A04CD" w:rsidRDefault="00A30057">
      <w:pPr>
        <w:spacing w:before="37"/>
        <w:ind w:left="808"/>
      </w:pPr>
      <w:r>
        <w:t>The average monthly number of persons employed by the group during the year was:</w:t>
      </w:r>
    </w:p>
    <w:p w14:paraId="1366BBDB" w14:textId="77777777" w:rsidR="005A04CD" w:rsidRDefault="005A04CD">
      <w:pPr>
        <w:pStyle w:val="BodyText"/>
        <w:rPr>
          <w:sz w:val="20"/>
        </w:rPr>
      </w:pPr>
    </w:p>
    <w:p w14:paraId="6741796D" w14:textId="77777777" w:rsidR="005A04CD" w:rsidRDefault="005A04CD">
      <w:pPr>
        <w:pStyle w:val="BodyText"/>
        <w:spacing w:before="2"/>
        <w:rPr>
          <w:sz w:val="12"/>
        </w:rPr>
      </w:pPr>
    </w:p>
    <w:tbl>
      <w:tblPr>
        <w:tblW w:w="0" w:type="auto"/>
        <w:tblInd w:w="693" w:type="dxa"/>
        <w:tblLayout w:type="fixed"/>
        <w:tblCellMar>
          <w:left w:w="0" w:type="dxa"/>
          <w:right w:w="0" w:type="dxa"/>
        </w:tblCellMar>
        <w:tblLook w:val="01E0" w:firstRow="1" w:lastRow="1" w:firstColumn="1" w:lastColumn="1" w:noHBand="0" w:noVBand="0"/>
      </w:tblPr>
      <w:tblGrid>
        <w:gridCol w:w="4129"/>
        <w:gridCol w:w="3685"/>
        <w:gridCol w:w="1150"/>
      </w:tblGrid>
      <w:tr w:rsidR="005A04CD" w14:paraId="054F655F" w14:textId="77777777">
        <w:trPr>
          <w:trHeight w:val="687"/>
        </w:trPr>
        <w:tc>
          <w:tcPr>
            <w:tcW w:w="4129" w:type="dxa"/>
            <w:vMerge w:val="restart"/>
            <w:tcBorders>
              <w:top w:val="single" w:sz="4" w:space="0" w:color="000000"/>
              <w:bottom w:val="single" w:sz="4" w:space="0" w:color="000000"/>
            </w:tcBorders>
          </w:tcPr>
          <w:p w14:paraId="55DC45A1" w14:textId="77777777" w:rsidR="005A04CD" w:rsidRDefault="005A04CD">
            <w:pPr>
              <w:pStyle w:val="TableParagraph"/>
              <w:rPr>
                <w:rFonts w:ascii="Times New Roman"/>
                <w:sz w:val="20"/>
              </w:rPr>
            </w:pPr>
          </w:p>
        </w:tc>
        <w:tc>
          <w:tcPr>
            <w:tcW w:w="3685" w:type="dxa"/>
            <w:tcBorders>
              <w:top w:val="single" w:sz="4" w:space="0" w:color="000000"/>
            </w:tcBorders>
          </w:tcPr>
          <w:p w14:paraId="7E681511" w14:textId="77777777" w:rsidR="005A04CD" w:rsidRDefault="005A04CD">
            <w:pPr>
              <w:pStyle w:val="TableParagraph"/>
              <w:spacing w:before="11"/>
              <w:rPr>
                <w:sz w:val="19"/>
              </w:rPr>
            </w:pPr>
          </w:p>
          <w:p w14:paraId="79FD165F" w14:textId="77777777" w:rsidR="005A04CD" w:rsidRDefault="00A30057">
            <w:pPr>
              <w:pStyle w:val="TableParagraph"/>
              <w:ind w:right="108"/>
              <w:jc w:val="right"/>
              <w:rPr>
                <w:b/>
                <w:sz w:val="20"/>
              </w:rPr>
            </w:pPr>
            <w:r>
              <w:rPr>
                <w:b/>
                <w:sz w:val="20"/>
              </w:rPr>
              <w:t>Year ended</w:t>
            </w:r>
            <w:r>
              <w:rPr>
                <w:b/>
                <w:spacing w:val="-10"/>
                <w:sz w:val="20"/>
              </w:rPr>
              <w:t xml:space="preserve"> </w:t>
            </w:r>
            <w:r>
              <w:rPr>
                <w:b/>
                <w:sz w:val="20"/>
              </w:rPr>
              <w:t>31</w:t>
            </w:r>
          </w:p>
          <w:p w14:paraId="7D503B9C" w14:textId="77777777" w:rsidR="005A04CD" w:rsidRDefault="00A30057">
            <w:pPr>
              <w:pStyle w:val="TableParagraph"/>
              <w:spacing w:line="207" w:lineRule="exact"/>
              <w:ind w:right="107"/>
              <w:jc w:val="right"/>
              <w:rPr>
                <w:b/>
                <w:sz w:val="20"/>
              </w:rPr>
            </w:pPr>
            <w:r>
              <w:rPr>
                <w:b/>
                <w:sz w:val="20"/>
              </w:rPr>
              <w:t>August</w:t>
            </w:r>
            <w:r>
              <w:rPr>
                <w:b/>
                <w:spacing w:val="-3"/>
                <w:sz w:val="20"/>
              </w:rPr>
              <w:t xml:space="preserve"> </w:t>
            </w:r>
            <w:r>
              <w:rPr>
                <w:b/>
                <w:sz w:val="20"/>
              </w:rPr>
              <w:t>2019</w:t>
            </w:r>
          </w:p>
        </w:tc>
        <w:tc>
          <w:tcPr>
            <w:tcW w:w="1150" w:type="dxa"/>
            <w:tcBorders>
              <w:top w:val="single" w:sz="4" w:space="0" w:color="000000"/>
            </w:tcBorders>
          </w:tcPr>
          <w:p w14:paraId="0A0BCEAE" w14:textId="77777777" w:rsidR="005A04CD" w:rsidRDefault="00A30057">
            <w:pPr>
              <w:pStyle w:val="TableParagraph"/>
              <w:spacing w:line="228" w:lineRule="exact"/>
              <w:ind w:left="108"/>
              <w:rPr>
                <w:sz w:val="20"/>
              </w:rPr>
            </w:pPr>
            <w:r>
              <w:rPr>
                <w:sz w:val="20"/>
              </w:rPr>
              <w:t>17</w:t>
            </w:r>
            <w:r>
              <w:rPr>
                <w:spacing w:val="-3"/>
                <w:sz w:val="20"/>
              </w:rPr>
              <w:t xml:space="preserve"> </w:t>
            </w:r>
            <w:r>
              <w:rPr>
                <w:sz w:val="20"/>
              </w:rPr>
              <w:t>months</w:t>
            </w:r>
          </w:p>
          <w:p w14:paraId="02049832" w14:textId="77777777" w:rsidR="005A04CD" w:rsidRDefault="00A30057">
            <w:pPr>
              <w:pStyle w:val="TableParagraph"/>
              <w:spacing w:line="230" w:lineRule="atLeast"/>
              <w:ind w:left="419" w:right="94" w:hanging="212"/>
              <w:rPr>
                <w:sz w:val="20"/>
              </w:rPr>
            </w:pPr>
            <w:r>
              <w:rPr>
                <w:sz w:val="20"/>
              </w:rPr>
              <w:t xml:space="preserve">ended </w:t>
            </w:r>
            <w:r>
              <w:rPr>
                <w:spacing w:val="-8"/>
                <w:sz w:val="20"/>
              </w:rPr>
              <w:t xml:space="preserve">31 </w:t>
            </w:r>
            <w:r>
              <w:rPr>
                <w:spacing w:val="-1"/>
                <w:sz w:val="20"/>
              </w:rPr>
              <w:t>August</w:t>
            </w:r>
          </w:p>
        </w:tc>
      </w:tr>
      <w:tr w:rsidR="005A04CD" w14:paraId="0701B0CE" w14:textId="77777777">
        <w:trPr>
          <w:trHeight w:val="218"/>
        </w:trPr>
        <w:tc>
          <w:tcPr>
            <w:tcW w:w="4129" w:type="dxa"/>
            <w:vMerge/>
            <w:tcBorders>
              <w:top w:val="nil"/>
              <w:bottom w:val="single" w:sz="4" w:space="0" w:color="000000"/>
            </w:tcBorders>
          </w:tcPr>
          <w:p w14:paraId="51F0B1A0" w14:textId="77777777" w:rsidR="005A04CD" w:rsidRDefault="005A04CD">
            <w:pPr>
              <w:rPr>
                <w:sz w:val="2"/>
                <w:szCs w:val="2"/>
              </w:rPr>
            </w:pPr>
          </w:p>
        </w:tc>
        <w:tc>
          <w:tcPr>
            <w:tcW w:w="3685" w:type="dxa"/>
          </w:tcPr>
          <w:p w14:paraId="19DB15DE" w14:textId="77777777" w:rsidR="005A04CD" w:rsidRDefault="005A04CD">
            <w:pPr>
              <w:pStyle w:val="TableParagraph"/>
              <w:rPr>
                <w:rFonts w:ascii="Times New Roman"/>
                <w:sz w:val="14"/>
              </w:rPr>
            </w:pPr>
          </w:p>
        </w:tc>
        <w:tc>
          <w:tcPr>
            <w:tcW w:w="1150" w:type="dxa"/>
          </w:tcPr>
          <w:p w14:paraId="04E2AC89" w14:textId="77777777" w:rsidR="005A04CD" w:rsidRDefault="00A30057">
            <w:pPr>
              <w:pStyle w:val="TableParagraph"/>
              <w:spacing w:line="198" w:lineRule="exact"/>
              <w:ind w:right="103"/>
              <w:jc w:val="right"/>
              <w:rPr>
                <w:sz w:val="20"/>
              </w:rPr>
            </w:pPr>
            <w:r>
              <w:rPr>
                <w:sz w:val="20"/>
              </w:rPr>
              <w:t>2018</w:t>
            </w:r>
          </w:p>
        </w:tc>
      </w:tr>
      <w:tr w:rsidR="005A04CD" w14:paraId="3ECCE867" w14:textId="77777777">
        <w:trPr>
          <w:trHeight w:val="221"/>
        </w:trPr>
        <w:tc>
          <w:tcPr>
            <w:tcW w:w="4129" w:type="dxa"/>
            <w:vMerge/>
            <w:tcBorders>
              <w:top w:val="nil"/>
              <w:bottom w:val="single" w:sz="4" w:space="0" w:color="000000"/>
            </w:tcBorders>
          </w:tcPr>
          <w:p w14:paraId="66E888AE" w14:textId="77777777" w:rsidR="005A04CD" w:rsidRDefault="005A04CD">
            <w:pPr>
              <w:rPr>
                <w:sz w:val="2"/>
                <w:szCs w:val="2"/>
              </w:rPr>
            </w:pPr>
          </w:p>
        </w:tc>
        <w:tc>
          <w:tcPr>
            <w:tcW w:w="3685" w:type="dxa"/>
          </w:tcPr>
          <w:p w14:paraId="01D05DBF" w14:textId="77777777" w:rsidR="005A04CD" w:rsidRDefault="00A30057">
            <w:pPr>
              <w:pStyle w:val="TableParagraph"/>
              <w:spacing w:line="201" w:lineRule="exact"/>
              <w:ind w:right="106"/>
              <w:jc w:val="right"/>
              <w:rPr>
                <w:b/>
                <w:sz w:val="20"/>
              </w:rPr>
            </w:pPr>
            <w:r>
              <w:rPr>
                <w:b/>
                <w:sz w:val="20"/>
              </w:rPr>
              <w:t>Full Time</w:t>
            </w:r>
          </w:p>
        </w:tc>
        <w:tc>
          <w:tcPr>
            <w:tcW w:w="1150" w:type="dxa"/>
          </w:tcPr>
          <w:p w14:paraId="31A91665" w14:textId="77777777" w:rsidR="005A04CD" w:rsidRDefault="00A30057">
            <w:pPr>
              <w:pStyle w:val="TableParagraph"/>
              <w:spacing w:line="201" w:lineRule="exact"/>
              <w:ind w:right="104"/>
              <w:jc w:val="right"/>
              <w:rPr>
                <w:sz w:val="20"/>
              </w:rPr>
            </w:pPr>
            <w:r>
              <w:rPr>
                <w:sz w:val="20"/>
              </w:rPr>
              <w:t>Full Time</w:t>
            </w:r>
          </w:p>
        </w:tc>
      </w:tr>
      <w:tr w:rsidR="005A04CD" w14:paraId="63F226AE" w14:textId="77777777">
        <w:trPr>
          <w:trHeight w:val="536"/>
        </w:trPr>
        <w:tc>
          <w:tcPr>
            <w:tcW w:w="4129" w:type="dxa"/>
            <w:vMerge/>
            <w:tcBorders>
              <w:top w:val="nil"/>
              <w:bottom w:val="single" w:sz="4" w:space="0" w:color="000000"/>
            </w:tcBorders>
          </w:tcPr>
          <w:p w14:paraId="55FC7B60" w14:textId="77777777" w:rsidR="005A04CD" w:rsidRDefault="005A04CD">
            <w:pPr>
              <w:rPr>
                <w:sz w:val="2"/>
                <w:szCs w:val="2"/>
              </w:rPr>
            </w:pPr>
          </w:p>
        </w:tc>
        <w:tc>
          <w:tcPr>
            <w:tcW w:w="3685" w:type="dxa"/>
            <w:tcBorders>
              <w:bottom w:val="single" w:sz="4" w:space="0" w:color="000000"/>
            </w:tcBorders>
          </w:tcPr>
          <w:p w14:paraId="52160869" w14:textId="77777777" w:rsidR="005A04CD" w:rsidRDefault="00A30057">
            <w:pPr>
              <w:pStyle w:val="TableParagraph"/>
              <w:ind w:left="2819" w:right="106" w:hanging="256"/>
              <w:jc w:val="right"/>
              <w:rPr>
                <w:b/>
                <w:sz w:val="20"/>
              </w:rPr>
            </w:pPr>
            <w:r>
              <w:rPr>
                <w:b/>
                <w:sz w:val="20"/>
              </w:rPr>
              <w:t>Equivalent Number</w:t>
            </w:r>
          </w:p>
        </w:tc>
        <w:tc>
          <w:tcPr>
            <w:tcW w:w="1150" w:type="dxa"/>
            <w:tcBorders>
              <w:bottom w:val="single" w:sz="4" w:space="0" w:color="000000"/>
            </w:tcBorders>
          </w:tcPr>
          <w:p w14:paraId="324D8B9F" w14:textId="77777777" w:rsidR="005A04CD" w:rsidRDefault="00A30057">
            <w:pPr>
              <w:pStyle w:val="TableParagraph"/>
              <w:ind w:left="331" w:right="87" w:hanging="224"/>
              <w:rPr>
                <w:sz w:val="20"/>
              </w:rPr>
            </w:pPr>
            <w:r>
              <w:rPr>
                <w:sz w:val="20"/>
              </w:rPr>
              <w:t>Equivalent Number</w:t>
            </w:r>
          </w:p>
        </w:tc>
      </w:tr>
      <w:tr w:rsidR="005A04CD" w14:paraId="6D9A3845" w14:textId="77777777">
        <w:trPr>
          <w:trHeight w:val="329"/>
        </w:trPr>
        <w:tc>
          <w:tcPr>
            <w:tcW w:w="4129" w:type="dxa"/>
            <w:tcBorders>
              <w:top w:val="single" w:sz="4" w:space="0" w:color="000000"/>
            </w:tcBorders>
          </w:tcPr>
          <w:p w14:paraId="5BC2CBD5" w14:textId="77777777" w:rsidR="005A04CD" w:rsidRDefault="00A30057">
            <w:pPr>
              <w:pStyle w:val="TableParagraph"/>
              <w:spacing w:before="47"/>
              <w:ind w:left="122"/>
              <w:rPr>
                <w:sz w:val="20"/>
              </w:rPr>
            </w:pPr>
            <w:r>
              <w:rPr>
                <w:sz w:val="20"/>
              </w:rPr>
              <w:t>Charitable purposes</w:t>
            </w:r>
          </w:p>
        </w:tc>
        <w:tc>
          <w:tcPr>
            <w:tcW w:w="3685" w:type="dxa"/>
            <w:tcBorders>
              <w:top w:val="single" w:sz="4" w:space="0" w:color="000000"/>
            </w:tcBorders>
          </w:tcPr>
          <w:p w14:paraId="5B12966D" w14:textId="77777777" w:rsidR="005A04CD" w:rsidRDefault="00A30057">
            <w:pPr>
              <w:pStyle w:val="TableParagraph"/>
              <w:spacing w:before="48"/>
              <w:ind w:right="106"/>
              <w:jc w:val="right"/>
              <w:rPr>
                <w:b/>
                <w:sz w:val="20"/>
              </w:rPr>
            </w:pPr>
            <w:r>
              <w:rPr>
                <w:b/>
                <w:sz w:val="20"/>
              </w:rPr>
              <w:t>3,523</w:t>
            </w:r>
          </w:p>
        </w:tc>
        <w:tc>
          <w:tcPr>
            <w:tcW w:w="1150" w:type="dxa"/>
            <w:tcBorders>
              <w:top w:val="single" w:sz="4" w:space="0" w:color="000000"/>
            </w:tcBorders>
          </w:tcPr>
          <w:p w14:paraId="7321AA96" w14:textId="77777777" w:rsidR="005A04CD" w:rsidRDefault="00A30057">
            <w:pPr>
              <w:pStyle w:val="TableParagraph"/>
              <w:spacing w:before="47"/>
              <w:ind w:right="103"/>
              <w:jc w:val="right"/>
              <w:rPr>
                <w:sz w:val="20"/>
              </w:rPr>
            </w:pPr>
            <w:r>
              <w:rPr>
                <w:sz w:val="20"/>
              </w:rPr>
              <w:t>3,475</w:t>
            </w:r>
          </w:p>
        </w:tc>
      </w:tr>
      <w:tr w:rsidR="005A04CD" w14:paraId="30204124" w14:textId="77777777">
        <w:trPr>
          <w:trHeight w:val="325"/>
        </w:trPr>
        <w:tc>
          <w:tcPr>
            <w:tcW w:w="4129" w:type="dxa"/>
            <w:tcBorders>
              <w:bottom w:val="single" w:sz="4" w:space="0" w:color="000000"/>
            </w:tcBorders>
          </w:tcPr>
          <w:p w14:paraId="506DB1F7" w14:textId="77777777" w:rsidR="005A04CD" w:rsidRDefault="00A30057">
            <w:pPr>
              <w:pStyle w:val="TableParagraph"/>
              <w:spacing w:before="44"/>
              <w:ind w:left="122"/>
              <w:rPr>
                <w:sz w:val="20"/>
              </w:rPr>
            </w:pPr>
            <w:r>
              <w:rPr>
                <w:sz w:val="20"/>
              </w:rPr>
              <w:t>Retail</w:t>
            </w:r>
          </w:p>
        </w:tc>
        <w:tc>
          <w:tcPr>
            <w:tcW w:w="3685" w:type="dxa"/>
            <w:tcBorders>
              <w:bottom w:val="single" w:sz="4" w:space="0" w:color="000000"/>
            </w:tcBorders>
          </w:tcPr>
          <w:p w14:paraId="1B513729" w14:textId="77777777" w:rsidR="005A04CD" w:rsidRDefault="00A30057">
            <w:pPr>
              <w:pStyle w:val="TableParagraph"/>
              <w:spacing w:before="45"/>
              <w:ind w:right="106"/>
              <w:jc w:val="right"/>
              <w:rPr>
                <w:b/>
                <w:sz w:val="20"/>
              </w:rPr>
            </w:pPr>
            <w:r>
              <w:rPr>
                <w:b/>
                <w:sz w:val="20"/>
              </w:rPr>
              <w:t>84</w:t>
            </w:r>
          </w:p>
        </w:tc>
        <w:tc>
          <w:tcPr>
            <w:tcW w:w="1150" w:type="dxa"/>
            <w:tcBorders>
              <w:bottom w:val="single" w:sz="4" w:space="0" w:color="000000"/>
            </w:tcBorders>
          </w:tcPr>
          <w:p w14:paraId="15BDDEFD" w14:textId="77777777" w:rsidR="005A04CD" w:rsidRDefault="00A30057">
            <w:pPr>
              <w:pStyle w:val="TableParagraph"/>
              <w:spacing w:before="44"/>
              <w:ind w:right="103"/>
              <w:jc w:val="right"/>
              <w:rPr>
                <w:sz w:val="20"/>
              </w:rPr>
            </w:pPr>
            <w:r>
              <w:rPr>
                <w:sz w:val="20"/>
              </w:rPr>
              <w:t>81</w:t>
            </w:r>
          </w:p>
        </w:tc>
      </w:tr>
      <w:tr w:rsidR="005A04CD" w14:paraId="04CEEA75" w14:textId="77777777">
        <w:trPr>
          <w:trHeight w:val="327"/>
        </w:trPr>
        <w:tc>
          <w:tcPr>
            <w:tcW w:w="4129" w:type="dxa"/>
            <w:tcBorders>
              <w:top w:val="single" w:sz="4" w:space="0" w:color="000000"/>
              <w:bottom w:val="single" w:sz="4" w:space="0" w:color="000000"/>
            </w:tcBorders>
          </w:tcPr>
          <w:p w14:paraId="606FC284" w14:textId="77777777" w:rsidR="005A04CD" w:rsidRDefault="00A30057">
            <w:pPr>
              <w:pStyle w:val="TableParagraph"/>
              <w:spacing w:before="46"/>
              <w:ind w:left="122"/>
              <w:rPr>
                <w:sz w:val="20"/>
              </w:rPr>
            </w:pPr>
            <w:r>
              <w:rPr>
                <w:sz w:val="20"/>
              </w:rPr>
              <w:t>Total</w:t>
            </w:r>
          </w:p>
        </w:tc>
        <w:tc>
          <w:tcPr>
            <w:tcW w:w="3685" w:type="dxa"/>
            <w:tcBorders>
              <w:top w:val="single" w:sz="4" w:space="0" w:color="000000"/>
              <w:bottom w:val="single" w:sz="4" w:space="0" w:color="000000"/>
            </w:tcBorders>
          </w:tcPr>
          <w:p w14:paraId="3A8623E3" w14:textId="77777777" w:rsidR="005A04CD" w:rsidRDefault="00A30057">
            <w:pPr>
              <w:pStyle w:val="TableParagraph"/>
              <w:spacing w:before="47"/>
              <w:ind w:right="106"/>
              <w:jc w:val="right"/>
              <w:rPr>
                <w:b/>
                <w:sz w:val="20"/>
              </w:rPr>
            </w:pPr>
            <w:r>
              <w:rPr>
                <w:b/>
                <w:sz w:val="20"/>
              </w:rPr>
              <w:t>3,607</w:t>
            </w:r>
          </w:p>
        </w:tc>
        <w:tc>
          <w:tcPr>
            <w:tcW w:w="1150" w:type="dxa"/>
            <w:tcBorders>
              <w:top w:val="single" w:sz="4" w:space="0" w:color="000000"/>
              <w:bottom w:val="single" w:sz="4" w:space="0" w:color="000000"/>
            </w:tcBorders>
          </w:tcPr>
          <w:p w14:paraId="471B7E73" w14:textId="77777777" w:rsidR="005A04CD" w:rsidRDefault="00A30057">
            <w:pPr>
              <w:pStyle w:val="TableParagraph"/>
              <w:spacing w:before="46"/>
              <w:ind w:right="103"/>
              <w:jc w:val="right"/>
              <w:rPr>
                <w:sz w:val="20"/>
              </w:rPr>
            </w:pPr>
            <w:r>
              <w:rPr>
                <w:sz w:val="20"/>
              </w:rPr>
              <w:t>3,556</w:t>
            </w:r>
          </w:p>
        </w:tc>
      </w:tr>
    </w:tbl>
    <w:p w14:paraId="11053478" w14:textId="77777777" w:rsidR="005A04CD" w:rsidRDefault="005A04CD">
      <w:pPr>
        <w:pStyle w:val="BodyText"/>
        <w:spacing w:before="5"/>
        <w:rPr>
          <w:sz w:val="13"/>
        </w:rPr>
      </w:pPr>
    </w:p>
    <w:p w14:paraId="0FBA8848" w14:textId="77777777" w:rsidR="005A04CD" w:rsidRDefault="005A04CD">
      <w:pPr>
        <w:rPr>
          <w:sz w:val="13"/>
        </w:rPr>
        <w:sectPr w:rsidR="005A04CD">
          <w:headerReference w:type="default" r:id="rId63"/>
          <w:footerReference w:type="default" r:id="rId64"/>
          <w:pgSz w:w="11910" w:h="16840"/>
          <w:pgMar w:top="1600" w:right="0" w:bottom="920" w:left="740" w:header="0" w:footer="735" w:gutter="0"/>
          <w:cols w:space="720"/>
        </w:sectPr>
      </w:pPr>
    </w:p>
    <w:p w14:paraId="020AFDD7" w14:textId="77777777" w:rsidR="005A04CD" w:rsidRDefault="00A30057">
      <w:pPr>
        <w:spacing w:before="92"/>
        <w:ind w:left="700"/>
      </w:pPr>
      <w:r>
        <w:t>Employee costs for the above persons during the year were:</w:t>
      </w:r>
    </w:p>
    <w:p w14:paraId="7AB8BFBF" w14:textId="77777777" w:rsidR="005A04CD" w:rsidRDefault="00A30057">
      <w:pPr>
        <w:pStyle w:val="BodyText"/>
        <w:rPr>
          <w:sz w:val="22"/>
        </w:rPr>
      </w:pPr>
      <w:r>
        <w:br w:type="column"/>
      </w:r>
    </w:p>
    <w:p w14:paraId="1CA10DC2" w14:textId="77777777" w:rsidR="005A04CD" w:rsidRDefault="005A04CD">
      <w:pPr>
        <w:pStyle w:val="BodyText"/>
        <w:rPr>
          <w:sz w:val="22"/>
        </w:rPr>
      </w:pPr>
    </w:p>
    <w:p w14:paraId="69999055" w14:textId="77777777" w:rsidR="005A04CD" w:rsidRDefault="00A30057">
      <w:pPr>
        <w:spacing w:before="185" w:line="230" w:lineRule="exact"/>
        <w:jc w:val="right"/>
        <w:rPr>
          <w:b/>
          <w:sz w:val="20"/>
        </w:rPr>
      </w:pPr>
      <w:r>
        <w:rPr>
          <w:b/>
          <w:sz w:val="20"/>
        </w:rPr>
        <w:t>Year ended</w:t>
      </w:r>
      <w:r>
        <w:rPr>
          <w:b/>
          <w:spacing w:val="-10"/>
          <w:sz w:val="20"/>
        </w:rPr>
        <w:t xml:space="preserve"> </w:t>
      </w:r>
      <w:r>
        <w:rPr>
          <w:b/>
          <w:sz w:val="20"/>
        </w:rPr>
        <w:t>31</w:t>
      </w:r>
    </w:p>
    <w:p w14:paraId="43430A4F" w14:textId="77777777" w:rsidR="005A04CD" w:rsidRDefault="007C450B">
      <w:pPr>
        <w:spacing w:line="230" w:lineRule="exact"/>
        <w:jc w:val="right"/>
        <w:rPr>
          <w:b/>
          <w:sz w:val="20"/>
        </w:rPr>
      </w:pPr>
      <w:r>
        <w:rPr>
          <w:noProof/>
          <w:lang w:val="en-GB" w:eastAsia="en-GB"/>
        </w:rPr>
        <mc:AlternateContent>
          <mc:Choice Requires="wps">
            <w:drawing>
              <wp:anchor distT="0" distB="0" distL="114300" distR="114300" simplePos="0" relativeHeight="15746048" behindDoc="0" locked="0" layoutInCell="1" allowOverlap="1" wp14:anchorId="09807E1B" wp14:editId="21728FED">
                <wp:simplePos x="0" y="0"/>
                <wp:positionH relativeFrom="page">
                  <wp:posOffset>905510</wp:posOffset>
                </wp:positionH>
                <wp:positionV relativeFrom="paragraph">
                  <wp:posOffset>76200</wp:posOffset>
                </wp:positionV>
                <wp:extent cx="5692140" cy="1337945"/>
                <wp:effectExtent l="0" t="0" r="0" b="0"/>
                <wp:wrapNone/>
                <wp:docPr id="9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337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869"/>
                              <w:gridCol w:w="3041"/>
                              <w:gridCol w:w="1054"/>
                            </w:tblGrid>
                            <w:tr w:rsidR="005A04CD" w14:paraId="3AC51029" w14:textId="77777777">
                              <w:trPr>
                                <w:trHeight w:val="222"/>
                              </w:trPr>
                              <w:tc>
                                <w:tcPr>
                                  <w:tcW w:w="4869" w:type="dxa"/>
                                  <w:vMerge w:val="restart"/>
                                  <w:tcBorders>
                                    <w:bottom w:val="single" w:sz="4" w:space="0" w:color="000000"/>
                                  </w:tcBorders>
                                </w:tcPr>
                                <w:p w14:paraId="691FC043" w14:textId="77777777" w:rsidR="005A04CD" w:rsidRDefault="005A04CD">
                                  <w:pPr>
                                    <w:pStyle w:val="TableParagraph"/>
                                    <w:rPr>
                                      <w:rFonts w:ascii="Times New Roman"/>
                                      <w:sz w:val="20"/>
                                    </w:rPr>
                                  </w:pPr>
                                </w:p>
                              </w:tc>
                              <w:tc>
                                <w:tcPr>
                                  <w:tcW w:w="3041" w:type="dxa"/>
                                </w:tcPr>
                                <w:p w14:paraId="021FB950" w14:textId="77777777" w:rsidR="005A04CD" w:rsidRDefault="005A04CD">
                                  <w:pPr>
                                    <w:pStyle w:val="TableParagraph"/>
                                    <w:rPr>
                                      <w:rFonts w:ascii="Times New Roman"/>
                                      <w:sz w:val="14"/>
                                    </w:rPr>
                                  </w:pPr>
                                </w:p>
                              </w:tc>
                              <w:tc>
                                <w:tcPr>
                                  <w:tcW w:w="1054" w:type="dxa"/>
                                </w:tcPr>
                                <w:p w14:paraId="1614E5EA" w14:textId="77777777" w:rsidR="005A04CD" w:rsidRDefault="00A30057">
                                  <w:pPr>
                                    <w:pStyle w:val="TableParagraph"/>
                                    <w:spacing w:line="202" w:lineRule="exact"/>
                                    <w:ind w:right="124"/>
                                    <w:jc w:val="right"/>
                                    <w:rPr>
                                      <w:sz w:val="20"/>
                                    </w:rPr>
                                  </w:pPr>
                                  <w:r>
                                    <w:rPr>
                                      <w:sz w:val="20"/>
                                    </w:rPr>
                                    <w:t>August</w:t>
                                  </w:r>
                                </w:p>
                              </w:tc>
                            </w:tr>
                            <w:tr w:rsidR="005A04CD" w14:paraId="456D349E" w14:textId="77777777">
                              <w:trPr>
                                <w:trHeight w:val="546"/>
                              </w:trPr>
                              <w:tc>
                                <w:tcPr>
                                  <w:tcW w:w="4869" w:type="dxa"/>
                                  <w:vMerge/>
                                  <w:tcBorders>
                                    <w:top w:val="nil"/>
                                    <w:bottom w:val="single" w:sz="4" w:space="0" w:color="000000"/>
                                  </w:tcBorders>
                                </w:tcPr>
                                <w:p w14:paraId="3509D0AF" w14:textId="77777777" w:rsidR="005A04CD" w:rsidRDefault="005A04CD">
                                  <w:pPr>
                                    <w:rPr>
                                      <w:sz w:val="2"/>
                                      <w:szCs w:val="2"/>
                                    </w:rPr>
                                  </w:pPr>
                                </w:p>
                              </w:tc>
                              <w:tc>
                                <w:tcPr>
                                  <w:tcW w:w="3041" w:type="dxa"/>
                                  <w:tcBorders>
                                    <w:bottom w:val="single" w:sz="4" w:space="0" w:color="000000"/>
                                  </w:tcBorders>
                                </w:tcPr>
                                <w:p w14:paraId="5497909B" w14:textId="77777777" w:rsidR="005A04CD" w:rsidRDefault="005A04CD">
                                  <w:pPr>
                                    <w:pStyle w:val="TableParagraph"/>
                                    <w:spacing w:before="4"/>
                                    <w:rPr>
                                      <w:sz w:val="23"/>
                                    </w:rPr>
                                  </w:pPr>
                                </w:p>
                                <w:p w14:paraId="55936BA4" w14:textId="77777777" w:rsidR="005A04CD" w:rsidRDefault="00A30057">
                                  <w:pPr>
                                    <w:pStyle w:val="TableParagraph"/>
                                    <w:ind w:right="203"/>
                                    <w:jc w:val="right"/>
                                    <w:rPr>
                                      <w:b/>
                                      <w:sz w:val="20"/>
                                    </w:rPr>
                                  </w:pPr>
                                  <w:r>
                                    <w:rPr>
                                      <w:b/>
                                      <w:sz w:val="20"/>
                                    </w:rPr>
                                    <w:t>£'000</w:t>
                                  </w:r>
                                </w:p>
                              </w:tc>
                              <w:tc>
                                <w:tcPr>
                                  <w:tcW w:w="1054" w:type="dxa"/>
                                  <w:tcBorders>
                                    <w:bottom w:val="single" w:sz="4" w:space="0" w:color="000000"/>
                                  </w:tcBorders>
                                </w:tcPr>
                                <w:p w14:paraId="13954A8C" w14:textId="77777777" w:rsidR="005A04CD" w:rsidRDefault="00A30057">
                                  <w:pPr>
                                    <w:pStyle w:val="TableParagraph"/>
                                    <w:spacing w:line="222" w:lineRule="exact"/>
                                    <w:ind w:left="482"/>
                                    <w:rPr>
                                      <w:sz w:val="20"/>
                                    </w:rPr>
                                  </w:pPr>
                                  <w:r>
                                    <w:rPr>
                                      <w:sz w:val="20"/>
                                    </w:rPr>
                                    <w:t>2018</w:t>
                                  </w:r>
                                </w:p>
                                <w:p w14:paraId="615999C6" w14:textId="77777777" w:rsidR="005A04CD" w:rsidRDefault="00A30057">
                                  <w:pPr>
                                    <w:pStyle w:val="TableParagraph"/>
                                    <w:spacing w:before="46"/>
                                    <w:ind w:left="444"/>
                                    <w:rPr>
                                      <w:sz w:val="20"/>
                                    </w:rPr>
                                  </w:pPr>
                                  <w:r>
                                    <w:rPr>
                                      <w:sz w:val="20"/>
                                    </w:rPr>
                                    <w:t>£'000</w:t>
                                  </w:r>
                                </w:p>
                              </w:tc>
                            </w:tr>
                            <w:tr w:rsidR="005A04CD" w14:paraId="560EAAD5" w14:textId="77777777">
                              <w:trPr>
                                <w:trHeight w:val="325"/>
                              </w:trPr>
                              <w:tc>
                                <w:tcPr>
                                  <w:tcW w:w="4869" w:type="dxa"/>
                                  <w:tcBorders>
                                    <w:top w:val="single" w:sz="4" w:space="0" w:color="000000"/>
                                  </w:tcBorders>
                                </w:tcPr>
                                <w:p w14:paraId="09887CA0" w14:textId="77777777" w:rsidR="005A04CD" w:rsidRDefault="00A30057">
                                  <w:pPr>
                                    <w:pStyle w:val="TableParagraph"/>
                                    <w:spacing w:before="45"/>
                                    <w:ind w:left="122"/>
                                    <w:rPr>
                                      <w:sz w:val="20"/>
                                    </w:rPr>
                                  </w:pPr>
                                  <w:r>
                                    <w:rPr>
                                      <w:sz w:val="20"/>
                                    </w:rPr>
                                    <w:t>Wages and salaries</w:t>
                                  </w:r>
                                </w:p>
                              </w:tc>
                              <w:tc>
                                <w:tcPr>
                                  <w:tcW w:w="3041" w:type="dxa"/>
                                  <w:tcBorders>
                                    <w:top w:val="single" w:sz="4" w:space="0" w:color="000000"/>
                                  </w:tcBorders>
                                </w:tcPr>
                                <w:p w14:paraId="5421B6D4" w14:textId="77777777" w:rsidR="005A04CD" w:rsidRDefault="00A30057">
                                  <w:pPr>
                                    <w:pStyle w:val="TableParagraph"/>
                                    <w:spacing w:before="46"/>
                                    <w:ind w:right="203"/>
                                    <w:jc w:val="right"/>
                                    <w:rPr>
                                      <w:b/>
                                      <w:sz w:val="20"/>
                                    </w:rPr>
                                  </w:pPr>
                                  <w:r>
                                    <w:rPr>
                                      <w:b/>
                                      <w:sz w:val="20"/>
                                    </w:rPr>
                                    <w:t>102,500</w:t>
                                  </w:r>
                                </w:p>
                              </w:tc>
                              <w:tc>
                                <w:tcPr>
                                  <w:tcW w:w="1054" w:type="dxa"/>
                                  <w:tcBorders>
                                    <w:top w:val="single" w:sz="4" w:space="0" w:color="000000"/>
                                  </w:tcBorders>
                                </w:tcPr>
                                <w:p w14:paraId="2C6FBF67" w14:textId="77777777" w:rsidR="005A04CD" w:rsidRDefault="00A30057">
                                  <w:pPr>
                                    <w:pStyle w:val="TableParagraph"/>
                                    <w:spacing w:before="45"/>
                                    <w:ind w:right="123"/>
                                    <w:jc w:val="right"/>
                                    <w:rPr>
                                      <w:sz w:val="20"/>
                                    </w:rPr>
                                  </w:pPr>
                                  <w:r>
                                    <w:rPr>
                                      <w:sz w:val="20"/>
                                    </w:rPr>
                                    <w:t>107,626</w:t>
                                  </w:r>
                                </w:p>
                              </w:tc>
                            </w:tr>
                            <w:tr w:rsidR="005A04CD" w14:paraId="24ED8292" w14:textId="77777777">
                              <w:trPr>
                                <w:trHeight w:val="322"/>
                              </w:trPr>
                              <w:tc>
                                <w:tcPr>
                                  <w:tcW w:w="4869" w:type="dxa"/>
                                </w:tcPr>
                                <w:p w14:paraId="0BBC941C" w14:textId="77777777" w:rsidR="005A04CD" w:rsidRDefault="00A30057">
                                  <w:pPr>
                                    <w:pStyle w:val="TableParagraph"/>
                                    <w:spacing w:before="42"/>
                                    <w:ind w:left="122"/>
                                    <w:rPr>
                                      <w:sz w:val="20"/>
                                    </w:rPr>
                                  </w:pPr>
                                  <w:r>
                                    <w:rPr>
                                      <w:sz w:val="20"/>
                                    </w:rPr>
                                    <w:t>Social security costs</w:t>
                                  </w:r>
                                </w:p>
                              </w:tc>
                              <w:tc>
                                <w:tcPr>
                                  <w:tcW w:w="3041" w:type="dxa"/>
                                </w:tcPr>
                                <w:p w14:paraId="5C8AAAC5" w14:textId="77777777" w:rsidR="005A04CD" w:rsidRDefault="00A30057">
                                  <w:pPr>
                                    <w:pStyle w:val="TableParagraph"/>
                                    <w:spacing w:before="44"/>
                                    <w:ind w:right="202"/>
                                    <w:jc w:val="right"/>
                                    <w:rPr>
                                      <w:b/>
                                      <w:sz w:val="20"/>
                                    </w:rPr>
                                  </w:pPr>
                                  <w:r>
                                    <w:rPr>
                                      <w:b/>
                                      <w:sz w:val="20"/>
                                    </w:rPr>
                                    <w:t>9,318</w:t>
                                  </w:r>
                                </w:p>
                              </w:tc>
                              <w:tc>
                                <w:tcPr>
                                  <w:tcW w:w="1054" w:type="dxa"/>
                                </w:tcPr>
                                <w:p w14:paraId="4EC63509" w14:textId="77777777" w:rsidR="005A04CD" w:rsidRDefault="00A30057">
                                  <w:pPr>
                                    <w:pStyle w:val="TableParagraph"/>
                                    <w:spacing w:before="42"/>
                                    <w:ind w:right="122"/>
                                    <w:jc w:val="right"/>
                                    <w:rPr>
                                      <w:sz w:val="20"/>
                                    </w:rPr>
                                  </w:pPr>
                                  <w:r>
                                    <w:rPr>
                                      <w:sz w:val="20"/>
                                    </w:rPr>
                                    <w:t>9,657</w:t>
                                  </w:r>
                                </w:p>
                              </w:tc>
                            </w:tr>
                            <w:tr w:rsidR="005A04CD" w14:paraId="00A9BBDA" w14:textId="77777777">
                              <w:trPr>
                                <w:trHeight w:val="321"/>
                              </w:trPr>
                              <w:tc>
                                <w:tcPr>
                                  <w:tcW w:w="4869" w:type="dxa"/>
                                  <w:tcBorders>
                                    <w:bottom w:val="single" w:sz="4" w:space="0" w:color="000000"/>
                                  </w:tcBorders>
                                </w:tcPr>
                                <w:p w14:paraId="46B6EEE2" w14:textId="77777777" w:rsidR="005A04CD" w:rsidRDefault="00A30057">
                                  <w:pPr>
                                    <w:pStyle w:val="TableParagraph"/>
                                    <w:spacing w:before="42"/>
                                    <w:ind w:left="122"/>
                                    <w:rPr>
                                      <w:sz w:val="20"/>
                                    </w:rPr>
                                  </w:pPr>
                                  <w:r>
                                    <w:rPr>
                                      <w:sz w:val="20"/>
                                    </w:rPr>
                                    <w:t>Other pension costs (note 24)</w:t>
                                  </w:r>
                                </w:p>
                              </w:tc>
                              <w:tc>
                                <w:tcPr>
                                  <w:tcW w:w="3041" w:type="dxa"/>
                                  <w:tcBorders>
                                    <w:bottom w:val="single" w:sz="4" w:space="0" w:color="000000"/>
                                  </w:tcBorders>
                                </w:tcPr>
                                <w:p w14:paraId="72F737C1" w14:textId="77777777" w:rsidR="005A04CD" w:rsidRDefault="00A30057">
                                  <w:pPr>
                                    <w:pStyle w:val="TableParagraph"/>
                                    <w:spacing w:before="44"/>
                                    <w:ind w:right="202"/>
                                    <w:jc w:val="right"/>
                                    <w:rPr>
                                      <w:b/>
                                      <w:sz w:val="20"/>
                                    </w:rPr>
                                  </w:pPr>
                                  <w:r>
                                    <w:rPr>
                                      <w:b/>
                                      <w:sz w:val="20"/>
                                    </w:rPr>
                                    <w:t>9,461</w:t>
                                  </w:r>
                                </w:p>
                              </w:tc>
                              <w:tc>
                                <w:tcPr>
                                  <w:tcW w:w="1054" w:type="dxa"/>
                                  <w:tcBorders>
                                    <w:bottom w:val="single" w:sz="4" w:space="0" w:color="000000"/>
                                  </w:tcBorders>
                                </w:tcPr>
                                <w:p w14:paraId="1122D749" w14:textId="77777777" w:rsidR="005A04CD" w:rsidRDefault="00A30057">
                                  <w:pPr>
                                    <w:pStyle w:val="TableParagraph"/>
                                    <w:spacing w:before="42"/>
                                    <w:ind w:right="122"/>
                                    <w:jc w:val="right"/>
                                    <w:rPr>
                                      <w:sz w:val="20"/>
                                    </w:rPr>
                                  </w:pPr>
                                  <w:r>
                                    <w:rPr>
                                      <w:sz w:val="20"/>
                                    </w:rPr>
                                    <w:t>9,230</w:t>
                                  </w:r>
                                </w:p>
                              </w:tc>
                            </w:tr>
                            <w:tr w:rsidR="005A04CD" w14:paraId="2977BC89" w14:textId="77777777">
                              <w:trPr>
                                <w:trHeight w:val="323"/>
                              </w:trPr>
                              <w:tc>
                                <w:tcPr>
                                  <w:tcW w:w="4869" w:type="dxa"/>
                                  <w:tcBorders>
                                    <w:top w:val="single" w:sz="4" w:space="0" w:color="000000"/>
                                    <w:bottom w:val="single" w:sz="4" w:space="0" w:color="000000"/>
                                  </w:tcBorders>
                                </w:tcPr>
                                <w:p w14:paraId="0A9853BE" w14:textId="77777777" w:rsidR="005A04CD" w:rsidRDefault="00A30057">
                                  <w:pPr>
                                    <w:pStyle w:val="TableParagraph"/>
                                    <w:spacing w:before="45"/>
                                    <w:ind w:left="122"/>
                                    <w:rPr>
                                      <w:sz w:val="20"/>
                                    </w:rPr>
                                  </w:pPr>
                                  <w:r>
                                    <w:rPr>
                                      <w:sz w:val="20"/>
                                    </w:rPr>
                                    <w:t>Total</w:t>
                                  </w:r>
                                </w:p>
                              </w:tc>
                              <w:tc>
                                <w:tcPr>
                                  <w:tcW w:w="3041" w:type="dxa"/>
                                  <w:tcBorders>
                                    <w:top w:val="single" w:sz="4" w:space="0" w:color="000000"/>
                                    <w:bottom w:val="single" w:sz="4" w:space="0" w:color="000000"/>
                                  </w:tcBorders>
                                </w:tcPr>
                                <w:p w14:paraId="10D166AF" w14:textId="77777777" w:rsidR="005A04CD" w:rsidRDefault="00A30057">
                                  <w:pPr>
                                    <w:pStyle w:val="TableParagraph"/>
                                    <w:spacing w:before="46"/>
                                    <w:ind w:right="203"/>
                                    <w:jc w:val="right"/>
                                    <w:rPr>
                                      <w:b/>
                                      <w:sz w:val="20"/>
                                    </w:rPr>
                                  </w:pPr>
                                  <w:r>
                                    <w:rPr>
                                      <w:b/>
                                      <w:sz w:val="20"/>
                                    </w:rPr>
                                    <w:t>121,279</w:t>
                                  </w:r>
                                </w:p>
                              </w:tc>
                              <w:tc>
                                <w:tcPr>
                                  <w:tcW w:w="1054" w:type="dxa"/>
                                  <w:tcBorders>
                                    <w:top w:val="single" w:sz="4" w:space="0" w:color="000000"/>
                                    <w:bottom w:val="single" w:sz="4" w:space="0" w:color="000000"/>
                                  </w:tcBorders>
                                </w:tcPr>
                                <w:p w14:paraId="4C5D1191" w14:textId="77777777" w:rsidR="005A04CD" w:rsidRDefault="00A30057">
                                  <w:pPr>
                                    <w:pStyle w:val="TableParagraph"/>
                                    <w:spacing w:before="45"/>
                                    <w:ind w:right="123"/>
                                    <w:jc w:val="right"/>
                                    <w:rPr>
                                      <w:sz w:val="20"/>
                                    </w:rPr>
                                  </w:pPr>
                                  <w:r>
                                    <w:rPr>
                                      <w:sz w:val="20"/>
                                    </w:rPr>
                                    <w:t>126,513</w:t>
                                  </w:r>
                                </w:p>
                              </w:tc>
                            </w:tr>
                          </w:tbl>
                          <w:p w14:paraId="71888F43"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07E1B" id="Text Box 41" o:spid="_x0000_s1032" type="#_x0000_t202" style="position:absolute;left:0;text-align:left;margin-left:71.3pt;margin-top:6pt;width:448.2pt;height:105.3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869"/>
                        <w:gridCol w:w="3041"/>
                        <w:gridCol w:w="1054"/>
                      </w:tblGrid>
                      <w:tr w:rsidR="005A04CD" w14:paraId="3AC51029" w14:textId="77777777">
                        <w:trPr>
                          <w:trHeight w:val="222"/>
                        </w:trPr>
                        <w:tc>
                          <w:tcPr>
                            <w:tcW w:w="4869" w:type="dxa"/>
                            <w:vMerge w:val="restart"/>
                            <w:tcBorders>
                              <w:bottom w:val="single" w:sz="4" w:space="0" w:color="000000"/>
                            </w:tcBorders>
                          </w:tcPr>
                          <w:p w14:paraId="691FC043" w14:textId="77777777" w:rsidR="005A04CD" w:rsidRDefault="005A04CD">
                            <w:pPr>
                              <w:pStyle w:val="TableParagraph"/>
                              <w:rPr>
                                <w:rFonts w:ascii="Times New Roman"/>
                                <w:sz w:val="20"/>
                              </w:rPr>
                            </w:pPr>
                          </w:p>
                        </w:tc>
                        <w:tc>
                          <w:tcPr>
                            <w:tcW w:w="3041" w:type="dxa"/>
                          </w:tcPr>
                          <w:p w14:paraId="021FB950" w14:textId="77777777" w:rsidR="005A04CD" w:rsidRDefault="005A04CD">
                            <w:pPr>
                              <w:pStyle w:val="TableParagraph"/>
                              <w:rPr>
                                <w:rFonts w:ascii="Times New Roman"/>
                                <w:sz w:val="14"/>
                              </w:rPr>
                            </w:pPr>
                          </w:p>
                        </w:tc>
                        <w:tc>
                          <w:tcPr>
                            <w:tcW w:w="1054" w:type="dxa"/>
                          </w:tcPr>
                          <w:p w14:paraId="1614E5EA" w14:textId="77777777" w:rsidR="005A04CD" w:rsidRDefault="00A30057">
                            <w:pPr>
                              <w:pStyle w:val="TableParagraph"/>
                              <w:spacing w:line="202" w:lineRule="exact"/>
                              <w:ind w:right="124"/>
                              <w:jc w:val="right"/>
                              <w:rPr>
                                <w:sz w:val="20"/>
                              </w:rPr>
                            </w:pPr>
                            <w:r>
                              <w:rPr>
                                <w:sz w:val="20"/>
                              </w:rPr>
                              <w:t>August</w:t>
                            </w:r>
                          </w:p>
                        </w:tc>
                      </w:tr>
                      <w:tr w:rsidR="005A04CD" w14:paraId="456D349E" w14:textId="77777777">
                        <w:trPr>
                          <w:trHeight w:val="546"/>
                        </w:trPr>
                        <w:tc>
                          <w:tcPr>
                            <w:tcW w:w="4869" w:type="dxa"/>
                            <w:vMerge/>
                            <w:tcBorders>
                              <w:top w:val="nil"/>
                              <w:bottom w:val="single" w:sz="4" w:space="0" w:color="000000"/>
                            </w:tcBorders>
                          </w:tcPr>
                          <w:p w14:paraId="3509D0AF" w14:textId="77777777" w:rsidR="005A04CD" w:rsidRDefault="005A04CD">
                            <w:pPr>
                              <w:rPr>
                                <w:sz w:val="2"/>
                                <w:szCs w:val="2"/>
                              </w:rPr>
                            </w:pPr>
                          </w:p>
                        </w:tc>
                        <w:tc>
                          <w:tcPr>
                            <w:tcW w:w="3041" w:type="dxa"/>
                            <w:tcBorders>
                              <w:bottom w:val="single" w:sz="4" w:space="0" w:color="000000"/>
                            </w:tcBorders>
                          </w:tcPr>
                          <w:p w14:paraId="5497909B" w14:textId="77777777" w:rsidR="005A04CD" w:rsidRDefault="005A04CD">
                            <w:pPr>
                              <w:pStyle w:val="TableParagraph"/>
                              <w:spacing w:before="4"/>
                              <w:rPr>
                                <w:sz w:val="23"/>
                              </w:rPr>
                            </w:pPr>
                          </w:p>
                          <w:p w14:paraId="55936BA4" w14:textId="77777777" w:rsidR="005A04CD" w:rsidRDefault="00A30057">
                            <w:pPr>
                              <w:pStyle w:val="TableParagraph"/>
                              <w:ind w:right="203"/>
                              <w:jc w:val="right"/>
                              <w:rPr>
                                <w:b/>
                                <w:sz w:val="20"/>
                              </w:rPr>
                            </w:pPr>
                            <w:r>
                              <w:rPr>
                                <w:b/>
                                <w:sz w:val="20"/>
                              </w:rPr>
                              <w:t>£'000</w:t>
                            </w:r>
                          </w:p>
                        </w:tc>
                        <w:tc>
                          <w:tcPr>
                            <w:tcW w:w="1054" w:type="dxa"/>
                            <w:tcBorders>
                              <w:bottom w:val="single" w:sz="4" w:space="0" w:color="000000"/>
                            </w:tcBorders>
                          </w:tcPr>
                          <w:p w14:paraId="13954A8C" w14:textId="77777777" w:rsidR="005A04CD" w:rsidRDefault="00A30057">
                            <w:pPr>
                              <w:pStyle w:val="TableParagraph"/>
                              <w:spacing w:line="222" w:lineRule="exact"/>
                              <w:ind w:left="482"/>
                              <w:rPr>
                                <w:sz w:val="20"/>
                              </w:rPr>
                            </w:pPr>
                            <w:r>
                              <w:rPr>
                                <w:sz w:val="20"/>
                              </w:rPr>
                              <w:t>2018</w:t>
                            </w:r>
                          </w:p>
                          <w:p w14:paraId="615999C6" w14:textId="77777777" w:rsidR="005A04CD" w:rsidRDefault="00A30057">
                            <w:pPr>
                              <w:pStyle w:val="TableParagraph"/>
                              <w:spacing w:before="46"/>
                              <w:ind w:left="444"/>
                              <w:rPr>
                                <w:sz w:val="20"/>
                              </w:rPr>
                            </w:pPr>
                            <w:r>
                              <w:rPr>
                                <w:sz w:val="20"/>
                              </w:rPr>
                              <w:t>£'000</w:t>
                            </w:r>
                          </w:p>
                        </w:tc>
                      </w:tr>
                      <w:tr w:rsidR="005A04CD" w14:paraId="560EAAD5" w14:textId="77777777">
                        <w:trPr>
                          <w:trHeight w:val="325"/>
                        </w:trPr>
                        <w:tc>
                          <w:tcPr>
                            <w:tcW w:w="4869" w:type="dxa"/>
                            <w:tcBorders>
                              <w:top w:val="single" w:sz="4" w:space="0" w:color="000000"/>
                            </w:tcBorders>
                          </w:tcPr>
                          <w:p w14:paraId="09887CA0" w14:textId="77777777" w:rsidR="005A04CD" w:rsidRDefault="00A30057">
                            <w:pPr>
                              <w:pStyle w:val="TableParagraph"/>
                              <w:spacing w:before="45"/>
                              <w:ind w:left="122"/>
                              <w:rPr>
                                <w:sz w:val="20"/>
                              </w:rPr>
                            </w:pPr>
                            <w:r>
                              <w:rPr>
                                <w:sz w:val="20"/>
                              </w:rPr>
                              <w:t>Wages and salaries</w:t>
                            </w:r>
                          </w:p>
                        </w:tc>
                        <w:tc>
                          <w:tcPr>
                            <w:tcW w:w="3041" w:type="dxa"/>
                            <w:tcBorders>
                              <w:top w:val="single" w:sz="4" w:space="0" w:color="000000"/>
                            </w:tcBorders>
                          </w:tcPr>
                          <w:p w14:paraId="5421B6D4" w14:textId="77777777" w:rsidR="005A04CD" w:rsidRDefault="00A30057">
                            <w:pPr>
                              <w:pStyle w:val="TableParagraph"/>
                              <w:spacing w:before="46"/>
                              <w:ind w:right="203"/>
                              <w:jc w:val="right"/>
                              <w:rPr>
                                <w:b/>
                                <w:sz w:val="20"/>
                              </w:rPr>
                            </w:pPr>
                            <w:r>
                              <w:rPr>
                                <w:b/>
                                <w:sz w:val="20"/>
                              </w:rPr>
                              <w:t>102,500</w:t>
                            </w:r>
                          </w:p>
                        </w:tc>
                        <w:tc>
                          <w:tcPr>
                            <w:tcW w:w="1054" w:type="dxa"/>
                            <w:tcBorders>
                              <w:top w:val="single" w:sz="4" w:space="0" w:color="000000"/>
                            </w:tcBorders>
                          </w:tcPr>
                          <w:p w14:paraId="2C6FBF67" w14:textId="77777777" w:rsidR="005A04CD" w:rsidRDefault="00A30057">
                            <w:pPr>
                              <w:pStyle w:val="TableParagraph"/>
                              <w:spacing w:before="45"/>
                              <w:ind w:right="123"/>
                              <w:jc w:val="right"/>
                              <w:rPr>
                                <w:sz w:val="20"/>
                              </w:rPr>
                            </w:pPr>
                            <w:r>
                              <w:rPr>
                                <w:sz w:val="20"/>
                              </w:rPr>
                              <w:t>107,626</w:t>
                            </w:r>
                          </w:p>
                        </w:tc>
                      </w:tr>
                      <w:tr w:rsidR="005A04CD" w14:paraId="24ED8292" w14:textId="77777777">
                        <w:trPr>
                          <w:trHeight w:val="322"/>
                        </w:trPr>
                        <w:tc>
                          <w:tcPr>
                            <w:tcW w:w="4869" w:type="dxa"/>
                          </w:tcPr>
                          <w:p w14:paraId="0BBC941C" w14:textId="77777777" w:rsidR="005A04CD" w:rsidRDefault="00A30057">
                            <w:pPr>
                              <w:pStyle w:val="TableParagraph"/>
                              <w:spacing w:before="42"/>
                              <w:ind w:left="122"/>
                              <w:rPr>
                                <w:sz w:val="20"/>
                              </w:rPr>
                            </w:pPr>
                            <w:r>
                              <w:rPr>
                                <w:sz w:val="20"/>
                              </w:rPr>
                              <w:t>Social security costs</w:t>
                            </w:r>
                          </w:p>
                        </w:tc>
                        <w:tc>
                          <w:tcPr>
                            <w:tcW w:w="3041" w:type="dxa"/>
                          </w:tcPr>
                          <w:p w14:paraId="5C8AAAC5" w14:textId="77777777" w:rsidR="005A04CD" w:rsidRDefault="00A30057">
                            <w:pPr>
                              <w:pStyle w:val="TableParagraph"/>
                              <w:spacing w:before="44"/>
                              <w:ind w:right="202"/>
                              <w:jc w:val="right"/>
                              <w:rPr>
                                <w:b/>
                                <w:sz w:val="20"/>
                              </w:rPr>
                            </w:pPr>
                            <w:r>
                              <w:rPr>
                                <w:b/>
                                <w:sz w:val="20"/>
                              </w:rPr>
                              <w:t>9,318</w:t>
                            </w:r>
                          </w:p>
                        </w:tc>
                        <w:tc>
                          <w:tcPr>
                            <w:tcW w:w="1054" w:type="dxa"/>
                          </w:tcPr>
                          <w:p w14:paraId="4EC63509" w14:textId="77777777" w:rsidR="005A04CD" w:rsidRDefault="00A30057">
                            <w:pPr>
                              <w:pStyle w:val="TableParagraph"/>
                              <w:spacing w:before="42"/>
                              <w:ind w:right="122"/>
                              <w:jc w:val="right"/>
                              <w:rPr>
                                <w:sz w:val="20"/>
                              </w:rPr>
                            </w:pPr>
                            <w:r>
                              <w:rPr>
                                <w:sz w:val="20"/>
                              </w:rPr>
                              <w:t>9,657</w:t>
                            </w:r>
                          </w:p>
                        </w:tc>
                      </w:tr>
                      <w:tr w:rsidR="005A04CD" w14:paraId="00A9BBDA" w14:textId="77777777">
                        <w:trPr>
                          <w:trHeight w:val="321"/>
                        </w:trPr>
                        <w:tc>
                          <w:tcPr>
                            <w:tcW w:w="4869" w:type="dxa"/>
                            <w:tcBorders>
                              <w:bottom w:val="single" w:sz="4" w:space="0" w:color="000000"/>
                            </w:tcBorders>
                          </w:tcPr>
                          <w:p w14:paraId="46B6EEE2" w14:textId="77777777" w:rsidR="005A04CD" w:rsidRDefault="00A30057">
                            <w:pPr>
                              <w:pStyle w:val="TableParagraph"/>
                              <w:spacing w:before="42"/>
                              <w:ind w:left="122"/>
                              <w:rPr>
                                <w:sz w:val="20"/>
                              </w:rPr>
                            </w:pPr>
                            <w:r>
                              <w:rPr>
                                <w:sz w:val="20"/>
                              </w:rPr>
                              <w:t>Other pension costs (note 24)</w:t>
                            </w:r>
                          </w:p>
                        </w:tc>
                        <w:tc>
                          <w:tcPr>
                            <w:tcW w:w="3041" w:type="dxa"/>
                            <w:tcBorders>
                              <w:bottom w:val="single" w:sz="4" w:space="0" w:color="000000"/>
                            </w:tcBorders>
                          </w:tcPr>
                          <w:p w14:paraId="72F737C1" w14:textId="77777777" w:rsidR="005A04CD" w:rsidRDefault="00A30057">
                            <w:pPr>
                              <w:pStyle w:val="TableParagraph"/>
                              <w:spacing w:before="44"/>
                              <w:ind w:right="202"/>
                              <w:jc w:val="right"/>
                              <w:rPr>
                                <w:b/>
                                <w:sz w:val="20"/>
                              </w:rPr>
                            </w:pPr>
                            <w:r>
                              <w:rPr>
                                <w:b/>
                                <w:sz w:val="20"/>
                              </w:rPr>
                              <w:t>9,461</w:t>
                            </w:r>
                          </w:p>
                        </w:tc>
                        <w:tc>
                          <w:tcPr>
                            <w:tcW w:w="1054" w:type="dxa"/>
                            <w:tcBorders>
                              <w:bottom w:val="single" w:sz="4" w:space="0" w:color="000000"/>
                            </w:tcBorders>
                          </w:tcPr>
                          <w:p w14:paraId="1122D749" w14:textId="77777777" w:rsidR="005A04CD" w:rsidRDefault="00A30057">
                            <w:pPr>
                              <w:pStyle w:val="TableParagraph"/>
                              <w:spacing w:before="42"/>
                              <w:ind w:right="122"/>
                              <w:jc w:val="right"/>
                              <w:rPr>
                                <w:sz w:val="20"/>
                              </w:rPr>
                            </w:pPr>
                            <w:r>
                              <w:rPr>
                                <w:sz w:val="20"/>
                              </w:rPr>
                              <w:t>9,230</w:t>
                            </w:r>
                          </w:p>
                        </w:tc>
                      </w:tr>
                      <w:tr w:rsidR="005A04CD" w14:paraId="2977BC89" w14:textId="77777777">
                        <w:trPr>
                          <w:trHeight w:val="323"/>
                        </w:trPr>
                        <w:tc>
                          <w:tcPr>
                            <w:tcW w:w="4869" w:type="dxa"/>
                            <w:tcBorders>
                              <w:top w:val="single" w:sz="4" w:space="0" w:color="000000"/>
                              <w:bottom w:val="single" w:sz="4" w:space="0" w:color="000000"/>
                            </w:tcBorders>
                          </w:tcPr>
                          <w:p w14:paraId="0A9853BE" w14:textId="77777777" w:rsidR="005A04CD" w:rsidRDefault="00A30057">
                            <w:pPr>
                              <w:pStyle w:val="TableParagraph"/>
                              <w:spacing w:before="45"/>
                              <w:ind w:left="122"/>
                              <w:rPr>
                                <w:sz w:val="20"/>
                              </w:rPr>
                            </w:pPr>
                            <w:r>
                              <w:rPr>
                                <w:sz w:val="20"/>
                              </w:rPr>
                              <w:t>Total</w:t>
                            </w:r>
                          </w:p>
                        </w:tc>
                        <w:tc>
                          <w:tcPr>
                            <w:tcW w:w="3041" w:type="dxa"/>
                            <w:tcBorders>
                              <w:top w:val="single" w:sz="4" w:space="0" w:color="000000"/>
                              <w:bottom w:val="single" w:sz="4" w:space="0" w:color="000000"/>
                            </w:tcBorders>
                          </w:tcPr>
                          <w:p w14:paraId="10D166AF" w14:textId="77777777" w:rsidR="005A04CD" w:rsidRDefault="00A30057">
                            <w:pPr>
                              <w:pStyle w:val="TableParagraph"/>
                              <w:spacing w:before="46"/>
                              <w:ind w:right="203"/>
                              <w:jc w:val="right"/>
                              <w:rPr>
                                <w:b/>
                                <w:sz w:val="20"/>
                              </w:rPr>
                            </w:pPr>
                            <w:r>
                              <w:rPr>
                                <w:b/>
                                <w:sz w:val="20"/>
                              </w:rPr>
                              <w:t>121,279</w:t>
                            </w:r>
                          </w:p>
                        </w:tc>
                        <w:tc>
                          <w:tcPr>
                            <w:tcW w:w="1054" w:type="dxa"/>
                            <w:tcBorders>
                              <w:top w:val="single" w:sz="4" w:space="0" w:color="000000"/>
                              <w:bottom w:val="single" w:sz="4" w:space="0" w:color="000000"/>
                            </w:tcBorders>
                          </w:tcPr>
                          <w:p w14:paraId="4C5D1191" w14:textId="77777777" w:rsidR="005A04CD" w:rsidRDefault="00A30057">
                            <w:pPr>
                              <w:pStyle w:val="TableParagraph"/>
                              <w:spacing w:before="45"/>
                              <w:ind w:right="123"/>
                              <w:jc w:val="right"/>
                              <w:rPr>
                                <w:sz w:val="20"/>
                              </w:rPr>
                            </w:pPr>
                            <w:r>
                              <w:rPr>
                                <w:sz w:val="20"/>
                              </w:rPr>
                              <w:t>126,513</w:t>
                            </w:r>
                          </w:p>
                        </w:tc>
                      </w:tr>
                    </w:tbl>
                    <w:p w14:paraId="71888F43" w14:textId="77777777" w:rsidR="005A04CD" w:rsidRDefault="005A04CD">
                      <w:pPr>
                        <w:pStyle w:val="BodyText"/>
                      </w:pPr>
                    </w:p>
                  </w:txbxContent>
                </v:textbox>
                <w10:wrap anchorx="page"/>
              </v:shape>
            </w:pict>
          </mc:Fallback>
        </mc:AlternateContent>
      </w:r>
      <w:r w:rsidR="00A30057">
        <w:rPr>
          <w:b/>
          <w:sz w:val="20"/>
        </w:rPr>
        <w:t>August</w:t>
      </w:r>
      <w:r w:rsidR="00A30057">
        <w:rPr>
          <w:b/>
          <w:spacing w:val="-3"/>
          <w:sz w:val="20"/>
        </w:rPr>
        <w:t xml:space="preserve"> </w:t>
      </w:r>
      <w:r w:rsidR="00A30057">
        <w:rPr>
          <w:b/>
          <w:sz w:val="20"/>
        </w:rPr>
        <w:t>2019</w:t>
      </w:r>
    </w:p>
    <w:p w14:paraId="7DEF5515" w14:textId="77777777" w:rsidR="005A04CD" w:rsidRDefault="00A30057">
      <w:pPr>
        <w:pStyle w:val="BodyText"/>
        <w:spacing w:before="10"/>
        <w:rPr>
          <w:b/>
          <w:sz w:val="29"/>
        </w:rPr>
      </w:pPr>
      <w:r>
        <w:br w:type="column"/>
      </w:r>
    </w:p>
    <w:p w14:paraId="61A00568" w14:textId="77777777" w:rsidR="005A04CD" w:rsidRDefault="00A30057">
      <w:pPr>
        <w:spacing w:before="1"/>
        <w:ind w:right="1638"/>
        <w:jc w:val="right"/>
        <w:rPr>
          <w:sz w:val="20"/>
        </w:rPr>
      </w:pPr>
      <w:r>
        <w:rPr>
          <w:sz w:val="20"/>
        </w:rPr>
        <w:t>17</w:t>
      </w:r>
    </w:p>
    <w:p w14:paraId="52FC4D82" w14:textId="77777777" w:rsidR="005A04CD" w:rsidRDefault="00A30057">
      <w:pPr>
        <w:ind w:left="258" w:right="1638" w:firstLine="177"/>
        <w:jc w:val="right"/>
        <w:rPr>
          <w:sz w:val="20"/>
        </w:rPr>
      </w:pPr>
      <w:r>
        <w:rPr>
          <w:sz w:val="20"/>
        </w:rPr>
        <w:t xml:space="preserve">months ended </w:t>
      </w:r>
      <w:r>
        <w:rPr>
          <w:spacing w:val="-8"/>
          <w:sz w:val="20"/>
        </w:rPr>
        <w:t>31</w:t>
      </w:r>
    </w:p>
    <w:p w14:paraId="34364F31" w14:textId="77777777" w:rsidR="005A04CD" w:rsidRDefault="005A04CD">
      <w:pPr>
        <w:jc w:val="right"/>
        <w:rPr>
          <w:sz w:val="20"/>
        </w:rPr>
        <w:sectPr w:rsidR="005A04CD">
          <w:type w:val="continuous"/>
          <w:pgSz w:w="11910" w:h="16840"/>
          <w:pgMar w:top="1600" w:right="0" w:bottom="280" w:left="740" w:header="720" w:footer="720" w:gutter="0"/>
          <w:cols w:num="3" w:space="720" w:equalWidth="0">
            <w:col w:w="6570" w:space="40"/>
            <w:col w:w="1781" w:space="39"/>
            <w:col w:w="2740"/>
          </w:cols>
        </w:sectPr>
      </w:pPr>
    </w:p>
    <w:p w14:paraId="2288D1E9" w14:textId="77777777" w:rsidR="005A04CD" w:rsidRDefault="00A30057">
      <w:pPr>
        <w:pStyle w:val="Heading2"/>
        <w:numPr>
          <w:ilvl w:val="0"/>
          <w:numId w:val="11"/>
        </w:numPr>
        <w:tabs>
          <w:tab w:val="left" w:pos="1076"/>
        </w:tabs>
        <w:spacing w:before="120"/>
        <w:jc w:val="left"/>
      </w:pPr>
      <w:r>
        <w:t>Employees</w:t>
      </w:r>
      <w:r>
        <w:rPr>
          <w:spacing w:val="-1"/>
        </w:rPr>
        <w:t xml:space="preserve"> </w:t>
      </w:r>
      <w:r>
        <w:t>(continued)</w:t>
      </w:r>
    </w:p>
    <w:p w14:paraId="75E99994" w14:textId="77777777" w:rsidR="005A04CD" w:rsidRDefault="005A04CD">
      <w:pPr>
        <w:pStyle w:val="BodyText"/>
        <w:rPr>
          <w:b/>
          <w:sz w:val="26"/>
        </w:rPr>
      </w:pPr>
    </w:p>
    <w:p w14:paraId="1DB5BCFA" w14:textId="77777777" w:rsidR="005A04CD" w:rsidRDefault="00A30057">
      <w:pPr>
        <w:spacing w:before="194"/>
        <w:ind w:left="808"/>
      </w:pPr>
      <w:r>
        <w:t>The total emoluments of employees earning more than £60,000 fall within the following bandings:</w:t>
      </w:r>
    </w:p>
    <w:p w14:paraId="601F802F" w14:textId="77777777" w:rsidR="005A04CD" w:rsidRDefault="005A04CD">
      <w:pPr>
        <w:pStyle w:val="BodyText"/>
        <w:spacing w:before="10"/>
        <w:rPr>
          <w:sz w:val="14"/>
        </w:rPr>
      </w:pPr>
    </w:p>
    <w:tbl>
      <w:tblPr>
        <w:tblW w:w="0" w:type="auto"/>
        <w:tblInd w:w="765" w:type="dxa"/>
        <w:tblLayout w:type="fixed"/>
        <w:tblCellMar>
          <w:left w:w="0" w:type="dxa"/>
          <w:right w:w="0" w:type="dxa"/>
        </w:tblCellMar>
        <w:tblLook w:val="01E0" w:firstRow="1" w:lastRow="1" w:firstColumn="1" w:lastColumn="1" w:noHBand="0" w:noVBand="0"/>
      </w:tblPr>
      <w:tblGrid>
        <w:gridCol w:w="2174"/>
        <w:gridCol w:w="1924"/>
        <w:gridCol w:w="1517"/>
        <w:gridCol w:w="1748"/>
        <w:gridCol w:w="1657"/>
      </w:tblGrid>
      <w:tr w:rsidR="005A04CD" w14:paraId="1B326A0F" w14:textId="77777777">
        <w:trPr>
          <w:trHeight w:val="250"/>
        </w:trPr>
        <w:tc>
          <w:tcPr>
            <w:tcW w:w="2174" w:type="dxa"/>
            <w:vMerge w:val="restart"/>
          </w:tcPr>
          <w:p w14:paraId="33858236" w14:textId="77777777" w:rsidR="005A04CD" w:rsidRDefault="005A04CD">
            <w:pPr>
              <w:pStyle w:val="TableParagraph"/>
              <w:rPr>
                <w:rFonts w:ascii="Times New Roman"/>
              </w:rPr>
            </w:pPr>
          </w:p>
        </w:tc>
        <w:tc>
          <w:tcPr>
            <w:tcW w:w="1924" w:type="dxa"/>
          </w:tcPr>
          <w:p w14:paraId="23E1241E" w14:textId="77777777" w:rsidR="005A04CD" w:rsidRDefault="00A30057">
            <w:pPr>
              <w:pStyle w:val="TableParagraph"/>
              <w:spacing w:line="225" w:lineRule="exact"/>
              <w:ind w:right="291"/>
              <w:jc w:val="right"/>
              <w:rPr>
                <w:b/>
                <w:sz w:val="20"/>
              </w:rPr>
            </w:pPr>
            <w:r>
              <w:rPr>
                <w:b/>
                <w:sz w:val="20"/>
              </w:rPr>
              <w:t>2019</w:t>
            </w:r>
          </w:p>
        </w:tc>
        <w:tc>
          <w:tcPr>
            <w:tcW w:w="1517" w:type="dxa"/>
          </w:tcPr>
          <w:p w14:paraId="0F3345DA" w14:textId="77777777" w:rsidR="005A04CD" w:rsidRDefault="00A30057">
            <w:pPr>
              <w:pStyle w:val="TableParagraph"/>
              <w:spacing w:line="224" w:lineRule="exact"/>
              <w:ind w:right="107"/>
              <w:jc w:val="right"/>
              <w:rPr>
                <w:sz w:val="20"/>
              </w:rPr>
            </w:pPr>
            <w:r>
              <w:rPr>
                <w:sz w:val="20"/>
              </w:rPr>
              <w:t>2018</w:t>
            </w:r>
          </w:p>
        </w:tc>
        <w:tc>
          <w:tcPr>
            <w:tcW w:w="1748" w:type="dxa"/>
          </w:tcPr>
          <w:p w14:paraId="3D0B8374" w14:textId="77777777" w:rsidR="005A04CD" w:rsidRDefault="00A30057">
            <w:pPr>
              <w:pStyle w:val="TableParagraph"/>
              <w:spacing w:line="225" w:lineRule="exact"/>
              <w:ind w:right="154"/>
              <w:jc w:val="right"/>
              <w:rPr>
                <w:b/>
                <w:sz w:val="20"/>
              </w:rPr>
            </w:pPr>
            <w:r>
              <w:rPr>
                <w:b/>
                <w:sz w:val="20"/>
              </w:rPr>
              <w:t>2019</w:t>
            </w:r>
          </w:p>
        </w:tc>
        <w:tc>
          <w:tcPr>
            <w:tcW w:w="1657" w:type="dxa"/>
          </w:tcPr>
          <w:p w14:paraId="7DBEC903" w14:textId="77777777" w:rsidR="005A04CD" w:rsidRDefault="00A30057">
            <w:pPr>
              <w:pStyle w:val="TableParagraph"/>
              <w:spacing w:line="224" w:lineRule="exact"/>
              <w:ind w:right="104"/>
              <w:jc w:val="right"/>
              <w:rPr>
                <w:sz w:val="20"/>
              </w:rPr>
            </w:pPr>
            <w:r>
              <w:rPr>
                <w:sz w:val="20"/>
              </w:rPr>
              <w:t>2018</w:t>
            </w:r>
          </w:p>
        </w:tc>
      </w:tr>
      <w:tr w:rsidR="005A04CD" w14:paraId="077A1CF3" w14:textId="77777777">
        <w:trPr>
          <w:trHeight w:val="253"/>
        </w:trPr>
        <w:tc>
          <w:tcPr>
            <w:tcW w:w="2174" w:type="dxa"/>
            <w:vMerge/>
            <w:tcBorders>
              <w:top w:val="nil"/>
            </w:tcBorders>
          </w:tcPr>
          <w:p w14:paraId="781B7F90" w14:textId="77777777" w:rsidR="005A04CD" w:rsidRDefault="005A04CD">
            <w:pPr>
              <w:rPr>
                <w:sz w:val="2"/>
                <w:szCs w:val="2"/>
              </w:rPr>
            </w:pPr>
          </w:p>
        </w:tc>
        <w:tc>
          <w:tcPr>
            <w:tcW w:w="1924" w:type="dxa"/>
          </w:tcPr>
          <w:p w14:paraId="51F9A768" w14:textId="77777777" w:rsidR="005A04CD" w:rsidRDefault="00A30057">
            <w:pPr>
              <w:pStyle w:val="TableParagraph"/>
              <w:spacing w:before="20" w:line="213" w:lineRule="exact"/>
              <w:ind w:right="291"/>
              <w:jc w:val="right"/>
              <w:rPr>
                <w:b/>
                <w:sz w:val="20"/>
              </w:rPr>
            </w:pPr>
            <w:r>
              <w:rPr>
                <w:b/>
                <w:sz w:val="20"/>
              </w:rPr>
              <w:t>Total</w:t>
            </w:r>
          </w:p>
        </w:tc>
        <w:tc>
          <w:tcPr>
            <w:tcW w:w="1517" w:type="dxa"/>
          </w:tcPr>
          <w:p w14:paraId="7198106D" w14:textId="77777777" w:rsidR="005A04CD" w:rsidRDefault="00A30057">
            <w:pPr>
              <w:pStyle w:val="TableParagraph"/>
              <w:spacing w:before="19" w:line="214" w:lineRule="exact"/>
              <w:ind w:right="108"/>
              <w:jc w:val="right"/>
              <w:rPr>
                <w:sz w:val="20"/>
              </w:rPr>
            </w:pPr>
            <w:r>
              <w:rPr>
                <w:sz w:val="20"/>
              </w:rPr>
              <w:t>Total</w:t>
            </w:r>
          </w:p>
        </w:tc>
        <w:tc>
          <w:tcPr>
            <w:tcW w:w="1748" w:type="dxa"/>
          </w:tcPr>
          <w:p w14:paraId="71BB2905" w14:textId="77777777" w:rsidR="005A04CD" w:rsidRDefault="00A30057">
            <w:pPr>
              <w:pStyle w:val="TableParagraph"/>
              <w:spacing w:before="20" w:line="213" w:lineRule="exact"/>
              <w:ind w:right="154"/>
              <w:jc w:val="right"/>
              <w:rPr>
                <w:b/>
                <w:sz w:val="20"/>
              </w:rPr>
            </w:pPr>
            <w:r>
              <w:rPr>
                <w:b/>
                <w:sz w:val="20"/>
              </w:rPr>
              <w:t>Total</w:t>
            </w:r>
          </w:p>
        </w:tc>
        <w:tc>
          <w:tcPr>
            <w:tcW w:w="1657" w:type="dxa"/>
          </w:tcPr>
          <w:p w14:paraId="342195BC" w14:textId="77777777" w:rsidR="005A04CD" w:rsidRDefault="00A30057">
            <w:pPr>
              <w:pStyle w:val="TableParagraph"/>
              <w:spacing w:before="19" w:line="214" w:lineRule="exact"/>
              <w:ind w:right="105"/>
              <w:jc w:val="right"/>
              <w:rPr>
                <w:sz w:val="20"/>
              </w:rPr>
            </w:pPr>
            <w:r>
              <w:rPr>
                <w:sz w:val="20"/>
              </w:rPr>
              <w:t>Total</w:t>
            </w:r>
          </w:p>
        </w:tc>
      </w:tr>
      <w:tr w:rsidR="005A04CD" w14:paraId="000285DD" w14:textId="77777777">
        <w:trPr>
          <w:trHeight w:val="230"/>
        </w:trPr>
        <w:tc>
          <w:tcPr>
            <w:tcW w:w="2174" w:type="dxa"/>
            <w:vMerge/>
            <w:tcBorders>
              <w:top w:val="nil"/>
            </w:tcBorders>
          </w:tcPr>
          <w:p w14:paraId="72B54CF9" w14:textId="77777777" w:rsidR="005A04CD" w:rsidRDefault="005A04CD">
            <w:pPr>
              <w:rPr>
                <w:sz w:val="2"/>
                <w:szCs w:val="2"/>
              </w:rPr>
            </w:pPr>
          </w:p>
        </w:tc>
        <w:tc>
          <w:tcPr>
            <w:tcW w:w="1924" w:type="dxa"/>
          </w:tcPr>
          <w:p w14:paraId="3056DD3A" w14:textId="77777777" w:rsidR="005A04CD" w:rsidRDefault="00A30057">
            <w:pPr>
              <w:pStyle w:val="TableParagraph"/>
              <w:spacing w:line="210" w:lineRule="exact"/>
              <w:ind w:right="290"/>
              <w:jc w:val="right"/>
              <w:rPr>
                <w:b/>
                <w:sz w:val="20"/>
              </w:rPr>
            </w:pPr>
            <w:r>
              <w:rPr>
                <w:b/>
                <w:sz w:val="20"/>
              </w:rPr>
              <w:t>Emoluments</w:t>
            </w:r>
          </w:p>
        </w:tc>
        <w:tc>
          <w:tcPr>
            <w:tcW w:w="1517" w:type="dxa"/>
          </w:tcPr>
          <w:p w14:paraId="0F71BBC9" w14:textId="77777777" w:rsidR="005A04CD" w:rsidRDefault="00A30057">
            <w:pPr>
              <w:pStyle w:val="TableParagraph"/>
              <w:spacing w:line="210" w:lineRule="exact"/>
              <w:ind w:right="108"/>
              <w:jc w:val="right"/>
              <w:rPr>
                <w:sz w:val="20"/>
              </w:rPr>
            </w:pPr>
            <w:r>
              <w:rPr>
                <w:sz w:val="20"/>
              </w:rPr>
              <w:t>Emoluments</w:t>
            </w:r>
          </w:p>
        </w:tc>
        <w:tc>
          <w:tcPr>
            <w:tcW w:w="1748" w:type="dxa"/>
          </w:tcPr>
          <w:p w14:paraId="193DCCF6" w14:textId="77777777" w:rsidR="005A04CD" w:rsidRDefault="00A30057">
            <w:pPr>
              <w:pStyle w:val="TableParagraph"/>
              <w:spacing w:line="210" w:lineRule="exact"/>
              <w:ind w:right="153"/>
              <w:jc w:val="right"/>
              <w:rPr>
                <w:b/>
                <w:sz w:val="20"/>
              </w:rPr>
            </w:pPr>
            <w:r>
              <w:rPr>
                <w:b/>
                <w:sz w:val="20"/>
              </w:rPr>
              <w:t>Emoluments</w:t>
            </w:r>
          </w:p>
        </w:tc>
        <w:tc>
          <w:tcPr>
            <w:tcW w:w="1657" w:type="dxa"/>
          </w:tcPr>
          <w:p w14:paraId="72ECC305" w14:textId="77777777" w:rsidR="005A04CD" w:rsidRDefault="00A30057">
            <w:pPr>
              <w:pStyle w:val="TableParagraph"/>
              <w:spacing w:line="210" w:lineRule="exact"/>
              <w:ind w:right="105"/>
              <w:jc w:val="right"/>
              <w:rPr>
                <w:sz w:val="20"/>
              </w:rPr>
            </w:pPr>
            <w:r>
              <w:rPr>
                <w:sz w:val="20"/>
              </w:rPr>
              <w:t>Emoluments</w:t>
            </w:r>
          </w:p>
        </w:tc>
      </w:tr>
      <w:tr w:rsidR="005A04CD" w14:paraId="26BFFDB8" w14:textId="77777777">
        <w:trPr>
          <w:trHeight w:val="459"/>
        </w:trPr>
        <w:tc>
          <w:tcPr>
            <w:tcW w:w="2174" w:type="dxa"/>
            <w:vMerge/>
            <w:tcBorders>
              <w:top w:val="nil"/>
            </w:tcBorders>
          </w:tcPr>
          <w:p w14:paraId="7BD62A40" w14:textId="77777777" w:rsidR="005A04CD" w:rsidRDefault="005A04CD">
            <w:pPr>
              <w:rPr>
                <w:sz w:val="2"/>
                <w:szCs w:val="2"/>
              </w:rPr>
            </w:pPr>
          </w:p>
        </w:tc>
        <w:tc>
          <w:tcPr>
            <w:tcW w:w="1924" w:type="dxa"/>
          </w:tcPr>
          <w:p w14:paraId="621FD794" w14:textId="77777777" w:rsidR="005A04CD" w:rsidRDefault="005A04CD">
            <w:pPr>
              <w:pStyle w:val="TableParagraph"/>
              <w:rPr>
                <w:rFonts w:ascii="Times New Roman"/>
              </w:rPr>
            </w:pPr>
          </w:p>
        </w:tc>
        <w:tc>
          <w:tcPr>
            <w:tcW w:w="1517" w:type="dxa"/>
          </w:tcPr>
          <w:p w14:paraId="7A9E39FB" w14:textId="77777777" w:rsidR="005A04CD" w:rsidRDefault="00A30057">
            <w:pPr>
              <w:pStyle w:val="TableParagraph"/>
              <w:spacing w:line="226" w:lineRule="exact"/>
              <w:ind w:right="107"/>
              <w:jc w:val="right"/>
              <w:rPr>
                <w:sz w:val="20"/>
              </w:rPr>
            </w:pPr>
            <w:r>
              <w:rPr>
                <w:sz w:val="20"/>
              </w:rPr>
              <w:t>(restated)</w:t>
            </w:r>
          </w:p>
        </w:tc>
        <w:tc>
          <w:tcPr>
            <w:tcW w:w="1748" w:type="dxa"/>
          </w:tcPr>
          <w:p w14:paraId="23233DA2" w14:textId="77777777" w:rsidR="005A04CD" w:rsidRDefault="00A30057">
            <w:pPr>
              <w:pStyle w:val="TableParagraph"/>
              <w:spacing w:line="227" w:lineRule="exact"/>
              <w:ind w:right="156"/>
              <w:jc w:val="right"/>
              <w:rPr>
                <w:b/>
                <w:sz w:val="20"/>
              </w:rPr>
            </w:pPr>
            <w:r>
              <w:rPr>
                <w:b/>
                <w:sz w:val="20"/>
              </w:rPr>
              <w:t>excl.</w:t>
            </w:r>
            <w:r>
              <w:rPr>
                <w:b/>
                <w:spacing w:val="-14"/>
                <w:sz w:val="20"/>
              </w:rPr>
              <w:t xml:space="preserve"> </w:t>
            </w:r>
            <w:r>
              <w:rPr>
                <w:b/>
                <w:sz w:val="20"/>
              </w:rPr>
              <w:t>severance</w:t>
            </w:r>
          </w:p>
          <w:p w14:paraId="1A00359D" w14:textId="77777777" w:rsidR="005A04CD" w:rsidRDefault="00A30057">
            <w:pPr>
              <w:pStyle w:val="TableParagraph"/>
              <w:spacing w:line="212" w:lineRule="exact"/>
              <w:ind w:right="155"/>
              <w:jc w:val="right"/>
              <w:rPr>
                <w:b/>
                <w:sz w:val="20"/>
              </w:rPr>
            </w:pPr>
            <w:r>
              <w:rPr>
                <w:b/>
                <w:spacing w:val="-1"/>
                <w:sz w:val="20"/>
              </w:rPr>
              <w:t>payments</w:t>
            </w:r>
          </w:p>
        </w:tc>
        <w:tc>
          <w:tcPr>
            <w:tcW w:w="1657" w:type="dxa"/>
          </w:tcPr>
          <w:p w14:paraId="15157FA3" w14:textId="77777777" w:rsidR="005A04CD" w:rsidRDefault="00A30057">
            <w:pPr>
              <w:pStyle w:val="TableParagraph"/>
              <w:spacing w:line="226" w:lineRule="exact"/>
              <w:ind w:right="106"/>
              <w:jc w:val="right"/>
              <w:rPr>
                <w:sz w:val="20"/>
              </w:rPr>
            </w:pPr>
            <w:r>
              <w:rPr>
                <w:sz w:val="20"/>
              </w:rPr>
              <w:t>excl.</w:t>
            </w:r>
            <w:r>
              <w:rPr>
                <w:spacing w:val="-4"/>
                <w:sz w:val="20"/>
              </w:rPr>
              <w:t xml:space="preserve"> </w:t>
            </w:r>
            <w:r>
              <w:rPr>
                <w:sz w:val="20"/>
              </w:rPr>
              <w:t>severance</w:t>
            </w:r>
          </w:p>
          <w:p w14:paraId="74CE3B25" w14:textId="77777777" w:rsidR="005A04CD" w:rsidRDefault="00A30057">
            <w:pPr>
              <w:pStyle w:val="TableParagraph"/>
              <w:spacing w:line="214" w:lineRule="exact"/>
              <w:ind w:right="105"/>
              <w:jc w:val="right"/>
              <w:rPr>
                <w:sz w:val="20"/>
              </w:rPr>
            </w:pPr>
            <w:r>
              <w:rPr>
                <w:sz w:val="20"/>
              </w:rPr>
              <w:t>payments</w:t>
            </w:r>
          </w:p>
        </w:tc>
      </w:tr>
      <w:tr w:rsidR="005A04CD" w14:paraId="5A4458B1" w14:textId="77777777">
        <w:trPr>
          <w:trHeight w:val="315"/>
        </w:trPr>
        <w:tc>
          <w:tcPr>
            <w:tcW w:w="2174" w:type="dxa"/>
            <w:vMerge/>
            <w:tcBorders>
              <w:top w:val="nil"/>
            </w:tcBorders>
          </w:tcPr>
          <w:p w14:paraId="2E753850" w14:textId="77777777" w:rsidR="005A04CD" w:rsidRDefault="005A04CD">
            <w:pPr>
              <w:rPr>
                <w:sz w:val="2"/>
                <w:szCs w:val="2"/>
              </w:rPr>
            </w:pPr>
          </w:p>
        </w:tc>
        <w:tc>
          <w:tcPr>
            <w:tcW w:w="1924" w:type="dxa"/>
          </w:tcPr>
          <w:p w14:paraId="61FE1EF1" w14:textId="77777777" w:rsidR="005A04CD" w:rsidRDefault="005A04CD">
            <w:pPr>
              <w:pStyle w:val="TableParagraph"/>
              <w:rPr>
                <w:rFonts w:ascii="Times New Roman"/>
              </w:rPr>
            </w:pPr>
          </w:p>
        </w:tc>
        <w:tc>
          <w:tcPr>
            <w:tcW w:w="1517" w:type="dxa"/>
          </w:tcPr>
          <w:p w14:paraId="6CF5E122" w14:textId="77777777" w:rsidR="005A04CD" w:rsidRDefault="005A04CD">
            <w:pPr>
              <w:pStyle w:val="TableParagraph"/>
              <w:rPr>
                <w:rFonts w:ascii="Times New Roman"/>
              </w:rPr>
            </w:pPr>
          </w:p>
        </w:tc>
        <w:tc>
          <w:tcPr>
            <w:tcW w:w="1748" w:type="dxa"/>
          </w:tcPr>
          <w:p w14:paraId="2FCAD089" w14:textId="77777777" w:rsidR="005A04CD" w:rsidRDefault="005A04CD">
            <w:pPr>
              <w:pStyle w:val="TableParagraph"/>
              <w:rPr>
                <w:rFonts w:ascii="Times New Roman"/>
              </w:rPr>
            </w:pPr>
          </w:p>
        </w:tc>
        <w:tc>
          <w:tcPr>
            <w:tcW w:w="1657" w:type="dxa"/>
          </w:tcPr>
          <w:p w14:paraId="12AEE2ED" w14:textId="77777777" w:rsidR="005A04CD" w:rsidRDefault="00A30057">
            <w:pPr>
              <w:pStyle w:val="TableParagraph"/>
              <w:spacing w:line="226" w:lineRule="exact"/>
              <w:ind w:right="104"/>
              <w:jc w:val="right"/>
              <w:rPr>
                <w:sz w:val="20"/>
              </w:rPr>
            </w:pPr>
            <w:r>
              <w:rPr>
                <w:sz w:val="20"/>
              </w:rPr>
              <w:t>(restated)</w:t>
            </w:r>
          </w:p>
        </w:tc>
      </w:tr>
      <w:tr w:rsidR="005A04CD" w14:paraId="30D8BE47" w14:textId="77777777">
        <w:trPr>
          <w:trHeight w:val="363"/>
        </w:trPr>
        <w:tc>
          <w:tcPr>
            <w:tcW w:w="2174" w:type="dxa"/>
            <w:vMerge/>
            <w:tcBorders>
              <w:top w:val="nil"/>
            </w:tcBorders>
          </w:tcPr>
          <w:p w14:paraId="0B0B59CB" w14:textId="77777777" w:rsidR="005A04CD" w:rsidRDefault="005A04CD">
            <w:pPr>
              <w:rPr>
                <w:sz w:val="2"/>
                <w:szCs w:val="2"/>
              </w:rPr>
            </w:pPr>
          </w:p>
        </w:tc>
        <w:tc>
          <w:tcPr>
            <w:tcW w:w="1924" w:type="dxa"/>
          </w:tcPr>
          <w:p w14:paraId="4D806BE7" w14:textId="77777777" w:rsidR="005A04CD" w:rsidRDefault="00A30057">
            <w:pPr>
              <w:pStyle w:val="TableParagraph"/>
              <w:spacing w:before="84"/>
              <w:ind w:right="291"/>
              <w:jc w:val="right"/>
              <w:rPr>
                <w:b/>
                <w:sz w:val="20"/>
              </w:rPr>
            </w:pPr>
            <w:r>
              <w:rPr>
                <w:b/>
                <w:sz w:val="20"/>
              </w:rPr>
              <w:t>Number</w:t>
            </w:r>
          </w:p>
        </w:tc>
        <w:tc>
          <w:tcPr>
            <w:tcW w:w="1517" w:type="dxa"/>
          </w:tcPr>
          <w:p w14:paraId="52B86EBC" w14:textId="77777777" w:rsidR="005A04CD" w:rsidRDefault="00A30057">
            <w:pPr>
              <w:pStyle w:val="TableParagraph"/>
              <w:spacing w:before="83"/>
              <w:ind w:right="108"/>
              <w:jc w:val="right"/>
              <w:rPr>
                <w:sz w:val="20"/>
              </w:rPr>
            </w:pPr>
            <w:r>
              <w:rPr>
                <w:sz w:val="20"/>
              </w:rPr>
              <w:t>Number</w:t>
            </w:r>
          </w:p>
        </w:tc>
        <w:tc>
          <w:tcPr>
            <w:tcW w:w="1748" w:type="dxa"/>
          </w:tcPr>
          <w:p w14:paraId="087CF8C5" w14:textId="77777777" w:rsidR="005A04CD" w:rsidRDefault="00A30057">
            <w:pPr>
              <w:pStyle w:val="TableParagraph"/>
              <w:spacing w:before="84"/>
              <w:ind w:right="154"/>
              <w:jc w:val="right"/>
              <w:rPr>
                <w:b/>
                <w:sz w:val="20"/>
              </w:rPr>
            </w:pPr>
            <w:r>
              <w:rPr>
                <w:b/>
                <w:sz w:val="20"/>
              </w:rPr>
              <w:t>Number</w:t>
            </w:r>
          </w:p>
        </w:tc>
        <w:tc>
          <w:tcPr>
            <w:tcW w:w="1657" w:type="dxa"/>
          </w:tcPr>
          <w:p w14:paraId="3D604235" w14:textId="77777777" w:rsidR="005A04CD" w:rsidRDefault="00A30057">
            <w:pPr>
              <w:pStyle w:val="TableParagraph"/>
              <w:spacing w:before="83"/>
              <w:ind w:right="105"/>
              <w:jc w:val="right"/>
              <w:rPr>
                <w:sz w:val="20"/>
              </w:rPr>
            </w:pPr>
            <w:r>
              <w:rPr>
                <w:sz w:val="20"/>
              </w:rPr>
              <w:t>Number</w:t>
            </w:r>
          </w:p>
        </w:tc>
      </w:tr>
      <w:tr w:rsidR="005A04CD" w14:paraId="56397988" w14:textId="77777777">
        <w:trPr>
          <w:trHeight w:val="322"/>
        </w:trPr>
        <w:tc>
          <w:tcPr>
            <w:tcW w:w="2174" w:type="dxa"/>
          </w:tcPr>
          <w:p w14:paraId="0608672A" w14:textId="77777777" w:rsidR="005A04CD" w:rsidRDefault="00A30057">
            <w:pPr>
              <w:pStyle w:val="TableParagraph"/>
              <w:spacing w:before="42"/>
              <w:ind w:left="50"/>
              <w:rPr>
                <w:sz w:val="20"/>
              </w:rPr>
            </w:pPr>
            <w:r>
              <w:rPr>
                <w:sz w:val="20"/>
              </w:rPr>
              <w:t>£60,001 - £70,000</w:t>
            </w:r>
          </w:p>
        </w:tc>
        <w:tc>
          <w:tcPr>
            <w:tcW w:w="1924" w:type="dxa"/>
          </w:tcPr>
          <w:p w14:paraId="0B6A60AC" w14:textId="77777777" w:rsidR="005A04CD" w:rsidRDefault="00A30057">
            <w:pPr>
              <w:pStyle w:val="TableParagraph"/>
              <w:spacing w:before="42"/>
              <w:ind w:right="290"/>
              <w:jc w:val="right"/>
              <w:rPr>
                <w:sz w:val="20"/>
              </w:rPr>
            </w:pPr>
            <w:r>
              <w:rPr>
                <w:sz w:val="20"/>
              </w:rPr>
              <w:t>53</w:t>
            </w:r>
          </w:p>
        </w:tc>
        <w:tc>
          <w:tcPr>
            <w:tcW w:w="1517" w:type="dxa"/>
          </w:tcPr>
          <w:p w14:paraId="0B0B529F" w14:textId="77777777" w:rsidR="005A04CD" w:rsidRDefault="00A30057">
            <w:pPr>
              <w:pStyle w:val="TableParagraph"/>
              <w:spacing w:before="42"/>
              <w:ind w:right="107"/>
              <w:jc w:val="right"/>
              <w:rPr>
                <w:sz w:val="20"/>
              </w:rPr>
            </w:pPr>
            <w:r>
              <w:rPr>
                <w:sz w:val="20"/>
              </w:rPr>
              <w:t>45</w:t>
            </w:r>
          </w:p>
        </w:tc>
        <w:tc>
          <w:tcPr>
            <w:tcW w:w="1748" w:type="dxa"/>
          </w:tcPr>
          <w:p w14:paraId="4C6D50B6" w14:textId="77777777" w:rsidR="005A04CD" w:rsidRDefault="00A30057">
            <w:pPr>
              <w:pStyle w:val="TableParagraph"/>
              <w:spacing w:before="42"/>
              <w:ind w:right="154"/>
              <w:jc w:val="right"/>
              <w:rPr>
                <w:sz w:val="20"/>
              </w:rPr>
            </w:pPr>
            <w:r>
              <w:rPr>
                <w:sz w:val="20"/>
              </w:rPr>
              <w:t>53</w:t>
            </w:r>
          </w:p>
        </w:tc>
        <w:tc>
          <w:tcPr>
            <w:tcW w:w="1657" w:type="dxa"/>
          </w:tcPr>
          <w:p w14:paraId="18BE43BD" w14:textId="77777777" w:rsidR="005A04CD" w:rsidRDefault="00A30057">
            <w:pPr>
              <w:pStyle w:val="TableParagraph"/>
              <w:spacing w:before="42"/>
              <w:ind w:right="104"/>
              <w:jc w:val="right"/>
              <w:rPr>
                <w:sz w:val="20"/>
              </w:rPr>
            </w:pPr>
            <w:r>
              <w:rPr>
                <w:sz w:val="20"/>
              </w:rPr>
              <w:t>45</w:t>
            </w:r>
          </w:p>
        </w:tc>
      </w:tr>
      <w:tr w:rsidR="005A04CD" w14:paraId="32010B34" w14:textId="77777777">
        <w:trPr>
          <w:trHeight w:val="322"/>
        </w:trPr>
        <w:tc>
          <w:tcPr>
            <w:tcW w:w="2174" w:type="dxa"/>
          </w:tcPr>
          <w:p w14:paraId="75F8485F" w14:textId="77777777" w:rsidR="005A04CD" w:rsidRDefault="00A30057">
            <w:pPr>
              <w:pStyle w:val="TableParagraph"/>
              <w:spacing w:before="43"/>
              <w:ind w:left="50"/>
              <w:rPr>
                <w:sz w:val="20"/>
              </w:rPr>
            </w:pPr>
            <w:r>
              <w:rPr>
                <w:sz w:val="20"/>
              </w:rPr>
              <w:t>£70,001 - £80,000</w:t>
            </w:r>
          </w:p>
        </w:tc>
        <w:tc>
          <w:tcPr>
            <w:tcW w:w="1924" w:type="dxa"/>
          </w:tcPr>
          <w:p w14:paraId="50FD48EA" w14:textId="77777777" w:rsidR="005A04CD" w:rsidRDefault="00A30057">
            <w:pPr>
              <w:pStyle w:val="TableParagraph"/>
              <w:spacing w:before="43"/>
              <w:ind w:right="290"/>
              <w:jc w:val="right"/>
              <w:rPr>
                <w:sz w:val="20"/>
              </w:rPr>
            </w:pPr>
            <w:r>
              <w:rPr>
                <w:sz w:val="20"/>
              </w:rPr>
              <w:t>20</w:t>
            </w:r>
          </w:p>
        </w:tc>
        <w:tc>
          <w:tcPr>
            <w:tcW w:w="1517" w:type="dxa"/>
          </w:tcPr>
          <w:p w14:paraId="1FE32222" w14:textId="77777777" w:rsidR="005A04CD" w:rsidRDefault="00A30057">
            <w:pPr>
              <w:pStyle w:val="TableParagraph"/>
              <w:spacing w:before="43"/>
              <w:ind w:right="107"/>
              <w:jc w:val="right"/>
              <w:rPr>
                <w:sz w:val="20"/>
              </w:rPr>
            </w:pPr>
            <w:r>
              <w:rPr>
                <w:sz w:val="20"/>
              </w:rPr>
              <w:t>21</w:t>
            </w:r>
          </w:p>
        </w:tc>
        <w:tc>
          <w:tcPr>
            <w:tcW w:w="1748" w:type="dxa"/>
          </w:tcPr>
          <w:p w14:paraId="67A1461F" w14:textId="77777777" w:rsidR="005A04CD" w:rsidRDefault="00A30057">
            <w:pPr>
              <w:pStyle w:val="TableParagraph"/>
              <w:spacing w:before="43"/>
              <w:ind w:right="154"/>
              <w:jc w:val="right"/>
              <w:rPr>
                <w:sz w:val="20"/>
              </w:rPr>
            </w:pPr>
            <w:r>
              <w:rPr>
                <w:sz w:val="20"/>
              </w:rPr>
              <w:t>20</w:t>
            </w:r>
          </w:p>
        </w:tc>
        <w:tc>
          <w:tcPr>
            <w:tcW w:w="1657" w:type="dxa"/>
          </w:tcPr>
          <w:p w14:paraId="310BEFF3" w14:textId="77777777" w:rsidR="005A04CD" w:rsidRDefault="00A30057">
            <w:pPr>
              <w:pStyle w:val="TableParagraph"/>
              <w:spacing w:before="43"/>
              <w:ind w:right="104"/>
              <w:jc w:val="right"/>
              <w:rPr>
                <w:sz w:val="20"/>
              </w:rPr>
            </w:pPr>
            <w:r>
              <w:rPr>
                <w:sz w:val="20"/>
              </w:rPr>
              <w:t>20</w:t>
            </w:r>
          </w:p>
        </w:tc>
      </w:tr>
      <w:tr w:rsidR="005A04CD" w14:paraId="7001F205" w14:textId="77777777">
        <w:trPr>
          <w:trHeight w:val="322"/>
        </w:trPr>
        <w:tc>
          <w:tcPr>
            <w:tcW w:w="2174" w:type="dxa"/>
          </w:tcPr>
          <w:p w14:paraId="6D17A021" w14:textId="77777777" w:rsidR="005A04CD" w:rsidRDefault="00A30057">
            <w:pPr>
              <w:pStyle w:val="TableParagraph"/>
              <w:spacing w:before="43"/>
              <w:ind w:left="50"/>
              <w:rPr>
                <w:sz w:val="20"/>
              </w:rPr>
            </w:pPr>
            <w:r>
              <w:rPr>
                <w:sz w:val="20"/>
              </w:rPr>
              <w:t>£80,001 - £90,000</w:t>
            </w:r>
          </w:p>
        </w:tc>
        <w:tc>
          <w:tcPr>
            <w:tcW w:w="1924" w:type="dxa"/>
          </w:tcPr>
          <w:p w14:paraId="3E6714D0" w14:textId="77777777" w:rsidR="005A04CD" w:rsidRDefault="00A30057">
            <w:pPr>
              <w:pStyle w:val="TableParagraph"/>
              <w:spacing w:before="43"/>
              <w:ind w:right="290"/>
              <w:jc w:val="right"/>
              <w:rPr>
                <w:sz w:val="20"/>
              </w:rPr>
            </w:pPr>
            <w:r>
              <w:rPr>
                <w:sz w:val="20"/>
              </w:rPr>
              <w:t>10</w:t>
            </w:r>
          </w:p>
        </w:tc>
        <w:tc>
          <w:tcPr>
            <w:tcW w:w="1517" w:type="dxa"/>
          </w:tcPr>
          <w:p w14:paraId="13964F19" w14:textId="77777777" w:rsidR="005A04CD" w:rsidRDefault="00A30057">
            <w:pPr>
              <w:pStyle w:val="TableParagraph"/>
              <w:spacing w:before="43"/>
              <w:ind w:right="108"/>
              <w:jc w:val="right"/>
              <w:rPr>
                <w:sz w:val="20"/>
              </w:rPr>
            </w:pPr>
            <w:r>
              <w:rPr>
                <w:sz w:val="20"/>
              </w:rPr>
              <w:t>9</w:t>
            </w:r>
          </w:p>
        </w:tc>
        <w:tc>
          <w:tcPr>
            <w:tcW w:w="1748" w:type="dxa"/>
          </w:tcPr>
          <w:p w14:paraId="08653C44" w14:textId="77777777" w:rsidR="005A04CD" w:rsidRDefault="00A30057">
            <w:pPr>
              <w:pStyle w:val="TableParagraph"/>
              <w:spacing w:before="43"/>
              <w:ind w:right="154"/>
              <w:jc w:val="right"/>
              <w:rPr>
                <w:sz w:val="20"/>
              </w:rPr>
            </w:pPr>
            <w:r>
              <w:rPr>
                <w:sz w:val="20"/>
              </w:rPr>
              <w:t>10</w:t>
            </w:r>
          </w:p>
        </w:tc>
        <w:tc>
          <w:tcPr>
            <w:tcW w:w="1657" w:type="dxa"/>
          </w:tcPr>
          <w:p w14:paraId="2EC5A970" w14:textId="77777777" w:rsidR="005A04CD" w:rsidRDefault="00A30057">
            <w:pPr>
              <w:pStyle w:val="TableParagraph"/>
              <w:spacing w:before="43"/>
              <w:ind w:right="105"/>
              <w:jc w:val="right"/>
              <w:rPr>
                <w:sz w:val="20"/>
              </w:rPr>
            </w:pPr>
            <w:r>
              <w:rPr>
                <w:sz w:val="20"/>
              </w:rPr>
              <w:t>9</w:t>
            </w:r>
          </w:p>
        </w:tc>
      </w:tr>
      <w:tr w:rsidR="005A04CD" w14:paraId="49A6BF57" w14:textId="77777777">
        <w:trPr>
          <w:trHeight w:val="322"/>
        </w:trPr>
        <w:tc>
          <w:tcPr>
            <w:tcW w:w="2174" w:type="dxa"/>
          </w:tcPr>
          <w:p w14:paraId="15AE9CD6" w14:textId="77777777" w:rsidR="005A04CD" w:rsidRDefault="00A30057">
            <w:pPr>
              <w:pStyle w:val="TableParagraph"/>
              <w:spacing w:before="43"/>
              <w:ind w:left="50"/>
              <w:rPr>
                <w:sz w:val="20"/>
              </w:rPr>
            </w:pPr>
            <w:r>
              <w:rPr>
                <w:sz w:val="20"/>
              </w:rPr>
              <w:t>£90,001 - £100,000</w:t>
            </w:r>
          </w:p>
        </w:tc>
        <w:tc>
          <w:tcPr>
            <w:tcW w:w="1924" w:type="dxa"/>
          </w:tcPr>
          <w:p w14:paraId="66C36A53" w14:textId="77777777" w:rsidR="005A04CD" w:rsidRDefault="00A30057">
            <w:pPr>
              <w:pStyle w:val="TableParagraph"/>
              <w:spacing w:before="43"/>
              <w:ind w:right="292"/>
              <w:jc w:val="right"/>
              <w:rPr>
                <w:sz w:val="20"/>
              </w:rPr>
            </w:pPr>
            <w:r>
              <w:rPr>
                <w:sz w:val="20"/>
              </w:rPr>
              <w:t>8</w:t>
            </w:r>
          </w:p>
        </w:tc>
        <w:tc>
          <w:tcPr>
            <w:tcW w:w="1517" w:type="dxa"/>
          </w:tcPr>
          <w:p w14:paraId="71D2CEE9" w14:textId="77777777" w:rsidR="005A04CD" w:rsidRDefault="00A30057">
            <w:pPr>
              <w:pStyle w:val="TableParagraph"/>
              <w:spacing w:before="43"/>
              <w:ind w:right="108"/>
              <w:jc w:val="right"/>
              <w:rPr>
                <w:sz w:val="20"/>
              </w:rPr>
            </w:pPr>
            <w:r>
              <w:rPr>
                <w:sz w:val="20"/>
              </w:rPr>
              <w:t>8</w:t>
            </w:r>
          </w:p>
        </w:tc>
        <w:tc>
          <w:tcPr>
            <w:tcW w:w="1748" w:type="dxa"/>
          </w:tcPr>
          <w:p w14:paraId="3F58BBE7" w14:textId="77777777" w:rsidR="005A04CD" w:rsidRDefault="00A30057">
            <w:pPr>
              <w:pStyle w:val="TableParagraph"/>
              <w:spacing w:before="43"/>
              <w:ind w:right="155"/>
              <w:jc w:val="right"/>
              <w:rPr>
                <w:sz w:val="20"/>
              </w:rPr>
            </w:pPr>
            <w:r>
              <w:rPr>
                <w:sz w:val="20"/>
              </w:rPr>
              <w:t>8</w:t>
            </w:r>
          </w:p>
        </w:tc>
        <w:tc>
          <w:tcPr>
            <w:tcW w:w="1657" w:type="dxa"/>
          </w:tcPr>
          <w:p w14:paraId="4A2D5F1D" w14:textId="77777777" w:rsidR="005A04CD" w:rsidRDefault="00A30057">
            <w:pPr>
              <w:pStyle w:val="TableParagraph"/>
              <w:spacing w:before="43"/>
              <w:ind w:right="107"/>
              <w:jc w:val="right"/>
              <w:rPr>
                <w:sz w:val="20"/>
              </w:rPr>
            </w:pPr>
            <w:r>
              <w:rPr>
                <w:sz w:val="20"/>
              </w:rPr>
              <w:t>8</w:t>
            </w:r>
          </w:p>
        </w:tc>
      </w:tr>
      <w:tr w:rsidR="005A04CD" w14:paraId="7D209329" w14:textId="77777777">
        <w:trPr>
          <w:trHeight w:val="323"/>
        </w:trPr>
        <w:tc>
          <w:tcPr>
            <w:tcW w:w="2174" w:type="dxa"/>
          </w:tcPr>
          <w:p w14:paraId="1D074459" w14:textId="77777777" w:rsidR="005A04CD" w:rsidRDefault="00A30057">
            <w:pPr>
              <w:pStyle w:val="TableParagraph"/>
              <w:spacing w:before="43"/>
              <w:ind w:left="50"/>
              <w:rPr>
                <w:sz w:val="20"/>
              </w:rPr>
            </w:pPr>
            <w:r>
              <w:rPr>
                <w:sz w:val="20"/>
              </w:rPr>
              <w:t>£100,001 - £110,000</w:t>
            </w:r>
          </w:p>
        </w:tc>
        <w:tc>
          <w:tcPr>
            <w:tcW w:w="1924" w:type="dxa"/>
          </w:tcPr>
          <w:p w14:paraId="3AD5D8B5" w14:textId="77777777" w:rsidR="005A04CD" w:rsidRDefault="00A30057">
            <w:pPr>
              <w:pStyle w:val="TableParagraph"/>
              <w:spacing w:before="43"/>
              <w:ind w:right="292"/>
              <w:jc w:val="right"/>
              <w:rPr>
                <w:sz w:val="20"/>
              </w:rPr>
            </w:pPr>
            <w:r>
              <w:rPr>
                <w:sz w:val="20"/>
              </w:rPr>
              <w:t>1</w:t>
            </w:r>
          </w:p>
        </w:tc>
        <w:tc>
          <w:tcPr>
            <w:tcW w:w="1517" w:type="dxa"/>
          </w:tcPr>
          <w:p w14:paraId="38E77172" w14:textId="77777777" w:rsidR="005A04CD" w:rsidRDefault="00A30057">
            <w:pPr>
              <w:pStyle w:val="TableParagraph"/>
              <w:spacing w:before="43"/>
              <w:ind w:right="108"/>
              <w:jc w:val="right"/>
              <w:rPr>
                <w:sz w:val="20"/>
              </w:rPr>
            </w:pPr>
            <w:r>
              <w:rPr>
                <w:sz w:val="20"/>
              </w:rPr>
              <w:t>4</w:t>
            </w:r>
          </w:p>
        </w:tc>
        <w:tc>
          <w:tcPr>
            <w:tcW w:w="1748" w:type="dxa"/>
          </w:tcPr>
          <w:p w14:paraId="21F7E627" w14:textId="77777777" w:rsidR="005A04CD" w:rsidRDefault="00A30057">
            <w:pPr>
              <w:pStyle w:val="TableParagraph"/>
              <w:spacing w:before="43"/>
              <w:ind w:right="155"/>
              <w:jc w:val="right"/>
              <w:rPr>
                <w:sz w:val="20"/>
              </w:rPr>
            </w:pPr>
            <w:r>
              <w:rPr>
                <w:sz w:val="20"/>
              </w:rPr>
              <w:t>1</w:t>
            </w:r>
          </w:p>
        </w:tc>
        <w:tc>
          <w:tcPr>
            <w:tcW w:w="1657" w:type="dxa"/>
          </w:tcPr>
          <w:p w14:paraId="3E452170" w14:textId="77777777" w:rsidR="005A04CD" w:rsidRDefault="00A30057">
            <w:pPr>
              <w:pStyle w:val="TableParagraph"/>
              <w:spacing w:before="43"/>
              <w:ind w:right="106"/>
              <w:jc w:val="right"/>
              <w:rPr>
                <w:sz w:val="20"/>
              </w:rPr>
            </w:pPr>
            <w:r>
              <w:rPr>
                <w:sz w:val="20"/>
              </w:rPr>
              <w:t>4</w:t>
            </w:r>
          </w:p>
        </w:tc>
      </w:tr>
      <w:tr w:rsidR="005A04CD" w14:paraId="0D072A43" w14:textId="77777777">
        <w:trPr>
          <w:trHeight w:val="323"/>
        </w:trPr>
        <w:tc>
          <w:tcPr>
            <w:tcW w:w="2174" w:type="dxa"/>
          </w:tcPr>
          <w:p w14:paraId="65BA850D" w14:textId="77777777" w:rsidR="005A04CD" w:rsidRDefault="00A30057">
            <w:pPr>
              <w:pStyle w:val="TableParagraph"/>
              <w:spacing w:before="44"/>
              <w:ind w:left="50"/>
              <w:rPr>
                <w:sz w:val="20"/>
              </w:rPr>
            </w:pPr>
            <w:r>
              <w:rPr>
                <w:sz w:val="20"/>
              </w:rPr>
              <w:t>£110,001 - £120,000</w:t>
            </w:r>
          </w:p>
        </w:tc>
        <w:tc>
          <w:tcPr>
            <w:tcW w:w="1924" w:type="dxa"/>
          </w:tcPr>
          <w:p w14:paraId="3F8F38FC" w14:textId="77777777" w:rsidR="005A04CD" w:rsidRDefault="00A30057">
            <w:pPr>
              <w:pStyle w:val="TableParagraph"/>
              <w:spacing w:before="44"/>
              <w:ind w:right="292"/>
              <w:jc w:val="right"/>
              <w:rPr>
                <w:sz w:val="20"/>
              </w:rPr>
            </w:pPr>
            <w:r>
              <w:rPr>
                <w:sz w:val="20"/>
              </w:rPr>
              <w:t>5</w:t>
            </w:r>
          </w:p>
        </w:tc>
        <w:tc>
          <w:tcPr>
            <w:tcW w:w="1517" w:type="dxa"/>
          </w:tcPr>
          <w:p w14:paraId="7489FFA6" w14:textId="77777777" w:rsidR="005A04CD" w:rsidRDefault="00A30057">
            <w:pPr>
              <w:pStyle w:val="TableParagraph"/>
              <w:spacing w:before="44"/>
              <w:ind w:right="108"/>
              <w:jc w:val="right"/>
              <w:rPr>
                <w:sz w:val="20"/>
              </w:rPr>
            </w:pPr>
            <w:r>
              <w:rPr>
                <w:sz w:val="20"/>
              </w:rPr>
              <w:t>5</w:t>
            </w:r>
          </w:p>
        </w:tc>
        <w:tc>
          <w:tcPr>
            <w:tcW w:w="1748" w:type="dxa"/>
          </w:tcPr>
          <w:p w14:paraId="6D2176EB" w14:textId="77777777" w:rsidR="005A04CD" w:rsidRDefault="00A30057">
            <w:pPr>
              <w:pStyle w:val="TableParagraph"/>
              <w:spacing w:before="44"/>
              <w:ind w:right="155"/>
              <w:jc w:val="right"/>
              <w:rPr>
                <w:sz w:val="20"/>
              </w:rPr>
            </w:pPr>
            <w:r>
              <w:rPr>
                <w:sz w:val="20"/>
              </w:rPr>
              <w:t>4</w:t>
            </w:r>
          </w:p>
        </w:tc>
        <w:tc>
          <w:tcPr>
            <w:tcW w:w="1657" w:type="dxa"/>
          </w:tcPr>
          <w:p w14:paraId="37DBF9B3" w14:textId="77777777" w:rsidR="005A04CD" w:rsidRDefault="00A30057">
            <w:pPr>
              <w:pStyle w:val="TableParagraph"/>
              <w:spacing w:before="44"/>
              <w:ind w:right="106"/>
              <w:jc w:val="right"/>
              <w:rPr>
                <w:sz w:val="20"/>
              </w:rPr>
            </w:pPr>
            <w:r>
              <w:rPr>
                <w:sz w:val="20"/>
              </w:rPr>
              <w:t>5</w:t>
            </w:r>
          </w:p>
        </w:tc>
      </w:tr>
      <w:tr w:rsidR="005A04CD" w14:paraId="1676A81A" w14:textId="77777777">
        <w:trPr>
          <w:trHeight w:val="322"/>
        </w:trPr>
        <w:tc>
          <w:tcPr>
            <w:tcW w:w="2174" w:type="dxa"/>
          </w:tcPr>
          <w:p w14:paraId="66ED04D5" w14:textId="77777777" w:rsidR="005A04CD" w:rsidRDefault="00A30057">
            <w:pPr>
              <w:pStyle w:val="TableParagraph"/>
              <w:spacing w:before="43"/>
              <w:ind w:left="50"/>
              <w:rPr>
                <w:sz w:val="20"/>
              </w:rPr>
            </w:pPr>
            <w:r>
              <w:rPr>
                <w:sz w:val="20"/>
              </w:rPr>
              <w:t>£120,001 - £130,000</w:t>
            </w:r>
          </w:p>
        </w:tc>
        <w:tc>
          <w:tcPr>
            <w:tcW w:w="1924" w:type="dxa"/>
          </w:tcPr>
          <w:p w14:paraId="2DDF5DEF" w14:textId="77777777" w:rsidR="005A04CD" w:rsidRDefault="00A30057">
            <w:pPr>
              <w:pStyle w:val="TableParagraph"/>
              <w:spacing w:before="43"/>
              <w:ind w:right="292"/>
              <w:jc w:val="right"/>
              <w:rPr>
                <w:sz w:val="20"/>
              </w:rPr>
            </w:pPr>
            <w:r>
              <w:rPr>
                <w:sz w:val="20"/>
              </w:rPr>
              <w:t>4</w:t>
            </w:r>
          </w:p>
        </w:tc>
        <w:tc>
          <w:tcPr>
            <w:tcW w:w="1517" w:type="dxa"/>
          </w:tcPr>
          <w:p w14:paraId="6D236BA5" w14:textId="77777777" w:rsidR="005A04CD" w:rsidRDefault="00A30057">
            <w:pPr>
              <w:pStyle w:val="TableParagraph"/>
              <w:spacing w:before="43"/>
              <w:ind w:right="108"/>
              <w:jc w:val="right"/>
              <w:rPr>
                <w:sz w:val="20"/>
              </w:rPr>
            </w:pPr>
            <w:r>
              <w:rPr>
                <w:sz w:val="20"/>
              </w:rPr>
              <w:t>4</w:t>
            </w:r>
          </w:p>
        </w:tc>
        <w:tc>
          <w:tcPr>
            <w:tcW w:w="1748" w:type="dxa"/>
          </w:tcPr>
          <w:p w14:paraId="02E58046" w14:textId="77777777" w:rsidR="005A04CD" w:rsidRDefault="00A30057">
            <w:pPr>
              <w:pStyle w:val="TableParagraph"/>
              <w:spacing w:before="43"/>
              <w:ind w:right="155"/>
              <w:jc w:val="right"/>
              <w:rPr>
                <w:sz w:val="20"/>
              </w:rPr>
            </w:pPr>
            <w:r>
              <w:rPr>
                <w:sz w:val="20"/>
              </w:rPr>
              <w:t>4</w:t>
            </w:r>
          </w:p>
        </w:tc>
        <w:tc>
          <w:tcPr>
            <w:tcW w:w="1657" w:type="dxa"/>
          </w:tcPr>
          <w:p w14:paraId="39769D20" w14:textId="77777777" w:rsidR="005A04CD" w:rsidRDefault="00A30057">
            <w:pPr>
              <w:pStyle w:val="TableParagraph"/>
              <w:spacing w:before="43"/>
              <w:ind w:right="106"/>
              <w:jc w:val="right"/>
              <w:rPr>
                <w:sz w:val="20"/>
              </w:rPr>
            </w:pPr>
            <w:r>
              <w:rPr>
                <w:sz w:val="20"/>
              </w:rPr>
              <w:t>4</w:t>
            </w:r>
          </w:p>
        </w:tc>
      </w:tr>
      <w:tr w:rsidR="005A04CD" w14:paraId="144904CD" w14:textId="77777777">
        <w:trPr>
          <w:trHeight w:val="322"/>
        </w:trPr>
        <w:tc>
          <w:tcPr>
            <w:tcW w:w="2174" w:type="dxa"/>
          </w:tcPr>
          <w:p w14:paraId="611B9EE5" w14:textId="77777777" w:rsidR="005A04CD" w:rsidRDefault="00A30057">
            <w:pPr>
              <w:pStyle w:val="TableParagraph"/>
              <w:spacing w:before="43"/>
              <w:ind w:left="50"/>
              <w:rPr>
                <w:sz w:val="20"/>
              </w:rPr>
            </w:pPr>
            <w:r>
              <w:rPr>
                <w:sz w:val="20"/>
              </w:rPr>
              <w:t>£130,000 - £140,000</w:t>
            </w:r>
          </w:p>
        </w:tc>
        <w:tc>
          <w:tcPr>
            <w:tcW w:w="1924" w:type="dxa"/>
          </w:tcPr>
          <w:p w14:paraId="7BABB2E5" w14:textId="77777777" w:rsidR="005A04CD" w:rsidRDefault="00A30057">
            <w:pPr>
              <w:pStyle w:val="TableParagraph"/>
              <w:spacing w:before="43"/>
              <w:ind w:right="292"/>
              <w:jc w:val="right"/>
              <w:rPr>
                <w:sz w:val="20"/>
              </w:rPr>
            </w:pPr>
            <w:r>
              <w:rPr>
                <w:sz w:val="20"/>
              </w:rPr>
              <w:t>4</w:t>
            </w:r>
          </w:p>
        </w:tc>
        <w:tc>
          <w:tcPr>
            <w:tcW w:w="1517" w:type="dxa"/>
          </w:tcPr>
          <w:p w14:paraId="04FAF720" w14:textId="77777777" w:rsidR="005A04CD" w:rsidRDefault="00A30057">
            <w:pPr>
              <w:pStyle w:val="TableParagraph"/>
              <w:spacing w:before="43"/>
              <w:ind w:right="108"/>
              <w:jc w:val="right"/>
              <w:rPr>
                <w:sz w:val="20"/>
              </w:rPr>
            </w:pPr>
            <w:r>
              <w:rPr>
                <w:sz w:val="20"/>
              </w:rPr>
              <w:t>1</w:t>
            </w:r>
          </w:p>
        </w:tc>
        <w:tc>
          <w:tcPr>
            <w:tcW w:w="1748" w:type="dxa"/>
          </w:tcPr>
          <w:p w14:paraId="2AE74AE3" w14:textId="77777777" w:rsidR="005A04CD" w:rsidRDefault="00A30057">
            <w:pPr>
              <w:pStyle w:val="TableParagraph"/>
              <w:spacing w:before="43"/>
              <w:ind w:right="155"/>
              <w:jc w:val="right"/>
              <w:rPr>
                <w:sz w:val="20"/>
              </w:rPr>
            </w:pPr>
            <w:r>
              <w:rPr>
                <w:sz w:val="20"/>
              </w:rPr>
              <w:t>4</w:t>
            </w:r>
          </w:p>
        </w:tc>
        <w:tc>
          <w:tcPr>
            <w:tcW w:w="1657" w:type="dxa"/>
          </w:tcPr>
          <w:p w14:paraId="0630AC27" w14:textId="77777777" w:rsidR="005A04CD" w:rsidRDefault="00A30057">
            <w:pPr>
              <w:pStyle w:val="TableParagraph"/>
              <w:spacing w:before="43"/>
              <w:ind w:right="105"/>
              <w:jc w:val="right"/>
              <w:rPr>
                <w:sz w:val="20"/>
              </w:rPr>
            </w:pPr>
            <w:r>
              <w:rPr>
                <w:sz w:val="20"/>
              </w:rPr>
              <w:t>-</w:t>
            </w:r>
          </w:p>
        </w:tc>
      </w:tr>
      <w:tr w:rsidR="005A04CD" w14:paraId="2CCF517E" w14:textId="77777777">
        <w:trPr>
          <w:trHeight w:val="322"/>
        </w:trPr>
        <w:tc>
          <w:tcPr>
            <w:tcW w:w="2174" w:type="dxa"/>
          </w:tcPr>
          <w:p w14:paraId="5049DB87" w14:textId="77777777" w:rsidR="005A04CD" w:rsidRDefault="00A30057">
            <w:pPr>
              <w:pStyle w:val="TableParagraph"/>
              <w:spacing w:before="43"/>
              <w:ind w:left="50"/>
              <w:rPr>
                <w:sz w:val="20"/>
              </w:rPr>
            </w:pPr>
            <w:r>
              <w:rPr>
                <w:sz w:val="20"/>
              </w:rPr>
              <w:t>£140,001 - £150,000</w:t>
            </w:r>
          </w:p>
        </w:tc>
        <w:tc>
          <w:tcPr>
            <w:tcW w:w="1924" w:type="dxa"/>
          </w:tcPr>
          <w:p w14:paraId="3C77A694" w14:textId="77777777" w:rsidR="005A04CD" w:rsidRDefault="00A30057">
            <w:pPr>
              <w:pStyle w:val="TableParagraph"/>
              <w:spacing w:before="43"/>
              <w:ind w:right="293"/>
              <w:jc w:val="right"/>
              <w:rPr>
                <w:sz w:val="20"/>
              </w:rPr>
            </w:pPr>
            <w:r>
              <w:rPr>
                <w:sz w:val="20"/>
              </w:rPr>
              <w:t>-</w:t>
            </w:r>
          </w:p>
        </w:tc>
        <w:tc>
          <w:tcPr>
            <w:tcW w:w="1517" w:type="dxa"/>
          </w:tcPr>
          <w:p w14:paraId="553E621E" w14:textId="77777777" w:rsidR="005A04CD" w:rsidRDefault="00A30057">
            <w:pPr>
              <w:pStyle w:val="TableParagraph"/>
              <w:spacing w:before="43"/>
              <w:ind w:right="110"/>
              <w:jc w:val="right"/>
              <w:rPr>
                <w:sz w:val="20"/>
              </w:rPr>
            </w:pPr>
            <w:r>
              <w:rPr>
                <w:sz w:val="20"/>
              </w:rPr>
              <w:t>1</w:t>
            </w:r>
          </w:p>
        </w:tc>
        <w:tc>
          <w:tcPr>
            <w:tcW w:w="1748" w:type="dxa"/>
          </w:tcPr>
          <w:p w14:paraId="5546F762" w14:textId="77777777" w:rsidR="005A04CD" w:rsidRDefault="00A30057">
            <w:pPr>
              <w:pStyle w:val="TableParagraph"/>
              <w:spacing w:before="43"/>
              <w:ind w:right="156"/>
              <w:jc w:val="right"/>
              <w:rPr>
                <w:sz w:val="20"/>
              </w:rPr>
            </w:pPr>
            <w:r>
              <w:rPr>
                <w:sz w:val="20"/>
              </w:rPr>
              <w:t>-</w:t>
            </w:r>
          </w:p>
        </w:tc>
        <w:tc>
          <w:tcPr>
            <w:tcW w:w="1657" w:type="dxa"/>
          </w:tcPr>
          <w:p w14:paraId="1E8D4651" w14:textId="77777777" w:rsidR="005A04CD" w:rsidRDefault="00A30057">
            <w:pPr>
              <w:pStyle w:val="TableParagraph"/>
              <w:spacing w:before="43"/>
              <w:ind w:right="107"/>
              <w:jc w:val="right"/>
              <w:rPr>
                <w:sz w:val="20"/>
              </w:rPr>
            </w:pPr>
            <w:r>
              <w:rPr>
                <w:sz w:val="20"/>
              </w:rPr>
              <w:t>1</w:t>
            </w:r>
          </w:p>
        </w:tc>
      </w:tr>
      <w:tr w:rsidR="005A04CD" w14:paraId="19B06CA0" w14:textId="77777777">
        <w:trPr>
          <w:trHeight w:val="322"/>
        </w:trPr>
        <w:tc>
          <w:tcPr>
            <w:tcW w:w="2174" w:type="dxa"/>
          </w:tcPr>
          <w:p w14:paraId="28760DDD" w14:textId="77777777" w:rsidR="005A04CD" w:rsidRDefault="00A30057">
            <w:pPr>
              <w:pStyle w:val="TableParagraph"/>
              <w:spacing w:before="43"/>
              <w:ind w:left="50"/>
              <w:rPr>
                <w:sz w:val="20"/>
              </w:rPr>
            </w:pPr>
            <w:r>
              <w:rPr>
                <w:sz w:val="20"/>
              </w:rPr>
              <w:t>£150,001 - £160,000</w:t>
            </w:r>
          </w:p>
        </w:tc>
        <w:tc>
          <w:tcPr>
            <w:tcW w:w="1924" w:type="dxa"/>
          </w:tcPr>
          <w:p w14:paraId="53FEAEE0" w14:textId="77777777" w:rsidR="005A04CD" w:rsidRDefault="00A30057">
            <w:pPr>
              <w:pStyle w:val="TableParagraph"/>
              <w:spacing w:before="43"/>
              <w:ind w:right="293"/>
              <w:jc w:val="right"/>
              <w:rPr>
                <w:sz w:val="20"/>
              </w:rPr>
            </w:pPr>
            <w:r>
              <w:rPr>
                <w:sz w:val="20"/>
              </w:rPr>
              <w:t>-</w:t>
            </w:r>
          </w:p>
        </w:tc>
        <w:tc>
          <w:tcPr>
            <w:tcW w:w="1517" w:type="dxa"/>
          </w:tcPr>
          <w:p w14:paraId="6C87AE2D" w14:textId="77777777" w:rsidR="005A04CD" w:rsidRDefault="00A30057">
            <w:pPr>
              <w:pStyle w:val="TableParagraph"/>
              <w:spacing w:before="43"/>
              <w:ind w:right="110"/>
              <w:jc w:val="right"/>
              <w:rPr>
                <w:sz w:val="20"/>
              </w:rPr>
            </w:pPr>
            <w:r>
              <w:rPr>
                <w:sz w:val="20"/>
              </w:rPr>
              <w:t>1</w:t>
            </w:r>
          </w:p>
        </w:tc>
        <w:tc>
          <w:tcPr>
            <w:tcW w:w="1748" w:type="dxa"/>
          </w:tcPr>
          <w:p w14:paraId="2C31D648" w14:textId="77777777" w:rsidR="005A04CD" w:rsidRDefault="00A30057">
            <w:pPr>
              <w:pStyle w:val="TableParagraph"/>
              <w:spacing w:before="43"/>
              <w:ind w:right="156"/>
              <w:jc w:val="right"/>
              <w:rPr>
                <w:sz w:val="20"/>
              </w:rPr>
            </w:pPr>
            <w:r>
              <w:rPr>
                <w:sz w:val="20"/>
              </w:rPr>
              <w:t>-</w:t>
            </w:r>
          </w:p>
        </w:tc>
        <w:tc>
          <w:tcPr>
            <w:tcW w:w="1657" w:type="dxa"/>
          </w:tcPr>
          <w:p w14:paraId="0EF64B38" w14:textId="77777777" w:rsidR="005A04CD" w:rsidRDefault="00A30057">
            <w:pPr>
              <w:pStyle w:val="TableParagraph"/>
              <w:spacing w:before="43"/>
              <w:ind w:right="107"/>
              <w:jc w:val="right"/>
              <w:rPr>
                <w:sz w:val="20"/>
              </w:rPr>
            </w:pPr>
            <w:r>
              <w:rPr>
                <w:sz w:val="20"/>
              </w:rPr>
              <w:t>1</w:t>
            </w:r>
          </w:p>
        </w:tc>
      </w:tr>
      <w:tr w:rsidR="005A04CD" w14:paraId="3E8CF997" w14:textId="77777777">
        <w:trPr>
          <w:trHeight w:val="323"/>
        </w:trPr>
        <w:tc>
          <w:tcPr>
            <w:tcW w:w="2174" w:type="dxa"/>
          </w:tcPr>
          <w:p w14:paraId="20440254" w14:textId="77777777" w:rsidR="005A04CD" w:rsidRDefault="00A30057">
            <w:pPr>
              <w:pStyle w:val="TableParagraph"/>
              <w:spacing w:before="43"/>
              <w:ind w:left="50"/>
              <w:rPr>
                <w:sz w:val="20"/>
              </w:rPr>
            </w:pPr>
            <w:r>
              <w:rPr>
                <w:sz w:val="20"/>
              </w:rPr>
              <w:t>£160,001 - £170,000</w:t>
            </w:r>
          </w:p>
        </w:tc>
        <w:tc>
          <w:tcPr>
            <w:tcW w:w="1924" w:type="dxa"/>
          </w:tcPr>
          <w:p w14:paraId="6C1A1FF0" w14:textId="77777777" w:rsidR="005A04CD" w:rsidRDefault="00A30057">
            <w:pPr>
              <w:pStyle w:val="TableParagraph"/>
              <w:spacing w:before="43"/>
              <w:ind w:right="292"/>
              <w:jc w:val="right"/>
              <w:rPr>
                <w:sz w:val="20"/>
              </w:rPr>
            </w:pPr>
            <w:r>
              <w:rPr>
                <w:sz w:val="20"/>
              </w:rPr>
              <w:t>3</w:t>
            </w:r>
          </w:p>
        </w:tc>
        <w:tc>
          <w:tcPr>
            <w:tcW w:w="1517" w:type="dxa"/>
          </w:tcPr>
          <w:p w14:paraId="414828B5" w14:textId="77777777" w:rsidR="005A04CD" w:rsidRDefault="00A30057">
            <w:pPr>
              <w:pStyle w:val="TableParagraph"/>
              <w:spacing w:before="43"/>
              <w:ind w:right="109"/>
              <w:jc w:val="right"/>
              <w:rPr>
                <w:sz w:val="20"/>
              </w:rPr>
            </w:pPr>
            <w:r>
              <w:rPr>
                <w:sz w:val="20"/>
              </w:rPr>
              <w:t>1</w:t>
            </w:r>
          </w:p>
        </w:tc>
        <w:tc>
          <w:tcPr>
            <w:tcW w:w="1748" w:type="dxa"/>
          </w:tcPr>
          <w:p w14:paraId="084E7E99" w14:textId="77777777" w:rsidR="005A04CD" w:rsidRDefault="00A30057">
            <w:pPr>
              <w:pStyle w:val="TableParagraph"/>
              <w:spacing w:before="43"/>
              <w:ind w:right="155"/>
              <w:jc w:val="right"/>
              <w:rPr>
                <w:sz w:val="20"/>
              </w:rPr>
            </w:pPr>
            <w:r>
              <w:rPr>
                <w:sz w:val="20"/>
              </w:rPr>
              <w:t>3</w:t>
            </w:r>
          </w:p>
        </w:tc>
        <w:tc>
          <w:tcPr>
            <w:tcW w:w="1657" w:type="dxa"/>
          </w:tcPr>
          <w:p w14:paraId="465B7B10" w14:textId="77777777" w:rsidR="005A04CD" w:rsidRDefault="00A30057">
            <w:pPr>
              <w:pStyle w:val="TableParagraph"/>
              <w:spacing w:before="43"/>
              <w:ind w:right="106"/>
              <w:jc w:val="right"/>
              <w:rPr>
                <w:sz w:val="20"/>
              </w:rPr>
            </w:pPr>
            <w:r>
              <w:rPr>
                <w:sz w:val="20"/>
              </w:rPr>
              <w:t>1</w:t>
            </w:r>
          </w:p>
        </w:tc>
      </w:tr>
      <w:tr w:rsidR="005A04CD" w14:paraId="0C169D1C" w14:textId="77777777">
        <w:trPr>
          <w:trHeight w:val="323"/>
        </w:trPr>
        <w:tc>
          <w:tcPr>
            <w:tcW w:w="2174" w:type="dxa"/>
          </w:tcPr>
          <w:p w14:paraId="414FFB75" w14:textId="77777777" w:rsidR="005A04CD" w:rsidRDefault="00A30057">
            <w:pPr>
              <w:pStyle w:val="TableParagraph"/>
              <w:spacing w:before="44"/>
              <w:ind w:left="50"/>
              <w:rPr>
                <w:sz w:val="20"/>
              </w:rPr>
            </w:pPr>
            <w:r>
              <w:rPr>
                <w:sz w:val="20"/>
              </w:rPr>
              <w:t>£170,001 - £180,000</w:t>
            </w:r>
          </w:p>
        </w:tc>
        <w:tc>
          <w:tcPr>
            <w:tcW w:w="1924" w:type="dxa"/>
          </w:tcPr>
          <w:p w14:paraId="346E9D08" w14:textId="77777777" w:rsidR="005A04CD" w:rsidRDefault="00A30057">
            <w:pPr>
              <w:pStyle w:val="TableParagraph"/>
              <w:spacing w:before="44"/>
              <w:ind w:right="292"/>
              <w:jc w:val="right"/>
              <w:rPr>
                <w:sz w:val="20"/>
              </w:rPr>
            </w:pPr>
            <w:r>
              <w:rPr>
                <w:sz w:val="20"/>
              </w:rPr>
              <w:t>1</w:t>
            </w:r>
          </w:p>
        </w:tc>
        <w:tc>
          <w:tcPr>
            <w:tcW w:w="1517" w:type="dxa"/>
          </w:tcPr>
          <w:p w14:paraId="128B1A78" w14:textId="77777777" w:rsidR="005A04CD" w:rsidRDefault="00A30057">
            <w:pPr>
              <w:pStyle w:val="TableParagraph"/>
              <w:spacing w:before="44"/>
              <w:ind w:right="109"/>
              <w:jc w:val="right"/>
              <w:rPr>
                <w:sz w:val="20"/>
              </w:rPr>
            </w:pPr>
            <w:r>
              <w:rPr>
                <w:sz w:val="20"/>
              </w:rPr>
              <w:t>1</w:t>
            </w:r>
          </w:p>
        </w:tc>
        <w:tc>
          <w:tcPr>
            <w:tcW w:w="1748" w:type="dxa"/>
          </w:tcPr>
          <w:p w14:paraId="7D8329E8" w14:textId="77777777" w:rsidR="005A04CD" w:rsidRDefault="00A30057">
            <w:pPr>
              <w:pStyle w:val="TableParagraph"/>
              <w:spacing w:before="44"/>
              <w:ind w:right="155"/>
              <w:jc w:val="right"/>
              <w:rPr>
                <w:sz w:val="20"/>
              </w:rPr>
            </w:pPr>
            <w:r>
              <w:rPr>
                <w:sz w:val="20"/>
              </w:rPr>
              <w:t>1</w:t>
            </w:r>
          </w:p>
        </w:tc>
        <w:tc>
          <w:tcPr>
            <w:tcW w:w="1657" w:type="dxa"/>
          </w:tcPr>
          <w:p w14:paraId="2BEBB1F4" w14:textId="77777777" w:rsidR="005A04CD" w:rsidRDefault="00A30057">
            <w:pPr>
              <w:pStyle w:val="TableParagraph"/>
              <w:spacing w:before="44"/>
              <w:ind w:right="106"/>
              <w:jc w:val="right"/>
              <w:rPr>
                <w:sz w:val="20"/>
              </w:rPr>
            </w:pPr>
            <w:r>
              <w:rPr>
                <w:sz w:val="20"/>
              </w:rPr>
              <w:t>1</w:t>
            </w:r>
          </w:p>
        </w:tc>
      </w:tr>
      <w:tr w:rsidR="005A04CD" w14:paraId="697DACE3" w14:textId="77777777">
        <w:trPr>
          <w:trHeight w:val="322"/>
        </w:trPr>
        <w:tc>
          <w:tcPr>
            <w:tcW w:w="2174" w:type="dxa"/>
          </w:tcPr>
          <w:p w14:paraId="5A95E8E0" w14:textId="77777777" w:rsidR="005A04CD" w:rsidRDefault="00A30057">
            <w:pPr>
              <w:pStyle w:val="TableParagraph"/>
              <w:spacing w:before="43"/>
              <w:ind w:left="50"/>
              <w:rPr>
                <w:sz w:val="20"/>
              </w:rPr>
            </w:pPr>
            <w:r>
              <w:rPr>
                <w:sz w:val="20"/>
              </w:rPr>
              <w:t>£220,001 - £230,000</w:t>
            </w:r>
          </w:p>
        </w:tc>
        <w:tc>
          <w:tcPr>
            <w:tcW w:w="1924" w:type="dxa"/>
          </w:tcPr>
          <w:p w14:paraId="4413D1EF" w14:textId="77777777" w:rsidR="005A04CD" w:rsidRDefault="00A30057">
            <w:pPr>
              <w:pStyle w:val="TableParagraph"/>
              <w:spacing w:before="43"/>
              <w:ind w:right="293"/>
              <w:jc w:val="right"/>
              <w:rPr>
                <w:sz w:val="20"/>
              </w:rPr>
            </w:pPr>
            <w:r>
              <w:rPr>
                <w:sz w:val="20"/>
              </w:rPr>
              <w:t>-</w:t>
            </w:r>
          </w:p>
        </w:tc>
        <w:tc>
          <w:tcPr>
            <w:tcW w:w="1517" w:type="dxa"/>
          </w:tcPr>
          <w:p w14:paraId="4769A1A1" w14:textId="77777777" w:rsidR="005A04CD" w:rsidRDefault="00A30057">
            <w:pPr>
              <w:pStyle w:val="TableParagraph"/>
              <w:spacing w:before="43"/>
              <w:ind w:right="110"/>
              <w:jc w:val="right"/>
              <w:rPr>
                <w:sz w:val="20"/>
              </w:rPr>
            </w:pPr>
            <w:r>
              <w:rPr>
                <w:sz w:val="20"/>
              </w:rPr>
              <w:t>1</w:t>
            </w:r>
          </w:p>
        </w:tc>
        <w:tc>
          <w:tcPr>
            <w:tcW w:w="1748" w:type="dxa"/>
          </w:tcPr>
          <w:p w14:paraId="3A6A753B" w14:textId="77777777" w:rsidR="005A04CD" w:rsidRDefault="00A30057">
            <w:pPr>
              <w:pStyle w:val="TableParagraph"/>
              <w:spacing w:before="43"/>
              <w:ind w:right="156"/>
              <w:jc w:val="right"/>
              <w:rPr>
                <w:sz w:val="20"/>
              </w:rPr>
            </w:pPr>
            <w:r>
              <w:rPr>
                <w:sz w:val="20"/>
              </w:rPr>
              <w:t>-</w:t>
            </w:r>
          </w:p>
        </w:tc>
        <w:tc>
          <w:tcPr>
            <w:tcW w:w="1657" w:type="dxa"/>
          </w:tcPr>
          <w:p w14:paraId="212026D0" w14:textId="77777777" w:rsidR="005A04CD" w:rsidRDefault="00A30057">
            <w:pPr>
              <w:pStyle w:val="TableParagraph"/>
              <w:spacing w:before="43"/>
              <w:ind w:right="107"/>
              <w:jc w:val="right"/>
              <w:rPr>
                <w:sz w:val="20"/>
              </w:rPr>
            </w:pPr>
            <w:r>
              <w:rPr>
                <w:sz w:val="20"/>
              </w:rPr>
              <w:t>1</w:t>
            </w:r>
          </w:p>
        </w:tc>
      </w:tr>
      <w:tr w:rsidR="005A04CD" w14:paraId="7DB98DE9" w14:textId="77777777">
        <w:trPr>
          <w:trHeight w:val="322"/>
        </w:trPr>
        <w:tc>
          <w:tcPr>
            <w:tcW w:w="2174" w:type="dxa"/>
          </w:tcPr>
          <w:p w14:paraId="155E6A91" w14:textId="77777777" w:rsidR="005A04CD" w:rsidRDefault="00A30057">
            <w:pPr>
              <w:pStyle w:val="TableParagraph"/>
              <w:spacing w:before="43"/>
              <w:ind w:left="50"/>
              <w:rPr>
                <w:sz w:val="20"/>
              </w:rPr>
            </w:pPr>
            <w:r>
              <w:rPr>
                <w:sz w:val="20"/>
              </w:rPr>
              <w:t>£240,001 - £250,000</w:t>
            </w:r>
          </w:p>
        </w:tc>
        <w:tc>
          <w:tcPr>
            <w:tcW w:w="1924" w:type="dxa"/>
          </w:tcPr>
          <w:p w14:paraId="622AF7F1" w14:textId="77777777" w:rsidR="005A04CD" w:rsidRDefault="00A30057">
            <w:pPr>
              <w:pStyle w:val="TableParagraph"/>
              <w:spacing w:before="43"/>
              <w:ind w:right="292"/>
              <w:jc w:val="right"/>
              <w:rPr>
                <w:sz w:val="20"/>
              </w:rPr>
            </w:pPr>
            <w:r>
              <w:rPr>
                <w:sz w:val="20"/>
              </w:rPr>
              <w:t>1</w:t>
            </w:r>
          </w:p>
        </w:tc>
        <w:tc>
          <w:tcPr>
            <w:tcW w:w="1517" w:type="dxa"/>
          </w:tcPr>
          <w:p w14:paraId="2576CC64" w14:textId="77777777" w:rsidR="005A04CD" w:rsidRDefault="00A30057">
            <w:pPr>
              <w:pStyle w:val="TableParagraph"/>
              <w:spacing w:before="43"/>
              <w:ind w:right="109"/>
              <w:jc w:val="right"/>
              <w:rPr>
                <w:sz w:val="20"/>
              </w:rPr>
            </w:pPr>
            <w:r>
              <w:rPr>
                <w:sz w:val="20"/>
              </w:rPr>
              <w:t>1</w:t>
            </w:r>
          </w:p>
        </w:tc>
        <w:tc>
          <w:tcPr>
            <w:tcW w:w="1748" w:type="dxa"/>
          </w:tcPr>
          <w:p w14:paraId="598BEB1F" w14:textId="77777777" w:rsidR="005A04CD" w:rsidRDefault="00A30057">
            <w:pPr>
              <w:pStyle w:val="TableParagraph"/>
              <w:spacing w:before="43"/>
              <w:ind w:right="155"/>
              <w:jc w:val="right"/>
              <w:rPr>
                <w:sz w:val="20"/>
              </w:rPr>
            </w:pPr>
            <w:r>
              <w:rPr>
                <w:sz w:val="20"/>
              </w:rPr>
              <w:t>1</w:t>
            </w:r>
          </w:p>
        </w:tc>
        <w:tc>
          <w:tcPr>
            <w:tcW w:w="1657" w:type="dxa"/>
          </w:tcPr>
          <w:p w14:paraId="67C7F973" w14:textId="77777777" w:rsidR="005A04CD" w:rsidRDefault="00A30057">
            <w:pPr>
              <w:pStyle w:val="TableParagraph"/>
              <w:spacing w:before="43"/>
              <w:ind w:right="106"/>
              <w:jc w:val="right"/>
              <w:rPr>
                <w:sz w:val="20"/>
              </w:rPr>
            </w:pPr>
            <w:r>
              <w:rPr>
                <w:sz w:val="20"/>
              </w:rPr>
              <w:t>1</w:t>
            </w:r>
          </w:p>
        </w:tc>
      </w:tr>
      <w:tr w:rsidR="005A04CD" w14:paraId="310A5ADD" w14:textId="77777777">
        <w:trPr>
          <w:trHeight w:val="321"/>
        </w:trPr>
        <w:tc>
          <w:tcPr>
            <w:tcW w:w="2174" w:type="dxa"/>
          </w:tcPr>
          <w:p w14:paraId="52861B61" w14:textId="77777777" w:rsidR="005A04CD" w:rsidRDefault="00A30057">
            <w:pPr>
              <w:pStyle w:val="TableParagraph"/>
              <w:spacing w:before="43"/>
              <w:ind w:left="50"/>
              <w:rPr>
                <w:sz w:val="20"/>
              </w:rPr>
            </w:pPr>
            <w:r>
              <w:rPr>
                <w:sz w:val="20"/>
              </w:rPr>
              <w:t>£250,001 - £260,000</w:t>
            </w:r>
          </w:p>
        </w:tc>
        <w:tc>
          <w:tcPr>
            <w:tcW w:w="1924" w:type="dxa"/>
            <w:tcBorders>
              <w:bottom w:val="single" w:sz="4" w:space="0" w:color="000000"/>
            </w:tcBorders>
          </w:tcPr>
          <w:p w14:paraId="7DD53C44" w14:textId="77777777" w:rsidR="005A04CD" w:rsidRDefault="00A30057">
            <w:pPr>
              <w:pStyle w:val="TableParagraph"/>
              <w:spacing w:before="43"/>
              <w:ind w:right="292"/>
              <w:jc w:val="right"/>
              <w:rPr>
                <w:sz w:val="20"/>
              </w:rPr>
            </w:pPr>
            <w:r>
              <w:rPr>
                <w:sz w:val="20"/>
              </w:rPr>
              <w:t>1</w:t>
            </w:r>
          </w:p>
        </w:tc>
        <w:tc>
          <w:tcPr>
            <w:tcW w:w="1517" w:type="dxa"/>
            <w:tcBorders>
              <w:bottom w:val="single" w:sz="4" w:space="0" w:color="000000"/>
            </w:tcBorders>
          </w:tcPr>
          <w:p w14:paraId="7875E959" w14:textId="77777777" w:rsidR="005A04CD" w:rsidRDefault="00A30057">
            <w:pPr>
              <w:pStyle w:val="TableParagraph"/>
              <w:spacing w:before="43"/>
              <w:ind w:right="108"/>
              <w:jc w:val="right"/>
              <w:rPr>
                <w:rFonts w:ascii="Times New Roman"/>
                <w:sz w:val="20"/>
              </w:rPr>
            </w:pPr>
            <w:r>
              <w:rPr>
                <w:rFonts w:ascii="Times New Roman"/>
                <w:sz w:val="20"/>
              </w:rPr>
              <w:t>1</w:t>
            </w:r>
          </w:p>
        </w:tc>
        <w:tc>
          <w:tcPr>
            <w:tcW w:w="1748" w:type="dxa"/>
            <w:tcBorders>
              <w:bottom w:val="single" w:sz="4" w:space="0" w:color="000000"/>
            </w:tcBorders>
          </w:tcPr>
          <w:p w14:paraId="5E85E3DB" w14:textId="77777777" w:rsidR="005A04CD" w:rsidRDefault="00A30057">
            <w:pPr>
              <w:pStyle w:val="TableParagraph"/>
              <w:spacing w:before="43"/>
              <w:ind w:right="155"/>
              <w:jc w:val="right"/>
              <w:rPr>
                <w:sz w:val="20"/>
              </w:rPr>
            </w:pPr>
            <w:r>
              <w:rPr>
                <w:sz w:val="20"/>
              </w:rPr>
              <w:t>1</w:t>
            </w:r>
          </w:p>
        </w:tc>
        <w:tc>
          <w:tcPr>
            <w:tcW w:w="1657" w:type="dxa"/>
            <w:tcBorders>
              <w:bottom w:val="single" w:sz="4" w:space="0" w:color="000000"/>
            </w:tcBorders>
          </w:tcPr>
          <w:p w14:paraId="51833162" w14:textId="77777777" w:rsidR="005A04CD" w:rsidRDefault="00A30057">
            <w:pPr>
              <w:pStyle w:val="TableParagraph"/>
              <w:spacing w:before="43"/>
              <w:ind w:right="106"/>
              <w:jc w:val="right"/>
              <w:rPr>
                <w:sz w:val="20"/>
              </w:rPr>
            </w:pPr>
            <w:r>
              <w:rPr>
                <w:sz w:val="20"/>
              </w:rPr>
              <w:t>1</w:t>
            </w:r>
          </w:p>
        </w:tc>
      </w:tr>
      <w:tr w:rsidR="005A04CD" w14:paraId="2E8E9278" w14:textId="77777777">
        <w:trPr>
          <w:trHeight w:val="323"/>
        </w:trPr>
        <w:tc>
          <w:tcPr>
            <w:tcW w:w="2174" w:type="dxa"/>
          </w:tcPr>
          <w:p w14:paraId="754C9717" w14:textId="77777777" w:rsidR="005A04CD" w:rsidRDefault="005A04CD">
            <w:pPr>
              <w:pStyle w:val="TableParagraph"/>
              <w:rPr>
                <w:rFonts w:ascii="Times New Roman"/>
              </w:rPr>
            </w:pPr>
          </w:p>
        </w:tc>
        <w:tc>
          <w:tcPr>
            <w:tcW w:w="1924" w:type="dxa"/>
            <w:tcBorders>
              <w:top w:val="single" w:sz="4" w:space="0" w:color="000000"/>
              <w:bottom w:val="single" w:sz="4" w:space="0" w:color="000000"/>
            </w:tcBorders>
          </w:tcPr>
          <w:p w14:paraId="164D4026" w14:textId="77777777" w:rsidR="005A04CD" w:rsidRDefault="00A30057">
            <w:pPr>
              <w:pStyle w:val="TableParagraph"/>
              <w:spacing w:before="45"/>
              <w:ind w:right="291"/>
              <w:jc w:val="right"/>
              <w:rPr>
                <w:sz w:val="20"/>
              </w:rPr>
            </w:pPr>
            <w:r>
              <w:rPr>
                <w:sz w:val="20"/>
              </w:rPr>
              <w:t>111</w:t>
            </w:r>
          </w:p>
        </w:tc>
        <w:tc>
          <w:tcPr>
            <w:tcW w:w="1517" w:type="dxa"/>
            <w:tcBorders>
              <w:top w:val="single" w:sz="4" w:space="0" w:color="000000"/>
              <w:bottom w:val="single" w:sz="4" w:space="0" w:color="000000"/>
            </w:tcBorders>
          </w:tcPr>
          <w:p w14:paraId="2CA2AFC6" w14:textId="77777777" w:rsidR="005A04CD" w:rsidRDefault="00A30057">
            <w:pPr>
              <w:pStyle w:val="TableParagraph"/>
              <w:spacing w:before="46"/>
              <w:ind w:right="107"/>
              <w:jc w:val="right"/>
              <w:rPr>
                <w:b/>
                <w:sz w:val="20"/>
              </w:rPr>
            </w:pPr>
            <w:r>
              <w:rPr>
                <w:b/>
                <w:sz w:val="20"/>
              </w:rPr>
              <w:t>104</w:t>
            </w:r>
          </w:p>
        </w:tc>
        <w:tc>
          <w:tcPr>
            <w:tcW w:w="1748" w:type="dxa"/>
            <w:tcBorders>
              <w:top w:val="single" w:sz="4" w:space="0" w:color="000000"/>
              <w:bottom w:val="single" w:sz="4" w:space="0" w:color="000000"/>
            </w:tcBorders>
          </w:tcPr>
          <w:p w14:paraId="783DFAB8" w14:textId="77777777" w:rsidR="005A04CD" w:rsidRDefault="00A30057">
            <w:pPr>
              <w:pStyle w:val="TableParagraph"/>
              <w:spacing w:before="46"/>
              <w:ind w:right="154"/>
              <w:jc w:val="right"/>
              <w:rPr>
                <w:b/>
                <w:sz w:val="20"/>
              </w:rPr>
            </w:pPr>
            <w:r>
              <w:rPr>
                <w:b/>
                <w:sz w:val="20"/>
              </w:rPr>
              <w:t>110</w:t>
            </w:r>
          </w:p>
        </w:tc>
        <w:tc>
          <w:tcPr>
            <w:tcW w:w="1657" w:type="dxa"/>
            <w:tcBorders>
              <w:top w:val="single" w:sz="4" w:space="0" w:color="000000"/>
              <w:bottom w:val="single" w:sz="4" w:space="0" w:color="000000"/>
            </w:tcBorders>
          </w:tcPr>
          <w:p w14:paraId="7CC86318" w14:textId="77777777" w:rsidR="005A04CD" w:rsidRDefault="00A30057">
            <w:pPr>
              <w:pStyle w:val="TableParagraph"/>
              <w:spacing w:before="46"/>
              <w:ind w:right="104"/>
              <w:jc w:val="right"/>
              <w:rPr>
                <w:b/>
                <w:sz w:val="20"/>
              </w:rPr>
            </w:pPr>
            <w:r>
              <w:rPr>
                <w:b/>
                <w:sz w:val="20"/>
              </w:rPr>
              <w:t>102</w:t>
            </w:r>
          </w:p>
        </w:tc>
      </w:tr>
    </w:tbl>
    <w:p w14:paraId="2E95DE16" w14:textId="77777777" w:rsidR="005A04CD" w:rsidRDefault="005A04CD">
      <w:pPr>
        <w:pStyle w:val="BodyText"/>
      </w:pPr>
    </w:p>
    <w:p w14:paraId="4675B953" w14:textId="77777777" w:rsidR="005A04CD" w:rsidRDefault="00A30057">
      <w:pPr>
        <w:pStyle w:val="BodyText"/>
        <w:spacing w:before="174" w:line="259" w:lineRule="auto"/>
        <w:ind w:left="700" w:right="1324"/>
      </w:pPr>
      <w:r>
        <w:t>The total pension contributions in respect of the above staff, all of which were made to defined contribution schemes, were £828,317 (2018: £409,603).</w:t>
      </w:r>
    </w:p>
    <w:p w14:paraId="2D537BFF" w14:textId="77777777" w:rsidR="005A04CD" w:rsidRDefault="00A30057">
      <w:pPr>
        <w:pStyle w:val="BodyText"/>
        <w:spacing w:before="160" w:line="259" w:lineRule="auto"/>
        <w:ind w:left="699" w:right="898"/>
      </w:pPr>
      <w:r>
        <w:t>The number of staff paid in excess of £60,000 for the prior year have been restated because the final salary range in terms of number of staff, was not included last year. Also, last year that final band was shown as £350,001 - £360,000, whereas it should have been shown as £250,001 - £260,000. Total emoluments of employees include, where applicable, salary, bonuses, benefits-in-kind, car allowance, payments in lieu of notice and redundancy. Total payments in lieu of notice and redundancy made to those employees who earned more than £60,000 during the year was £117,257 (2018:</w:t>
      </w:r>
      <w:r>
        <w:rPr>
          <w:spacing w:val="-20"/>
        </w:rPr>
        <w:t xml:space="preserve"> </w:t>
      </w:r>
      <w:r>
        <w:t>£76,626).</w:t>
      </w:r>
    </w:p>
    <w:p w14:paraId="76C8AD1E" w14:textId="77777777" w:rsidR="005A04CD" w:rsidRDefault="005A04CD">
      <w:pPr>
        <w:spacing w:line="259" w:lineRule="auto"/>
        <w:sectPr w:rsidR="005A04CD">
          <w:headerReference w:type="default" r:id="rId65"/>
          <w:footerReference w:type="default" r:id="rId66"/>
          <w:pgSz w:w="11910" w:h="16840"/>
          <w:pgMar w:top="1700" w:right="0" w:bottom="920" w:left="740" w:header="1447" w:footer="735" w:gutter="0"/>
          <w:cols w:space="720"/>
        </w:sectPr>
      </w:pPr>
    </w:p>
    <w:p w14:paraId="0BA63CAE" w14:textId="77777777" w:rsidR="005A04CD" w:rsidRDefault="005A04CD">
      <w:pPr>
        <w:pStyle w:val="BodyText"/>
        <w:rPr>
          <w:sz w:val="20"/>
        </w:rPr>
      </w:pPr>
    </w:p>
    <w:p w14:paraId="03729E88" w14:textId="77777777" w:rsidR="005A04CD" w:rsidRDefault="00A30057">
      <w:pPr>
        <w:pStyle w:val="Heading2"/>
        <w:numPr>
          <w:ilvl w:val="0"/>
          <w:numId w:val="11"/>
        </w:numPr>
        <w:tabs>
          <w:tab w:val="left" w:pos="1275"/>
          <w:tab w:val="left" w:pos="1276"/>
        </w:tabs>
        <w:spacing w:before="226"/>
        <w:ind w:left="1276" w:hanging="468"/>
        <w:jc w:val="left"/>
      </w:pPr>
      <w:r>
        <w:t>Trustees’ and senior executives’</w:t>
      </w:r>
      <w:r>
        <w:rPr>
          <w:spacing w:val="-2"/>
        </w:rPr>
        <w:t xml:space="preserve"> </w:t>
      </w:r>
      <w:r>
        <w:t>remuneration</w:t>
      </w:r>
    </w:p>
    <w:p w14:paraId="5F38672D" w14:textId="77777777" w:rsidR="005A04CD" w:rsidRDefault="005A04CD">
      <w:pPr>
        <w:pStyle w:val="BodyText"/>
        <w:rPr>
          <w:b/>
          <w:sz w:val="28"/>
        </w:rPr>
      </w:pPr>
    </w:p>
    <w:p w14:paraId="11DB03CA" w14:textId="77777777" w:rsidR="005A04CD" w:rsidRDefault="00A30057">
      <w:pPr>
        <w:pStyle w:val="ListParagraph"/>
        <w:numPr>
          <w:ilvl w:val="1"/>
          <w:numId w:val="11"/>
        </w:numPr>
        <w:tabs>
          <w:tab w:val="left" w:pos="1528"/>
        </w:tabs>
        <w:spacing w:before="1" w:line="259" w:lineRule="auto"/>
        <w:ind w:left="1527" w:right="1200"/>
        <w:rPr>
          <w:sz w:val="24"/>
        </w:rPr>
      </w:pPr>
      <w:r>
        <w:rPr>
          <w:sz w:val="24"/>
        </w:rPr>
        <w:t>During 2019 and 2018, no Trustee received any emoluments from the Trust. Incidental travelling costs of £8,084 (2018: £9,638) were reimbursed, or paid on behalf of 9 (2018: 9) Trustees by the</w:t>
      </w:r>
      <w:r>
        <w:rPr>
          <w:spacing w:val="-2"/>
          <w:sz w:val="24"/>
        </w:rPr>
        <w:t xml:space="preserve"> </w:t>
      </w:r>
      <w:r>
        <w:rPr>
          <w:sz w:val="24"/>
        </w:rPr>
        <w:t>Trust.</w:t>
      </w:r>
    </w:p>
    <w:p w14:paraId="1A2D1914" w14:textId="77777777" w:rsidR="005A04CD" w:rsidRDefault="00A30057">
      <w:pPr>
        <w:pStyle w:val="ListParagraph"/>
        <w:numPr>
          <w:ilvl w:val="1"/>
          <w:numId w:val="11"/>
        </w:numPr>
        <w:tabs>
          <w:tab w:val="left" w:pos="1528"/>
        </w:tabs>
        <w:spacing w:before="159" w:line="259" w:lineRule="auto"/>
        <w:ind w:left="1527" w:right="1024"/>
        <w:rPr>
          <w:sz w:val="24"/>
        </w:rPr>
      </w:pPr>
      <w:r>
        <w:rPr>
          <w:sz w:val="24"/>
        </w:rPr>
        <w:t>The ‘directorships’ outlined on page 13 of these financial statements in respect of senior executives are nominal titles and accordingly no disclosure of ‘directors’ emoluments are included in these financial</w:t>
      </w:r>
      <w:r>
        <w:rPr>
          <w:spacing w:val="-5"/>
          <w:sz w:val="24"/>
        </w:rPr>
        <w:t xml:space="preserve"> </w:t>
      </w:r>
      <w:r>
        <w:rPr>
          <w:sz w:val="24"/>
        </w:rPr>
        <w:t>statements.</w:t>
      </w:r>
    </w:p>
    <w:p w14:paraId="4F27CCB0" w14:textId="77777777" w:rsidR="005A04CD" w:rsidRDefault="00A30057">
      <w:pPr>
        <w:pStyle w:val="ListParagraph"/>
        <w:numPr>
          <w:ilvl w:val="1"/>
          <w:numId w:val="11"/>
        </w:numPr>
        <w:tabs>
          <w:tab w:val="left" w:pos="1528"/>
        </w:tabs>
        <w:spacing w:before="158" w:line="259" w:lineRule="auto"/>
        <w:ind w:left="1527" w:right="1389"/>
        <w:jc w:val="both"/>
        <w:rPr>
          <w:sz w:val="24"/>
        </w:rPr>
      </w:pPr>
      <w:r>
        <w:rPr>
          <w:sz w:val="24"/>
        </w:rPr>
        <w:t>Included within the support costs is the amount of £10,000 (2018: £10,500) in respect of indemnity insurance which protects the Trust, up to an agreed limit, against loss arising from defaults of or neglect by its Trustees and</w:t>
      </w:r>
      <w:r>
        <w:rPr>
          <w:spacing w:val="-28"/>
          <w:sz w:val="24"/>
        </w:rPr>
        <w:t xml:space="preserve"> </w:t>
      </w:r>
      <w:r>
        <w:rPr>
          <w:sz w:val="24"/>
        </w:rPr>
        <w:t>officers.</w:t>
      </w:r>
    </w:p>
    <w:p w14:paraId="44E44D29" w14:textId="77777777" w:rsidR="005A04CD" w:rsidRDefault="00A30057">
      <w:pPr>
        <w:pStyle w:val="ListParagraph"/>
        <w:numPr>
          <w:ilvl w:val="1"/>
          <w:numId w:val="11"/>
        </w:numPr>
        <w:tabs>
          <w:tab w:val="left" w:pos="1528"/>
        </w:tabs>
        <w:spacing w:before="160" w:line="259" w:lineRule="auto"/>
        <w:ind w:left="1527" w:right="923"/>
        <w:rPr>
          <w:sz w:val="24"/>
        </w:rPr>
      </w:pPr>
      <w:r>
        <w:rPr>
          <w:sz w:val="24"/>
        </w:rPr>
        <w:t>The Key Management Personnel of the Group comprise the Trustees and the Executive Management Team as listed on page 13. The total amount of employee benefits (including employer pension contributions) received by key management personnel for their services to the Group was £1,661,613 (2018: £2,520,925) for the year (2018: 17 month</w:t>
      </w:r>
      <w:r>
        <w:rPr>
          <w:spacing w:val="-2"/>
          <w:sz w:val="24"/>
        </w:rPr>
        <w:t xml:space="preserve"> </w:t>
      </w:r>
      <w:r>
        <w:rPr>
          <w:sz w:val="24"/>
        </w:rPr>
        <w:t>period).</w:t>
      </w:r>
    </w:p>
    <w:p w14:paraId="0570F3D7" w14:textId="77777777" w:rsidR="005A04CD" w:rsidRDefault="005A04CD">
      <w:pPr>
        <w:spacing w:line="259" w:lineRule="auto"/>
        <w:rPr>
          <w:sz w:val="24"/>
        </w:rPr>
        <w:sectPr w:rsidR="005A04CD">
          <w:pgSz w:w="11910" w:h="16840"/>
          <w:pgMar w:top="1700" w:right="0" w:bottom="920" w:left="740" w:header="1447" w:footer="735" w:gutter="0"/>
          <w:cols w:space="720"/>
        </w:sectPr>
      </w:pPr>
    </w:p>
    <w:p w14:paraId="59473FB1" w14:textId="77777777" w:rsidR="005A04CD" w:rsidRDefault="005A04CD">
      <w:pPr>
        <w:pStyle w:val="BodyText"/>
        <w:rPr>
          <w:sz w:val="20"/>
        </w:rPr>
      </w:pPr>
    </w:p>
    <w:p w14:paraId="1D63592C" w14:textId="77777777" w:rsidR="005A04CD" w:rsidRDefault="005A04CD">
      <w:pPr>
        <w:pStyle w:val="BodyText"/>
        <w:spacing w:before="4" w:after="1"/>
        <w:rPr>
          <w:sz w:val="21"/>
        </w:rPr>
      </w:pPr>
    </w:p>
    <w:tbl>
      <w:tblPr>
        <w:tblW w:w="0" w:type="auto"/>
        <w:tblInd w:w="815" w:type="dxa"/>
        <w:tblLayout w:type="fixed"/>
        <w:tblCellMar>
          <w:left w:w="0" w:type="dxa"/>
          <w:right w:w="0" w:type="dxa"/>
        </w:tblCellMar>
        <w:tblLook w:val="01E0" w:firstRow="1" w:lastRow="1" w:firstColumn="1" w:lastColumn="1" w:noHBand="0" w:noVBand="0"/>
      </w:tblPr>
      <w:tblGrid>
        <w:gridCol w:w="4597"/>
        <w:gridCol w:w="2643"/>
        <w:gridCol w:w="1181"/>
        <w:gridCol w:w="1036"/>
      </w:tblGrid>
      <w:tr w:rsidR="005A04CD" w14:paraId="45E1C6EB" w14:textId="77777777">
        <w:trPr>
          <w:trHeight w:val="604"/>
        </w:trPr>
        <w:tc>
          <w:tcPr>
            <w:tcW w:w="4597" w:type="dxa"/>
            <w:tcBorders>
              <w:bottom w:val="single" w:sz="4" w:space="0" w:color="000000"/>
            </w:tcBorders>
          </w:tcPr>
          <w:p w14:paraId="0760A7BB" w14:textId="77777777" w:rsidR="005A04CD" w:rsidRDefault="00A30057">
            <w:pPr>
              <w:pStyle w:val="TableParagraph"/>
              <w:spacing w:line="245" w:lineRule="exact"/>
              <w:ind w:left="107"/>
              <w:rPr>
                <w:b/>
              </w:rPr>
            </w:pPr>
            <w:r>
              <w:rPr>
                <w:b/>
              </w:rPr>
              <w:t>7. Intangible Assets</w:t>
            </w:r>
          </w:p>
        </w:tc>
        <w:tc>
          <w:tcPr>
            <w:tcW w:w="4860" w:type="dxa"/>
            <w:gridSpan w:val="3"/>
            <w:tcBorders>
              <w:bottom w:val="single" w:sz="4" w:space="0" w:color="000000"/>
            </w:tcBorders>
          </w:tcPr>
          <w:p w14:paraId="220F73FF" w14:textId="77777777" w:rsidR="005A04CD" w:rsidRDefault="005A04CD">
            <w:pPr>
              <w:pStyle w:val="TableParagraph"/>
              <w:rPr>
                <w:rFonts w:ascii="Times New Roman"/>
              </w:rPr>
            </w:pPr>
          </w:p>
        </w:tc>
      </w:tr>
      <w:tr w:rsidR="005A04CD" w14:paraId="5A0A12D7" w14:textId="77777777">
        <w:trPr>
          <w:trHeight w:val="655"/>
        </w:trPr>
        <w:tc>
          <w:tcPr>
            <w:tcW w:w="4597" w:type="dxa"/>
            <w:tcBorders>
              <w:top w:val="single" w:sz="4" w:space="0" w:color="000000"/>
            </w:tcBorders>
          </w:tcPr>
          <w:p w14:paraId="0198F194" w14:textId="77777777" w:rsidR="005A04CD" w:rsidRDefault="00A30057">
            <w:pPr>
              <w:pStyle w:val="TableParagraph"/>
              <w:ind w:left="107"/>
              <w:rPr>
                <w:b/>
              </w:rPr>
            </w:pPr>
            <w:r>
              <w:rPr>
                <w:b/>
              </w:rPr>
              <w:t>Group</w:t>
            </w:r>
          </w:p>
        </w:tc>
        <w:tc>
          <w:tcPr>
            <w:tcW w:w="2643" w:type="dxa"/>
            <w:tcBorders>
              <w:top w:val="single" w:sz="4" w:space="0" w:color="000000"/>
            </w:tcBorders>
          </w:tcPr>
          <w:p w14:paraId="637863D3" w14:textId="77777777" w:rsidR="005A04CD" w:rsidRDefault="00A30057">
            <w:pPr>
              <w:pStyle w:val="TableParagraph"/>
              <w:spacing w:line="252" w:lineRule="exact"/>
              <w:ind w:right="106"/>
              <w:jc w:val="right"/>
            </w:pPr>
            <w:r>
              <w:rPr>
                <w:w w:val="95"/>
              </w:rPr>
              <w:t>Goodwill</w:t>
            </w:r>
          </w:p>
        </w:tc>
        <w:tc>
          <w:tcPr>
            <w:tcW w:w="1181" w:type="dxa"/>
            <w:tcBorders>
              <w:top w:val="single" w:sz="4" w:space="0" w:color="000000"/>
            </w:tcBorders>
          </w:tcPr>
          <w:p w14:paraId="1C9A842D" w14:textId="77777777" w:rsidR="005A04CD" w:rsidRDefault="00A30057">
            <w:pPr>
              <w:pStyle w:val="TableParagraph"/>
              <w:ind w:left="242" w:right="86" w:hanging="133"/>
            </w:pPr>
            <w:r>
              <w:t>Computer software</w:t>
            </w:r>
          </w:p>
        </w:tc>
        <w:tc>
          <w:tcPr>
            <w:tcW w:w="1036" w:type="dxa"/>
            <w:tcBorders>
              <w:top w:val="single" w:sz="4" w:space="0" w:color="000000"/>
            </w:tcBorders>
          </w:tcPr>
          <w:p w14:paraId="6ECD6E36" w14:textId="77777777" w:rsidR="005A04CD" w:rsidRDefault="00A30057">
            <w:pPr>
              <w:pStyle w:val="TableParagraph"/>
              <w:spacing w:line="252" w:lineRule="exact"/>
              <w:ind w:right="105"/>
              <w:jc w:val="right"/>
            </w:pPr>
            <w:r>
              <w:rPr>
                <w:w w:val="95"/>
              </w:rPr>
              <w:t>Total</w:t>
            </w:r>
          </w:p>
        </w:tc>
      </w:tr>
      <w:tr w:rsidR="005A04CD" w14:paraId="519229E3" w14:textId="77777777">
        <w:trPr>
          <w:trHeight w:val="432"/>
        </w:trPr>
        <w:tc>
          <w:tcPr>
            <w:tcW w:w="4597" w:type="dxa"/>
            <w:tcBorders>
              <w:bottom w:val="single" w:sz="4" w:space="0" w:color="000000"/>
            </w:tcBorders>
          </w:tcPr>
          <w:p w14:paraId="4F819A72" w14:textId="77777777" w:rsidR="005A04CD" w:rsidRDefault="005A04CD">
            <w:pPr>
              <w:pStyle w:val="TableParagraph"/>
              <w:rPr>
                <w:rFonts w:ascii="Times New Roman"/>
              </w:rPr>
            </w:pPr>
          </w:p>
        </w:tc>
        <w:tc>
          <w:tcPr>
            <w:tcW w:w="2643" w:type="dxa"/>
            <w:tcBorders>
              <w:bottom w:val="single" w:sz="4" w:space="0" w:color="000000"/>
            </w:tcBorders>
          </w:tcPr>
          <w:p w14:paraId="3A0EE72C" w14:textId="77777777" w:rsidR="005A04CD" w:rsidRDefault="00A30057">
            <w:pPr>
              <w:pStyle w:val="TableParagraph"/>
              <w:spacing w:before="142"/>
              <w:ind w:right="106"/>
              <w:jc w:val="right"/>
            </w:pPr>
            <w:r>
              <w:rPr>
                <w:w w:val="95"/>
              </w:rPr>
              <w:t>£'000</w:t>
            </w:r>
          </w:p>
        </w:tc>
        <w:tc>
          <w:tcPr>
            <w:tcW w:w="1181" w:type="dxa"/>
            <w:tcBorders>
              <w:bottom w:val="single" w:sz="4" w:space="0" w:color="000000"/>
            </w:tcBorders>
          </w:tcPr>
          <w:p w14:paraId="68C76211" w14:textId="77777777" w:rsidR="005A04CD" w:rsidRDefault="00A30057">
            <w:pPr>
              <w:pStyle w:val="TableParagraph"/>
              <w:spacing w:before="142"/>
              <w:ind w:right="105"/>
              <w:jc w:val="right"/>
            </w:pPr>
            <w:r>
              <w:rPr>
                <w:w w:val="95"/>
              </w:rPr>
              <w:t>£'000</w:t>
            </w:r>
          </w:p>
        </w:tc>
        <w:tc>
          <w:tcPr>
            <w:tcW w:w="1036" w:type="dxa"/>
            <w:tcBorders>
              <w:bottom w:val="single" w:sz="4" w:space="0" w:color="000000"/>
            </w:tcBorders>
          </w:tcPr>
          <w:p w14:paraId="440A1345" w14:textId="77777777" w:rsidR="005A04CD" w:rsidRDefault="00A30057">
            <w:pPr>
              <w:pStyle w:val="TableParagraph"/>
              <w:spacing w:before="142"/>
              <w:ind w:right="106"/>
              <w:jc w:val="right"/>
            </w:pPr>
            <w:r>
              <w:rPr>
                <w:w w:val="95"/>
              </w:rPr>
              <w:t>£'000</w:t>
            </w:r>
          </w:p>
        </w:tc>
      </w:tr>
      <w:tr w:rsidR="005A04CD" w14:paraId="21027A18" w14:textId="77777777">
        <w:trPr>
          <w:trHeight w:val="325"/>
        </w:trPr>
        <w:tc>
          <w:tcPr>
            <w:tcW w:w="4597" w:type="dxa"/>
            <w:tcBorders>
              <w:top w:val="single" w:sz="4" w:space="0" w:color="000000"/>
            </w:tcBorders>
          </w:tcPr>
          <w:p w14:paraId="6F5DD1EA" w14:textId="77777777" w:rsidR="005A04CD" w:rsidRDefault="00A30057">
            <w:pPr>
              <w:pStyle w:val="TableParagraph"/>
              <w:spacing w:before="34"/>
              <w:ind w:left="108"/>
              <w:rPr>
                <w:b/>
              </w:rPr>
            </w:pPr>
            <w:r>
              <w:rPr>
                <w:b/>
              </w:rPr>
              <w:t>Cost</w:t>
            </w:r>
          </w:p>
        </w:tc>
        <w:tc>
          <w:tcPr>
            <w:tcW w:w="2643" w:type="dxa"/>
            <w:tcBorders>
              <w:top w:val="single" w:sz="4" w:space="0" w:color="000000"/>
            </w:tcBorders>
          </w:tcPr>
          <w:p w14:paraId="7D4ADFC9" w14:textId="77777777" w:rsidR="005A04CD" w:rsidRDefault="005A04CD">
            <w:pPr>
              <w:pStyle w:val="TableParagraph"/>
              <w:rPr>
                <w:rFonts w:ascii="Times New Roman"/>
              </w:rPr>
            </w:pPr>
          </w:p>
        </w:tc>
        <w:tc>
          <w:tcPr>
            <w:tcW w:w="1181" w:type="dxa"/>
            <w:tcBorders>
              <w:top w:val="single" w:sz="4" w:space="0" w:color="000000"/>
            </w:tcBorders>
          </w:tcPr>
          <w:p w14:paraId="3C7823DF" w14:textId="77777777" w:rsidR="005A04CD" w:rsidRDefault="005A04CD">
            <w:pPr>
              <w:pStyle w:val="TableParagraph"/>
              <w:rPr>
                <w:rFonts w:ascii="Times New Roman"/>
              </w:rPr>
            </w:pPr>
          </w:p>
        </w:tc>
        <w:tc>
          <w:tcPr>
            <w:tcW w:w="1036" w:type="dxa"/>
            <w:tcBorders>
              <w:top w:val="single" w:sz="4" w:space="0" w:color="000000"/>
            </w:tcBorders>
          </w:tcPr>
          <w:p w14:paraId="6804F39B" w14:textId="77777777" w:rsidR="005A04CD" w:rsidRDefault="005A04CD">
            <w:pPr>
              <w:pStyle w:val="TableParagraph"/>
              <w:rPr>
                <w:rFonts w:ascii="Times New Roman"/>
              </w:rPr>
            </w:pPr>
          </w:p>
        </w:tc>
      </w:tr>
      <w:tr w:rsidR="005A04CD" w14:paraId="6AD50353" w14:textId="77777777">
        <w:trPr>
          <w:trHeight w:val="322"/>
        </w:trPr>
        <w:tc>
          <w:tcPr>
            <w:tcW w:w="4597" w:type="dxa"/>
          </w:tcPr>
          <w:p w14:paraId="7712BD10" w14:textId="77777777" w:rsidR="005A04CD" w:rsidRDefault="00A30057">
            <w:pPr>
              <w:pStyle w:val="TableParagraph"/>
              <w:spacing w:before="30"/>
              <w:ind w:left="107"/>
            </w:pPr>
            <w:r>
              <w:t>At 1 September 2018</w:t>
            </w:r>
          </w:p>
        </w:tc>
        <w:tc>
          <w:tcPr>
            <w:tcW w:w="2643" w:type="dxa"/>
          </w:tcPr>
          <w:p w14:paraId="24EC008E" w14:textId="77777777" w:rsidR="005A04CD" w:rsidRDefault="00A30057">
            <w:pPr>
              <w:pStyle w:val="TableParagraph"/>
              <w:spacing w:before="30"/>
              <w:ind w:right="106"/>
              <w:jc w:val="right"/>
            </w:pPr>
            <w:r>
              <w:rPr>
                <w:w w:val="95"/>
              </w:rPr>
              <w:t>56,458</w:t>
            </w:r>
          </w:p>
        </w:tc>
        <w:tc>
          <w:tcPr>
            <w:tcW w:w="1181" w:type="dxa"/>
          </w:tcPr>
          <w:p w14:paraId="0CDE173D" w14:textId="77777777" w:rsidR="005A04CD" w:rsidRDefault="00A30057">
            <w:pPr>
              <w:pStyle w:val="TableParagraph"/>
              <w:spacing w:before="30"/>
              <w:ind w:right="105"/>
              <w:jc w:val="right"/>
            </w:pPr>
            <w:r>
              <w:rPr>
                <w:w w:val="95"/>
              </w:rPr>
              <w:t>9,179</w:t>
            </w:r>
          </w:p>
        </w:tc>
        <w:tc>
          <w:tcPr>
            <w:tcW w:w="1036" w:type="dxa"/>
          </w:tcPr>
          <w:p w14:paraId="3F2E35DC" w14:textId="77777777" w:rsidR="005A04CD" w:rsidRDefault="00A30057">
            <w:pPr>
              <w:pStyle w:val="TableParagraph"/>
              <w:spacing w:before="30"/>
              <w:ind w:right="106"/>
              <w:jc w:val="right"/>
            </w:pPr>
            <w:r>
              <w:rPr>
                <w:w w:val="95"/>
              </w:rPr>
              <w:t>65,637</w:t>
            </w:r>
          </w:p>
        </w:tc>
      </w:tr>
      <w:tr w:rsidR="005A04CD" w14:paraId="3FA5B0CE" w14:textId="77777777">
        <w:trPr>
          <w:trHeight w:val="322"/>
        </w:trPr>
        <w:tc>
          <w:tcPr>
            <w:tcW w:w="4597" w:type="dxa"/>
          </w:tcPr>
          <w:p w14:paraId="08ED6F28" w14:textId="77777777" w:rsidR="005A04CD" w:rsidRDefault="00A30057">
            <w:pPr>
              <w:pStyle w:val="TableParagraph"/>
              <w:spacing w:before="31"/>
              <w:ind w:left="107"/>
            </w:pPr>
            <w:r>
              <w:t>Additions</w:t>
            </w:r>
          </w:p>
        </w:tc>
        <w:tc>
          <w:tcPr>
            <w:tcW w:w="2643" w:type="dxa"/>
          </w:tcPr>
          <w:p w14:paraId="17CE0981" w14:textId="77777777" w:rsidR="005A04CD" w:rsidRDefault="00A30057">
            <w:pPr>
              <w:pStyle w:val="TableParagraph"/>
              <w:spacing w:before="31"/>
              <w:ind w:right="106"/>
              <w:jc w:val="right"/>
            </w:pPr>
            <w:r>
              <w:rPr>
                <w:w w:val="95"/>
              </w:rPr>
              <w:t>120</w:t>
            </w:r>
          </w:p>
        </w:tc>
        <w:tc>
          <w:tcPr>
            <w:tcW w:w="1181" w:type="dxa"/>
          </w:tcPr>
          <w:p w14:paraId="564F67A3" w14:textId="77777777" w:rsidR="005A04CD" w:rsidRDefault="00A30057">
            <w:pPr>
              <w:pStyle w:val="TableParagraph"/>
              <w:spacing w:before="31"/>
              <w:ind w:right="105"/>
              <w:jc w:val="right"/>
            </w:pPr>
            <w:r>
              <w:rPr>
                <w:w w:val="95"/>
              </w:rPr>
              <w:t>222</w:t>
            </w:r>
          </w:p>
        </w:tc>
        <w:tc>
          <w:tcPr>
            <w:tcW w:w="1036" w:type="dxa"/>
          </w:tcPr>
          <w:p w14:paraId="3F47C6E2" w14:textId="77777777" w:rsidR="005A04CD" w:rsidRDefault="00A30057">
            <w:pPr>
              <w:pStyle w:val="TableParagraph"/>
              <w:spacing w:before="31"/>
              <w:ind w:right="106"/>
              <w:jc w:val="right"/>
            </w:pPr>
            <w:r>
              <w:rPr>
                <w:w w:val="95"/>
              </w:rPr>
              <w:t>342</w:t>
            </w:r>
          </w:p>
        </w:tc>
      </w:tr>
      <w:tr w:rsidR="005A04CD" w14:paraId="6C4D768D" w14:textId="77777777">
        <w:trPr>
          <w:trHeight w:val="341"/>
        </w:trPr>
        <w:tc>
          <w:tcPr>
            <w:tcW w:w="4597" w:type="dxa"/>
          </w:tcPr>
          <w:p w14:paraId="527CAD78" w14:textId="77777777" w:rsidR="005A04CD" w:rsidRDefault="00A30057">
            <w:pPr>
              <w:pStyle w:val="TableParagraph"/>
              <w:spacing w:before="31"/>
              <w:ind w:left="107"/>
            </w:pPr>
            <w:r>
              <w:t>Transfers</w:t>
            </w:r>
          </w:p>
        </w:tc>
        <w:tc>
          <w:tcPr>
            <w:tcW w:w="2643" w:type="dxa"/>
          </w:tcPr>
          <w:p w14:paraId="1417BE3F" w14:textId="77777777" w:rsidR="005A04CD" w:rsidRDefault="00A30057">
            <w:pPr>
              <w:pStyle w:val="TableParagraph"/>
              <w:spacing w:before="67"/>
              <w:ind w:right="106"/>
              <w:jc w:val="right"/>
            </w:pPr>
            <w:r>
              <w:rPr>
                <w:w w:val="99"/>
              </w:rPr>
              <w:t>-</w:t>
            </w:r>
          </w:p>
        </w:tc>
        <w:tc>
          <w:tcPr>
            <w:tcW w:w="1181" w:type="dxa"/>
          </w:tcPr>
          <w:p w14:paraId="6DEA2EB5" w14:textId="77777777" w:rsidR="005A04CD" w:rsidRDefault="00A30057">
            <w:pPr>
              <w:pStyle w:val="TableParagraph"/>
              <w:spacing w:before="31"/>
              <w:ind w:right="105"/>
              <w:jc w:val="right"/>
            </w:pPr>
            <w:r>
              <w:rPr>
                <w:color w:val="FF0000"/>
                <w:w w:val="95"/>
              </w:rPr>
              <w:t>(19)</w:t>
            </w:r>
          </w:p>
        </w:tc>
        <w:tc>
          <w:tcPr>
            <w:tcW w:w="1036" w:type="dxa"/>
          </w:tcPr>
          <w:p w14:paraId="4C0EBBF5" w14:textId="77777777" w:rsidR="005A04CD" w:rsidRDefault="00A30057">
            <w:pPr>
              <w:pStyle w:val="TableParagraph"/>
              <w:spacing w:before="31"/>
              <w:ind w:right="105"/>
              <w:jc w:val="right"/>
            </w:pPr>
            <w:r>
              <w:rPr>
                <w:color w:val="FF0000"/>
                <w:w w:val="95"/>
              </w:rPr>
              <w:t>(19)</w:t>
            </w:r>
          </w:p>
        </w:tc>
      </w:tr>
      <w:tr w:rsidR="005A04CD" w14:paraId="2B2491DF" w14:textId="77777777">
        <w:trPr>
          <w:trHeight w:val="302"/>
        </w:trPr>
        <w:tc>
          <w:tcPr>
            <w:tcW w:w="4597" w:type="dxa"/>
            <w:tcBorders>
              <w:bottom w:val="single" w:sz="4" w:space="0" w:color="000000"/>
            </w:tcBorders>
          </w:tcPr>
          <w:p w14:paraId="72C9E32D" w14:textId="77777777" w:rsidR="005A04CD" w:rsidRDefault="00A30057">
            <w:pPr>
              <w:pStyle w:val="TableParagraph"/>
              <w:spacing w:before="13"/>
              <w:ind w:left="107"/>
            </w:pPr>
            <w:r>
              <w:t>Disposals</w:t>
            </w:r>
          </w:p>
        </w:tc>
        <w:tc>
          <w:tcPr>
            <w:tcW w:w="2643" w:type="dxa"/>
            <w:tcBorders>
              <w:bottom w:val="single" w:sz="4" w:space="0" w:color="000000"/>
            </w:tcBorders>
          </w:tcPr>
          <w:p w14:paraId="461D1B2D" w14:textId="77777777" w:rsidR="005A04CD" w:rsidRDefault="00A30057">
            <w:pPr>
              <w:pStyle w:val="TableParagraph"/>
              <w:spacing w:before="13"/>
              <w:ind w:right="106"/>
              <w:jc w:val="right"/>
            </w:pPr>
            <w:r>
              <w:rPr>
                <w:color w:val="FF0000"/>
                <w:w w:val="95"/>
              </w:rPr>
              <w:t>(3)</w:t>
            </w:r>
          </w:p>
        </w:tc>
        <w:tc>
          <w:tcPr>
            <w:tcW w:w="1181" w:type="dxa"/>
            <w:tcBorders>
              <w:bottom w:val="single" w:sz="4" w:space="0" w:color="000000"/>
            </w:tcBorders>
          </w:tcPr>
          <w:p w14:paraId="65A8617D" w14:textId="77777777" w:rsidR="005A04CD" w:rsidRDefault="00A30057">
            <w:pPr>
              <w:pStyle w:val="TableParagraph"/>
              <w:spacing w:before="13"/>
              <w:ind w:right="105"/>
              <w:jc w:val="right"/>
            </w:pPr>
            <w:r>
              <w:rPr>
                <w:color w:val="FF0000"/>
                <w:w w:val="95"/>
              </w:rPr>
              <w:t>(1,351)</w:t>
            </w:r>
          </w:p>
        </w:tc>
        <w:tc>
          <w:tcPr>
            <w:tcW w:w="1036" w:type="dxa"/>
            <w:tcBorders>
              <w:bottom w:val="single" w:sz="4" w:space="0" w:color="000000"/>
            </w:tcBorders>
          </w:tcPr>
          <w:p w14:paraId="07B0F7F1" w14:textId="77777777" w:rsidR="005A04CD" w:rsidRDefault="00A30057">
            <w:pPr>
              <w:pStyle w:val="TableParagraph"/>
              <w:spacing w:before="13"/>
              <w:ind w:right="106"/>
              <w:jc w:val="right"/>
            </w:pPr>
            <w:r>
              <w:rPr>
                <w:color w:val="FF0000"/>
                <w:w w:val="95"/>
              </w:rPr>
              <w:t>(1,354)</w:t>
            </w:r>
          </w:p>
        </w:tc>
      </w:tr>
      <w:tr w:rsidR="005A04CD" w14:paraId="27F11E44" w14:textId="77777777">
        <w:trPr>
          <w:trHeight w:val="322"/>
        </w:trPr>
        <w:tc>
          <w:tcPr>
            <w:tcW w:w="4597" w:type="dxa"/>
            <w:tcBorders>
              <w:top w:val="single" w:sz="4" w:space="0" w:color="000000"/>
              <w:bottom w:val="single" w:sz="4" w:space="0" w:color="000000"/>
            </w:tcBorders>
          </w:tcPr>
          <w:p w14:paraId="34FCF021" w14:textId="77777777" w:rsidR="005A04CD" w:rsidRDefault="00A30057">
            <w:pPr>
              <w:pStyle w:val="TableParagraph"/>
              <w:spacing w:before="34"/>
              <w:ind w:left="107"/>
              <w:rPr>
                <w:b/>
              </w:rPr>
            </w:pPr>
            <w:r>
              <w:rPr>
                <w:b/>
              </w:rPr>
              <w:t>At 31 August 2019</w:t>
            </w:r>
          </w:p>
        </w:tc>
        <w:tc>
          <w:tcPr>
            <w:tcW w:w="2643" w:type="dxa"/>
            <w:tcBorders>
              <w:top w:val="single" w:sz="4" w:space="0" w:color="000000"/>
              <w:bottom w:val="single" w:sz="4" w:space="0" w:color="000000"/>
            </w:tcBorders>
          </w:tcPr>
          <w:p w14:paraId="6694ECD7" w14:textId="77777777" w:rsidR="005A04CD" w:rsidRDefault="00A30057">
            <w:pPr>
              <w:pStyle w:val="TableParagraph"/>
              <w:spacing w:before="34"/>
              <w:ind w:right="106"/>
              <w:jc w:val="right"/>
              <w:rPr>
                <w:b/>
              </w:rPr>
            </w:pPr>
            <w:r>
              <w:rPr>
                <w:b/>
                <w:w w:val="95"/>
              </w:rPr>
              <w:t>56,575</w:t>
            </w:r>
          </w:p>
        </w:tc>
        <w:tc>
          <w:tcPr>
            <w:tcW w:w="1181" w:type="dxa"/>
            <w:tcBorders>
              <w:top w:val="single" w:sz="4" w:space="0" w:color="000000"/>
              <w:bottom w:val="single" w:sz="4" w:space="0" w:color="000000"/>
            </w:tcBorders>
          </w:tcPr>
          <w:p w14:paraId="7A4EDF8D" w14:textId="77777777" w:rsidR="005A04CD" w:rsidRDefault="00A30057">
            <w:pPr>
              <w:pStyle w:val="TableParagraph"/>
              <w:spacing w:before="34"/>
              <w:ind w:right="105"/>
              <w:jc w:val="right"/>
              <w:rPr>
                <w:b/>
              </w:rPr>
            </w:pPr>
            <w:r>
              <w:rPr>
                <w:b/>
                <w:w w:val="95"/>
              </w:rPr>
              <w:t>8,031</w:t>
            </w:r>
          </w:p>
        </w:tc>
        <w:tc>
          <w:tcPr>
            <w:tcW w:w="1036" w:type="dxa"/>
            <w:tcBorders>
              <w:top w:val="single" w:sz="4" w:space="0" w:color="000000"/>
              <w:bottom w:val="single" w:sz="4" w:space="0" w:color="000000"/>
            </w:tcBorders>
          </w:tcPr>
          <w:p w14:paraId="3EE31032" w14:textId="77777777" w:rsidR="005A04CD" w:rsidRDefault="00A30057">
            <w:pPr>
              <w:pStyle w:val="TableParagraph"/>
              <w:spacing w:before="34"/>
              <w:ind w:right="106"/>
              <w:jc w:val="right"/>
              <w:rPr>
                <w:b/>
              </w:rPr>
            </w:pPr>
            <w:r>
              <w:rPr>
                <w:b/>
                <w:w w:val="95"/>
              </w:rPr>
              <w:t>64,606</w:t>
            </w:r>
          </w:p>
        </w:tc>
      </w:tr>
      <w:tr w:rsidR="005A04CD" w14:paraId="16DC2C44" w14:textId="77777777">
        <w:trPr>
          <w:trHeight w:val="649"/>
        </w:trPr>
        <w:tc>
          <w:tcPr>
            <w:tcW w:w="4597" w:type="dxa"/>
            <w:tcBorders>
              <w:top w:val="single" w:sz="4" w:space="0" w:color="000000"/>
            </w:tcBorders>
          </w:tcPr>
          <w:p w14:paraId="6822D0D8" w14:textId="77777777" w:rsidR="005A04CD" w:rsidRDefault="005A04CD">
            <w:pPr>
              <w:pStyle w:val="TableParagraph"/>
              <w:spacing w:before="2"/>
              <w:rPr>
                <w:sz w:val="31"/>
              </w:rPr>
            </w:pPr>
          </w:p>
          <w:p w14:paraId="1AB2ECE0" w14:textId="77777777" w:rsidR="005A04CD" w:rsidRDefault="00A30057">
            <w:pPr>
              <w:pStyle w:val="TableParagraph"/>
              <w:ind w:left="107"/>
              <w:rPr>
                <w:b/>
              </w:rPr>
            </w:pPr>
            <w:r>
              <w:rPr>
                <w:b/>
              </w:rPr>
              <w:t>Accumulated Amortisation</w:t>
            </w:r>
          </w:p>
        </w:tc>
        <w:tc>
          <w:tcPr>
            <w:tcW w:w="2643" w:type="dxa"/>
            <w:tcBorders>
              <w:top w:val="single" w:sz="4" w:space="0" w:color="000000"/>
            </w:tcBorders>
          </w:tcPr>
          <w:p w14:paraId="5D361142" w14:textId="77777777" w:rsidR="005A04CD" w:rsidRDefault="005A04CD">
            <w:pPr>
              <w:pStyle w:val="TableParagraph"/>
              <w:rPr>
                <w:rFonts w:ascii="Times New Roman"/>
              </w:rPr>
            </w:pPr>
          </w:p>
        </w:tc>
        <w:tc>
          <w:tcPr>
            <w:tcW w:w="1181" w:type="dxa"/>
            <w:tcBorders>
              <w:top w:val="single" w:sz="4" w:space="0" w:color="000000"/>
            </w:tcBorders>
          </w:tcPr>
          <w:p w14:paraId="7E41008B" w14:textId="77777777" w:rsidR="005A04CD" w:rsidRDefault="005A04CD">
            <w:pPr>
              <w:pStyle w:val="TableParagraph"/>
              <w:rPr>
                <w:rFonts w:ascii="Times New Roman"/>
              </w:rPr>
            </w:pPr>
          </w:p>
        </w:tc>
        <w:tc>
          <w:tcPr>
            <w:tcW w:w="1036" w:type="dxa"/>
            <w:tcBorders>
              <w:top w:val="single" w:sz="4" w:space="0" w:color="000000"/>
            </w:tcBorders>
          </w:tcPr>
          <w:p w14:paraId="1EBEC018" w14:textId="77777777" w:rsidR="005A04CD" w:rsidRDefault="005A04CD">
            <w:pPr>
              <w:pStyle w:val="TableParagraph"/>
              <w:rPr>
                <w:rFonts w:ascii="Times New Roman"/>
              </w:rPr>
            </w:pPr>
          </w:p>
        </w:tc>
      </w:tr>
      <w:tr w:rsidR="005A04CD" w14:paraId="26FBD341" w14:textId="77777777">
        <w:trPr>
          <w:trHeight w:val="322"/>
        </w:trPr>
        <w:tc>
          <w:tcPr>
            <w:tcW w:w="4597" w:type="dxa"/>
          </w:tcPr>
          <w:p w14:paraId="179AF47D" w14:textId="77777777" w:rsidR="005A04CD" w:rsidRDefault="00A30057">
            <w:pPr>
              <w:pStyle w:val="TableParagraph"/>
              <w:spacing w:before="30"/>
              <w:ind w:left="107"/>
            </w:pPr>
            <w:r>
              <w:t>At 1 September 2018</w:t>
            </w:r>
          </w:p>
        </w:tc>
        <w:tc>
          <w:tcPr>
            <w:tcW w:w="2643" w:type="dxa"/>
          </w:tcPr>
          <w:p w14:paraId="2EA21356" w14:textId="77777777" w:rsidR="005A04CD" w:rsidRDefault="00A30057">
            <w:pPr>
              <w:pStyle w:val="TableParagraph"/>
              <w:spacing w:before="30"/>
              <w:ind w:right="106"/>
              <w:jc w:val="right"/>
            </w:pPr>
            <w:r>
              <w:rPr>
                <w:color w:val="FF0000"/>
                <w:w w:val="95"/>
              </w:rPr>
              <w:t>(8,361)</w:t>
            </w:r>
          </w:p>
        </w:tc>
        <w:tc>
          <w:tcPr>
            <w:tcW w:w="1181" w:type="dxa"/>
          </w:tcPr>
          <w:p w14:paraId="1ACC9F5D" w14:textId="77777777" w:rsidR="005A04CD" w:rsidRDefault="00A30057">
            <w:pPr>
              <w:pStyle w:val="TableParagraph"/>
              <w:spacing w:before="30"/>
              <w:ind w:right="105"/>
              <w:jc w:val="right"/>
            </w:pPr>
            <w:r>
              <w:rPr>
                <w:color w:val="FF0000"/>
                <w:w w:val="95"/>
              </w:rPr>
              <w:t>(7,607)</w:t>
            </w:r>
          </w:p>
        </w:tc>
        <w:tc>
          <w:tcPr>
            <w:tcW w:w="1036" w:type="dxa"/>
          </w:tcPr>
          <w:p w14:paraId="370A7373" w14:textId="77777777" w:rsidR="005A04CD" w:rsidRDefault="00A30057">
            <w:pPr>
              <w:pStyle w:val="TableParagraph"/>
              <w:spacing w:before="30"/>
              <w:ind w:right="105"/>
              <w:jc w:val="right"/>
            </w:pPr>
            <w:r>
              <w:rPr>
                <w:color w:val="FF0000"/>
                <w:w w:val="95"/>
              </w:rPr>
              <w:t>(15,968)</w:t>
            </w:r>
          </w:p>
        </w:tc>
      </w:tr>
      <w:tr w:rsidR="005A04CD" w14:paraId="22009020" w14:textId="77777777">
        <w:trPr>
          <w:trHeight w:val="305"/>
        </w:trPr>
        <w:tc>
          <w:tcPr>
            <w:tcW w:w="4597" w:type="dxa"/>
          </w:tcPr>
          <w:p w14:paraId="25E41B3D" w14:textId="77777777" w:rsidR="005A04CD" w:rsidRDefault="00A30057">
            <w:pPr>
              <w:pStyle w:val="TableParagraph"/>
              <w:spacing w:before="31"/>
              <w:ind w:left="107"/>
            </w:pPr>
            <w:r>
              <w:t>Charge for the year</w:t>
            </w:r>
          </w:p>
        </w:tc>
        <w:tc>
          <w:tcPr>
            <w:tcW w:w="2643" w:type="dxa"/>
          </w:tcPr>
          <w:p w14:paraId="3AF5B699" w14:textId="77777777" w:rsidR="005A04CD" w:rsidRDefault="00A30057">
            <w:pPr>
              <w:pStyle w:val="TableParagraph"/>
              <w:spacing w:before="31"/>
              <w:ind w:right="106"/>
              <w:jc w:val="right"/>
            </w:pPr>
            <w:r>
              <w:rPr>
                <w:color w:val="FF0000"/>
              </w:rPr>
              <w:t>(10,673)</w:t>
            </w:r>
          </w:p>
        </w:tc>
        <w:tc>
          <w:tcPr>
            <w:tcW w:w="1181" w:type="dxa"/>
          </w:tcPr>
          <w:p w14:paraId="7F6AD156" w14:textId="77777777" w:rsidR="005A04CD" w:rsidRDefault="00A30057">
            <w:pPr>
              <w:pStyle w:val="TableParagraph"/>
              <w:spacing w:before="31"/>
              <w:ind w:right="105"/>
              <w:jc w:val="right"/>
            </w:pPr>
            <w:r>
              <w:rPr>
                <w:color w:val="FF0000"/>
                <w:w w:val="95"/>
              </w:rPr>
              <w:t>(860)</w:t>
            </w:r>
          </w:p>
        </w:tc>
        <w:tc>
          <w:tcPr>
            <w:tcW w:w="1036" w:type="dxa"/>
          </w:tcPr>
          <w:p w14:paraId="3FEDD491" w14:textId="77777777" w:rsidR="005A04CD" w:rsidRDefault="00A30057">
            <w:pPr>
              <w:pStyle w:val="TableParagraph"/>
              <w:spacing w:before="31"/>
              <w:ind w:right="105"/>
              <w:jc w:val="right"/>
            </w:pPr>
            <w:r>
              <w:rPr>
                <w:color w:val="FF0000"/>
                <w:w w:val="95"/>
              </w:rPr>
              <w:t>(11,533)</w:t>
            </w:r>
          </w:p>
        </w:tc>
      </w:tr>
      <w:tr w:rsidR="005A04CD" w14:paraId="48E4D1B0" w14:textId="77777777">
        <w:trPr>
          <w:trHeight w:val="270"/>
        </w:trPr>
        <w:tc>
          <w:tcPr>
            <w:tcW w:w="4597" w:type="dxa"/>
          </w:tcPr>
          <w:p w14:paraId="0AA5E01D" w14:textId="77777777" w:rsidR="005A04CD" w:rsidRDefault="00A30057">
            <w:pPr>
              <w:pStyle w:val="TableParagraph"/>
              <w:spacing w:before="13" w:line="237" w:lineRule="exact"/>
              <w:ind w:left="107"/>
            </w:pPr>
            <w:r>
              <w:t>Impairment</w:t>
            </w:r>
          </w:p>
        </w:tc>
        <w:tc>
          <w:tcPr>
            <w:tcW w:w="2643" w:type="dxa"/>
          </w:tcPr>
          <w:p w14:paraId="18936CC3" w14:textId="77777777" w:rsidR="005A04CD" w:rsidRDefault="00A30057">
            <w:pPr>
              <w:pStyle w:val="TableParagraph"/>
              <w:spacing w:before="13" w:line="237" w:lineRule="exact"/>
              <w:ind w:right="106"/>
              <w:jc w:val="right"/>
            </w:pPr>
            <w:r>
              <w:rPr>
                <w:color w:val="FF0000"/>
              </w:rPr>
              <w:t>(15,859)</w:t>
            </w:r>
          </w:p>
        </w:tc>
        <w:tc>
          <w:tcPr>
            <w:tcW w:w="1181" w:type="dxa"/>
          </w:tcPr>
          <w:p w14:paraId="6AC03F77" w14:textId="77777777" w:rsidR="005A04CD" w:rsidRDefault="00A30057">
            <w:pPr>
              <w:pStyle w:val="TableParagraph"/>
              <w:spacing w:before="13" w:line="237" w:lineRule="exact"/>
              <w:ind w:right="105"/>
              <w:jc w:val="right"/>
            </w:pPr>
            <w:r>
              <w:rPr>
                <w:w w:val="99"/>
              </w:rPr>
              <w:t>-</w:t>
            </w:r>
          </w:p>
        </w:tc>
        <w:tc>
          <w:tcPr>
            <w:tcW w:w="1036" w:type="dxa"/>
          </w:tcPr>
          <w:p w14:paraId="6C4FB522" w14:textId="77777777" w:rsidR="005A04CD" w:rsidRDefault="00A30057">
            <w:pPr>
              <w:pStyle w:val="TableParagraph"/>
              <w:spacing w:before="13" w:line="237" w:lineRule="exact"/>
              <w:ind w:right="105"/>
              <w:jc w:val="right"/>
            </w:pPr>
            <w:r>
              <w:rPr>
                <w:color w:val="FF0000"/>
                <w:w w:val="95"/>
              </w:rPr>
              <w:t>(15,859)</w:t>
            </w:r>
          </w:p>
        </w:tc>
      </w:tr>
      <w:tr w:rsidR="005A04CD" w14:paraId="30D1E307" w14:textId="77777777">
        <w:trPr>
          <w:trHeight w:val="250"/>
        </w:trPr>
        <w:tc>
          <w:tcPr>
            <w:tcW w:w="4597" w:type="dxa"/>
            <w:tcBorders>
              <w:bottom w:val="single" w:sz="4" w:space="0" w:color="000000"/>
            </w:tcBorders>
          </w:tcPr>
          <w:p w14:paraId="0D4D1BFE" w14:textId="77777777" w:rsidR="005A04CD" w:rsidRDefault="00A30057">
            <w:pPr>
              <w:pStyle w:val="TableParagraph"/>
              <w:spacing w:line="231" w:lineRule="exact"/>
              <w:ind w:left="107"/>
            </w:pPr>
            <w:r>
              <w:t>On disposals</w:t>
            </w:r>
          </w:p>
        </w:tc>
        <w:tc>
          <w:tcPr>
            <w:tcW w:w="2643" w:type="dxa"/>
            <w:tcBorders>
              <w:bottom w:val="single" w:sz="4" w:space="0" w:color="000000"/>
            </w:tcBorders>
          </w:tcPr>
          <w:p w14:paraId="62378496" w14:textId="77777777" w:rsidR="005A04CD" w:rsidRDefault="00A30057">
            <w:pPr>
              <w:pStyle w:val="TableParagraph"/>
              <w:spacing w:line="231" w:lineRule="exact"/>
              <w:ind w:right="106"/>
              <w:jc w:val="right"/>
            </w:pPr>
            <w:r>
              <w:rPr>
                <w:w w:val="99"/>
              </w:rPr>
              <w:t>-</w:t>
            </w:r>
          </w:p>
        </w:tc>
        <w:tc>
          <w:tcPr>
            <w:tcW w:w="1181" w:type="dxa"/>
            <w:tcBorders>
              <w:bottom w:val="single" w:sz="4" w:space="0" w:color="000000"/>
            </w:tcBorders>
          </w:tcPr>
          <w:p w14:paraId="06E659DE" w14:textId="77777777" w:rsidR="005A04CD" w:rsidRDefault="00A30057">
            <w:pPr>
              <w:pStyle w:val="TableParagraph"/>
              <w:spacing w:line="231" w:lineRule="exact"/>
              <w:ind w:right="105"/>
              <w:jc w:val="right"/>
            </w:pPr>
            <w:r>
              <w:rPr>
                <w:w w:val="95"/>
              </w:rPr>
              <w:t>1,126</w:t>
            </w:r>
          </w:p>
        </w:tc>
        <w:tc>
          <w:tcPr>
            <w:tcW w:w="1036" w:type="dxa"/>
            <w:tcBorders>
              <w:bottom w:val="single" w:sz="4" w:space="0" w:color="000000"/>
            </w:tcBorders>
          </w:tcPr>
          <w:p w14:paraId="4E12584A" w14:textId="77777777" w:rsidR="005A04CD" w:rsidRDefault="00A30057">
            <w:pPr>
              <w:pStyle w:val="TableParagraph"/>
              <w:spacing w:line="231" w:lineRule="exact"/>
              <w:ind w:right="106"/>
              <w:jc w:val="right"/>
            </w:pPr>
            <w:r>
              <w:rPr>
                <w:w w:val="95"/>
              </w:rPr>
              <w:t>1,126</w:t>
            </w:r>
          </w:p>
        </w:tc>
      </w:tr>
      <w:tr w:rsidR="005A04CD" w14:paraId="4D40D146" w14:textId="77777777">
        <w:trPr>
          <w:trHeight w:val="322"/>
        </w:trPr>
        <w:tc>
          <w:tcPr>
            <w:tcW w:w="4597" w:type="dxa"/>
            <w:tcBorders>
              <w:top w:val="single" w:sz="4" w:space="0" w:color="000000"/>
              <w:bottom w:val="single" w:sz="4" w:space="0" w:color="000000"/>
            </w:tcBorders>
          </w:tcPr>
          <w:p w14:paraId="7EFF5CB4" w14:textId="77777777" w:rsidR="005A04CD" w:rsidRDefault="00A30057">
            <w:pPr>
              <w:pStyle w:val="TableParagraph"/>
              <w:spacing w:before="34"/>
              <w:ind w:left="107"/>
              <w:rPr>
                <w:b/>
              </w:rPr>
            </w:pPr>
            <w:r>
              <w:rPr>
                <w:b/>
              </w:rPr>
              <w:t>At 31 August 2019</w:t>
            </w:r>
          </w:p>
        </w:tc>
        <w:tc>
          <w:tcPr>
            <w:tcW w:w="2643" w:type="dxa"/>
            <w:tcBorders>
              <w:top w:val="single" w:sz="4" w:space="0" w:color="000000"/>
              <w:bottom w:val="single" w:sz="4" w:space="0" w:color="000000"/>
            </w:tcBorders>
          </w:tcPr>
          <w:p w14:paraId="25946B70" w14:textId="77777777" w:rsidR="005A04CD" w:rsidRDefault="00A30057">
            <w:pPr>
              <w:pStyle w:val="TableParagraph"/>
              <w:spacing w:before="34"/>
              <w:ind w:right="106"/>
              <w:jc w:val="right"/>
              <w:rPr>
                <w:b/>
              </w:rPr>
            </w:pPr>
            <w:r>
              <w:rPr>
                <w:b/>
                <w:color w:val="FF0000"/>
              </w:rPr>
              <w:t>(34,893)</w:t>
            </w:r>
          </w:p>
        </w:tc>
        <w:tc>
          <w:tcPr>
            <w:tcW w:w="1181" w:type="dxa"/>
            <w:tcBorders>
              <w:top w:val="single" w:sz="4" w:space="0" w:color="000000"/>
              <w:bottom w:val="single" w:sz="4" w:space="0" w:color="000000"/>
            </w:tcBorders>
          </w:tcPr>
          <w:p w14:paraId="49EA7FE1" w14:textId="77777777" w:rsidR="005A04CD" w:rsidRDefault="00A30057">
            <w:pPr>
              <w:pStyle w:val="TableParagraph"/>
              <w:spacing w:before="34"/>
              <w:ind w:right="105"/>
              <w:jc w:val="right"/>
              <w:rPr>
                <w:b/>
              </w:rPr>
            </w:pPr>
            <w:r>
              <w:rPr>
                <w:b/>
                <w:color w:val="FF0000"/>
                <w:w w:val="95"/>
              </w:rPr>
              <w:t>(7,341)</w:t>
            </w:r>
          </w:p>
        </w:tc>
        <w:tc>
          <w:tcPr>
            <w:tcW w:w="1036" w:type="dxa"/>
            <w:tcBorders>
              <w:top w:val="single" w:sz="4" w:space="0" w:color="000000"/>
              <w:bottom w:val="single" w:sz="4" w:space="0" w:color="000000"/>
            </w:tcBorders>
          </w:tcPr>
          <w:p w14:paraId="4438AC8F" w14:textId="77777777" w:rsidR="005A04CD" w:rsidRDefault="00A30057">
            <w:pPr>
              <w:pStyle w:val="TableParagraph"/>
              <w:spacing w:before="34"/>
              <w:ind w:right="106"/>
              <w:jc w:val="right"/>
              <w:rPr>
                <w:b/>
              </w:rPr>
            </w:pPr>
            <w:r>
              <w:rPr>
                <w:b/>
                <w:color w:val="FF0000"/>
                <w:w w:val="95"/>
              </w:rPr>
              <w:t>(42,234)</w:t>
            </w:r>
          </w:p>
        </w:tc>
      </w:tr>
      <w:tr w:rsidR="005A04CD" w14:paraId="10C362C7" w14:textId="77777777">
        <w:trPr>
          <w:trHeight w:val="650"/>
        </w:trPr>
        <w:tc>
          <w:tcPr>
            <w:tcW w:w="4597" w:type="dxa"/>
            <w:tcBorders>
              <w:top w:val="single" w:sz="4" w:space="0" w:color="000000"/>
            </w:tcBorders>
          </w:tcPr>
          <w:p w14:paraId="4AA956C7" w14:textId="77777777" w:rsidR="005A04CD" w:rsidRDefault="005A04CD">
            <w:pPr>
              <w:pStyle w:val="TableParagraph"/>
              <w:spacing w:before="2"/>
              <w:rPr>
                <w:sz w:val="31"/>
              </w:rPr>
            </w:pPr>
          </w:p>
          <w:p w14:paraId="5D72DCCB" w14:textId="77777777" w:rsidR="005A04CD" w:rsidRDefault="00A30057">
            <w:pPr>
              <w:pStyle w:val="TableParagraph"/>
              <w:ind w:left="107"/>
              <w:rPr>
                <w:b/>
              </w:rPr>
            </w:pPr>
            <w:r>
              <w:rPr>
                <w:b/>
              </w:rPr>
              <w:t>Net book value</w:t>
            </w:r>
          </w:p>
        </w:tc>
        <w:tc>
          <w:tcPr>
            <w:tcW w:w="2643" w:type="dxa"/>
            <w:tcBorders>
              <w:top w:val="single" w:sz="4" w:space="0" w:color="000000"/>
            </w:tcBorders>
          </w:tcPr>
          <w:p w14:paraId="1A8D430C" w14:textId="77777777" w:rsidR="005A04CD" w:rsidRDefault="005A04CD">
            <w:pPr>
              <w:pStyle w:val="TableParagraph"/>
              <w:rPr>
                <w:rFonts w:ascii="Times New Roman"/>
              </w:rPr>
            </w:pPr>
          </w:p>
        </w:tc>
        <w:tc>
          <w:tcPr>
            <w:tcW w:w="1181" w:type="dxa"/>
            <w:tcBorders>
              <w:top w:val="single" w:sz="4" w:space="0" w:color="000000"/>
            </w:tcBorders>
          </w:tcPr>
          <w:p w14:paraId="3851DB08" w14:textId="77777777" w:rsidR="005A04CD" w:rsidRDefault="005A04CD">
            <w:pPr>
              <w:pStyle w:val="TableParagraph"/>
              <w:rPr>
                <w:rFonts w:ascii="Times New Roman"/>
              </w:rPr>
            </w:pPr>
          </w:p>
        </w:tc>
        <w:tc>
          <w:tcPr>
            <w:tcW w:w="1036" w:type="dxa"/>
            <w:tcBorders>
              <w:top w:val="single" w:sz="4" w:space="0" w:color="000000"/>
            </w:tcBorders>
          </w:tcPr>
          <w:p w14:paraId="374C9A2C" w14:textId="77777777" w:rsidR="005A04CD" w:rsidRDefault="005A04CD">
            <w:pPr>
              <w:pStyle w:val="TableParagraph"/>
              <w:rPr>
                <w:rFonts w:ascii="Times New Roman"/>
              </w:rPr>
            </w:pPr>
          </w:p>
        </w:tc>
      </w:tr>
      <w:tr w:rsidR="005A04CD" w14:paraId="5660AAA7" w14:textId="77777777">
        <w:trPr>
          <w:trHeight w:val="318"/>
        </w:trPr>
        <w:tc>
          <w:tcPr>
            <w:tcW w:w="4597" w:type="dxa"/>
            <w:tcBorders>
              <w:bottom w:val="single" w:sz="4" w:space="0" w:color="000000"/>
            </w:tcBorders>
          </w:tcPr>
          <w:p w14:paraId="32B12923" w14:textId="77777777" w:rsidR="005A04CD" w:rsidRDefault="00A30057">
            <w:pPr>
              <w:pStyle w:val="TableParagraph"/>
              <w:spacing w:before="31"/>
              <w:ind w:left="108"/>
              <w:rPr>
                <w:b/>
              </w:rPr>
            </w:pPr>
            <w:r>
              <w:rPr>
                <w:b/>
              </w:rPr>
              <w:t>At 31 August 2019</w:t>
            </w:r>
          </w:p>
        </w:tc>
        <w:tc>
          <w:tcPr>
            <w:tcW w:w="2643" w:type="dxa"/>
            <w:tcBorders>
              <w:bottom w:val="single" w:sz="4" w:space="0" w:color="000000"/>
            </w:tcBorders>
          </w:tcPr>
          <w:p w14:paraId="5183EA12" w14:textId="77777777" w:rsidR="005A04CD" w:rsidRDefault="00A30057">
            <w:pPr>
              <w:pStyle w:val="TableParagraph"/>
              <w:spacing w:before="31"/>
              <w:ind w:right="106"/>
              <w:jc w:val="right"/>
              <w:rPr>
                <w:b/>
              </w:rPr>
            </w:pPr>
            <w:r>
              <w:rPr>
                <w:b/>
                <w:w w:val="95"/>
              </w:rPr>
              <w:t>21,682</w:t>
            </w:r>
          </w:p>
        </w:tc>
        <w:tc>
          <w:tcPr>
            <w:tcW w:w="1181" w:type="dxa"/>
            <w:tcBorders>
              <w:bottom w:val="single" w:sz="4" w:space="0" w:color="000000"/>
            </w:tcBorders>
          </w:tcPr>
          <w:p w14:paraId="4CB7A3E2" w14:textId="77777777" w:rsidR="005A04CD" w:rsidRDefault="00A30057">
            <w:pPr>
              <w:pStyle w:val="TableParagraph"/>
              <w:spacing w:before="31"/>
              <w:ind w:right="105"/>
              <w:jc w:val="right"/>
              <w:rPr>
                <w:b/>
              </w:rPr>
            </w:pPr>
            <w:r>
              <w:rPr>
                <w:b/>
                <w:w w:val="95"/>
              </w:rPr>
              <w:t>690</w:t>
            </w:r>
          </w:p>
        </w:tc>
        <w:tc>
          <w:tcPr>
            <w:tcW w:w="1036" w:type="dxa"/>
            <w:tcBorders>
              <w:bottom w:val="single" w:sz="4" w:space="0" w:color="000000"/>
            </w:tcBorders>
          </w:tcPr>
          <w:p w14:paraId="3C16EBCB" w14:textId="77777777" w:rsidR="005A04CD" w:rsidRDefault="00A30057">
            <w:pPr>
              <w:pStyle w:val="TableParagraph"/>
              <w:spacing w:before="31"/>
              <w:ind w:right="106"/>
              <w:jc w:val="right"/>
              <w:rPr>
                <w:b/>
              </w:rPr>
            </w:pPr>
            <w:r>
              <w:rPr>
                <w:b/>
                <w:w w:val="95"/>
              </w:rPr>
              <w:t>22,372</w:t>
            </w:r>
          </w:p>
        </w:tc>
      </w:tr>
      <w:tr w:rsidR="005A04CD" w14:paraId="2A01A74C" w14:textId="77777777">
        <w:trPr>
          <w:trHeight w:val="323"/>
        </w:trPr>
        <w:tc>
          <w:tcPr>
            <w:tcW w:w="4597" w:type="dxa"/>
            <w:tcBorders>
              <w:top w:val="single" w:sz="4" w:space="0" w:color="000000"/>
              <w:bottom w:val="single" w:sz="4" w:space="0" w:color="000000"/>
            </w:tcBorders>
          </w:tcPr>
          <w:p w14:paraId="557FB5B0" w14:textId="77777777" w:rsidR="005A04CD" w:rsidRDefault="00A30057">
            <w:pPr>
              <w:pStyle w:val="TableParagraph"/>
              <w:spacing w:before="34"/>
              <w:ind w:left="108"/>
            </w:pPr>
            <w:r>
              <w:t>At 1 September 2018</w:t>
            </w:r>
          </w:p>
        </w:tc>
        <w:tc>
          <w:tcPr>
            <w:tcW w:w="2643" w:type="dxa"/>
            <w:tcBorders>
              <w:top w:val="single" w:sz="4" w:space="0" w:color="000000"/>
              <w:bottom w:val="single" w:sz="4" w:space="0" w:color="000000"/>
            </w:tcBorders>
          </w:tcPr>
          <w:p w14:paraId="1F6A05CB" w14:textId="77777777" w:rsidR="005A04CD" w:rsidRDefault="00A30057">
            <w:pPr>
              <w:pStyle w:val="TableParagraph"/>
              <w:spacing w:before="34"/>
              <w:ind w:right="106"/>
              <w:jc w:val="right"/>
            </w:pPr>
            <w:r>
              <w:rPr>
                <w:w w:val="95"/>
              </w:rPr>
              <w:t>48,097</w:t>
            </w:r>
          </w:p>
        </w:tc>
        <w:tc>
          <w:tcPr>
            <w:tcW w:w="1181" w:type="dxa"/>
            <w:tcBorders>
              <w:top w:val="single" w:sz="4" w:space="0" w:color="000000"/>
              <w:bottom w:val="single" w:sz="4" w:space="0" w:color="000000"/>
            </w:tcBorders>
          </w:tcPr>
          <w:p w14:paraId="416D02F4" w14:textId="77777777" w:rsidR="005A04CD" w:rsidRDefault="00A30057">
            <w:pPr>
              <w:pStyle w:val="TableParagraph"/>
              <w:spacing w:before="34"/>
              <w:ind w:right="105"/>
              <w:jc w:val="right"/>
            </w:pPr>
            <w:r>
              <w:rPr>
                <w:w w:val="95"/>
              </w:rPr>
              <w:t>1,573</w:t>
            </w:r>
          </w:p>
        </w:tc>
        <w:tc>
          <w:tcPr>
            <w:tcW w:w="1036" w:type="dxa"/>
            <w:tcBorders>
              <w:top w:val="single" w:sz="4" w:space="0" w:color="000000"/>
              <w:bottom w:val="single" w:sz="4" w:space="0" w:color="000000"/>
            </w:tcBorders>
          </w:tcPr>
          <w:p w14:paraId="0E172C0D" w14:textId="77777777" w:rsidR="005A04CD" w:rsidRDefault="00A30057">
            <w:pPr>
              <w:pStyle w:val="TableParagraph"/>
              <w:spacing w:before="34"/>
              <w:ind w:right="106"/>
              <w:jc w:val="right"/>
            </w:pPr>
            <w:r>
              <w:rPr>
                <w:w w:val="95"/>
              </w:rPr>
              <w:t>49,669</w:t>
            </w:r>
          </w:p>
        </w:tc>
      </w:tr>
    </w:tbl>
    <w:p w14:paraId="1C7BC768" w14:textId="77777777" w:rsidR="005A04CD" w:rsidRDefault="005A04CD">
      <w:pPr>
        <w:pStyle w:val="BodyText"/>
        <w:spacing w:before="7"/>
        <w:rPr>
          <w:sz w:val="13"/>
        </w:rPr>
      </w:pPr>
    </w:p>
    <w:p w14:paraId="539DAE7B" w14:textId="77777777" w:rsidR="005A04CD" w:rsidRDefault="00A30057">
      <w:pPr>
        <w:pStyle w:val="BodyText"/>
        <w:spacing w:before="92"/>
        <w:ind w:left="807" w:right="990"/>
      </w:pPr>
      <w:r>
        <w:t>The goodwill arose on the acquisition of the majority interest in CDG-WISE Ability Limited in 2016 and the 100% interest in Ixion Holdings (Contracts) Ltd and Prospects Group 2011 Limited on 30 May 2017 and 30 November 2017 respectively (see note 26).</w:t>
      </w:r>
    </w:p>
    <w:p w14:paraId="633B8C62" w14:textId="77777777" w:rsidR="005A04CD" w:rsidRDefault="005A04CD">
      <w:pPr>
        <w:pStyle w:val="BodyText"/>
      </w:pPr>
    </w:p>
    <w:p w14:paraId="7E85746C" w14:textId="77777777" w:rsidR="005A04CD" w:rsidRDefault="00A30057">
      <w:pPr>
        <w:pStyle w:val="BodyText"/>
        <w:ind w:left="807" w:right="944"/>
      </w:pPr>
      <w:r>
        <w:t>The Prospects group was acquired for £17.4m. Net liabilities at acquisition were £30.7m resulting in a goodwill balance on acquisition of £48.1m being recognised in the group financial statement on consolidation. This was being amortised over 5 years such that the remaining goodwill balance at 31 August 2019 was £31.3m. In line with accounting policies a goodwill impairment review was undertaken for the year ending 31 August and as a result an additional impairment charge of £15.8m was taken. This predominantly reflected that the performance of Prospects Group subsequent to the acquisition was not as anticipated.</w:t>
      </w:r>
    </w:p>
    <w:p w14:paraId="60D057DB" w14:textId="77777777" w:rsidR="005A04CD" w:rsidRDefault="005A04CD">
      <w:pPr>
        <w:sectPr w:rsidR="005A04CD">
          <w:pgSz w:w="11910" w:h="16840"/>
          <w:pgMar w:top="1700" w:right="0" w:bottom="920" w:left="740" w:header="1447" w:footer="735" w:gutter="0"/>
          <w:cols w:space="720"/>
        </w:sectPr>
      </w:pPr>
    </w:p>
    <w:p w14:paraId="33C759E1" w14:textId="77777777" w:rsidR="005A04CD" w:rsidRDefault="005A04CD">
      <w:pPr>
        <w:pStyle w:val="BodyText"/>
        <w:rPr>
          <w:sz w:val="20"/>
        </w:rPr>
      </w:pPr>
    </w:p>
    <w:p w14:paraId="01CFE71B" w14:textId="77777777" w:rsidR="005A04CD" w:rsidRDefault="00A30057">
      <w:pPr>
        <w:pStyle w:val="ListParagraph"/>
        <w:numPr>
          <w:ilvl w:val="0"/>
          <w:numId w:val="11"/>
        </w:numPr>
        <w:tabs>
          <w:tab w:val="left" w:pos="1053"/>
        </w:tabs>
        <w:spacing w:before="226"/>
        <w:ind w:left="1052" w:hanging="245"/>
        <w:jc w:val="left"/>
        <w:rPr>
          <w:b/>
        </w:rPr>
      </w:pPr>
      <w:r>
        <w:rPr>
          <w:b/>
        </w:rPr>
        <w:t>Intangible Assets</w:t>
      </w:r>
      <w:r>
        <w:rPr>
          <w:b/>
          <w:spacing w:val="4"/>
        </w:rPr>
        <w:t xml:space="preserve"> </w:t>
      </w:r>
      <w:r>
        <w:rPr>
          <w:b/>
          <w:sz w:val="24"/>
        </w:rPr>
        <w:t>(continued)</w:t>
      </w:r>
    </w:p>
    <w:p w14:paraId="1FE1AC89" w14:textId="77777777" w:rsidR="005A04CD" w:rsidRDefault="005A04CD">
      <w:pPr>
        <w:pStyle w:val="BodyText"/>
        <w:rPr>
          <w:b/>
          <w:sz w:val="26"/>
        </w:rPr>
      </w:pPr>
    </w:p>
    <w:p w14:paraId="2FA4C051" w14:textId="77777777" w:rsidR="005A04CD" w:rsidRDefault="005A04CD">
      <w:pPr>
        <w:pStyle w:val="BodyText"/>
        <w:spacing w:before="10"/>
        <w:rPr>
          <w:b/>
          <w:sz w:val="21"/>
        </w:rPr>
      </w:pPr>
    </w:p>
    <w:p w14:paraId="5E72A4E9" w14:textId="77777777" w:rsidR="005A04CD" w:rsidRDefault="00A30057">
      <w:pPr>
        <w:pStyle w:val="BodyText"/>
        <w:ind w:left="808" w:right="1231"/>
      </w:pPr>
      <w:r>
        <w:t>Amortisation will occur in line with Shaw Trust accounting policies commencing on the date of acquisition with adjustments to reflect ongoing valuations of the investments.</w:t>
      </w:r>
    </w:p>
    <w:p w14:paraId="6F2D7567" w14:textId="77777777" w:rsidR="005A04CD" w:rsidRDefault="007C450B">
      <w:pPr>
        <w:pStyle w:val="BodyText"/>
        <w:spacing w:before="9"/>
        <w:rPr>
          <w:sz w:val="20"/>
        </w:rPr>
      </w:pPr>
      <w:r>
        <w:rPr>
          <w:noProof/>
          <w:lang w:val="en-GB" w:eastAsia="en-GB"/>
        </w:rPr>
        <mc:AlternateContent>
          <mc:Choice Requires="wps">
            <w:drawing>
              <wp:anchor distT="0" distB="0" distL="0" distR="0" simplePos="0" relativeHeight="487605760" behindDoc="1" locked="0" layoutInCell="1" allowOverlap="1" wp14:anchorId="430840D4" wp14:editId="2EABD4AA">
                <wp:simplePos x="0" y="0"/>
                <wp:positionH relativeFrom="page">
                  <wp:posOffset>1831340</wp:posOffset>
                </wp:positionH>
                <wp:positionV relativeFrom="paragraph">
                  <wp:posOffset>176530</wp:posOffset>
                </wp:positionV>
                <wp:extent cx="4309110" cy="6350"/>
                <wp:effectExtent l="0" t="0" r="0" b="0"/>
                <wp:wrapTopAndBottom/>
                <wp:docPr id="9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91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E6B6D" id="Rectangle 40" o:spid="_x0000_s1026" style="position:absolute;margin-left:144.2pt;margin-top:13.9pt;width:339.3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" fillcolor="black" stroked="f">
                <w10:wrap type="topAndBottom" anchorx="page"/>
              </v:rect>
            </w:pict>
          </mc:Fallback>
        </mc:AlternateContent>
      </w:r>
    </w:p>
    <w:p w14:paraId="3DFDECCD" w14:textId="77777777" w:rsidR="005A04CD" w:rsidRDefault="00A30057">
      <w:pPr>
        <w:tabs>
          <w:tab w:val="left" w:pos="8331"/>
        </w:tabs>
        <w:spacing w:after="7" w:line="224" w:lineRule="exact"/>
        <w:ind w:left="6821"/>
      </w:pPr>
      <w:r>
        <w:t>Computer</w:t>
      </w:r>
      <w:r>
        <w:tab/>
        <w:t>Total</w:t>
      </w:r>
    </w:p>
    <w:tbl>
      <w:tblPr>
        <w:tblW w:w="0" w:type="auto"/>
        <w:tblInd w:w="2143" w:type="dxa"/>
        <w:tblLayout w:type="fixed"/>
        <w:tblCellMar>
          <w:left w:w="0" w:type="dxa"/>
          <w:right w:w="0" w:type="dxa"/>
        </w:tblCellMar>
        <w:tblLook w:val="01E0" w:firstRow="1" w:lastRow="1" w:firstColumn="1" w:lastColumn="1" w:noHBand="0" w:noVBand="0"/>
      </w:tblPr>
      <w:tblGrid>
        <w:gridCol w:w="3866"/>
        <w:gridCol w:w="1953"/>
        <w:gridCol w:w="974"/>
      </w:tblGrid>
      <w:tr w:rsidR="005A04CD" w14:paraId="61CAD1B0" w14:textId="77777777">
        <w:trPr>
          <w:trHeight w:val="314"/>
        </w:trPr>
        <w:tc>
          <w:tcPr>
            <w:tcW w:w="3866" w:type="dxa"/>
          </w:tcPr>
          <w:p w14:paraId="51723C07" w14:textId="77777777" w:rsidR="005A04CD" w:rsidRDefault="00A30057">
            <w:pPr>
              <w:pStyle w:val="TableParagraph"/>
              <w:spacing w:line="167" w:lineRule="exact"/>
              <w:ind w:left="115"/>
              <w:rPr>
                <w:b/>
              </w:rPr>
            </w:pPr>
            <w:r>
              <w:rPr>
                <w:b/>
              </w:rPr>
              <w:t>Company</w:t>
            </w:r>
          </w:p>
        </w:tc>
        <w:tc>
          <w:tcPr>
            <w:tcW w:w="1953" w:type="dxa"/>
          </w:tcPr>
          <w:p w14:paraId="2675C44B" w14:textId="77777777" w:rsidR="005A04CD" w:rsidRDefault="00A30057">
            <w:pPr>
              <w:pStyle w:val="TableParagraph"/>
              <w:spacing w:line="245" w:lineRule="exact"/>
              <w:ind w:right="167"/>
              <w:jc w:val="right"/>
            </w:pPr>
            <w:r>
              <w:rPr>
                <w:w w:val="95"/>
              </w:rPr>
              <w:t>software</w:t>
            </w:r>
          </w:p>
        </w:tc>
        <w:tc>
          <w:tcPr>
            <w:tcW w:w="974" w:type="dxa"/>
          </w:tcPr>
          <w:p w14:paraId="0EF82C5E" w14:textId="77777777" w:rsidR="005A04CD" w:rsidRDefault="005A04CD">
            <w:pPr>
              <w:pStyle w:val="TableParagraph"/>
              <w:rPr>
                <w:rFonts w:ascii="Times New Roman"/>
              </w:rPr>
            </w:pPr>
          </w:p>
        </w:tc>
      </w:tr>
      <w:tr w:rsidR="005A04CD" w14:paraId="3B8A78BB" w14:textId="77777777">
        <w:trPr>
          <w:trHeight w:val="350"/>
        </w:trPr>
        <w:tc>
          <w:tcPr>
            <w:tcW w:w="3866" w:type="dxa"/>
            <w:tcBorders>
              <w:bottom w:val="single" w:sz="4" w:space="0" w:color="000000"/>
            </w:tcBorders>
          </w:tcPr>
          <w:p w14:paraId="3CDB27FA" w14:textId="77777777" w:rsidR="005A04CD" w:rsidRDefault="005A04CD">
            <w:pPr>
              <w:pStyle w:val="TableParagraph"/>
              <w:rPr>
                <w:rFonts w:ascii="Times New Roman"/>
              </w:rPr>
            </w:pPr>
          </w:p>
        </w:tc>
        <w:tc>
          <w:tcPr>
            <w:tcW w:w="1953" w:type="dxa"/>
            <w:tcBorders>
              <w:bottom w:val="single" w:sz="4" w:space="0" w:color="000000"/>
            </w:tcBorders>
          </w:tcPr>
          <w:p w14:paraId="3E996FE5" w14:textId="77777777" w:rsidR="005A04CD" w:rsidRDefault="00A30057">
            <w:pPr>
              <w:pStyle w:val="TableParagraph"/>
              <w:spacing w:before="61"/>
              <w:ind w:right="167"/>
              <w:jc w:val="right"/>
            </w:pPr>
            <w:r>
              <w:rPr>
                <w:w w:val="95"/>
              </w:rPr>
              <w:t>£'000</w:t>
            </w:r>
          </w:p>
        </w:tc>
        <w:tc>
          <w:tcPr>
            <w:tcW w:w="974" w:type="dxa"/>
            <w:tcBorders>
              <w:bottom w:val="single" w:sz="4" w:space="0" w:color="000000"/>
            </w:tcBorders>
          </w:tcPr>
          <w:p w14:paraId="1F66885F" w14:textId="77777777" w:rsidR="005A04CD" w:rsidRDefault="00A30057">
            <w:pPr>
              <w:pStyle w:val="TableParagraph"/>
              <w:spacing w:before="61"/>
              <w:ind w:right="106"/>
              <w:jc w:val="right"/>
            </w:pPr>
            <w:r>
              <w:rPr>
                <w:w w:val="95"/>
              </w:rPr>
              <w:t>£'000</w:t>
            </w:r>
          </w:p>
        </w:tc>
      </w:tr>
      <w:tr w:rsidR="005A04CD" w14:paraId="12B5876E" w14:textId="77777777">
        <w:trPr>
          <w:trHeight w:val="648"/>
        </w:trPr>
        <w:tc>
          <w:tcPr>
            <w:tcW w:w="3866" w:type="dxa"/>
            <w:tcBorders>
              <w:top w:val="single" w:sz="4" w:space="0" w:color="000000"/>
            </w:tcBorders>
          </w:tcPr>
          <w:p w14:paraId="4A467E11" w14:textId="77777777" w:rsidR="005A04CD" w:rsidRDefault="00A30057">
            <w:pPr>
              <w:pStyle w:val="TableParagraph"/>
              <w:spacing w:before="34"/>
              <w:ind w:left="115"/>
              <w:rPr>
                <w:b/>
              </w:rPr>
            </w:pPr>
            <w:r>
              <w:rPr>
                <w:b/>
              </w:rPr>
              <w:t>Cost</w:t>
            </w:r>
          </w:p>
          <w:p w14:paraId="0D5F2DBE" w14:textId="77777777" w:rsidR="005A04CD" w:rsidRDefault="00A30057">
            <w:pPr>
              <w:pStyle w:val="TableParagraph"/>
              <w:spacing w:before="69"/>
              <w:ind w:left="115"/>
            </w:pPr>
            <w:r>
              <w:t>At 1 September 2018</w:t>
            </w:r>
          </w:p>
        </w:tc>
        <w:tc>
          <w:tcPr>
            <w:tcW w:w="1953" w:type="dxa"/>
            <w:tcBorders>
              <w:top w:val="single" w:sz="4" w:space="0" w:color="000000"/>
            </w:tcBorders>
          </w:tcPr>
          <w:p w14:paraId="176A8427" w14:textId="77777777" w:rsidR="005A04CD" w:rsidRDefault="005A04CD">
            <w:pPr>
              <w:pStyle w:val="TableParagraph"/>
              <w:spacing w:before="11"/>
              <w:rPr>
                <w:sz w:val="30"/>
              </w:rPr>
            </w:pPr>
          </w:p>
          <w:p w14:paraId="6C5C937F" w14:textId="77777777" w:rsidR="005A04CD" w:rsidRDefault="00A30057">
            <w:pPr>
              <w:pStyle w:val="TableParagraph"/>
              <w:ind w:right="167"/>
              <w:jc w:val="right"/>
            </w:pPr>
            <w:r>
              <w:rPr>
                <w:w w:val="95"/>
              </w:rPr>
              <w:t>9,108</w:t>
            </w:r>
          </w:p>
        </w:tc>
        <w:tc>
          <w:tcPr>
            <w:tcW w:w="974" w:type="dxa"/>
            <w:tcBorders>
              <w:top w:val="single" w:sz="4" w:space="0" w:color="000000"/>
            </w:tcBorders>
          </w:tcPr>
          <w:p w14:paraId="36936C58" w14:textId="77777777" w:rsidR="005A04CD" w:rsidRDefault="005A04CD">
            <w:pPr>
              <w:pStyle w:val="TableParagraph"/>
              <w:spacing w:before="11"/>
              <w:rPr>
                <w:sz w:val="30"/>
              </w:rPr>
            </w:pPr>
          </w:p>
          <w:p w14:paraId="50B03386" w14:textId="77777777" w:rsidR="005A04CD" w:rsidRDefault="00A30057">
            <w:pPr>
              <w:pStyle w:val="TableParagraph"/>
              <w:ind w:right="106"/>
              <w:jc w:val="right"/>
            </w:pPr>
            <w:r>
              <w:rPr>
                <w:w w:val="95"/>
              </w:rPr>
              <w:t>9,108</w:t>
            </w:r>
          </w:p>
        </w:tc>
      </w:tr>
      <w:tr w:rsidR="005A04CD" w14:paraId="040AD479" w14:textId="77777777">
        <w:trPr>
          <w:trHeight w:val="323"/>
        </w:trPr>
        <w:tc>
          <w:tcPr>
            <w:tcW w:w="3866" w:type="dxa"/>
          </w:tcPr>
          <w:p w14:paraId="59194214" w14:textId="77777777" w:rsidR="005A04CD" w:rsidRDefault="00A30057">
            <w:pPr>
              <w:pStyle w:val="TableParagraph"/>
              <w:spacing w:before="31"/>
              <w:ind w:left="115"/>
            </w:pPr>
            <w:r>
              <w:t>Additions</w:t>
            </w:r>
          </w:p>
        </w:tc>
        <w:tc>
          <w:tcPr>
            <w:tcW w:w="1953" w:type="dxa"/>
          </w:tcPr>
          <w:p w14:paraId="3908DF2B" w14:textId="77777777" w:rsidR="005A04CD" w:rsidRDefault="00A30057">
            <w:pPr>
              <w:pStyle w:val="TableParagraph"/>
              <w:spacing w:before="31"/>
              <w:ind w:right="167"/>
              <w:jc w:val="right"/>
            </w:pPr>
            <w:r>
              <w:rPr>
                <w:w w:val="95"/>
              </w:rPr>
              <w:t>176</w:t>
            </w:r>
          </w:p>
        </w:tc>
        <w:tc>
          <w:tcPr>
            <w:tcW w:w="974" w:type="dxa"/>
          </w:tcPr>
          <w:p w14:paraId="24664FA9" w14:textId="77777777" w:rsidR="005A04CD" w:rsidRDefault="00A30057">
            <w:pPr>
              <w:pStyle w:val="TableParagraph"/>
              <w:spacing w:before="31"/>
              <w:ind w:right="106"/>
              <w:jc w:val="right"/>
            </w:pPr>
            <w:r>
              <w:rPr>
                <w:w w:val="95"/>
              </w:rPr>
              <w:t>176</w:t>
            </w:r>
          </w:p>
        </w:tc>
      </w:tr>
      <w:tr w:rsidR="005A04CD" w14:paraId="02496EC1" w14:textId="77777777">
        <w:trPr>
          <w:trHeight w:val="322"/>
        </w:trPr>
        <w:tc>
          <w:tcPr>
            <w:tcW w:w="3866" w:type="dxa"/>
          </w:tcPr>
          <w:p w14:paraId="2E85E3C6" w14:textId="77777777" w:rsidR="005A04CD" w:rsidRDefault="00A30057">
            <w:pPr>
              <w:pStyle w:val="TableParagraph"/>
              <w:spacing w:before="31"/>
              <w:ind w:left="115"/>
            </w:pPr>
            <w:r>
              <w:t>Transfers</w:t>
            </w:r>
          </w:p>
        </w:tc>
        <w:tc>
          <w:tcPr>
            <w:tcW w:w="1953" w:type="dxa"/>
          </w:tcPr>
          <w:p w14:paraId="617FF726" w14:textId="77777777" w:rsidR="005A04CD" w:rsidRDefault="00A30057">
            <w:pPr>
              <w:pStyle w:val="TableParagraph"/>
              <w:spacing w:before="31"/>
              <w:ind w:right="167"/>
              <w:jc w:val="right"/>
            </w:pPr>
            <w:r>
              <w:rPr>
                <w:color w:val="FF0000"/>
                <w:w w:val="95"/>
              </w:rPr>
              <w:t>(19)</w:t>
            </w:r>
          </w:p>
        </w:tc>
        <w:tc>
          <w:tcPr>
            <w:tcW w:w="974" w:type="dxa"/>
          </w:tcPr>
          <w:p w14:paraId="05394CF1" w14:textId="77777777" w:rsidR="005A04CD" w:rsidRDefault="00A30057">
            <w:pPr>
              <w:pStyle w:val="TableParagraph"/>
              <w:spacing w:before="31"/>
              <w:ind w:right="105"/>
              <w:jc w:val="right"/>
            </w:pPr>
            <w:r>
              <w:rPr>
                <w:color w:val="FF0000"/>
                <w:w w:val="95"/>
              </w:rPr>
              <w:t>(19)</w:t>
            </w:r>
          </w:p>
        </w:tc>
      </w:tr>
      <w:tr w:rsidR="005A04CD" w14:paraId="7169F432" w14:textId="77777777">
        <w:trPr>
          <w:trHeight w:val="320"/>
        </w:trPr>
        <w:tc>
          <w:tcPr>
            <w:tcW w:w="3866" w:type="dxa"/>
            <w:tcBorders>
              <w:bottom w:val="single" w:sz="4" w:space="0" w:color="000000"/>
            </w:tcBorders>
          </w:tcPr>
          <w:p w14:paraId="562A943D" w14:textId="77777777" w:rsidR="005A04CD" w:rsidRDefault="00A30057">
            <w:pPr>
              <w:pStyle w:val="TableParagraph"/>
              <w:spacing w:before="31"/>
              <w:ind w:left="115"/>
            </w:pPr>
            <w:r>
              <w:t>Disposals</w:t>
            </w:r>
          </w:p>
        </w:tc>
        <w:tc>
          <w:tcPr>
            <w:tcW w:w="1953" w:type="dxa"/>
            <w:tcBorders>
              <w:bottom w:val="single" w:sz="4" w:space="0" w:color="000000"/>
            </w:tcBorders>
          </w:tcPr>
          <w:p w14:paraId="3A85D5DC" w14:textId="77777777" w:rsidR="005A04CD" w:rsidRDefault="00A30057">
            <w:pPr>
              <w:pStyle w:val="TableParagraph"/>
              <w:spacing w:before="31"/>
              <w:ind w:right="167"/>
              <w:jc w:val="right"/>
            </w:pPr>
            <w:r>
              <w:rPr>
                <w:color w:val="FF0000"/>
                <w:w w:val="95"/>
              </w:rPr>
              <w:t>(1,351)</w:t>
            </w:r>
          </w:p>
        </w:tc>
        <w:tc>
          <w:tcPr>
            <w:tcW w:w="974" w:type="dxa"/>
            <w:tcBorders>
              <w:bottom w:val="single" w:sz="4" w:space="0" w:color="000000"/>
            </w:tcBorders>
          </w:tcPr>
          <w:p w14:paraId="3B6A2067" w14:textId="77777777" w:rsidR="005A04CD" w:rsidRDefault="00A30057">
            <w:pPr>
              <w:pStyle w:val="TableParagraph"/>
              <w:spacing w:before="31"/>
              <w:ind w:right="105"/>
              <w:jc w:val="right"/>
            </w:pPr>
            <w:r>
              <w:rPr>
                <w:color w:val="FF0000"/>
                <w:w w:val="95"/>
              </w:rPr>
              <w:t>(1,351)</w:t>
            </w:r>
          </w:p>
        </w:tc>
      </w:tr>
      <w:tr w:rsidR="005A04CD" w14:paraId="15A01F75" w14:textId="77777777">
        <w:trPr>
          <w:trHeight w:val="323"/>
        </w:trPr>
        <w:tc>
          <w:tcPr>
            <w:tcW w:w="3866" w:type="dxa"/>
            <w:tcBorders>
              <w:top w:val="single" w:sz="4" w:space="0" w:color="000000"/>
              <w:bottom w:val="single" w:sz="4" w:space="0" w:color="000000"/>
            </w:tcBorders>
          </w:tcPr>
          <w:p w14:paraId="08CA07C5" w14:textId="77777777" w:rsidR="005A04CD" w:rsidRDefault="00A30057">
            <w:pPr>
              <w:pStyle w:val="TableParagraph"/>
              <w:spacing w:before="34"/>
              <w:ind w:left="115"/>
              <w:rPr>
                <w:b/>
              </w:rPr>
            </w:pPr>
            <w:r>
              <w:rPr>
                <w:b/>
              </w:rPr>
              <w:t>At 31 August 2019</w:t>
            </w:r>
          </w:p>
        </w:tc>
        <w:tc>
          <w:tcPr>
            <w:tcW w:w="1953" w:type="dxa"/>
            <w:tcBorders>
              <w:top w:val="single" w:sz="4" w:space="0" w:color="000000"/>
              <w:bottom w:val="single" w:sz="4" w:space="0" w:color="000000"/>
            </w:tcBorders>
          </w:tcPr>
          <w:p w14:paraId="4998CFBB" w14:textId="77777777" w:rsidR="005A04CD" w:rsidRDefault="00A30057">
            <w:pPr>
              <w:pStyle w:val="TableParagraph"/>
              <w:spacing w:before="34"/>
              <w:ind w:right="167"/>
              <w:jc w:val="right"/>
              <w:rPr>
                <w:b/>
              </w:rPr>
            </w:pPr>
            <w:r>
              <w:rPr>
                <w:b/>
                <w:w w:val="95"/>
              </w:rPr>
              <w:t>7,914</w:t>
            </w:r>
          </w:p>
        </w:tc>
        <w:tc>
          <w:tcPr>
            <w:tcW w:w="974" w:type="dxa"/>
            <w:tcBorders>
              <w:top w:val="single" w:sz="4" w:space="0" w:color="000000"/>
              <w:bottom w:val="single" w:sz="4" w:space="0" w:color="000000"/>
            </w:tcBorders>
          </w:tcPr>
          <w:p w14:paraId="0666177F" w14:textId="77777777" w:rsidR="005A04CD" w:rsidRDefault="00A30057">
            <w:pPr>
              <w:pStyle w:val="TableParagraph"/>
              <w:spacing w:before="34"/>
              <w:ind w:right="106"/>
              <w:jc w:val="right"/>
              <w:rPr>
                <w:b/>
              </w:rPr>
            </w:pPr>
            <w:r>
              <w:rPr>
                <w:b/>
                <w:w w:val="95"/>
              </w:rPr>
              <w:t>7,914</w:t>
            </w:r>
          </w:p>
        </w:tc>
      </w:tr>
      <w:tr w:rsidR="005A04CD" w14:paraId="473372BD" w14:textId="77777777">
        <w:trPr>
          <w:trHeight w:val="970"/>
        </w:trPr>
        <w:tc>
          <w:tcPr>
            <w:tcW w:w="3866" w:type="dxa"/>
            <w:tcBorders>
              <w:top w:val="single" w:sz="4" w:space="0" w:color="000000"/>
            </w:tcBorders>
          </w:tcPr>
          <w:p w14:paraId="3AE38772" w14:textId="77777777" w:rsidR="005A04CD" w:rsidRDefault="005A04CD">
            <w:pPr>
              <w:pStyle w:val="TableParagraph"/>
              <w:rPr>
                <w:sz w:val="31"/>
              </w:rPr>
            </w:pPr>
          </w:p>
          <w:p w14:paraId="45D0063E" w14:textId="77777777" w:rsidR="005A04CD" w:rsidRDefault="00A30057">
            <w:pPr>
              <w:pStyle w:val="TableParagraph"/>
              <w:spacing w:before="1"/>
              <w:ind w:left="115"/>
              <w:rPr>
                <w:b/>
              </w:rPr>
            </w:pPr>
            <w:r>
              <w:rPr>
                <w:b/>
              </w:rPr>
              <w:t>Accumulated Amortisation</w:t>
            </w:r>
          </w:p>
          <w:p w14:paraId="588C4C98" w14:textId="77777777" w:rsidR="005A04CD" w:rsidRDefault="00A30057">
            <w:pPr>
              <w:pStyle w:val="TableParagraph"/>
              <w:spacing w:before="68"/>
              <w:ind w:left="115"/>
            </w:pPr>
            <w:r>
              <w:t>At 1 September 2018</w:t>
            </w:r>
          </w:p>
        </w:tc>
        <w:tc>
          <w:tcPr>
            <w:tcW w:w="1953" w:type="dxa"/>
            <w:tcBorders>
              <w:top w:val="single" w:sz="4" w:space="0" w:color="000000"/>
            </w:tcBorders>
          </w:tcPr>
          <w:p w14:paraId="1963356B" w14:textId="77777777" w:rsidR="005A04CD" w:rsidRDefault="005A04CD">
            <w:pPr>
              <w:pStyle w:val="TableParagraph"/>
              <w:rPr>
                <w:sz w:val="24"/>
              </w:rPr>
            </w:pPr>
          </w:p>
          <w:p w14:paraId="0E050751" w14:textId="77777777" w:rsidR="005A04CD" w:rsidRDefault="005A04CD">
            <w:pPr>
              <w:pStyle w:val="TableParagraph"/>
              <w:rPr>
                <w:sz w:val="35"/>
              </w:rPr>
            </w:pPr>
          </w:p>
          <w:p w14:paraId="71F65FCD" w14:textId="77777777" w:rsidR="005A04CD" w:rsidRDefault="00A30057">
            <w:pPr>
              <w:pStyle w:val="TableParagraph"/>
              <w:ind w:right="167"/>
              <w:jc w:val="right"/>
            </w:pPr>
            <w:r>
              <w:rPr>
                <w:color w:val="FF0000"/>
                <w:w w:val="95"/>
              </w:rPr>
              <w:t>(7,587)</w:t>
            </w:r>
          </w:p>
        </w:tc>
        <w:tc>
          <w:tcPr>
            <w:tcW w:w="974" w:type="dxa"/>
            <w:tcBorders>
              <w:top w:val="single" w:sz="4" w:space="0" w:color="000000"/>
            </w:tcBorders>
          </w:tcPr>
          <w:p w14:paraId="13C63037" w14:textId="77777777" w:rsidR="005A04CD" w:rsidRDefault="005A04CD">
            <w:pPr>
              <w:pStyle w:val="TableParagraph"/>
              <w:rPr>
                <w:sz w:val="24"/>
              </w:rPr>
            </w:pPr>
          </w:p>
          <w:p w14:paraId="35346175" w14:textId="77777777" w:rsidR="005A04CD" w:rsidRDefault="005A04CD">
            <w:pPr>
              <w:pStyle w:val="TableParagraph"/>
              <w:rPr>
                <w:sz w:val="35"/>
              </w:rPr>
            </w:pPr>
          </w:p>
          <w:p w14:paraId="358B972D" w14:textId="77777777" w:rsidR="005A04CD" w:rsidRDefault="00A30057">
            <w:pPr>
              <w:pStyle w:val="TableParagraph"/>
              <w:ind w:right="105"/>
              <w:jc w:val="right"/>
            </w:pPr>
            <w:r>
              <w:rPr>
                <w:color w:val="FF0000"/>
                <w:w w:val="95"/>
              </w:rPr>
              <w:t>(7,587)</w:t>
            </w:r>
          </w:p>
        </w:tc>
      </w:tr>
      <w:tr w:rsidR="005A04CD" w14:paraId="4AE89CAC" w14:textId="77777777">
        <w:trPr>
          <w:trHeight w:val="323"/>
        </w:trPr>
        <w:tc>
          <w:tcPr>
            <w:tcW w:w="3866" w:type="dxa"/>
          </w:tcPr>
          <w:p w14:paraId="1BC58AE3" w14:textId="77777777" w:rsidR="005A04CD" w:rsidRDefault="00A30057">
            <w:pPr>
              <w:pStyle w:val="TableParagraph"/>
              <w:spacing w:before="31"/>
              <w:ind w:left="115"/>
            </w:pPr>
            <w:r>
              <w:t>Charge for the year</w:t>
            </w:r>
          </w:p>
        </w:tc>
        <w:tc>
          <w:tcPr>
            <w:tcW w:w="1953" w:type="dxa"/>
          </w:tcPr>
          <w:p w14:paraId="046DF239" w14:textId="77777777" w:rsidR="005A04CD" w:rsidRDefault="00A30057">
            <w:pPr>
              <w:pStyle w:val="TableParagraph"/>
              <w:spacing w:before="31"/>
              <w:ind w:right="167"/>
              <w:jc w:val="right"/>
            </w:pPr>
            <w:r>
              <w:rPr>
                <w:color w:val="FF0000"/>
                <w:w w:val="95"/>
              </w:rPr>
              <w:t>(751)</w:t>
            </w:r>
          </w:p>
        </w:tc>
        <w:tc>
          <w:tcPr>
            <w:tcW w:w="974" w:type="dxa"/>
          </w:tcPr>
          <w:p w14:paraId="08F21A53" w14:textId="77777777" w:rsidR="005A04CD" w:rsidRDefault="00A30057">
            <w:pPr>
              <w:pStyle w:val="TableParagraph"/>
              <w:spacing w:before="31"/>
              <w:ind w:right="105"/>
              <w:jc w:val="right"/>
            </w:pPr>
            <w:r>
              <w:rPr>
                <w:color w:val="FF0000"/>
                <w:w w:val="95"/>
              </w:rPr>
              <w:t>(751)</w:t>
            </w:r>
          </w:p>
        </w:tc>
      </w:tr>
      <w:tr w:rsidR="005A04CD" w14:paraId="681952D3" w14:textId="77777777">
        <w:trPr>
          <w:trHeight w:val="320"/>
        </w:trPr>
        <w:tc>
          <w:tcPr>
            <w:tcW w:w="3866" w:type="dxa"/>
            <w:tcBorders>
              <w:bottom w:val="single" w:sz="4" w:space="0" w:color="000000"/>
            </w:tcBorders>
          </w:tcPr>
          <w:p w14:paraId="58CF4701" w14:textId="77777777" w:rsidR="005A04CD" w:rsidRDefault="00A30057">
            <w:pPr>
              <w:pStyle w:val="TableParagraph"/>
              <w:spacing w:before="31"/>
              <w:ind w:left="115"/>
            </w:pPr>
            <w:r>
              <w:t>Disposals</w:t>
            </w:r>
          </w:p>
        </w:tc>
        <w:tc>
          <w:tcPr>
            <w:tcW w:w="1953" w:type="dxa"/>
            <w:tcBorders>
              <w:bottom w:val="single" w:sz="4" w:space="0" w:color="000000"/>
            </w:tcBorders>
          </w:tcPr>
          <w:p w14:paraId="22E3C702" w14:textId="77777777" w:rsidR="005A04CD" w:rsidRDefault="00A30057">
            <w:pPr>
              <w:pStyle w:val="TableParagraph"/>
              <w:spacing w:before="31"/>
              <w:ind w:right="167"/>
              <w:jc w:val="right"/>
            </w:pPr>
            <w:r>
              <w:rPr>
                <w:w w:val="95"/>
              </w:rPr>
              <w:t>1,126</w:t>
            </w:r>
          </w:p>
        </w:tc>
        <w:tc>
          <w:tcPr>
            <w:tcW w:w="974" w:type="dxa"/>
            <w:tcBorders>
              <w:bottom w:val="single" w:sz="4" w:space="0" w:color="000000"/>
            </w:tcBorders>
          </w:tcPr>
          <w:p w14:paraId="175662CF" w14:textId="77777777" w:rsidR="005A04CD" w:rsidRDefault="00A30057">
            <w:pPr>
              <w:pStyle w:val="TableParagraph"/>
              <w:spacing w:before="31"/>
              <w:ind w:right="106"/>
              <w:jc w:val="right"/>
            </w:pPr>
            <w:r>
              <w:rPr>
                <w:w w:val="95"/>
              </w:rPr>
              <w:t>1,126</w:t>
            </w:r>
          </w:p>
        </w:tc>
      </w:tr>
      <w:tr w:rsidR="005A04CD" w14:paraId="3EA617AD" w14:textId="77777777">
        <w:trPr>
          <w:trHeight w:val="322"/>
        </w:trPr>
        <w:tc>
          <w:tcPr>
            <w:tcW w:w="3866" w:type="dxa"/>
            <w:tcBorders>
              <w:top w:val="single" w:sz="4" w:space="0" w:color="000000"/>
              <w:bottom w:val="single" w:sz="4" w:space="0" w:color="000000"/>
            </w:tcBorders>
          </w:tcPr>
          <w:p w14:paraId="2E8B4843" w14:textId="77777777" w:rsidR="005A04CD" w:rsidRDefault="00A30057">
            <w:pPr>
              <w:pStyle w:val="TableParagraph"/>
              <w:spacing w:before="34"/>
              <w:ind w:left="115"/>
              <w:rPr>
                <w:b/>
              </w:rPr>
            </w:pPr>
            <w:r>
              <w:rPr>
                <w:b/>
              </w:rPr>
              <w:t>At 31 August 2019</w:t>
            </w:r>
          </w:p>
        </w:tc>
        <w:tc>
          <w:tcPr>
            <w:tcW w:w="1953" w:type="dxa"/>
            <w:tcBorders>
              <w:top w:val="single" w:sz="4" w:space="0" w:color="000000"/>
              <w:bottom w:val="single" w:sz="4" w:space="0" w:color="000000"/>
            </w:tcBorders>
          </w:tcPr>
          <w:p w14:paraId="3060037D" w14:textId="77777777" w:rsidR="005A04CD" w:rsidRDefault="00A30057">
            <w:pPr>
              <w:pStyle w:val="TableParagraph"/>
              <w:spacing w:before="34"/>
              <w:ind w:right="167"/>
              <w:jc w:val="right"/>
              <w:rPr>
                <w:b/>
              </w:rPr>
            </w:pPr>
            <w:r>
              <w:rPr>
                <w:b/>
                <w:color w:val="FF0000"/>
                <w:w w:val="95"/>
              </w:rPr>
              <w:t>(7,212)</w:t>
            </w:r>
          </w:p>
        </w:tc>
        <w:tc>
          <w:tcPr>
            <w:tcW w:w="974" w:type="dxa"/>
            <w:tcBorders>
              <w:top w:val="single" w:sz="4" w:space="0" w:color="000000"/>
              <w:bottom w:val="single" w:sz="4" w:space="0" w:color="000000"/>
            </w:tcBorders>
          </w:tcPr>
          <w:p w14:paraId="6E72A162" w14:textId="77777777" w:rsidR="005A04CD" w:rsidRDefault="00A30057">
            <w:pPr>
              <w:pStyle w:val="TableParagraph"/>
              <w:spacing w:before="34"/>
              <w:ind w:right="105"/>
              <w:jc w:val="right"/>
              <w:rPr>
                <w:b/>
              </w:rPr>
            </w:pPr>
            <w:r>
              <w:rPr>
                <w:b/>
                <w:color w:val="FF0000"/>
                <w:w w:val="95"/>
              </w:rPr>
              <w:t>(7,212)</w:t>
            </w:r>
          </w:p>
        </w:tc>
      </w:tr>
      <w:tr w:rsidR="005A04CD" w14:paraId="0B383FD6" w14:textId="77777777">
        <w:trPr>
          <w:trHeight w:val="969"/>
        </w:trPr>
        <w:tc>
          <w:tcPr>
            <w:tcW w:w="3866" w:type="dxa"/>
            <w:tcBorders>
              <w:top w:val="single" w:sz="4" w:space="0" w:color="000000"/>
              <w:bottom w:val="single" w:sz="4" w:space="0" w:color="000000"/>
            </w:tcBorders>
          </w:tcPr>
          <w:p w14:paraId="04E7110E" w14:textId="77777777" w:rsidR="005A04CD" w:rsidRDefault="005A04CD">
            <w:pPr>
              <w:pStyle w:val="TableParagraph"/>
              <w:spacing w:before="2"/>
              <w:rPr>
                <w:sz w:val="31"/>
              </w:rPr>
            </w:pPr>
          </w:p>
          <w:p w14:paraId="2F860B52" w14:textId="77777777" w:rsidR="005A04CD" w:rsidRDefault="00A30057">
            <w:pPr>
              <w:pStyle w:val="TableParagraph"/>
              <w:ind w:left="115"/>
              <w:rPr>
                <w:b/>
              </w:rPr>
            </w:pPr>
            <w:r>
              <w:rPr>
                <w:b/>
              </w:rPr>
              <w:t>Net book value</w:t>
            </w:r>
          </w:p>
          <w:p w14:paraId="446D1C56" w14:textId="77777777" w:rsidR="005A04CD" w:rsidRDefault="00A30057">
            <w:pPr>
              <w:pStyle w:val="TableParagraph"/>
              <w:spacing w:before="70"/>
              <w:ind w:left="115"/>
              <w:rPr>
                <w:b/>
              </w:rPr>
            </w:pPr>
            <w:r>
              <w:rPr>
                <w:b/>
              </w:rPr>
              <w:t>At 31 August 2019</w:t>
            </w:r>
          </w:p>
        </w:tc>
        <w:tc>
          <w:tcPr>
            <w:tcW w:w="1953" w:type="dxa"/>
            <w:tcBorders>
              <w:top w:val="single" w:sz="4" w:space="0" w:color="000000"/>
              <w:bottom w:val="single" w:sz="4" w:space="0" w:color="000000"/>
            </w:tcBorders>
          </w:tcPr>
          <w:p w14:paraId="28E4D706" w14:textId="77777777" w:rsidR="005A04CD" w:rsidRDefault="005A04CD">
            <w:pPr>
              <w:pStyle w:val="TableParagraph"/>
              <w:rPr>
                <w:sz w:val="24"/>
              </w:rPr>
            </w:pPr>
          </w:p>
          <w:p w14:paraId="6E19DB77" w14:textId="77777777" w:rsidR="005A04CD" w:rsidRDefault="005A04CD">
            <w:pPr>
              <w:pStyle w:val="TableParagraph"/>
              <w:spacing w:before="3"/>
              <w:rPr>
                <w:sz w:val="35"/>
              </w:rPr>
            </w:pPr>
          </w:p>
          <w:p w14:paraId="71055FB6" w14:textId="77777777" w:rsidR="005A04CD" w:rsidRDefault="00A30057">
            <w:pPr>
              <w:pStyle w:val="TableParagraph"/>
              <w:ind w:right="167"/>
              <w:jc w:val="right"/>
              <w:rPr>
                <w:b/>
              </w:rPr>
            </w:pPr>
            <w:r>
              <w:rPr>
                <w:b/>
                <w:w w:val="95"/>
              </w:rPr>
              <w:t>702</w:t>
            </w:r>
          </w:p>
        </w:tc>
        <w:tc>
          <w:tcPr>
            <w:tcW w:w="974" w:type="dxa"/>
            <w:tcBorders>
              <w:top w:val="single" w:sz="4" w:space="0" w:color="000000"/>
              <w:bottom w:val="single" w:sz="4" w:space="0" w:color="000000"/>
            </w:tcBorders>
          </w:tcPr>
          <w:p w14:paraId="7635B024" w14:textId="77777777" w:rsidR="005A04CD" w:rsidRDefault="005A04CD">
            <w:pPr>
              <w:pStyle w:val="TableParagraph"/>
              <w:rPr>
                <w:sz w:val="24"/>
              </w:rPr>
            </w:pPr>
          </w:p>
          <w:p w14:paraId="04B34BFE" w14:textId="77777777" w:rsidR="005A04CD" w:rsidRDefault="005A04CD">
            <w:pPr>
              <w:pStyle w:val="TableParagraph"/>
              <w:spacing w:before="3"/>
              <w:rPr>
                <w:sz w:val="35"/>
              </w:rPr>
            </w:pPr>
          </w:p>
          <w:p w14:paraId="6D770CF0" w14:textId="77777777" w:rsidR="005A04CD" w:rsidRDefault="00A30057">
            <w:pPr>
              <w:pStyle w:val="TableParagraph"/>
              <w:ind w:right="106"/>
              <w:jc w:val="right"/>
              <w:rPr>
                <w:b/>
              </w:rPr>
            </w:pPr>
            <w:r>
              <w:rPr>
                <w:b/>
                <w:w w:val="95"/>
              </w:rPr>
              <w:t>702</w:t>
            </w:r>
          </w:p>
        </w:tc>
      </w:tr>
      <w:tr w:rsidR="005A04CD" w14:paraId="35FAAC83" w14:textId="77777777">
        <w:trPr>
          <w:trHeight w:val="323"/>
        </w:trPr>
        <w:tc>
          <w:tcPr>
            <w:tcW w:w="3866" w:type="dxa"/>
            <w:tcBorders>
              <w:top w:val="single" w:sz="4" w:space="0" w:color="000000"/>
              <w:bottom w:val="single" w:sz="4" w:space="0" w:color="000000"/>
            </w:tcBorders>
          </w:tcPr>
          <w:p w14:paraId="07F5B6E8" w14:textId="77777777" w:rsidR="005A04CD" w:rsidRDefault="00A30057">
            <w:pPr>
              <w:pStyle w:val="TableParagraph"/>
              <w:spacing w:before="33"/>
              <w:ind w:left="115"/>
            </w:pPr>
            <w:r>
              <w:t>At 1 September 2018</w:t>
            </w:r>
          </w:p>
        </w:tc>
        <w:tc>
          <w:tcPr>
            <w:tcW w:w="1953" w:type="dxa"/>
            <w:tcBorders>
              <w:top w:val="single" w:sz="4" w:space="0" w:color="000000"/>
              <w:bottom w:val="single" w:sz="4" w:space="0" w:color="000000"/>
            </w:tcBorders>
          </w:tcPr>
          <w:p w14:paraId="7876A4AA" w14:textId="77777777" w:rsidR="005A04CD" w:rsidRDefault="00A30057">
            <w:pPr>
              <w:pStyle w:val="TableParagraph"/>
              <w:spacing w:before="33"/>
              <w:ind w:right="167"/>
              <w:jc w:val="right"/>
            </w:pPr>
            <w:r>
              <w:rPr>
                <w:w w:val="95"/>
              </w:rPr>
              <w:t>1,521</w:t>
            </w:r>
          </w:p>
        </w:tc>
        <w:tc>
          <w:tcPr>
            <w:tcW w:w="974" w:type="dxa"/>
            <w:tcBorders>
              <w:top w:val="single" w:sz="4" w:space="0" w:color="000000"/>
              <w:bottom w:val="single" w:sz="4" w:space="0" w:color="000000"/>
            </w:tcBorders>
          </w:tcPr>
          <w:p w14:paraId="7A980B69" w14:textId="77777777" w:rsidR="005A04CD" w:rsidRDefault="00A30057">
            <w:pPr>
              <w:pStyle w:val="TableParagraph"/>
              <w:spacing w:before="33"/>
              <w:ind w:right="106"/>
              <w:jc w:val="right"/>
            </w:pPr>
            <w:r>
              <w:rPr>
                <w:w w:val="95"/>
              </w:rPr>
              <w:t>1,521</w:t>
            </w:r>
          </w:p>
        </w:tc>
      </w:tr>
    </w:tbl>
    <w:p w14:paraId="6CB8F0AF" w14:textId="77777777" w:rsidR="005A04CD" w:rsidRDefault="005A04CD">
      <w:pPr>
        <w:jc w:val="right"/>
        <w:sectPr w:rsidR="005A04CD">
          <w:pgSz w:w="11910" w:h="16840"/>
          <w:pgMar w:top="1700" w:right="0" w:bottom="920" w:left="740" w:header="1447" w:footer="735" w:gutter="0"/>
          <w:cols w:space="720"/>
        </w:sectPr>
      </w:pPr>
    </w:p>
    <w:p w14:paraId="0DF65447" w14:textId="77777777" w:rsidR="005A04CD" w:rsidRDefault="00A30057">
      <w:pPr>
        <w:spacing w:before="80"/>
        <w:ind w:left="222"/>
        <w:rPr>
          <w:b/>
          <w:i/>
          <w:sz w:val="24"/>
        </w:rPr>
      </w:pPr>
      <w:r>
        <w:rPr>
          <w:b/>
          <w:i/>
          <w:sz w:val="24"/>
        </w:rPr>
        <w:t>Notes to the financial accounts (continued)</w:t>
      </w:r>
    </w:p>
    <w:p w14:paraId="3E0BCE15" w14:textId="77777777" w:rsidR="005A04CD" w:rsidRDefault="005A04CD">
      <w:pPr>
        <w:pStyle w:val="BodyText"/>
        <w:rPr>
          <w:b/>
          <w:i/>
          <w:sz w:val="20"/>
        </w:rPr>
      </w:pPr>
    </w:p>
    <w:p w14:paraId="65EDCE7F" w14:textId="77777777" w:rsidR="005A04CD" w:rsidRDefault="005A04CD">
      <w:pPr>
        <w:pStyle w:val="BodyText"/>
        <w:rPr>
          <w:b/>
          <w:i/>
          <w:sz w:val="20"/>
        </w:rPr>
      </w:pPr>
    </w:p>
    <w:p w14:paraId="6F17DA4A" w14:textId="77777777" w:rsidR="005A04CD" w:rsidRDefault="005A04CD">
      <w:pPr>
        <w:pStyle w:val="BodyText"/>
        <w:spacing w:before="10"/>
        <w:rPr>
          <w:b/>
          <w:i/>
          <w:sz w:val="17"/>
        </w:rPr>
      </w:pPr>
    </w:p>
    <w:tbl>
      <w:tblPr>
        <w:tblW w:w="0" w:type="auto"/>
        <w:tblInd w:w="121" w:type="dxa"/>
        <w:tblLayout w:type="fixed"/>
        <w:tblCellMar>
          <w:left w:w="0" w:type="dxa"/>
          <w:right w:w="0" w:type="dxa"/>
        </w:tblCellMar>
        <w:tblLook w:val="01E0" w:firstRow="1" w:lastRow="1" w:firstColumn="1" w:lastColumn="1" w:noHBand="0" w:noVBand="0"/>
      </w:tblPr>
      <w:tblGrid>
        <w:gridCol w:w="3834"/>
        <w:gridCol w:w="1595"/>
        <w:gridCol w:w="1316"/>
        <w:gridCol w:w="1172"/>
        <w:gridCol w:w="926"/>
        <w:gridCol w:w="275"/>
        <w:gridCol w:w="1075"/>
      </w:tblGrid>
      <w:tr w:rsidR="005A04CD" w14:paraId="4AF4A05A" w14:textId="77777777">
        <w:trPr>
          <w:trHeight w:val="603"/>
        </w:trPr>
        <w:tc>
          <w:tcPr>
            <w:tcW w:w="3834" w:type="dxa"/>
            <w:tcBorders>
              <w:bottom w:val="single" w:sz="4" w:space="0" w:color="000000"/>
            </w:tcBorders>
          </w:tcPr>
          <w:p w14:paraId="011E4844" w14:textId="77777777" w:rsidR="005A04CD" w:rsidRDefault="00A30057">
            <w:pPr>
              <w:pStyle w:val="TableParagraph"/>
              <w:spacing w:line="268" w:lineRule="exact"/>
              <w:ind w:left="107"/>
              <w:rPr>
                <w:b/>
                <w:sz w:val="24"/>
              </w:rPr>
            </w:pPr>
            <w:r>
              <w:rPr>
                <w:b/>
                <w:sz w:val="24"/>
              </w:rPr>
              <w:t>8. Tangible Assets</w:t>
            </w:r>
          </w:p>
        </w:tc>
        <w:tc>
          <w:tcPr>
            <w:tcW w:w="6359" w:type="dxa"/>
            <w:gridSpan w:val="6"/>
            <w:tcBorders>
              <w:bottom w:val="single" w:sz="4" w:space="0" w:color="000000"/>
            </w:tcBorders>
          </w:tcPr>
          <w:p w14:paraId="01C70417" w14:textId="77777777" w:rsidR="005A04CD" w:rsidRDefault="005A04CD">
            <w:pPr>
              <w:pStyle w:val="TableParagraph"/>
              <w:rPr>
                <w:rFonts w:ascii="Times New Roman"/>
                <w:sz w:val="20"/>
              </w:rPr>
            </w:pPr>
          </w:p>
        </w:tc>
      </w:tr>
      <w:tr w:rsidR="005A04CD" w14:paraId="68AA7F77" w14:textId="77777777">
        <w:trPr>
          <w:trHeight w:val="862"/>
        </w:trPr>
        <w:tc>
          <w:tcPr>
            <w:tcW w:w="3834" w:type="dxa"/>
            <w:tcBorders>
              <w:top w:val="single" w:sz="4" w:space="0" w:color="000000"/>
            </w:tcBorders>
          </w:tcPr>
          <w:p w14:paraId="25B8724D" w14:textId="77777777" w:rsidR="005A04CD" w:rsidRDefault="00A30057">
            <w:pPr>
              <w:pStyle w:val="TableParagraph"/>
              <w:tabs>
                <w:tab w:val="left" w:pos="2500"/>
              </w:tabs>
              <w:ind w:left="2545" w:right="107" w:hanging="2438"/>
              <w:rPr>
                <w:sz w:val="20"/>
              </w:rPr>
            </w:pPr>
            <w:r>
              <w:rPr>
                <w:b/>
                <w:sz w:val="20"/>
              </w:rPr>
              <w:t>Group</w:t>
            </w:r>
            <w:r>
              <w:rPr>
                <w:b/>
                <w:sz w:val="20"/>
              </w:rPr>
              <w:tab/>
            </w:r>
            <w:r>
              <w:rPr>
                <w:sz w:val="20"/>
              </w:rPr>
              <w:t xml:space="preserve">Freehold </w:t>
            </w:r>
            <w:r>
              <w:rPr>
                <w:spacing w:val="-5"/>
                <w:sz w:val="20"/>
              </w:rPr>
              <w:t xml:space="preserve">land </w:t>
            </w:r>
            <w:r>
              <w:rPr>
                <w:sz w:val="20"/>
              </w:rPr>
              <w:t>and</w:t>
            </w:r>
            <w:r>
              <w:rPr>
                <w:spacing w:val="7"/>
                <w:sz w:val="20"/>
              </w:rPr>
              <w:t xml:space="preserve"> </w:t>
            </w:r>
            <w:r>
              <w:rPr>
                <w:spacing w:val="-3"/>
                <w:sz w:val="20"/>
              </w:rPr>
              <w:t>buildings</w:t>
            </w:r>
          </w:p>
        </w:tc>
        <w:tc>
          <w:tcPr>
            <w:tcW w:w="1595" w:type="dxa"/>
            <w:tcBorders>
              <w:top w:val="single" w:sz="4" w:space="0" w:color="000000"/>
            </w:tcBorders>
          </w:tcPr>
          <w:p w14:paraId="3005B7C9" w14:textId="77777777" w:rsidR="005A04CD" w:rsidRDefault="00A30057">
            <w:pPr>
              <w:pStyle w:val="TableParagraph"/>
              <w:spacing w:line="228" w:lineRule="exact"/>
              <w:ind w:right="128"/>
              <w:jc w:val="right"/>
              <w:rPr>
                <w:sz w:val="20"/>
              </w:rPr>
            </w:pPr>
            <w:r>
              <w:rPr>
                <w:sz w:val="20"/>
              </w:rPr>
              <w:t>Long</w:t>
            </w:r>
            <w:r>
              <w:rPr>
                <w:spacing w:val="-8"/>
                <w:sz w:val="20"/>
              </w:rPr>
              <w:t xml:space="preserve"> </w:t>
            </w:r>
            <w:r>
              <w:rPr>
                <w:sz w:val="20"/>
              </w:rPr>
              <w:t>leasehold</w:t>
            </w:r>
          </w:p>
          <w:p w14:paraId="66685C41" w14:textId="77777777" w:rsidR="005A04CD" w:rsidRDefault="00A30057">
            <w:pPr>
              <w:pStyle w:val="TableParagraph"/>
              <w:ind w:right="126"/>
              <w:jc w:val="right"/>
              <w:rPr>
                <w:sz w:val="20"/>
              </w:rPr>
            </w:pPr>
            <w:r>
              <w:rPr>
                <w:spacing w:val="-1"/>
                <w:sz w:val="20"/>
              </w:rPr>
              <w:t>property</w:t>
            </w:r>
          </w:p>
        </w:tc>
        <w:tc>
          <w:tcPr>
            <w:tcW w:w="1316" w:type="dxa"/>
            <w:tcBorders>
              <w:top w:val="single" w:sz="4" w:space="0" w:color="000000"/>
            </w:tcBorders>
          </w:tcPr>
          <w:p w14:paraId="4CA81955" w14:textId="77777777" w:rsidR="005A04CD" w:rsidRDefault="00A30057">
            <w:pPr>
              <w:pStyle w:val="TableParagraph"/>
              <w:ind w:left="128" w:right="106" w:firstLine="477"/>
              <w:jc w:val="right"/>
              <w:rPr>
                <w:sz w:val="20"/>
              </w:rPr>
            </w:pPr>
            <w:r>
              <w:rPr>
                <w:sz w:val="20"/>
              </w:rPr>
              <w:t>Assets under construction</w:t>
            </w:r>
          </w:p>
        </w:tc>
        <w:tc>
          <w:tcPr>
            <w:tcW w:w="1172" w:type="dxa"/>
            <w:tcBorders>
              <w:top w:val="single" w:sz="4" w:space="0" w:color="000000"/>
            </w:tcBorders>
          </w:tcPr>
          <w:p w14:paraId="67E0A50C" w14:textId="77777777" w:rsidR="005A04CD" w:rsidRDefault="00A30057">
            <w:pPr>
              <w:pStyle w:val="TableParagraph"/>
              <w:spacing w:line="228" w:lineRule="exact"/>
              <w:ind w:right="105"/>
              <w:jc w:val="right"/>
              <w:rPr>
                <w:sz w:val="20"/>
              </w:rPr>
            </w:pPr>
            <w:r>
              <w:rPr>
                <w:spacing w:val="-1"/>
                <w:sz w:val="20"/>
              </w:rPr>
              <w:t>Equipment</w:t>
            </w:r>
          </w:p>
          <w:p w14:paraId="3028AF07" w14:textId="77777777" w:rsidR="005A04CD" w:rsidRDefault="00A30057">
            <w:pPr>
              <w:pStyle w:val="TableParagraph"/>
              <w:ind w:left="342" w:right="104" w:firstLine="387"/>
              <w:jc w:val="right"/>
              <w:rPr>
                <w:sz w:val="20"/>
              </w:rPr>
            </w:pPr>
            <w:r>
              <w:rPr>
                <w:sz w:val="20"/>
              </w:rPr>
              <w:t xml:space="preserve">and </w:t>
            </w:r>
            <w:r>
              <w:rPr>
                <w:spacing w:val="-1"/>
                <w:sz w:val="20"/>
              </w:rPr>
              <w:t>vehicles</w:t>
            </w:r>
          </w:p>
        </w:tc>
        <w:tc>
          <w:tcPr>
            <w:tcW w:w="926" w:type="dxa"/>
            <w:tcBorders>
              <w:top w:val="single" w:sz="4" w:space="0" w:color="000000"/>
            </w:tcBorders>
          </w:tcPr>
          <w:p w14:paraId="23CF6813" w14:textId="77777777" w:rsidR="005A04CD" w:rsidRDefault="00A30057">
            <w:pPr>
              <w:pStyle w:val="TableParagraph"/>
              <w:spacing w:line="228" w:lineRule="exact"/>
              <w:ind w:right="103"/>
              <w:jc w:val="right"/>
              <w:rPr>
                <w:sz w:val="20"/>
              </w:rPr>
            </w:pPr>
            <w:r>
              <w:rPr>
                <w:spacing w:val="-1"/>
                <w:sz w:val="20"/>
              </w:rPr>
              <w:t>Fixtures</w:t>
            </w:r>
          </w:p>
          <w:p w14:paraId="66D87425" w14:textId="77777777" w:rsidR="005A04CD" w:rsidRDefault="00A30057">
            <w:pPr>
              <w:pStyle w:val="TableParagraph"/>
              <w:ind w:left="241" w:right="105" w:firstLine="243"/>
              <w:jc w:val="right"/>
              <w:rPr>
                <w:sz w:val="20"/>
              </w:rPr>
            </w:pPr>
            <w:r>
              <w:rPr>
                <w:sz w:val="20"/>
              </w:rPr>
              <w:t xml:space="preserve">and </w:t>
            </w:r>
            <w:r>
              <w:rPr>
                <w:spacing w:val="-1"/>
                <w:sz w:val="20"/>
              </w:rPr>
              <w:t>fittings</w:t>
            </w:r>
          </w:p>
        </w:tc>
        <w:tc>
          <w:tcPr>
            <w:tcW w:w="275" w:type="dxa"/>
            <w:tcBorders>
              <w:top w:val="single" w:sz="4" w:space="0" w:color="000000"/>
            </w:tcBorders>
          </w:tcPr>
          <w:p w14:paraId="18ECA814" w14:textId="77777777" w:rsidR="005A04CD" w:rsidRDefault="005A04CD">
            <w:pPr>
              <w:pStyle w:val="TableParagraph"/>
              <w:rPr>
                <w:rFonts w:ascii="Times New Roman"/>
                <w:sz w:val="20"/>
              </w:rPr>
            </w:pPr>
          </w:p>
        </w:tc>
        <w:tc>
          <w:tcPr>
            <w:tcW w:w="1075" w:type="dxa"/>
            <w:tcBorders>
              <w:top w:val="single" w:sz="4" w:space="0" w:color="000000"/>
            </w:tcBorders>
          </w:tcPr>
          <w:p w14:paraId="49F8CBAD" w14:textId="77777777" w:rsidR="005A04CD" w:rsidRDefault="00A30057">
            <w:pPr>
              <w:pStyle w:val="TableParagraph"/>
              <w:spacing w:line="228" w:lineRule="exact"/>
              <w:ind w:right="101"/>
              <w:jc w:val="right"/>
              <w:rPr>
                <w:sz w:val="20"/>
              </w:rPr>
            </w:pPr>
            <w:r>
              <w:rPr>
                <w:sz w:val="20"/>
              </w:rPr>
              <w:t>Total</w:t>
            </w:r>
          </w:p>
        </w:tc>
      </w:tr>
      <w:tr w:rsidR="005A04CD" w14:paraId="1D91BCDB" w14:textId="77777777">
        <w:trPr>
          <w:trHeight w:val="413"/>
        </w:trPr>
        <w:tc>
          <w:tcPr>
            <w:tcW w:w="3834" w:type="dxa"/>
            <w:tcBorders>
              <w:bottom w:val="single" w:sz="4" w:space="0" w:color="000000"/>
            </w:tcBorders>
          </w:tcPr>
          <w:p w14:paraId="6FE8ED57" w14:textId="77777777" w:rsidR="005A04CD" w:rsidRDefault="00A30057">
            <w:pPr>
              <w:pStyle w:val="TableParagraph"/>
              <w:spacing w:before="168" w:line="225" w:lineRule="exact"/>
              <w:ind w:right="107"/>
              <w:jc w:val="right"/>
              <w:rPr>
                <w:sz w:val="20"/>
              </w:rPr>
            </w:pPr>
            <w:r>
              <w:rPr>
                <w:sz w:val="20"/>
              </w:rPr>
              <w:t>£'000</w:t>
            </w:r>
          </w:p>
        </w:tc>
        <w:tc>
          <w:tcPr>
            <w:tcW w:w="1595" w:type="dxa"/>
            <w:tcBorders>
              <w:bottom w:val="single" w:sz="4" w:space="0" w:color="000000"/>
            </w:tcBorders>
          </w:tcPr>
          <w:p w14:paraId="55E61F23" w14:textId="77777777" w:rsidR="005A04CD" w:rsidRDefault="00A30057">
            <w:pPr>
              <w:pStyle w:val="TableParagraph"/>
              <w:spacing w:before="168" w:line="225" w:lineRule="exact"/>
              <w:ind w:right="126"/>
              <w:jc w:val="right"/>
              <w:rPr>
                <w:sz w:val="20"/>
              </w:rPr>
            </w:pPr>
            <w:r>
              <w:rPr>
                <w:sz w:val="20"/>
              </w:rPr>
              <w:t>£'000</w:t>
            </w:r>
          </w:p>
        </w:tc>
        <w:tc>
          <w:tcPr>
            <w:tcW w:w="1316" w:type="dxa"/>
            <w:tcBorders>
              <w:bottom w:val="single" w:sz="4" w:space="0" w:color="000000"/>
            </w:tcBorders>
          </w:tcPr>
          <w:p w14:paraId="7845575B" w14:textId="77777777" w:rsidR="005A04CD" w:rsidRDefault="00A30057">
            <w:pPr>
              <w:pStyle w:val="TableParagraph"/>
              <w:spacing w:before="168" w:line="225" w:lineRule="exact"/>
              <w:ind w:right="106"/>
              <w:jc w:val="right"/>
              <w:rPr>
                <w:sz w:val="20"/>
              </w:rPr>
            </w:pPr>
            <w:r>
              <w:rPr>
                <w:sz w:val="20"/>
              </w:rPr>
              <w:t>£'000</w:t>
            </w:r>
          </w:p>
        </w:tc>
        <w:tc>
          <w:tcPr>
            <w:tcW w:w="1172" w:type="dxa"/>
            <w:tcBorders>
              <w:bottom w:val="single" w:sz="4" w:space="0" w:color="000000"/>
            </w:tcBorders>
          </w:tcPr>
          <w:p w14:paraId="17352F81" w14:textId="77777777" w:rsidR="005A04CD" w:rsidRDefault="00A30057">
            <w:pPr>
              <w:pStyle w:val="TableParagraph"/>
              <w:spacing w:before="168" w:line="225" w:lineRule="exact"/>
              <w:ind w:right="104"/>
              <w:jc w:val="right"/>
              <w:rPr>
                <w:sz w:val="20"/>
              </w:rPr>
            </w:pPr>
            <w:r>
              <w:rPr>
                <w:sz w:val="20"/>
              </w:rPr>
              <w:t>£'000</w:t>
            </w:r>
          </w:p>
        </w:tc>
        <w:tc>
          <w:tcPr>
            <w:tcW w:w="926" w:type="dxa"/>
            <w:tcBorders>
              <w:bottom w:val="single" w:sz="4" w:space="0" w:color="000000"/>
            </w:tcBorders>
          </w:tcPr>
          <w:p w14:paraId="6E6C1BA3" w14:textId="77777777" w:rsidR="005A04CD" w:rsidRDefault="00A30057">
            <w:pPr>
              <w:pStyle w:val="TableParagraph"/>
              <w:spacing w:before="168" w:line="225" w:lineRule="exact"/>
              <w:ind w:right="103"/>
              <w:jc w:val="right"/>
              <w:rPr>
                <w:sz w:val="20"/>
              </w:rPr>
            </w:pPr>
            <w:r>
              <w:rPr>
                <w:sz w:val="20"/>
              </w:rPr>
              <w:t>£'000</w:t>
            </w:r>
          </w:p>
        </w:tc>
        <w:tc>
          <w:tcPr>
            <w:tcW w:w="275" w:type="dxa"/>
            <w:tcBorders>
              <w:bottom w:val="single" w:sz="4" w:space="0" w:color="000000"/>
            </w:tcBorders>
          </w:tcPr>
          <w:p w14:paraId="446D29C3" w14:textId="77777777" w:rsidR="005A04CD" w:rsidRDefault="005A04CD">
            <w:pPr>
              <w:pStyle w:val="TableParagraph"/>
              <w:rPr>
                <w:rFonts w:ascii="Times New Roman"/>
                <w:sz w:val="20"/>
              </w:rPr>
            </w:pPr>
          </w:p>
        </w:tc>
        <w:tc>
          <w:tcPr>
            <w:tcW w:w="1075" w:type="dxa"/>
            <w:tcBorders>
              <w:bottom w:val="single" w:sz="4" w:space="0" w:color="000000"/>
            </w:tcBorders>
          </w:tcPr>
          <w:p w14:paraId="2AE7E6E6" w14:textId="77777777" w:rsidR="005A04CD" w:rsidRDefault="00A30057">
            <w:pPr>
              <w:pStyle w:val="TableParagraph"/>
              <w:spacing w:before="168" w:line="225" w:lineRule="exact"/>
              <w:ind w:right="100"/>
              <w:jc w:val="right"/>
              <w:rPr>
                <w:sz w:val="20"/>
              </w:rPr>
            </w:pPr>
            <w:r>
              <w:rPr>
                <w:sz w:val="20"/>
              </w:rPr>
              <w:t>£'000</w:t>
            </w:r>
          </w:p>
        </w:tc>
      </w:tr>
      <w:tr w:rsidR="005A04CD" w14:paraId="2118AA39" w14:textId="77777777">
        <w:trPr>
          <w:trHeight w:val="256"/>
        </w:trPr>
        <w:tc>
          <w:tcPr>
            <w:tcW w:w="3834" w:type="dxa"/>
            <w:tcBorders>
              <w:top w:val="single" w:sz="4" w:space="0" w:color="000000"/>
            </w:tcBorders>
          </w:tcPr>
          <w:p w14:paraId="7B06D2FB" w14:textId="77777777" w:rsidR="005A04CD" w:rsidRDefault="00A30057">
            <w:pPr>
              <w:pStyle w:val="TableParagraph"/>
              <w:spacing w:before="11" w:line="225" w:lineRule="exact"/>
              <w:ind w:left="108"/>
              <w:rPr>
                <w:b/>
                <w:sz w:val="20"/>
              </w:rPr>
            </w:pPr>
            <w:r>
              <w:rPr>
                <w:b/>
                <w:sz w:val="20"/>
              </w:rPr>
              <w:t>Cost or valuation</w:t>
            </w:r>
          </w:p>
        </w:tc>
        <w:tc>
          <w:tcPr>
            <w:tcW w:w="1595" w:type="dxa"/>
            <w:tcBorders>
              <w:top w:val="single" w:sz="4" w:space="0" w:color="000000"/>
            </w:tcBorders>
          </w:tcPr>
          <w:p w14:paraId="4FD8D494" w14:textId="77777777" w:rsidR="005A04CD" w:rsidRDefault="005A04CD">
            <w:pPr>
              <w:pStyle w:val="TableParagraph"/>
              <w:rPr>
                <w:rFonts w:ascii="Times New Roman"/>
                <w:sz w:val="18"/>
              </w:rPr>
            </w:pPr>
          </w:p>
        </w:tc>
        <w:tc>
          <w:tcPr>
            <w:tcW w:w="1316" w:type="dxa"/>
            <w:tcBorders>
              <w:top w:val="single" w:sz="4" w:space="0" w:color="000000"/>
            </w:tcBorders>
          </w:tcPr>
          <w:p w14:paraId="4C601319" w14:textId="77777777" w:rsidR="005A04CD" w:rsidRDefault="005A04CD">
            <w:pPr>
              <w:pStyle w:val="TableParagraph"/>
              <w:rPr>
                <w:rFonts w:ascii="Times New Roman"/>
                <w:sz w:val="18"/>
              </w:rPr>
            </w:pPr>
          </w:p>
        </w:tc>
        <w:tc>
          <w:tcPr>
            <w:tcW w:w="1172" w:type="dxa"/>
            <w:tcBorders>
              <w:top w:val="single" w:sz="4" w:space="0" w:color="000000"/>
            </w:tcBorders>
          </w:tcPr>
          <w:p w14:paraId="1CC97E0D" w14:textId="77777777" w:rsidR="005A04CD" w:rsidRDefault="005A04CD">
            <w:pPr>
              <w:pStyle w:val="TableParagraph"/>
              <w:rPr>
                <w:rFonts w:ascii="Times New Roman"/>
                <w:sz w:val="18"/>
              </w:rPr>
            </w:pPr>
          </w:p>
        </w:tc>
        <w:tc>
          <w:tcPr>
            <w:tcW w:w="926" w:type="dxa"/>
            <w:tcBorders>
              <w:top w:val="single" w:sz="4" w:space="0" w:color="000000"/>
            </w:tcBorders>
          </w:tcPr>
          <w:p w14:paraId="78F575A3" w14:textId="77777777" w:rsidR="005A04CD" w:rsidRDefault="005A04CD">
            <w:pPr>
              <w:pStyle w:val="TableParagraph"/>
              <w:rPr>
                <w:rFonts w:ascii="Times New Roman"/>
                <w:sz w:val="18"/>
              </w:rPr>
            </w:pPr>
          </w:p>
        </w:tc>
        <w:tc>
          <w:tcPr>
            <w:tcW w:w="275" w:type="dxa"/>
            <w:tcBorders>
              <w:top w:val="single" w:sz="4" w:space="0" w:color="000000"/>
            </w:tcBorders>
          </w:tcPr>
          <w:p w14:paraId="7BAEE1E7" w14:textId="77777777" w:rsidR="005A04CD" w:rsidRDefault="005A04CD">
            <w:pPr>
              <w:pStyle w:val="TableParagraph"/>
              <w:rPr>
                <w:rFonts w:ascii="Times New Roman"/>
                <w:sz w:val="18"/>
              </w:rPr>
            </w:pPr>
          </w:p>
        </w:tc>
        <w:tc>
          <w:tcPr>
            <w:tcW w:w="1075" w:type="dxa"/>
            <w:tcBorders>
              <w:top w:val="single" w:sz="4" w:space="0" w:color="000000"/>
            </w:tcBorders>
          </w:tcPr>
          <w:p w14:paraId="7F1D4623" w14:textId="77777777" w:rsidR="005A04CD" w:rsidRDefault="005A04CD">
            <w:pPr>
              <w:pStyle w:val="TableParagraph"/>
              <w:rPr>
                <w:rFonts w:ascii="Times New Roman"/>
                <w:sz w:val="18"/>
              </w:rPr>
            </w:pPr>
          </w:p>
        </w:tc>
      </w:tr>
      <w:tr w:rsidR="005A04CD" w14:paraId="0128286C" w14:textId="77777777">
        <w:trPr>
          <w:trHeight w:val="254"/>
        </w:trPr>
        <w:tc>
          <w:tcPr>
            <w:tcW w:w="3834" w:type="dxa"/>
          </w:tcPr>
          <w:p w14:paraId="4A4709C6" w14:textId="77777777" w:rsidR="005A04CD" w:rsidRDefault="00A30057">
            <w:pPr>
              <w:pStyle w:val="TableParagraph"/>
              <w:tabs>
                <w:tab w:val="left" w:pos="3111"/>
              </w:tabs>
              <w:spacing w:before="9" w:line="225" w:lineRule="exact"/>
              <w:ind w:left="107"/>
              <w:rPr>
                <w:sz w:val="20"/>
              </w:rPr>
            </w:pPr>
            <w:r>
              <w:rPr>
                <w:sz w:val="20"/>
              </w:rPr>
              <w:t>At 1</w:t>
            </w:r>
            <w:r>
              <w:rPr>
                <w:spacing w:val="-3"/>
                <w:sz w:val="20"/>
              </w:rPr>
              <w:t xml:space="preserve"> </w:t>
            </w:r>
            <w:r>
              <w:rPr>
                <w:sz w:val="20"/>
              </w:rPr>
              <w:t>September</w:t>
            </w:r>
            <w:r>
              <w:rPr>
                <w:spacing w:val="-1"/>
                <w:sz w:val="20"/>
              </w:rPr>
              <w:t xml:space="preserve"> </w:t>
            </w:r>
            <w:r>
              <w:rPr>
                <w:sz w:val="20"/>
              </w:rPr>
              <w:t>2018</w:t>
            </w:r>
            <w:r>
              <w:rPr>
                <w:sz w:val="20"/>
              </w:rPr>
              <w:tab/>
              <w:t>49,203</w:t>
            </w:r>
          </w:p>
        </w:tc>
        <w:tc>
          <w:tcPr>
            <w:tcW w:w="1595" w:type="dxa"/>
          </w:tcPr>
          <w:p w14:paraId="224ECC32" w14:textId="77777777" w:rsidR="005A04CD" w:rsidRDefault="00A30057">
            <w:pPr>
              <w:pStyle w:val="TableParagraph"/>
              <w:spacing w:before="9" w:line="225" w:lineRule="exact"/>
              <w:ind w:right="126"/>
              <w:jc w:val="right"/>
              <w:rPr>
                <w:sz w:val="20"/>
              </w:rPr>
            </w:pPr>
            <w:r>
              <w:rPr>
                <w:sz w:val="20"/>
              </w:rPr>
              <w:t>64,623</w:t>
            </w:r>
          </w:p>
        </w:tc>
        <w:tc>
          <w:tcPr>
            <w:tcW w:w="1316" w:type="dxa"/>
          </w:tcPr>
          <w:p w14:paraId="43FC56C8" w14:textId="77777777" w:rsidR="005A04CD" w:rsidRDefault="00A30057">
            <w:pPr>
              <w:pStyle w:val="TableParagraph"/>
              <w:spacing w:before="9" w:line="225" w:lineRule="exact"/>
              <w:ind w:right="106"/>
              <w:jc w:val="right"/>
              <w:rPr>
                <w:sz w:val="20"/>
              </w:rPr>
            </w:pPr>
            <w:r>
              <w:rPr>
                <w:sz w:val="20"/>
              </w:rPr>
              <w:t>5,378</w:t>
            </w:r>
          </w:p>
        </w:tc>
        <w:tc>
          <w:tcPr>
            <w:tcW w:w="1172" w:type="dxa"/>
          </w:tcPr>
          <w:p w14:paraId="429A0E79" w14:textId="77777777" w:rsidR="005A04CD" w:rsidRDefault="00A30057">
            <w:pPr>
              <w:pStyle w:val="TableParagraph"/>
              <w:spacing w:before="9" w:line="225" w:lineRule="exact"/>
              <w:ind w:right="104"/>
              <w:jc w:val="right"/>
              <w:rPr>
                <w:sz w:val="20"/>
              </w:rPr>
            </w:pPr>
            <w:r>
              <w:rPr>
                <w:sz w:val="20"/>
              </w:rPr>
              <w:t>2,440</w:t>
            </w:r>
          </w:p>
        </w:tc>
        <w:tc>
          <w:tcPr>
            <w:tcW w:w="926" w:type="dxa"/>
          </w:tcPr>
          <w:p w14:paraId="2B2A0D4D" w14:textId="77777777" w:rsidR="005A04CD" w:rsidRDefault="00A30057">
            <w:pPr>
              <w:pStyle w:val="TableParagraph"/>
              <w:spacing w:before="9" w:line="225" w:lineRule="exact"/>
              <w:ind w:right="103"/>
              <w:jc w:val="right"/>
              <w:rPr>
                <w:sz w:val="20"/>
              </w:rPr>
            </w:pPr>
            <w:r>
              <w:rPr>
                <w:sz w:val="20"/>
              </w:rPr>
              <w:t>10,201</w:t>
            </w:r>
          </w:p>
        </w:tc>
        <w:tc>
          <w:tcPr>
            <w:tcW w:w="275" w:type="dxa"/>
          </w:tcPr>
          <w:p w14:paraId="074D188B" w14:textId="77777777" w:rsidR="005A04CD" w:rsidRDefault="005A04CD">
            <w:pPr>
              <w:pStyle w:val="TableParagraph"/>
              <w:rPr>
                <w:rFonts w:ascii="Times New Roman"/>
                <w:sz w:val="18"/>
              </w:rPr>
            </w:pPr>
          </w:p>
        </w:tc>
        <w:tc>
          <w:tcPr>
            <w:tcW w:w="1075" w:type="dxa"/>
          </w:tcPr>
          <w:p w14:paraId="33B3509B" w14:textId="77777777" w:rsidR="005A04CD" w:rsidRDefault="00A30057">
            <w:pPr>
              <w:pStyle w:val="TableParagraph"/>
              <w:spacing w:before="9" w:line="225" w:lineRule="exact"/>
              <w:ind w:left="249"/>
              <w:rPr>
                <w:sz w:val="20"/>
              </w:rPr>
            </w:pPr>
            <w:r>
              <w:rPr>
                <w:sz w:val="20"/>
              </w:rPr>
              <w:t>131,845</w:t>
            </w:r>
          </w:p>
        </w:tc>
      </w:tr>
      <w:tr w:rsidR="005A04CD" w14:paraId="2C32FA64" w14:textId="77777777">
        <w:trPr>
          <w:trHeight w:val="255"/>
        </w:trPr>
        <w:tc>
          <w:tcPr>
            <w:tcW w:w="3834" w:type="dxa"/>
          </w:tcPr>
          <w:p w14:paraId="7CA3701A" w14:textId="77777777" w:rsidR="005A04CD" w:rsidRDefault="00A30057">
            <w:pPr>
              <w:pStyle w:val="TableParagraph"/>
              <w:tabs>
                <w:tab w:val="left" w:pos="3655"/>
              </w:tabs>
              <w:spacing w:before="9" w:line="226" w:lineRule="exact"/>
              <w:ind w:left="108"/>
              <w:rPr>
                <w:sz w:val="20"/>
              </w:rPr>
            </w:pPr>
            <w:r>
              <w:rPr>
                <w:sz w:val="20"/>
              </w:rPr>
              <w:t>Acquisitions</w:t>
            </w:r>
            <w:r>
              <w:rPr>
                <w:sz w:val="20"/>
              </w:rPr>
              <w:tab/>
              <w:t>-</w:t>
            </w:r>
          </w:p>
        </w:tc>
        <w:tc>
          <w:tcPr>
            <w:tcW w:w="1595" w:type="dxa"/>
          </w:tcPr>
          <w:p w14:paraId="2510907B" w14:textId="77777777" w:rsidR="005A04CD" w:rsidRDefault="00A30057">
            <w:pPr>
              <w:pStyle w:val="TableParagraph"/>
              <w:spacing w:before="9" w:line="226" w:lineRule="exact"/>
              <w:ind w:right="129"/>
              <w:jc w:val="right"/>
              <w:rPr>
                <w:sz w:val="20"/>
              </w:rPr>
            </w:pPr>
            <w:r>
              <w:rPr>
                <w:sz w:val="20"/>
              </w:rPr>
              <w:t>24,961</w:t>
            </w:r>
          </w:p>
        </w:tc>
        <w:tc>
          <w:tcPr>
            <w:tcW w:w="1316" w:type="dxa"/>
          </w:tcPr>
          <w:p w14:paraId="07838771" w14:textId="77777777" w:rsidR="005A04CD" w:rsidRDefault="00A30057">
            <w:pPr>
              <w:pStyle w:val="TableParagraph"/>
              <w:spacing w:before="9" w:line="226" w:lineRule="exact"/>
              <w:ind w:right="108"/>
              <w:jc w:val="right"/>
              <w:rPr>
                <w:sz w:val="20"/>
              </w:rPr>
            </w:pPr>
            <w:r>
              <w:rPr>
                <w:sz w:val="20"/>
              </w:rPr>
              <w:t>-</w:t>
            </w:r>
          </w:p>
        </w:tc>
        <w:tc>
          <w:tcPr>
            <w:tcW w:w="1172" w:type="dxa"/>
          </w:tcPr>
          <w:p w14:paraId="5BEFBBD6" w14:textId="77777777" w:rsidR="005A04CD" w:rsidRDefault="00A30057">
            <w:pPr>
              <w:pStyle w:val="TableParagraph"/>
              <w:spacing w:before="9" w:line="226" w:lineRule="exact"/>
              <w:ind w:right="106"/>
              <w:jc w:val="right"/>
              <w:rPr>
                <w:sz w:val="20"/>
              </w:rPr>
            </w:pPr>
            <w:r>
              <w:rPr>
                <w:sz w:val="20"/>
              </w:rPr>
              <w:t>-</w:t>
            </w:r>
          </w:p>
        </w:tc>
        <w:tc>
          <w:tcPr>
            <w:tcW w:w="926" w:type="dxa"/>
          </w:tcPr>
          <w:p w14:paraId="1705ED04" w14:textId="77777777" w:rsidR="005A04CD" w:rsidRDefault="00A30057">
            <w:pPr>
              <w:pStyle w:val="TableParagraph"/>
              <w:spacing w:before="9" w:line="226" w:lineRule="exact"/>
              <w:ind w:right="104"/>
              <w:jc w:val="right"/>
              <w:rPr>
                <w:sz w:val="20"/>
              </w:rPr>
            </w:pPr>
            <w:r>
              <w:rPr>
                <w:sz w:val="20"/>
              </w:rPr>
              <w:t>-</w:t>
            </w:r>
          </w:p>
        </w:tc>
        <w:tc>
          <w:tcPr>
            <w:tcW w:w="275" w:type="dxa"/>
          </w:tcPr>
          <w:p w14:paraId="596277FC" w14:textId="77777777" w:rsidR="005A04CD" w:rsidRDefault="005A04CD">
            <w:pPr>
              <w:pStyle w:val="TableParagraph"/>
              <w:rPr>
                <w:rFonts w:ascii="Times New Roman"/>
                <w:sz w:val="18"/>
              </w:rPr>
            </w:pPr>
          </w:p>
        </w:tc>
        <w:tc>
          <w:tcPr>
            <w:tcW w:w="1075" w:type="dxa"/>
          </w:tcPr>
          <w:p w14:paraId="31A1EDF7" w14:textId="77777777" w:rsidR="005A04CD" w:rsidRDefault="00A30057">
            <w:pPr>
              <w:pStyle w:val="TableParagraph"/>
              <w:spacing w:before="9" w:line="226" w:lineRule="exact"/>
              <w:ind w:left="359"/>
              <w:rPr>
                <w:sz w:val="20"/>
              </w:rPr>
            </w:pPr>
            <w:r>
              <w:rPr>
                <w:sz w:val="20"/>
              </w:rPr>
              <w:t>24,961</w:t>
            </w:r>
          </w:p>
        </w:tc>
      </w:tr>
      <w:tr w:rsidR="005A04CD" w14:paraId="0207A54F" w14:textId="77777777">
        <w:trPr>
          <w:trHeight w:val="255"/>
        </w:trPr>
        <w:tc>
          <w:tcPr>
            <w:tcW w:w="3834" w:type="dxa"/>
          </w:tcPr>
          <w:p w14:paraId="3ABCAA1E" w14:textId="77777777" w:rsidR="005A04CD" w:rsidRDefault="00A30057">
            <w:pPr>
              <w:pStyle w:val="TableParagraph"/>
              <w:tabs>
                <w:tab w:val="right" w:pos="3725"/>
              </w:tabs>
              <w:spacing w:before="9" w:line="225" w:lineRule="exact"/>
              <w:ind w:left="108"/>
              <w:rPr>
                <w:sz w:val="20"/>
              </w:rPr>
            </w:pPr>
            <w:r>
              <w:rPr>
                <w:sz w:val="20"/>
              </w:rPr>
              <w:t>Additions</w:t>
            </w:r>
            <w:r>
              <w:rPr>
                <w:sz w:val="20"/>
              </w:rPr>
              <w:tab/>
              <w:t>122</w:t>
            </w:r>
          </w:p>
        </w:tc>
        <w:tc>
          <w:tcPr>
            <w:tcW w:w="1595" w:type="dxa"/>
          </w:tcPr>
          <w:p w14:paraId="72D707ED" w14:textId="77777777" w:rsidR="005A04CD" w:rsidRDefault="00A30057">
            <w:pPr>
              <w:pStyle w:val="TableParagraph"/>
              <w:spacing w:before="9" w:line="225" w:lineRule="exact"/>
              <w:ind w:right="125"/>
              <w:jc w:val="right"/>
              <w:rPr>
                <w:sz w:val="20"/>
              </w:rPr>
            </w:pPr>
            <w:r>
              <w:rPr>
                <w:sz w:val="20"/>
              </w:rPr>
              <w:t>972</w:t>
            </w:r>
          </w:p>
        </w:tc>
        <w:tc>
          <w:tcPr>
            <w:tcW w:w="1316" w:type="dxa"/>
          </w:tcPr>
          <w:p w14:paraId="3E5816CB" w14:textId="77777777" w:rsidR="005A04CD" w:rsidRDefault="00A30057">
            <w:pPr>
              <w:pStyle w:val="TableParagraph"/>
              <w:spacing w:before="9" w:line="225" w:lineRule="exact"/>
              <w:ind w:right="105"/>
              <w:jc w:val="right"/>
              <w:rPr>
                <w:sz w:val="20"/>
              </w:rPr>
            </w:pPr>
            <w:r>
              <w:rPr>
                <w:sz w:val="20"/>
              </w:rPr>
              <w:t>3,567</w:t>
            </w:r>
          </w:p>
        </w:tc>
        <w:tc>
          <w:tcPr>
            <w:tcW w:w="1172" w:type="dxa"/>
          </w:tcPr>
          <w:p w14:paraId="546F41C9" w14:textId="77777777" w:rsidR="005A04CD" w:rsidRDefault="00A30057">
            <w:pPr>
              <w:pStyle w:val="TableParagraph"/>
              <w:spacing w:before="9" w:line="225" w:lineRule="exact"/>
              <w:ind w:right="103"/>
              <w:jc w:val="right"/>
              <w:rPr>
                <w:sz w:val="20"/>
              </w:rPr>
            </w:pPr>
            <w:r>
              <w:rPr>
                <w:sz w:val="20"/>
              </w:rPr>
              <w:t>567</w:t>
            </w:r>
          </w:p>
        </w:tc>
        <w:tc>
          <w:tcPr>
            <w:tcW w:w="926" w:type="dxa"/>
          </w:tcPr>
          <w:p w14:paraId="4B3BA644" w14:textId="77777777" w:rsidR="005A04CD" w:rsidRDefault="00A30057">
            <w:pPr>
              <w:pStyle w:val="TableParagraph"/>
              <w:spacing w:before="9" w:line="225" w:lineRule="exact"/>
              <w:ind w:right="102"/>
              <w:jc w:val="right"/>
              <w:rPr>
                <w:sz w:val="20"/>
              </w:rPr>
            </w:pPr>
            <w:r>
              <w:rPr>
                <w:sz w:val="20"/>
              </w:rPr>
              <w:t>975</w:t>
            </w:r>
          </w:p>
        </w:tc>
        <w:tc>
          <w:tcPr>
            <w:tcW w:w="275" w:type="dxa"/>
          </w:tcPr>
          <w:p w14:paraId="4A666E45" w14:textId="77777777" w:rsidR="005A04CD" w:rsidRDefault="005A04CD">
            <w:pPr>
              <w:pStyle w:val="TableParagraph"/>
              <w:rPr>
                <w:rFonts w:ascii="Times New Roman"/>
                <w:sz w:val="18"/>
              </w:rPr>
            </w:pPr>
          </w:p>
        </w:tc>
        <w:tc>
          <w:tcPr>
            <w:tcW w:w="1075" w:type="dxa"/>
          </w:tcPr>
          <w:p w14:paraId="56A138AA" w14:textId="77777777" w:rsidR="005A04CD" w:rsidRDefault="00A30057">
            <w:pPr>
              <w:pStyle w:val="TableParagraph"/>
              <w:spacing w:before="9" w:line="225" w:lineRule="exact"/>
              <w:ind w:right="100"/>
              <w:jc w:val="right"/>
              <w:rPr>
                <w:sz w:val="20"/>
              </w:rPr>
            </w:pPr>
            <w:r>
              <w:rPr>
                <w:sz w:val="20"/>
              </w:rPr>
              <w:t>6,203</w:t>
            </w:r>
          </w:p>
        </w:tc>
      </w:tr>
      <w:tr w:rsidR="005A04CD" w14:paraId="379F7447" w14:textId="77777777">
        <w:trPr>
          <w:trHeight w:val="255"/>
        </w:trPr>
        <w:tc>
          <w:tcPr>
            <w:tcW w:w="3834" w:type="dxa"/>
          </w:tcPr>
          <w:p w14:paraId="7A5D691D" w14:textId="77777777" w:rsidR="005A04CD" w:rsidRDefault="00A30057">
            <w:pPr>
              <w:pStyle w:val="TableParagraph"/>
              <w:tabs>
                <w:tab w:val="left" w:pos="3656"/>
              </w:tabs>
              <w:spacing w:before="9" w:line="226" w:lineRule="exact"/>
              <w:ind w:left="108"/>
              <w:rPr>
                <w:sz w:val="20"/>
              </w:rPr>
            </w:pPr>
            <w:r>
              <w:rPr>
                <w:sz w:val="20"/>
              </w:rPr>
              <w:t>Transfers</w:t>
            </w:r>
            <w:r>
              <w:rPr>
                <w:sz w:val="20"/>
              </w:rPr>
              <w:tab/>
              <w:t>-</w:t>
            </w:r>
          </w:p>
        </w:tc>
        <w:tc>
          <w:tcPr>
            <w:tcW w:w="1595" w:type="dxa"/>
          </w:tcPr>
          <w:p w14:paraId="6C967E30" w14:textId="77777777" w:rsidR="005A04CD" w:rsidRDefault="00A30057">
            <w:pPr>
              <w:pStyle w:val="TableParagraph"/>
              <w:spacing w:before="9" w:line="226" w:lineRule="exact"/>
              <w:ind w:right="127"/>
              <w:jc w:val="right"/>
              <w:rPr>
                <w:sz w:val="20"/>
              </w:rPr>
            </w:pPr>
            <w:r>
              <w:rPr>
                <w:sz w:val="20"/>
              </w:rPr>
              <w:t>6,114</w:t>
            </w:r>
          </w:p>
        </w:tc>
        <w:tc>
          <w:tcPr>
            <w:tcW w:w="1316" w:type="dxa"/>
          </w:tcPr>
          <w:p w14:paraId="6473E38F" w14:textId="77777777" w:rsidR="005A04CD" w:rsidRDefault="00A30057">
            <w:pPr>
              <w:pStyle w:val="TableParagraph"/>
              <w:spacing w:before="9" w:line="226" w:lineRule="exact"/>
              <w:ind w:right="106"/>
              <w:jc w:val="right"/>
              <w:rPr>
                <w:sz w:val="20"/>
              </w:rPr>
            </w:pPr>
            <w:r>
              <w:rPr>
                <w:color w:val="FF0000"/>
                <w:sz w:val="20"/>
              </w:rPr>
              <w:t>(6,095)</w:t>
            </w:r>
          </w:p>
        </w:tc>
        <w:tc>
          <w:tcPr>
            <w:tcW w:w="1172" w:type="dxa"/>
          </w:tcPr>
          <w:p w14:paraId="4CEDC2FC" w14:textId="77777777" w:rsidR="005A04CD" w:rsidRDefault="00A30057">
            <w:pPr>
              <w:pStyle w:val="TableParagraph"/>
              <w:spacing w:before="9" w:line="226" w:lineRule="exact"/>
              <w:ind w:right="104"/>
              <w:jc w:val="right"/>
              <w:rPr>
                <w:sz w:val="20"/>
              </w:rPr>
            </w:pPr>
            <w:r>
              <w:rPr>
                <w:sz w:val="20"/>
              </w:rPr>
              <w:t>44</w:t>
            </w:r>
          </w:p>
        </w:tc>
        <w:tc>
          <w:tcPr>
            <w:tcW w:w="926" w:type="dxa"/>
          </w:tcPr>
          <w:p w14:paraId="585E15D0" w14:textId="77777777" w:rsidR="005A04CD" w:rsidRDefault="00A30057">
            <w:pPr>
              <w:pStyle w:val="TableParagraph"/>
              <w:spacing w:before="9" w:line="226" w:lineRule="exact"/>
              <w:ind w:right="103"/>
              <w:jc w:val="right"/>
              <w:rPr>
                <w:sz w:val="20"/>
              </w:rPr>
            </w:pPr>
            <w:r>
              <w:rPr>
                <w:sz w:val="20"/>
              </w:rPr>
              <w:t>-</w:t>
            </w:r>
          </w:p>
        </w:tc>
        <w:tc>
          <w:tcPr>
            <w:tcW w:w="275" w:type="dxa"/>
          </w:tcPr>
          <w:p w14:paraId="2C77A55B" w14:textId="77777777" w:rsidR="005A04CD" w:rsidRDefault="005A04CD">
            <w:pPr>
              <w:pStyle w:val="TableParagraph"/>
              <w:rPr>
                <w:rFonts w:ascii="Times New Roman"/>
                <w:sz w:val="18"/>
              </w:rPr>
            </w:pPr>
          </w:p>
        </w:tc>
        <w:tc>
          <w:tcPr>
            <w:tcW w:w="1075" w:type="dxa"/>
          </w:tcPr>
          <w:p w14:paraId="050F50E7" w14:textId="77777777" w:rsidR="005A04CD" w:rsidRDefault="00A30057">
            <w:pPr>
              <w:pStyle w:val="TableParagraph"/>
              <w:spacing w:before="9" w:line="226" w:lineRule="exact"/>
              <w:ind w:right="100"/>
              <w:jc w:val="right"/>
              <w:rPr>
                <w:sz w:val="20"/>
              </w:rPr>
            </w:pPr>
            <w:r>
              <w:rPr>
                <w:sz w:val="20"/>
              </w:rPr>
              <w:t>63</w:t>
            </w:r>
          </w:p>
        </w:tc>
      </w:tr>
      <w:tr w:rsidR="005A04CD" w14:paraId="3E6F74A5" w14:textId="77777777">
        <w:trPr>
          <w:trHeight w:val="253"/>
        </w:trPr>
        <w:tc>
          <w:tcPr>
            <w:tcW w:w="3834" w:type="dxa"/>
            <w:tcBorders>
              <w:bottom w:val="single" w:sz="4" w:space="0" w:color="000000"/>
            </w:tcBorders>
          </w:tcPr>
          <w:p w14:paraId="7B3C90C5" w14:textId="77777777" w:rsidR="005A04CD" w:rsidRDefault="00A30057">
            <w:pPr>
              <w:pStyle w:val="TableParagraph"/>
              <w:tabs>
                <w:tab w:val="left" w:pos="3256"/>
              </w:tabs>
              <w:spacing w:before="9" w:line="224" w:lineRule="exact"/>
              <w:ind w:left="108"/>
              <w:rPr>
                <w:sz w:val="20"/>
              </w:rPr>
            </w:pPr>
            <w:r>
              <w:rPr>
                <w:sz w:val="20"/>
              </w:rPr>
              <w:t>Disposals</w:t>
            </w:r>
            <w:r>
              <w:rPr>
                <w:sz w:val="20"/>
              </w:rPr>
              <w:tab/>
            </w:r>
            <w:r>
              <w:rPr>
                <w:color w:val="FF0000"/>
                <w:sz w:val="20"/>
              </w:rPr>
              <w:t>(426)</w:t>
            </w:r>
          </w:p>
        </w:tc>
        <w:tc>
          <w:tcPr>
            <w:tcW w:w="1595" w:type="dxa"/>
            <w:tcBorders>
              <w:bottom w:val="single" w:sz="4" w:space="0" w:color="000000"/>
            </w:tcBorders>
          </w:tcPr>
          <w:p w14:paraId="5D8AD29F" w14:textId="77777777" w:rsidR="005A04CD" w:rsidRDefault="00A30057">
            <w:pPr>
              <w:pStyle w:val="TableParagraph"/>
              <w:spacing w:before="9" w:line="224" w:lineRule="exact"/>
              <w:ind w:right="127"/>
              <w:jc w:val="right"/>
              <w:rPr>
                <w:sz w:val="20"/>
              </w:rPr>
            </w:pPr>
            <w:r>
              <w:rPr>
                <w:color w:val="FF0000"/>
                <w:sz w:val="20"/>
              </w:rPr>
              <w:t>-</w:t>
            </w:r>
          </w:p>
        </w:tc>
        <w:tc>
          <w:tcPr>
            <w:tcW w:w="1316" w:type="dxa"/>
            <w:tcBorders>
              <w:bottom w:val="single" w:sz="4" w:space="0" w:color="000000"/>
            </w:tcBorders>
          </w:tcPr>
          <w:p w14:paraId="31BEFDBF" w14:textId="77777777" w:rsidR="005A04CD" w:rsidRDefault="00A30057">
            <w:pPr>
              <w:pStyle w:val="TableParagraph"/>
              <w:spacing w:before="9" w:line="224" w:lineRule="exact"/>
              <w:ind w:right="106"/>
              <w:jc w:val="right"/>
              <w:rPr>
                <w:sz w:val="20"/>
              </w:rPr>
            </w:pPr>
            <w:r>
              <w:rPr>
                <w:color w:val="FF0000"/>
                <w:sz w:val="20"/>
              </w:rPr>
              <w:t>-</w:t>
            </w:r>
          </w:p>
        </w:tc>
        <w:tc>
          <w:tcPr>
            <w:tcW w:w="1172" w:type="dxa"/>
            <w:tcBorders>
              <w:bottom w:val="single" w:sz="4" w:space="0" w:color="000000"/>
            </w:tcBorders>
          </w:tcPr>
          <w:p w14:paraId="07195604" w14:textId="77777777" w:rsidR="005A04CD" w:rsidRDefault="00A30057">
            <w:pPr>
              <w:pStyle w:val="TableParagraph"/>
              <w:spacing w:before="9" w:line="224" w:lineRule="exact"/>
              <w:ind w:right="105"/>
              <w:jc w:val="right"/>
              <w:rPr>
                <w:sz w:val="20"/>
              </w:rPr>
            </w:pPr>
            <w:r>
              <w:rPr>
                <w:color w:val="FF0000"/>
                <w:sz w:val="20"/>
              </w:rPr>
              <w:t>(542)</w:t>
            </w:r>
          </w:p>
        </w:tc>
        <w:tc>
          <w:tcPr>
            <w:tcW w:w="926" w:type="dxa"/>
            <w:tcBorders>
              <w:bottom w:val="single" w:sz="4" w:space="0" w:color="000000"/>
            </w:tcBorders>
          </w:tcPr>
          <w:p w14:paraId="720591D2" w14:textId="77777777" w:rsidR="005A04CD" w:rsidRDefault="00A30057">
            <w:pPr>
              <w:pStyle w:val="TableParagraph"/>
              <w:spacing w:before="9" w:line="224" w:lineRule="exact"/>
              <w:ind w:right="104"/>
              <w:jc w:val="right"/>
              <w:rPr>
                <w:sz w:val="20"/>
              </w:rPr>
            </w:pPr>
            <w:r>
              <w:rPr>
                <w:color w:val="FF0000"/>
                <w:sz w:val="20"/>
              </w:rPr>
              <w:t>(3,022)</w:t>
            </w:r>
          </w:p>
        </w:tc>
        <w:tc>
          <w:tcPr>
            <w:tcW w:w="275" w:type="dxa"/>
          </w:tcPr>
          <w:p w14:paraId="5AB8123C" w14:textId="77777777" w:rsidR="005A04CD" w:rsidRDefault="005A04CD">
            <w:pPr>
              <w:pStyle w:val="TableParagraph"/>
              <w:rPr>
                <w:rFonts w:ascii="Times New Roman"/>
                <w:sz w:val="18"/>
              </w:rPr>
            </w:pPr>
          </w:p>
        </w:tc>
        <w:tc>
          <w:tcPr>
            <w:tcW w:w="1075" w:type="dxa"/>
            <w:tcBorders>
              <w:bottom w:val="single" w:sz="4" w:space="0" w:color="000000"/>
            </w:tcBorders>
          </w:tcPr>
          <w:p w14:paraId="62A065D5" w14:textId="77777777" w:rsidR="005A04CD" w:rsidRDefault="00A30057">
            <w:pPr>
              <w:pStyle w:val="TableParagraph"/>
              <w:spacing w:before="9" w:line="224" w:lineRule="exact"/>
              <w:ind w:left="336"/>
              <w:rPr>
                <w:sz w:val="20"/>
              </w:rPr>
            </w:pPr>
            <w:r>
              <w:rPr>
                <w:color w:val="FF0000"/>
                <w:sz w:val="20"/>
              </w:rPr>
              <w:t>(3,990)</w:t>
            </w:r>
          </w:p>
        </w:tc>
      </w:tr>
      <w:tr w:rsidR="005A04CD" w14:paraId="2655244C" w14:textId="77777777">
        <w:trPr>
          <w:trHeight w:val="255"/>
        </w:trPr>
        <w:tc>
          <w:tcPr>
            <w:tcW w:w="3834" w:type="dxa"/>
            <w:tcBorders>
              <w:top w:val="single" w:sz="4" w:space="0" w:color="000000"/>
              <w:bottom w:val="single" w:sz="4" w:space="0" w:color="000000"/>
            </w:tcBorders>
          </w:tcPr>
          <w:p w14:paraId="54DAB6BB" w14:textId="77777777" w:rsidR="005A04CD" w:rsidRDefault="00A30057">
            <w:pPr>
              <w:pStyle w:val="TableParagraph"/>
              <w:tabs>
                <w:tab w:val="left" w:pos="3109"/>
              </w:tabs>
              <w:spacing w:before="12" w:line="223" w:lineRule="exact"/>
              <w:ind w:left="108"/>
              <w:rPr>
                <w:b/>
                <w:sz w:val="20"/>
              </w:rPr>
            </w:pPr>
            <w:r>
              <w:rPr>
                <w:b/>
                <w:sz w:val="20"/>
              </w:rPr>
              <w:t>At 31</w:t>
            </w:r>
            <w:r>
              <w:rPr>
                <w:b/>
                <w:spacing w:val="-5"/>
                <w:sz w:val="20"/>
              </w:rPr>
              <w:t xml:space="preserve"> </w:t>
            </w:r>
            <w:r>
              <w:rPr>
                <w:b/>
                <w:sz w:val="20"/>
              </w:rPr>
              <w:t>August 2019</w:t>
            </w:r>
            <w:r>
              <w:rPr>
                <w:b/>
                <w:sz w:val="20"/>
              </w:rPr>
              <w:tab/>
              <w:t>48,899</w:t>
            </w:r>
          </w:p>
        </w:tc>
        <w:tc>
          <w:tcPr>
            <w:tcW w:w="1595" w:type="dxa"/>
            <w:tcBorders>
              <w:top w:val="single" w:sz="4" w:space="0" w:color="000000"/>
              <w:bottom w:val="single" w:sz="4" w:space="0" w:color="000000"/>
            </w:tcBorders>
          </w:tcPr>
          <w:p w14:paraId="65A10723" w14:textId="77777777" w:rsidR="005A04CD" w:rsidRDefault="00A30057">
            <w:pPr>
              <w:pStyle w:val="TableParagraph"/>
              <w:spacing w:before="12" w:line="223" w:lineRule="exact"/>
              <w:ind w:right="129"/>
              <w:jc w:val="right"/>
              <w:rPr>
                <w:b/>
                <w:sz w:val="20"/>
              </w:rPr>
            </w:pPr>
            <w:r>
              <w:rPr>
                <w:b/>
                <w:sz w:val="20"/>
              </w:rPr>
              <w:t>96,670</w:t>
            </w:r>
          </w:p>
        </w:tc>
        <w:tc>
          <w:tcPr>
            <w:tcW w:w="1316" w:type="dxa"/>
            <w:tcBorders>
              <w:top w:val="single" w:sz="4" w:space="0" w:color="000000"/>
              <w:bottom w:val="single" w:sz="4" w:space="0" w:color="000000"/>
            </w:tcBorders>
          </w:tcPr>
          <w:p w14:paraId="6D9BB66F" w14:textId="77777777" w:rsidR="005A04CD" w:rsidRDefault="00A30057">
            <w:pPr>
              <w:pStyle w:val="TableParagraph"/>
              <w:spacing w:before="12" w:line="223" w:lineRule="exact"/>
              <w:ind w:right="108"/>
              <w:jc w:val="right"/>
              <w:rPr>
                <w:b/>
                <w:sz w:val="20"/>
              </w:rPr>
            </w:pPr>
            <w:r>
              <w:rPr>
                <w:b/>
                <w:sz w:val="20"/>
              </w:rPr>
              <w:t>2,850</w:t>
            </w:r>
          </w:p>
        </w:tc>
        <w:tc>
          <w:tcPr>
            <w:tcW w:w="1172" w:type="dxa"/>
            <w:tcBorders>
              <w:top w:val="single" w:sz="4" w:space="0" w:color="000000"/>
              <w:bottom w:val="single" w:sz="4" w:space="0" w:color="000000"/>
            </w:tcBorders>
          </w:tcPr>
          <w:p w14:paraId="09B2AFAC" w14:textId="77777777" w:rsidR="005A04CD" w:rsidRDefault="00A30057">
            <w:pPr>
              <w:pStyle w:val="TableParagraph"/>
              <w:spacing w:before="12" w:line="223" w:lineRule="exact"/>
              <w:ind w:right="106"/>
              <w:jc w:val="right"/>
              <w:rPr>
                <w:b/>
                <w:sz w:val="20"/>
              </w:rPr>
            </w:pPr>
            <w:r>
              <w:rPr>
                <w:b/>
                <w:sz w:val="20"/>
              </w:rPr>
              <w:t>2,509</w:t>
            </w:r>
          </w:p>
        </w:tc>
        <w:tc>
          <w:tcPr>
            <w:tcW w:w="926" w:type="dxa"/>
            <w:tcBorders>
              <w:top w:val="single" w:sz="4" w:space="0" w:color="000000"/>
              <w:bottom w:val="single" w:sz="4" w:space="0" w:color="000000"/>
            </w:tcBorders>
          </w:tcPr>
          <w:p w14:paraId="270A09F7" w14:textId="77777777" w:rsidR="005A04CD" w:rsidRDefault="00A30057">
            <w:pPr>
              <w:pStyle w:val="TableParagraph"/>
              <w:spacing w:before="12" w:line="223" w:lineRule="exact"/>
              <w:ind w:right="104"/>
              <w:jc w:val="right"/>
              <w:rPr>
                <w:b/>
                <w:sz w:val="20"/>
              </w:rPr>
            </w:pPr>
            <w:r>
              <w:rPr>
                <w:b/>
                <w:sz w:val="20"/>
              </w:rPr>
              <w:t>8,154</w:t>
            </w:r>
          </w:p>
        </w:tc>
        <w:tc>
          <w:tcPr>
            <w:tcW w:w="275" w:type="dxa"/>
          </w:tcPr>
          <w:p w14:paraId="472D1036" w14:textId="77777777" w:rsidR="005A04CD" w:rsidRDefault="005A04CD">
            <w:pPr>
              <w:pStyle w:val="TableParagraph"/>
              <w:rPr>
                <w:rFonts w:ascii="Times New Roman"/>
                <w:sz w:val="18"/>
              </w:rPr>
            </w:pPr>
          </w:p>
        </w:tc>
        <w:tc>
          <w:tcPr>
            <w:tcW w:w="1075" w:type="dxa"/>
            <w:tcBorders>
              <w:top w:val="single" w:sz="4" w:space="0" w:color="000000"/>
            </w:tcBorders>
          </w:tcPr>
          <w:p w14:paraId="26D3CC66" w14:textId="77777777" w:rsidR="005A04CD" w:rsidRDefault="00A30057">
            <w:pPr>
              <w:pStyle w:val="TableParagraph"/>
              <w:spacing w:before="12" w:line="223" w:lineRule="exact"/>
              <w:ind w:right="-15"/>
              <w:jc w:val="right"/>
              <w:rPr>
                <w:b/>
                <w:sz w:val="20"/>
              </w:rPr>
            </w:pPr>
            <w:r>
              <w:rPr>
                <w:b/>
                <w:sz w:val="20"/>
                <w:u w:val="single"/>
              </w:rPr>
              <w:t xml:space="preserve">    159,082 </w:t>
            </w:r>
          </w:p>
        </w:tc>
      </w:tr>
      <w:tr w:rsidR="005A04CD" w14:paraId="026D4982" w14:textId="77777777">
        <w:trPr>
          <w:trHeight w:val="529"/>
        </w:trPr>
        <w:tc>
          <w:tcPr>
            <w:tcW w:w="3834" w:type="dxa"/>
            <w:tcBorders>
              <w:top w:val="single" w:sz="4" w:space="0" w:color="000000"/>
            </w:tcBorders>
          </w:tcPr>
          <w:p w14:paraId="2B5E36C7" w14:textId="77777777" w:rsidR="005A04CD" w:rsidRDefault="005A04CD">
            <w:pPr>
              <w:pStyle w:val="TableParagraph"/>
              <w:spacing w:before="2"/>
              <w:rPr>
                <w:b/>
                <w:i/>
                <w:sz w:val="23"/>
              </w:rPr>
            </w:pPr>
          </w:p>
          <w:p w14:paraId="5868287D" w14:textId="77777777" w:rsidR="005A04CD" w:rsidRDefault="00A30057">
            <w:pPr>
              <w:pStyle w:val="TableParagraph"/>
              <w:ind w:left="107"/>
              <w:rPr>
                <w:b/>
                <w:sz w:val="20"/>
              </w:rPr>
            </w:pPr>
            <w:r>
              <w:rPr>
                <w:b/>
                <w:sz w:val="20"/>
              </w:rPr>
              <w:t>Accumulated depreciation</w:t>
            </w:r>
          </w:p>
        </w:tc>
        <w:tc>
          <w:tcPr>
            <w:tcW w:w="1595" w:type="dxa"/>
            <w:tcBorders>
              <w:top w:val="single" w:sz="4" w:space="0" w:color="000000"/>
            </w:tcBorders>
          </w:tcPr>
          <w:p w14:paraId="2EE62618" w14:textId="77777777" w:rsidR="005A04CD" w:rsidRDefault="005A04CD">
            <w:pPr>
              <w:pStyle w:val="TableParagraph"/>
              <w:rPr>
                <w:rFonts w:ascii="Times New Roman"/>
                <w:sz w:val="20"/>
              </w:rPr>
            </w:pPr>
          </w:p>
        </w:tc>
        <w:tc>
          <w:tcPr>
            <w:tcW w:w="1316" w:type="dxa"/>
            <w:tcBorders>
              <w:top w:val="single" w:sz="4" w:space="0" w:color="000000"/>
            </w:tcBorders>
          </w:tcPr>
          <w:p w14:paraId="4E5022A9" w14:textId="77777777" w:rsidR="005A04CD" w:rsidRDefault="005A04CD">
            <w:pPr>
              <w:pStyle w:val="TableParagraph"/>
              <w:rPr>
                <w:rFonts w:ascii="Times New Roman"/>
                <w:sz w:val="20"/>
              </w:rPr>
            </w:pPr>
          </w:p>
        </w:tc>
        <w:tc>
          <w:tcPr>
            <w:tcW w:w="1172" w:type="dxa"/>
            <w:tcBorders>
              <w:top w:val="single" w:sz="4" w:space="0" w:color="000000"/>
            </w:tcBorders>
          </w:tcPr>
          <w:p w14:paraId="734E9338" w14:textId="77777777" w:rsidR="005A04CD" w:rsidRDefault="005A04CD">
            <w:pPr>
              <w:pStyle w:val="TableParagraph"/>
              <w:rPr>
                <w:rFonts w:ascii="Times New Roman"/>
                <w:sz w:val="20"/>
              </w:rPr>
            </w:pPr>
          </w:p>
        </w:tc>
        <w:tc>
          <w:tcPr>
            <w:tcW w:w="926" w:type="dxa"/>
            <w:tcBorders>
              <w:top w:val="single" w:sz="4" w:space="0" w:color="000000"/>
            </w:tcBorders>
          </w:tcPr>
          <w:p w14:paraId="2872C5C7" w14:textId="77777777" w:rsidR="005A04CD" w:rsidRDefault="005A04CD">
            <w:pPr>
              <w:pStyle w:val="TableParagraph"/>
              <w:rPr>
                <w:rFonts w:ascii="Times New Roman"/>
                <w:sz w:val="20"/>
              </w:rPr>
            </w:pPr>
          </w:p>
        </w:tc>
        <w:tc>
          <w:tcPr>
            <w:tcW w:w="275" w:type="dxa"/>
          </w:tcPr>
          <w:p w14:paraId="561A35A3" w14:textId="77777777" w:rsidR="005A04CD" w:rsidRDefault="005A04CD">
            <w:pPr>
              <w:pStyle w:val="TableParagraph"/>
              <w:rPr>
                <w:rFonts w:ascii="Times New Roman"/>
                <w:sz w:val="20"/>
              </w:rPr>
            </w:pPr>
          </w:p>
        </w:tc>
        <w:tc>
          <w:tcPr>
            <w:tcW w:w="1075" w:type="dxa"/>
          </w:tcPr>
          <w:p w14:paraId="46889FF5" w14:textId="77777777" w:rsidR="005A04CD" w:rsidRDefault="005A04CD">
            <w:pPr>
              <w:pStyle w:val="TableParagraph"/>
              <w:rPr>
                <w:rFonts w:ascii="Times New Roman"/>
                <w:sz w:val="20"/>
              </w:rPr>
            </w:pPr>
          </w:p>
        </w:tc>
      </w:tr>
      <w:tr w:rsidR="005A04CD" w14:paraId="3236DB30" w14:textId="77777777">
        <w:trPr>
          <w:trHeight w:val="305"/>
        </w:trPr>
        <w:tc>
          <w:tcPr>
            <w:tcW w:w="3834" w:type="dxa"/>
          </w:tcPr>
          <w:p w14:paraId="35A9A8FD" w14:textId="77777777" w:rsidR="005A04CD" w:rsidRDefault="00A30057">
            <w:pPr>
              <w:pStyle w:val="TableParagraph"/>
              <w:tabs>
                <w:tab w:val="left" w:pos="3089"/>
              </w:tabs>
              <w:spacing w:before="26"/>
              <w:ind w:left="108"/>
              <w:rPr>
                <w:sz w:val="20"/>
              </w:rPr>
            </w:pPr>
            <w:r>
              <w:rPr>
                <w:sz w:val="20"/>
              </w:rPr>
              <w:t>At 1</w:t>
            </w:r>
            <w:r>
              <w:rPr>
                <w:spacing w:val="-6"/>
                <w:sz w:val="20"/>
              </w:rPr>
              <w:t xml:space="preserve"> </w:t>
            </w:r>
            <w:r>
              <w:rPr>
                <w:sz w:val="20"/>
              </w:rPr>
              <w:t>September</w:t>
            </w:r>
            <w:r>
              <w:rPr>
                <w:spacing w:val="-3"/>
                <w:sz w:val="20"/>
              </w:rPr>
              <w:t xml:space="preserve"> </w:t>
            </w:r>
            <w:r>
              <w:rPr>
                <w:sz w:val="20"/>
              </w:rPr>
              <w:t>2018</w:t>
            </w:r>
            <w:r>
              <w:rPr>
                <w:sz w:val="20"/>
              </w:rPr>
              <w:tab/>
            </w:r>
            <w:r>
              <w:rPr>
                <w:color w:val="FF0000"/>
                <w:sz w:val="20"/>
              </w:rPr>
              <w:t>(2,417)</w:t>
            </w:r>
          </w:p>
        </w:tc>
        <w:tc>
          <w:tcPr>
            <w:tcW w:w="1595" w:type="dxa"/>
          </w:tcPr>
          <w:p w14:paraId="48C4C48F" w14:textId="77777777" w:rsidR="005A04CD" w:rsidRDefault="00A30057">
            <w:pPr>
              <w:pStyle w:val="TableParagraph"/>
              <w:spacing w:before="26"/>
              <w:ind w:right="128"/>
              <w:jc w:val="right"/>
              <w:rPr>
                <w:sz w:val="20"/>
              </w:rPr>
            </w:pPr>
            <w:r>
              <w:rPr>
                <w:color w:val="FF0000"/>
                <w:sz w:val="20"/>
              </w:rPr>
              <w:t>(3,831)</w:t>
            </w:r>
          </w:p>
        </w:tc>
        <w:tc>
          <w:tcPr>
            <w:tcW w:w="1316" w:type="dxa"/>
          </w:tcPr>
          <w:p w14:paraId="3FB579D7" w14:textId="77777777" w:rsidR="005A04CD" w:rsidRDefault="00A30057">
            <w:pPr>
              <w:pStyle w:val="TableParagraph"/>
              <w:spacing w:before="26"/>
              <w:ind w:right="106"/>
              <w:jc w:val="right"/>
              <w:rPr>
                <w:sz w:val="20"/>
              </w:rPr>
            </w:pPr>
            <w:r>
              <w:rPr>
                <w:color w:val="FF0000"/>
                <w:sz w:val="20"/>
              </w:rPr>
              <w:t>-</w:t>
            </w:r>
          </w:p>
        </w:tc>
        <w:tc>
          <w:tcPr>
            <w:tcW w:w="1172" w:type="dxa"/>
          </w:tcPr>
          <w:p w14:paraId="3010096B" w14:textId="77777777" w:rsidR="005A04CD" w:rsidRDefault="00A30057">
            <w:pPr>
              <w:pStyle w:val="TableParagraph"/>
              <w:spacing w:before="26"/>
              <w:ind w:right="104"/>
              <w:jc w:val="right"/>
              <w:rPr>
                <w:sz w:val="20"/>
              </w:rPr>
            </w:pPr>
            <w:r>
              <w:rPr>
                <w:color w:val="FF0000"/>
                <w:sz w:val="20"/>
              </w:rPr>
              <w:t>(1,005)</w:t>
            </w:r>
          </w:p>
        </w:tc>
        <w:tc>
          <w:tcPr>
            <w:tcW w:w="926" w:type="dxa"/>
          </w:tcPr>
          <w:p w14:paraId="72461F51" w14:textId="77777777" w:rsidR="005A04CD" w:rsidRDefault="00A30057">
            <w:pPr>
              <w:pStyle w:val="TableParagraph"/>
              <w:spacing w:before="26"/>
              <w:ind w:right="104"/>
              <w:jc w:val="right"/>
              <w:rPr>
                <w:sz w:val="20"/>
              </w:rPr>
            </w:pPr>
            <w:r>
              <w:rPr>
                <w:color w:val="FF0000"/>
                <w:sz w:val="20"/>
              </w:rPr>
              <w:t>(6,753)</w:t>
            </w:r>
          </w:p>
        </w:tc>
        <w:tc>
          <w:tcPr>
            <w:tcW w:w="275" w:type="dxa"/>
          </w:tcPr>
          <w:p w14:paraId="072C5147" w14:textId="77777777" w:rsidR="005A04CD" w:rsidRDefault="005A04CD">
            <w:pPr>
              <w:pStyle w:val="TableParagraph"/>
              <w:rPr>
                <w:rFonts w:ascii="Times New Roman"/>
                <w:sz w:val="20"/>
              </w:rPr>
            </w:pPr>
          </w:p>
        </w:tc>
        <w:tc>
          <w:tcPr>
            <w:tcW w:w="1075" w:type="dxa"/>
          </w:tcPr>
          <w:p w14:paraId="4A36C52B" w14:textId="77777777" w:rsidR="005A04CD" w:rsidRDefault="00A30057">
            <w:pPr>
              <w:pStyle w:val="TableParagraph"/>
              <w:spacing w:before="26"/>
              <w:ind w:left="226"/>
              <w:rPr>
                <w:sz w:val="20"/>
              </w:rPr>
            </w:pPr>
            <w:r>
              <w:rPr>
                <w:color w:val="FF0000"/>
                <w:sz w:val="20"/>
              </w:rPr>
              <w:t>(14,006)</w:t>
            </w:r>
          </w:p>
        </w:tc>
      </w:tr>
      <w:tr w:rsidR="005A04CD" w14:paraId="1D69B813" w14:textId="77777777">
        <w:trPr>
          <w:trHeight w:val="322"/>
        </w:trPr>
        <w:tc>
          <w:tcPr>
            <w:tcW w:w="3834" w:type="dxa"/>
          </w:tcPr>
          <w:p w14:paraId="7D838EBC" w14:textId="77777777" w:rsidR="005A04CD" w:rsidRDefault="00A30057">
            <w:pPr>
              <w:pStyle w:val="TableParagraph"/>
              <w:tabs>
                <w:tab w:val="left" w:pos="3256"/>
              </w:tabs>
              <w:spacing w:before="43"/>
              <w:ind w:left="108"/>
              <w:rPr>
                <w:sz w:val="20"/>
              </w:rPr>
            </w:pPr>
            <w:r>
              <w:rPr>
                <w:sz w:val="20"/>
              </w:rPr>
              <w:t>Charge for</w:t>
            </w:r>
            <w:r>
              <w:rPr>
                <w:spacing w:val="-4"/>
                <w:sz w:val="20"/>
              </w:rPr>
              <w:t xml:space="preserve"> </w:t>
            </w:r>
            <w:r>
              <w:rPr>
                <w:sz w:val="20"/>
              </w:rPr>
              <w:t>the</w:t>
            </w:r>
            <w:r>
              <w:rPr>
                <w:spacing w:val="-2"/>
                <w:sz w:val="20"/>
              </w:rPr>
              <w:t xml:space="preserve"> </w:t>
            </w:r>
            <w:r>
              <w:rPr>
                <w:sz w:val="20"/>
              </w:rPr>
              <w:t>year</w:t>
            </w:r>
            <w:r>
              <w:rPr>
                <w:sz w:val="20"/>
              </w:rPr>
              <w:tab/>
            </w:r>
            <w:r>
              <w:rPr>
                <w:color w:val="FF0000"/>
                <w:sz w:val="20"/>
              </w:rPr>
              <w:t>(762)</w:t>
            </w:r>
          </w:p>
        </w:tc>
        <w:tc>
          <w:tcPr>
            <w:tcW w:w="1595" w:type="dxa"/>
          </w:tcPr>
          <w:p w14:paraId="3B07BB62" w14:textId="77777777" w:rsidR="005A04CD" w:rsidRDefault="00A30057">
            <w:pPr>
              <w:pStyle w:val="TableParagraph"/>
              <w:spacing w:before="43"/>
              <w:ind w:right="128"/>
              <w:jc w:val="right"/>
              <w:rPr>
                <w:sz w:val="20"/>
              </w:rPr>
            </w:pPr>
            <w:r>
              <w:rPr>
                <w:color w:val="FF0000"/>
                <w:sz w:val="20"/>
              </w:rPr>
              <w:t>(2,575)</w:t>
            </w:r>
          </w:p>
        </w:tc>
        <w:tc>
          <w:tcPr>
            <w:tcW w:w="1316" w:type="dxa"/>
          </w:tcPr>
          <w:p w14:paraId="32AC6675" w14:textId="77777777" w:rsidR="005A04CD" w:rsidRDefault="00A30057">
            <w:pPr>
              <w:pStyle w:val="TableParagraph"/>
              <w:spacing w:before="43"/>
              <w:ind w:right="107"/>
              <w:jc w:val="right"/>
              <w:rPr>
                <w:sz w:val="20"/>
              </w:rPr>
            </w:pPr>
            <w:r>
              <w:rPr>
                <w:color w:val="FF0000"/>
                <w:sz w:val="20"/>
              </w:rPr>
              <w:t>-</w:t>
            </w:r>
          </w:p>
        </w:tc>
        <w:tc>
          <w:tcPr>
            <w:tcW w:w="1172" w:type="dxa"/>
          </w:tcPr>
          <w:p w14:paraId="1AE377C3" w14:textId="77777777" w:rsidR="005A04CD" w:rsidRDefault="00A30057">
            <w:pPr>
              <w:pStyle w:val="TableParagraph"/>
              <w:spacing w:before="43"/>
              <w:ind w:right="106"/>
              <w:jc w:val="right"/>
              <w:rPr>
                <w:sz w:val="20"/>
              </w:rPr>
            </w:pPr>
            <w:r>
              <w:rPr>
                <w:color w:val="FF0000"/>
                <w:sz w:val="20"/>
              </w:rPr>
              <w:t>(755)</w:t>
            </w:r>
          </w:p>
        </w:tc>
        <w:tc>
          <w:tcPr>
            <w:tcW w:w="926" w:type="dxa"/>
          </w:tcPr>
          <w:p w14:paraId="237644D7" w14:textId="77777777" w:rsidR="005A04CD" w:rsidRDefault="00A30057">
            <w:pPr>
              <w:pStyle w:val="TableParagraph"/>
              <w:spacing w:before="43"/>
              <w:ind w:right="105"/>
              <w:jc w:val="right"/>
              <w:rPr>
                <w:sz w:val="20"/>
              </w:rPr>
            </w:pPr>
            <w:r>
              <w:rPr>
                <w:color w:val="FF0000"/>
                <w:sz w:val="20"/>
              </w:rPr>
              <w:t>(1,063)</w:t>
            </w:r>
          </w:p>
        </w:tc>
        <w:tc>
          <w:tcPr>
            <w:tcW w:w="275" w:type="dxa"/>
          </w:tcPr>
          <w:p w14:paraId="0B3BAD26" w14:textId="77777777" w:rsidR="005A04CD" w:rsidRDefault="005A04CD">
            <w:pPr>
              <w:pStyle w:val="TableParagraph"/>
              <w:rPr>
                <w:rFonts w:ascii="Times New Roman"/>
                <w:sz w:val="20"/>
              </w:rPr>
            </w:pPr>
          </w:p>
        </w:tc>
        <w:tc>
          <w:tcPr>
            <w:tcW w:w="1075" w:type="dxa"/>
          </w:tcPr>
          <w:p w14:paraId="0B6E3165" w14:textId="77777777" w:rsidR="005A04CD" w:rsidRDefault="00A30057">
            <w:pPr>
              <w:pStyle w:val="TableParagraph"/>
              <w:spacing w:before="43"/>
              <w:ind w:left="336"/>
              <w:rPr>
                <w:sz w:val="20"/>
              </w:rPr>
            </w:pPr>
            <w:r>
              <w:rPr>
                <w:color w:val="FF0000"/>
                <w:sz w:val="20"/>
              </w:rPr>
              <w:t>(5,155)</w:t>
            </w:r>
          </w:p>
        </w:tc>
      </w:tr>
      <w:tr w:rsidR="005A04CD" w14:paraId="0B581C11" w14:textId="77777777">
        <w:trPr>
          <w:trHeight w:val="322"/>
        </w:trPr>
        <w:tc>
          <w:tcPr>
            <w:tcW w:w="3834" w:type="dxa"/>
          </w:tcPr>
          <w:p w14:paraId="7BC77635" w14:textId="77777777" w:rsidR="005A04CD" w:rsidRDefault="00A30057">
            <w:pPr>
              <w:pStyle w:val="TableParagraph"/>
              <w:tabs>
                <w:tab w:val="left" w:pos="3657"/>
              </w:tabs>
              <w:spacing w:before="43"/>
              <w:ind w:left="108"/>
              <w:rPr>
                <w:sz w:val="20"/>
              </w:rPr>
            </w:pPr>
            <w:r>
              <w:rPr>
                <w:sz w:val="20"/>
              </w:rPr>
              <w:t>Transfers</w:t>
            </w:r>
            <w:r>
              <w:rPr>
                <w:sz w:val="20"/>
              </w:rPr>
              <w:tab/>
            </w:r>
            <w:r>
              <w:rPr>
                <w:color w:val="FF0000"/>
                <w:sz w:val="20"/>
              </w:rPr>
              <w:t>-</w:t>
            </w:r>
          </w:p>
        </w:tc>
        <w:tc>
          <w:tcPr>
            <w:tcW w:w="1595" w:type="dxa"/>
          </w:tcPr>
          <w:p w14:paraId="2E0ED022" w14:textId="77777777" w:rsidR="005A04CD" w:rsidRDefault="00A30057">
            <w:pPr>
              <w:pStyle w:val="TableParagraph"/>
              <w:spacing w:before="43"/>
              <w:ind w:right="127"/>
              <w:jc w:val="right"/>
              <w:rPr>
                <w:sz w:val="20"/>
              </w:rPr>
            </w:pPr>
            <w:r>
              <w:rPr>
                <w:color w:val="FF0000"/>
                <w:sz w:val="20"/>
              </w:rPr>
              <w:t>-</w:t>
            </w:r>
          </w:p>
        </w:tc>
        <w:tc>
          <w:tcPr>
            <w:tcW w:w="1316" w:type="dxa"/>
          </w:tcPr>
          <w:p w14:paraId="09536C04" w14:textId="77777777" w:rsidR="005A04CD" w:rsidRDefault="00A30057">
            <w:pPr>
              <w:pStyle w:val="TableParagraph"/>
              <w:spacing w:before="43"/>
              <w:ind w:right="106"/>
              <w:jc w:val="right"/>
              <w:rPr>
                <w:sz w:val="20"/>
              </w:rPr>
            </w:pPr>
            <w:r>
              <w:rPr>
                <w:color w:val="FF0000"/>
                <w:sz w:val="20"/>
              </w:rPr>
              <w:t>-</w:t>
            </w:r>
          </w:p>
        </w:tc>
        <w:tc>
          <w:tcPr>
            <w:tcW w:w="1172" w:type="dxa"/>
          </w:tcPr>
          <w:p w14:paraId="606389C0" w14:textId="77777777" w:rsidR="005A04CD" w:rsidRDefault="00A30057">
            <w:pPr>
              <w:pStyle w:val="TableParagraph"/>
              <w:spacing w:before="43"/>
              <w:ind w:right="105"/>
              <w:jc w:val="right"/>
              <w:rPr>
                <w:sz w:val="20"/>
              </w:rPr>
            </w:pPr>
            <w:r>
              <w:rPr>
                <w:color w:val="FF0000"/>
                <w:sz w:val="20"/>
              </w:rPr>
              <w:t>(40)</w:t>
            </w:r>
          </w:p>
        </w:tc>
        <w:tc>
          <w:tcPr>
            <w:tcW w:w="926" w:type="dxa"/>
          </w:tcPr>
          <w:p w14:paraId="65A882B5" w14:textId="77777777" w:rsidR="005A04CD" w:rsidRDefault="00A30057">
            <w:pPr>
              <w:pStyle w:val="TableParagraph"/>
              <w:spacing w:before="43"/>
              <w:ind w:right="103"/>
              <w:jc w:val="right"/>
              <w:rPr>
                <w:sz w:val="20"/>
              </w:rPr>
            </w:pPr>
            <w:r>
              <w:rPr>
                <w:color w:val="FF0000"/>
                <w:sz w:val="20"/>
              </w:rPr>
              <w:t>-</w:t>
            </w:r>
          </w:p>
        </w:tc>
        <w:tc>
          <w:tcPr>
            <w:tcW w:w="275" w:type="dxa"/>
          </w:tcPr>
          <w:p w14:paraId="0CAB528B" w14:textId="77777777" w:rsidR="005A04CD" w:rsidRDefault="005A04CD">
            <w:pPr>
              <w:pStyle w:val="TableParagraph"/>
              <w:rPr>
                <w:rFonts w:ascii="Times New Roman"/>
                <w:sz w:val="20"/>
              </w:rPr>
            </w:pPr>
          </w:p>
        </w:tc>
        <w:tc>
          <w:tcPr>
            <w:tcW w:w="1075" w:type="dxa"/>
          </w:tcPr>
          <w:p w14:paraId="238A4A7B" w14:textId="77777777" w:rsidR="005A04CD" w:rsidRDefault="00A30057">
            <w:pPr>
              <w:pStyle w:val="TableParagraph"/>
              <w:spacing w:before="43"/>
              <w:ind w:right="101"/>
              <w:jc w:val="right"/>
              <w:rPr>
                <w:sz w:val="20"/>
              </w:rPr>
            </w:pPr>
            <w:r>
              <w:rPr>
                <w:color w:val="FF0000"/>
                <w:sz w:val="20"/>
              </w:rPr>
              <w:t>(40)</w:t>
            </w:r>
          </w:p>
        </w:tc>
      </w:tr>
      <w:tr w:rsidR="005A04CD" w14:paraId="1AA5FFE1" w14:textId="77777777">
        <w:trPr>
          <w:trHeight w:val="321"/>
        </w:trPr>
        <w:tc>
          <w:tcPr>
            <w:tcW w:w="3834" w:type="dxa"/>
            <w:tcBorders>
              <w:bottom w:val="single" w:sz="4" w:space="0" w:color="000000"/>
            </w:tcBorders>
          </w:tcPr>
          <w:p w14:paraId="4E396150" w14:textId="77777777" w:rsidR="005A04CD" w:rsidRDefault="00A30057">
            <w:pPr>
              <w:pStyle w:val="TableParagraph"/>
              <w:tabs>
                <w:tab w:val="left" w:pos="3656"/>
              </w:tabs>
              <w:spacing w:before="43"/>
              <w:ind w:left="108"/>
              <w:rPr>
                <w:sz w:val="20"/>
              </w:rPr>
            </w:pPr>
            <w:r>
              <w:rPr>
                <w:sz w:val="20"/>
              </w:rPr>
              <w:t>Disposals</w:t>
            </w:r>
            <w:r>
              <w:rPr>
                <w:sz w:val="20"/>
              </w:rPr>
              <w:tab/>
              <w:t>-</w:t>
            </w:r>
          </w:p>
        </w:tc>
        <w:tc>
          <w:tcPr>
            <w:tcW w:w="1595" w:type="dxa"/>
            <w:tcBorders>
              <w:bottom w:val="single" w:sz="4" w:space="0" w:color="000000"/>
            </w:tcBorders>
          </w:tcPr>
          <w:p w14:paraId="0A570931" w14:textId="77777777" w:rsidR="005A04CD" w:rsidRDefault="00A30057">
            <w:pPr>
              <w:pStyle w:val="TableParagraph"/>
              <w:spacing w:before="43"/>
              <w:ind w:right="127"/>
              <w:jc w:val="right"/>
              <w:rPr>
                <w:sz w:val="20"/>
              </w:rPr>
            </w:pPr>
            <w:r>
              <w:rPr>
                <w:sz w:val="20"/>
              </w:rPr>
              <w:t>-</w:t>
            </w:r>
          </w:p>
        </w:tc>
        <w:tc>
          <w:tcPr>
            <w:tcW w:w="1316" w:type="dxa"/>
            <w:tcBorders>
              <w:bottom w:val="single" w:sz="4" w:space="0" w:color="000000"/>
            </w:tcBorders>
          </w:tcPr>
          <w:p w14:paraId="48084915" w14:textId="77777777" w:rsidR="005A04CD" w:rsidRDefault="00A30057">
            <w:pPr>
              <w:pStyle w:val="TableParagraph"/>
              <w:spacing w:before="43"/>
              <w:ind w:right="105"/>
              <w:jc w:val="right"/>
              <w:rPr>
                <w:sz w:val="20"/>
              </w:rPr>
            </w:pPr>
            <w:r>
              <w:rPr>
                <w:sz w:val="20"/>
              </w:rPr>
              <w:t>-</w:t>
            </w:r>
          </w:p>
        </w:tc>
        <w:tc>
          <w:tcPr>
            <w:tcW w:w="1172" w:type="dxa"/>
            <w:tcBorders>
              <w:bottom w:val="single" w:sz="4" w:space="0" w:color="000000"/>
            </w:tcBorders>
          </w:tcPr>
          <w:p w14:paraId="00E891E2" w14:textId="77777777" w:rsidR="005A04CD" w:rsidRDefault="00A30057">
            <w:pPr>
              <w:pStyle w:val="TableParagraph"/>
              <w:spacing w:before="43"/>
              <w:ind w:right="104"/>
              <w:jc w:val="right"/>
              <w:rPr>
                <w:sz w:val="20"/>
              </w:rPr>
            </w:pPr>
            <w:r>
              <w:rPr>
                <w:sz w:val="20"/>
              </w:rPr>
              <w:t>430</w:t>
            </w:r>
          </w:p>
        </w:tc>
        <w:tc>
          <w:tcPr>
            <w:tcW w:w="926" w:type="dxa"/>
            <w:tcBorders>
              <w:bottom w:val="single" w:sz="4" w:space="0" w:color="000000"/>
            </w:tcBorders>
          </w:tcPr>
          <w:p w14:paraId="75314A1D" w14:textId="77777777" w:rsidR="005A04CD" w:rsidRDefault="00A30057">
            <w:pPr>
              <w:pStyle w:val="TableParagraph"/>
              <w:spacing w:before="43"/>
              <w:ind w:right="103"/>
              <w:jc w:val="right"/>
              <w:rPr>
                <w:sz w:val="20"/>
              </w:rPr>
            </w:pPr>
            <w:r>
              <w:rPr>
                <w:sz w:val="20"/>
              </w:rPr>
              <w:t>2,513</w:t>
            </w:r>
          </w:p>
        </w:tc>
        <w:tc>
          <w:tcPr>
            <w:tcW w:w="275" w:type="dxa"/>
          </w:tcPr>
          <w:p w14:paraId="7EF53185" w14:textId="77777777" w:rsidR="005A04CD" w:rsidRDefault="005A04CD">
            <w:pPr>
              <w:pStyle w:val="TableParagraph"/>
              <w:rPr>
                <w:rFonts w:ascii="Times New Roman"/>
                <w:sz w:val="20"/>
              </w:rPr>
            </w:pPr>
          </w:p>
        </w:tc>
        <w:tc>
          <w:tcPr>
            <w:tcW w:w="1075" w:type="dxa"/>
            <w:tcBorders>
              <w:bottom w:val="single" w:sz="4" w:space="0" w:color="000000"/>
            </w:tcBorders>
          </w:tcPr>
          <w:p w14:paraId="1F79B1C8" w14:textId="77777777" w:rsidR="005A04CD" w:rsidRDefault="00A30057">
            <w:pPr>
              <w:pStyle w:val="TableParagraph"/>
              <w:spacing w:before="43"/>
              <w:ind w:right="101"/>
              <w:jc w:val="right"/>
              <w:rPr>
                <w:sz w:val="20"/>
              </w:rPr>
            </w:pPr>
            <w:r>
              <w:rPr>
                <w:sz w:val="20"/>
              </w:rPr>
              <w:t>2,943</w:t>
            </w:r>
          </w:p>
        </w:tc>
      </w:tr>
      <w:tr w:rsidR="005A04CD" w14:paraId="4E822F98" w14:textId="77777777">
        <w:trPr>
          <w:trHeight w:val="323"/>
        </w:trPr>
        <w:tc>
          <w:tcPr>
            <w:tcW w:w="3834" w:type="dxa"/>
            <w:tcBorders>
              <w:top w:val="single" w:sz="4" w:space="0" w:color="000000"/>
              <w:bottom w:val="single" w:sz="4" w:space="0" w:color="000000"/>
            </w:tcBorders>
          </w:tcPr>
          <w:p w14:paraId="6D561362" w14:textId="77777777" w:rsidR="005A04CD" w:rsidRDefault="00A30057">
            <w:pPr>
              <w:pStyle w:val="TableParagraph"/>
              <w:tabs>
                <w:tab w:val="left" w:pos="3089"/>
              </w:tabs>
              <w:spacing w:before="46"/>
              <w:ind w:left="108"/>
              <w:rPr>
                <w:b/>
                <w:sz w:val="20"/>
              </w:rPr>
            </w:pPr>
            <w:r>
              <w:rPr>
                <w:b/>
                <w:sz w:val="20"/>
              </w:rPr>
              <w:t>At 31</w:t>
            </w:r>
            <w:r>
              <w:rPr>
                <w:b/>
                <w:spacing w:val="-4"/>
                <w:sz w:val="20"/>
              </w:rPr>
              <w:t xml:space="preserve"> </w:t>
            </w:r>
            <w:r>
              <w:rPr>
                <w:b/>
                <w:sz w:val="20"/>
              </w:rPr>
              <w:t>August 2019</w:t>
            </w:r>
            <w:r>
              <w:rPr>
                <w:b/>
                <w:sz w:val="20"/>
              </w:rPr>
              <w:tab/>
            </w:r>
            <w:r>
              <w:rPr>
                <w:b/>
                <w:color w:val="FF0000"/>
                <w:sz w:val="20"/>
              </w:rPr>
              <w:t>(3,179)</w:t>
            </w:r>
          </w:p>
        </w:tc>
        <w:tc>
          <w:tcPr>
            <w:tcW w:w="1595" w:type="dxa"/>
            <w:tcBorders>
              <w:top w:val="single" w:sz="4" w:space="0" w:color="000000"/>
              <w:bottom w:val="single" w:sz="4" w:space="0" w:color="000000"/>
            </w:tcBorders>
          </w:tcPr>
          <w:p w14:paraId="1A327CBB" w14:textId="77777777" w:rsidR="005A04CD" w:rsidRDefault="00A30057">
            <w:pPr>
              <w:pStyle w:val="TableParagraph"/>
              <w:spacing w:before="46"/>
              <w:ind w:right="128"/>
              <w:jc w:val="right"/>
              <w:rPr>
                <w:b/>
                <w:sz w:val="20"/>
              </w:rPr>
            </w:pPr>
            <w:r>
              <w:rPr>
                <w:b/>
                <w:color w:val="FF0000"/>
                <w:sz w:val="20"/>
              </w:rPr>
              <w:t>(6,406)</w:t>
            </w:r>
          </w:p>
        </w:tc>
        <w:tc>
          <w:tcPr>
            <w:tcW w:w="1316" w:type="dxa"/>
            <w:tcBorders>
              <w:top w:val="single" w:sz="4" w:space="0" w:color="000000"/>
              <w:bottom w:val="single" w:sz="4" w:space="0" w:color="000000"/>
            </w:tcBorders>
          </w:tcPr>
          <w:p w14:paraId="1DE7DB97" w14:textId="77777777" w:rsidR="005A04CD" w:rsidRDefault="00A30057">
            <w:pPr>
              <w:pStyle w:val="TableParagraph"/>
              <w:spacing w:before="46"/>
              <w:ind w:right="107"/>
              <w:jc w:val="right"/>
              <w:rPr>
                <w:b/>
                <w:sz w:val="20"/>
              </w:rPr>
            </w:pPr>
            <w:r>
              <w:rPr>
                <w:b/>
                <w:color w:val="FF0000"/>
                <w:sz w:val="20"/>
              </w:rPr>
              <w:t>-</w:t>
            </w:r>
          </w:p>
        </w:tc>
        <w:tc>
          <w:tcPr>
            <w:tcW w:w="1172" w:type="dxa"/>
            <w:tcBorders>
              <w:top w:val="single" w:sz="4" w:space="0" w:color="000000"/>
              <w:bottom w:val="single" w:sz="4" w:space="0" w:color="000000"/>
            </w:tcBorders>
          </w:tcPr>
          <w:p w14:paraId="62DFF889" w14:textId="77777777" w:rsidR="005A04CD" w:rsidRDefault="00A30057">
            <w:pPr>
              <w:pStyle w:val="TableParagraph"/>
              <w:spacing w:before="46"/>
              <w:ind w:right="105"/>
              <w:jc w:val="right"/>
              <w:rPr>
                <w:b/>
                <w:sz w:val="20"/>
              </w:rPr>
            </w:pPr>
            <w:r>
              <w:rPr>
                <w:b/>
                <w:color w:val="FF0000"/>
                <w:sz w:val="20"/>
              </w:rPr>
              <w:t>(1,370)</w:t>
            </w:r>
          </w:p>
        </w:tc>
        <w:tc>
          <w:tcPr>
            <w:tcW w:w="926" w:type="dxa"/>
            <w:tcBorders>
              <w:top w:val="single" w:sz="4" w:space="0" w:color="000000"/>
              <w:bottom w:val="single" w:sz="4" w:space="0" w:color="000000"/>
            </w:tcBorders>
          </w:tcPr>
          <w:p w14:paraId="454E80F4" w14:textId="77777777" w:rsidR="005A04CD" w:rsidRDefault="00A30057">
            <w:pPr>
              <w:pStyle w:val="TableParagraph"/>
              <w:spacing w:before="46"/>
              <w:ind w:right="104"/>
              <w:jc w:val="right"/>
              <w:rPr>
                <w:b/>
                <w:sz w:val="20"/>
              </w:rPr>
            </w:pPr>
            <w:r>
              <w:rPr>
                <w:b/>
                <w:color w:val="FF0000"/>
                <w:sz w:val="20"/>
              </w:rPr>
              <w:t>(5,303)</w:t>
            </w:r>
          </w:p>
        </w:tc>
        <w:tc>
          <w:tcPr>
            <w:tcW w:w="275" w:type="dxa"/>
          </w:tcPr>
          <w:p w14:paraId="6FB5DAAB" w14:textId="77777777" w:rsidR="005A04CD" w:rsidRDefault="005A04CD">
            <w:pPr>
              <w:pStyle w:val="TableParagraph"/>
              <w:rPr>
                <w:rFonts w:ascii="Times New Roman"/>
                <w:sz w:val="20"/>
              </w:rPr>
            </w:pPr>
          </w:p>
        </w:tc>
        <w:tc>
          <w:tcPr>
            <w:tcW w:w="1075" w:type="dxa"/>
            <w:tcBorders>
              <w:top w:val="single" w:sz="4" w:space="0" w:color="000000"/>
              <w:bottom w:val="single" w:sz="4" w:space="0" w:color="000000"/>
            </w:tcBorders>
          </w:tcPr>
          <w:p w14:paraId="2E92BDA5" w14:textId="77777777" w:rsidR="005A04CD" w:rsidRDefault="00A30057">
            <w:pPr>
              <w:pStyle w:val="TableParagraph"/>
              <w:spacing w:before="46"/>
              <w:ind w:left="225"/>
              <w:rPr>
                <w:b/>
                <w:sz w:val="20"/>
              </w:rPr>
            </w:pPr>
            <w:r>
              <w:rPr>
                <w:b/>
                <w:color w:val="FF0000"/>
                <w:sz w:val="20"/>
              </w:rPr>
              <w:t>(16,258)</w:t>
            </w:r>
          </w:p>
        </w:tc>
      </w:tr>
      <w:tr w:rsidR="005A04CD" w14:paraId="2B012B8F" w14:textId="77777777">
        <w:trPr>
          <w:trHeight w:val="645"/>
        </w:trPr>
        <w:tc>
          <w:tcPr>
            <w:tcW w:w="3834" w:type="dxa"/>
            <w:tcBorders>
              <w:top w:val="single" w:sz="4" w:space="0" w:color="000000"/>
              <w:bottom w:val="single" w:sz="4" w:space="0" w:color="000000"/>
            </w:tcBorders>
          </w:tcPr>
          <w:p w14:paraId="7368AD16" w14:textId="77777777" w:rsidR="005A04CD" w:rsidRDefault="005A04CD">
            <w:pPr>
              <w:pStyle w:val="TableParagraph"/>
              <w:spacing w:before="11"/>
              <w:rPr>
                <w:b/>
                <w:i/>
                <w:sz w:val="31"/>
              </w:rPr>
            </w:pPr>
          </w:p>
          <w:p w14:paraId="11C52127" w14:textId="77777777" w:rsidR="005A04CD" w:rsidRDefault="00A30057">
            <w:pPr>
              <w:pStyle w:val="TableParagraph"/>
              <w:tabs>
                <w:tab w:val="left" w:pos="3109"/>
              </w:tabs>
              <w:ind w:left="107"/>
              <w:rPr>
                <w:b/>
                <w:sz w:val="20"/>
              </w:rPr>
            </w:pPr>
            <w:r>
              <w:rPr>
                <w:b/>
                <w:sz w:val="20"/>
              </w:rPr>
              <w:t>At 31</w:t>
            </w:r>
            <w:r>
              <w:rPr>
                <w:b/>
                <w:spacing w:val="-5"/>
                <w:sz w:val="20"/>
              </w:rPr>
              <w:t xml:space="preserve"> </w:t>
            </w:r>
            <w:r>
              <w:rPr>
                <w:b/>
                <w:sz w:val="20"/>
              </w:rPr>
              <w:t>August 2019</w:t>
            </w:r>
            <w:r>
              <w:rPr>
                <w:b/>
                <w:sz w:val="20"/>
              </w:rPr>
              <w:tab/>
              <w:t>45,720</w:t>
            </w:r>
          </w:p>
        </w:tc>
        <w:tc>
          <w:tcPr>
            <w:tcW w:w="1595" w:type="dxa"/>
            <w:tcBorders>
              <w:top w:val="single" w:sz="4" w:space="0" w:color="000000"/>
              <w:bottom w:val="single" w:sz="4" w:space="0" w:color="000000"/>
            </w:tcBorders>
          </w:tcPr>
          <w:p w14:paraId="529587E5" w14:textId="77777777" w:rsidR="005A04CD" w:rsidRDefault="005A04CD">
            <w:pPr>
              <w:pStyle w:val="TableParagraph"/>
              <w:spacing w:before="11"/>
              <w:rPr>
                <w:b/>
                <w:i/>
                <w:sz w:val="31"/>
              </w:rPr>
            </w:pPr>
          </w:p>
          <w:p w14:paraId="4D8B34E8" w14:textId="77777777" w:rsidR="005A04CD" w:rsidRDefault="00A30057">
            <w:pPr>
              <w:pStyle w:val="TableParagraph"/>
              <w:ind w:right="129"/>
              <w:jc w:val="right"/>
              <w:rPr>
                <w:b/>
                <w:sz w:val="20"/>
              </w:rPr>
            </w:pPr>
            <w:r>
              <w:rPr>
                <w:b/>
                <w:sz w:val="20"/>
              </w:rPr>
              <w:t>90,264</w:t>
            </w:r>
          </w:p>
        </w:tc>
        <w:tc>
          <w:tcPr>
            <w:tcW w:w="1316" w:type="dxa"/>
            <w:tcBorders>
              <w:top w:val="single" w:sz="4" w:space="0" w:color="000000"/>
              <w:bottom w:val="single" w:sz="4" w:space="0" w:color="000000"/>
            </w:tcBorders>
          </w:tcPr>
          <w:p w14:paraId="70798484" w14:textId="77777777" w:rsidR="005A04CD" w:rsidRDefault="005A04CD">
            <w:pPr>
              <w:pStyle w:val="TableParagraph"/>
              <w:spacing w:before="11"/>
              <w:rPr>
                <w:b/>
                <w:i/>
                <w:sz w:val="31"/>
              </w:rPr>
            </w:pPr>
          </w:p>
          <w:p w14:paraId="00DDACCD" w14:textId="77777777" w:rsidR="005A04CD" w:rsidRDefault="00A30057">
            <w:pPr>
              <w:pStyle w:val="TableParagraph"/>
              <w:ind w:right="108"/>
              <w:jc w:val="right"/>
              <w:rPr>
                <w:b/>
                <w:sz w:val="20"/>
              </w:rPr>
            </w:pPr>
            <w:r>
              <w:rPr>
                <w:b/>
                <w:sz w:val="20"/>
              </w:rPr>
              <w:t>2,850</w:t>
            </w:r>
          </w:p>
        </w:tc>
        <w:tc>
          <w:tcPr>
            <w:tcW w:w="1172" w:type="dxa"/>
            <w:tcBorders>
              <w:top w:val="single" w:sz="4" w:space="0" w:color="000000"/>
              <w:bottom w:val="single" w:sz="4" w:space="0" w:color="000000"/>
            </w:tcBorders>
          </w:tcPr>
          <w:p w14:paraId="533AD6DD" w14:textId="77777777" w:rsidR="005A04CD" w:rsidRDefault="005A04CD">
            <w:pPr>
              <w:pStyle w:val="TableParagraph"/>
              <w:spacing w:before="11"/>
              <w:rPr>
                <w:b/>
                <w:i/>
                <w:sz w:val="31"/>
              </w:rPr>
            </w:pPr>
          </w:p>
          <w:p w14:paraId="1351C471" w14:textId="77777777" w:rsidR="005A04CD" w:rsidRDefault="00A30057">
            <w:pPr>
              <w:pStyle w:val="TableParagraph"/>
              <w:ind w:right="106"/>
              <w:jc w:val="right"/>
              <w:rPr>
                <w:b/>
                <w:sz w:val="20"/>
              </w:rPr>
            </w:pPr>
            <w:r>
              <w:rPr>
                <w:b/>
                <w:sz w:val="20"/>
              </w:rPr>
              <w:t>1,139</w:t>
            </w:r>
          </w:p>
        </w:tc>
        <w:tc>
          <w:tcPr>
            <w:tcW w:w="926" w:type="dxa"/>
            <w:tcBorders>
              <w:top w:val="single" w:sz="4" w:space="0" w:color="000000"/>
              <w:bottom w:val="single" w:sz="4" w:space="0" w:color="000000"/>
            </w:tcBorders>
          </w:tcPr>
          <w:p w14:paraId="42E9CE0F" w14:textId="77777777" w:rsidR="005A04CD" w:rsidRDefault="005A04CD">
            <w:pPr>
              <w:pStyle w:val="TableParagraph"/>
              <w:spacing w:before="11"/>
              <w:rPr>
                <w:b/>
                <w:i/>
                <w:sz w:val="31"/>
              </w:rPr>
            </w:pPr>
          </w:p>
          <w:p w14:paraId="1E92F955" w14:textId="77777777" w:rsidR="005A04CD" w:rsidRDefault="00A30057">
            <w:pPr>
              <w:pStyle w:val="TableParagraph"/>
              <w:ind w:right="104"/>
              <w:jc w:val="right"/>
              <w:rPr>
                <w:b/>
                <w:sz w:val="20"/>
              </w:rPr>
            </w:pPr>
            <w:r>
              <w:rPr>
                <w:b/>
                <w:sz w:val="20"/>
              </w:rPr>
              <w:t>2,851</w:t>
            </w:r>
          </w:p>
        </w:tc>
        <w:tc>
          <w:tcPr>
            <w:tcW w:w="275" w:type="dxa"/>
          </w:tcPr>
          <w:p w14:paraId="0773EA3B" w14:textId="77777777" w:rsidR="005A04CD" w:rsidRDefault="005A04CD">
            <w:pPr>
              <w:pStyle w:val="TableParagraph"/>
              <w:rPr>
                <w:rFonts w:ascii="Times New Roman"/>
                <w:sz w:val="20"/>
              </w:rPr>
            </w:pPr>
          </w:p>
        </w:tc>
        <w:tc>
          <w:tcPr>
            <w:tcW w:w="1075" w:type="dxa"/>
            <w:tcBorders>
              <w:top w:val="single" w:sz="4" w:space="0" w:color="000000"/>
              <w:bottom w:val="single" w:sz="4" w:space="0" w:color="000000"/>
            </w:tcBorders>
          </w:tcPr>
          <w:p w14:paraId="04ED7D54" w14:textId="77777777" w:rsidR="005A04CD" w:rsidRDefault="005A04CD">
            <w:pPr>
              <w:pStyle w:val="TableParagraph"/>
              <w:spacing w:before="11"/>
              <w:rPr>
                <w:b/>
                <w:i/>
                <w:sz w:val="31"/>
              </w:rPr>
            </w:pPr>
          </w:p>
          <w:p w14:paraId="25EDB338" w14:textId="77777777" w:rsidR="005A04CD" w:rsidRDefault="00A30057">
            <w:pPr>
              <w:pStyle w:val="TableParagraph"/>
              <w:ind w:left="247"/>
              <w:rPr>
                <w:b/>
                <w:sz w:val="20"/>
              </w:rPr>
            </w:pPr>
            <w:r>
              <w:rPr>
                <w:b/>
                <w:sz w:val="20"/>
              </w:rPr>
              <w:t>142,824</w:t>
            </w:r>
          </w:p>
        </w:tc>
      </w:tr>
      <w:tr w:rsidR="005A04CD" w14:paraId="41BF4054" w14:textId="77777777">
        <w:trPr>
          <w:trHeight w:val="323"/>
        </w:trPr>
        <w:tc>
          <w:tcPr>
            <w:tcW w:w="3834" w:type="dxa"/>
            <w:tcBorders>
              <w:top w:val="single" w:sz="4" w:space="0" w:color="000000"/>
              <w:bottom w:val="single" w:sz="4" w:space="0" w:color="000000"/>
            </w:tcBorders>
          </w:tcPr>
          <w:p w14:paraId="66F0D9F9" w14:textId="77777777" w:rsidR="005A04CD" w:rsidRDefault="00A30057">
            <w:pPr>
              <w:pStyle w:val="TableParagraph"/>
              <w:tabs>
                <w:tab w:val="left" w:pos="3111"/>
              </w:tabs>
              <w:spacing w:before="45"/>
              <w:ind w:left="107"/>
              <w:rPr>
                <w:sz w:val="20"/>
              </w:rPr>
            </w:pPr>
            <w:r>
              <w:rPr>
                <w:sz w:val="20"/>
              </w:rPr>
              <w:t>At 1</w:t>
            </w:r>
            <w:r>
              <w:rPr>
                <w:spacing w:val="-6"/>
                <w:sz w:val="20"/>
              </w:rPr>
              <w:t xml:space="preserve"> </w:t>
            </w:r>
            <w:r>
              <w:rPr>
                <w:sz w:val="20"/>
              </w:rPr>
              <w:t>September</w:t>
            </w:r>
            <w:r>
              <w:rPr>
                <w:spacing w:val="-3"/>
                <w:sz w:val="20"/>
              </w:rPr>
              <w:t xml:space="preserve"> </w:t>
            </w:r>
            <w:r>
              <w:rPr>
                <w:sz w:val="20"/>
              </w:rPr>
              <w:t>2018</w:t>
            </w:r>
            <w:r>
              <w:rPr>
                <w:sz w:val="20"/>
              </w:rPr>
              <w:tab/>
              <w:t>46,786</w:t>
            </w:r>
          </w:p>
        </w:tc>
        <w:tc>
          <w:tcPr>
            <w:tcW w:w="1595" w:type="dxa"/>
            <w:tcBorders>
              <w:top w:val="single" w:sz="4" w:space="0" w:color="000000"/>
              <w:bottom w:val="single" w:sz="4" w:space="0" w:color="000000"/>
            </w:tcBorders>
          </w:tcPr>
          <w:p w14:paraId="40E71B2B" w14:textId="77777777" w:rsidR="005A04CD" w:rsidRDefault="00A30057">
            <w:pPr>
              <w:pStyle w:val="TableParagraph"/>
              <w:spacing w:before="45"/>
              <w:ind w:right="127"/>
              <w:jc w:val="right"/>
              <w:rPr>
                <w:sz w:val="20"/>
              </w:rPr>
            </w:pPr>
            <w:r>
              <w:rPr>
                <w:sz w:val="20"/>
              </w:rPr>
              <w:t>60,792</w:t>
            </w:r>
          </w:p>
        </w:tc>
        <w:tc>
          <w:tcPr>
            <w:tcW w:w="1316" w:type="dxa"/>
            <w:tcBorders>
              <w:top w:val="single" w:sz="4" w:space="0" w:color="000000"/>
              <w:bottom w:val="single" w:sz="4" w:space="0" w:color="000000"/>
            </w:tcBorders>
          </w:tcPr>
          <w:p w14:paraId="7D0A282B" w14:textId="77777777" w:rsidR="005A04CD" w:rsidRDefault="00A30057">
            <w:pPr>
              <w:pStyle w:val="TableParagraph"/>
              <w:spacing w:before="45"/>
              <w:ind w:right="106"/>
              <w:jc w:val="right"/>
              <w:rPr>
                <w:sz w:val="20"/>
              </w:rPr>
            </w:pPr>
            <w:r>
              <w:rPr>
                <w:sz w:val="20"/>
              </w:rPr>
              <w:t>5,378</w:t>
            </w:r>
          </w:p>
        </w:tc>
        <w:tc>
          <w:tcPr>
            <w:tcW w:w="1172" w:type="dxa"/>
            <w:tcBorders>
              <w:top w:val="single" w:sz="4" w:space="0" w:color="000000"/>
              <w:bottom w:val="single" w:sz="4" w:space="0" w:color="000000"/>
            </w:tcBorders>
          </w:tcPr>
          <w:p w14:paraId="09B3FAE0" w14:textId="77777777" w:rsidR="005A04CD" w:rsidRDefault="00A30057">
            <w:pPr>
              <w:pStyle w:val="TableParagraph"/>
              <w:spacing w:before="45"/>
              <w:ind w:right="105"/>
              <w:jc w:val="right"/>
              <w:rPr>
                <w:sz w:val="20"/>
              </w:rPr>
            </w:pPr>
            <w:r>
              <w:rPr>
                <w:sz w:val="20"/>
              </w:rPr>
              <w:t>1,435</w:t>
            </w:r>
          </w:p>
        </w:tc>
        <w:tc>
          <w:tcPr>
            <w:tcW w:w="926" w:type="dxa"/>
            <w:tcBorders>
              <w:top w:val="single" w:sz="4" w:space="0" w:color="000000"/>
              <w:bottom w:val="single" w:sz="4" w:space="0" w:color="000000"/>
            </w:tcBorders>
          </w:tcPr>
          <w:p w14:paraId="58AC2396" w14:textId="77777777" w:rsidR="005A04CD" w:rsidRDefault="00A30057">
            <w:pPr>
              <w:pStyle w:val="TableParagraph"/>
              <w:spacing w:before="45"/>
              <w:ind w:right="103"/>
              <w:jc w:val="right"/>
              <w:rPr>
                <w:sz w:val="20"/>
              </w:rPr>
            </w:pPr>
            <w:r>
              <w:rPr>
                <w:sz w:val="20"/>
              </w:rPr>
              <w:t>3,448</w:t>
            </w:r>
          </w:p>
        </w:tc>
        <w:tc>
          <w:tcPr>
            <w:tcW w:w="275" w:type="dxa"/>
          </w:tcPr>
          <w:p w14:paraId="5EDE24E1" w14:textId="77777777" w:rsidR="005A04CD" w:rsidRDefault="005A04CD">
            <w:pPr>
              <w:pStyle w:val="TableParagraph"/>
              <w:rPr>
                <w:rFonts w:ascii="Times New Roman"/>
                <w:sz w:val="20"/>
              </w:rPr>
            </w:pPr>
          </w:p>
        </w:tc>
        <w:tc>
          <w:tcPr>
            <w:tcW w:w="1075" w:type="dxa"/>
            <w:tcBorders>
              <w:top w:val="single" w:sz="4" w:space="0" w:color="000000"/>
              <w:bottom w:val="single" w:sz="4" w:space="0" w:color="000000"/>
            </w:tcBorders>
          </w:tcPr>
          <w:p w14:paraId="0B39C174" w14:textId="77777777" w:rsidR="005A04CD" w:rsidRDefault="00A30057">
            <w:pPr>
              <w:pStyle w:val="TableParagraph"/>
              <w:spacing w:before="45"/>
              <w:ind w:left="249"/>
              <w:rPr>
                <w:sz w:val="20"/>
              </w:rPr>
            </w:pPr>
            <w:r>
              <w:rPr>
                <w:sz w:val="20"/>
              </w:rPr>
              <w:t>117,839</w:t>
            </w:r>
          </w:p>
        </w:tc>
      </w:tr>
    </w:tbl>
    <w:p w14:paraId="6113B167" w14:textId="77777777" w:rsidR="005A04CD" w:rsidRDefault="005A04CD">
      <w:pPr>
        <w:pStyle w:val="BodyText"/>
        <w:rPr>
          <w:b/>
          <w:i/>
          <w:sz w:val="20"/>
        </w:rPr>
      </w:pPr>
    </w:p>
    <w:p w14:paraId="4B89A2EB" w14:textId="77777777" w:rsidR="005A04CD" w:rsidRDefault="005A04CD">
      <w:pPr>
        <w:pStyle w:val="BodyText"/>
        <w:rPr>
          <w:b/>
          <w:i/>
          <w:sz w:val="20"/>
        </w:rPr>
      </w:pPr>
    </w:p>
    <w:p w14:paraId="7A3BFDCA" w14:textId="77777777" w:rsidR="005A04CD" w:rsidRDefault="005A04CD">
      <w:pPr>
        <w:pStyle w:val="BodyText"/>
        <w:rPr>
          <w:b/>
          <w:i/>
          <w:sz w:val="20"/>
        </w:rPr>
      </w:pPr>
    </w:p>
    <w:p w14:paraId="6A842837" w14:textId="77777777" w:rsidR="005A04CD" w:rsidRDefault="005A04CD">
      <w:pPr>
        <w:pStyle w:val="BodyText"/>
        <w:spacing w:before="1"/>
        <w:rPr>
          <w:b/>
          <w:i/>
          <w:sz w:val="22"/>
        </w:rPr>
      </w:pPr>
    </w:p>
    <w:tbl>
      <w:tblPr>
        <w:tblW w:w="0" w:type="auto"/>
        <w:tblInd w:w="121" w:type="dxa"/>
        <w:tblLayout w:type="fixed"/>
        <w:tblCellMar>
          <w:left w:w="0" w:type="dxa"/>
          <w:right w:w="0" w:type="dxa"/>
        </w:tblCellMar>
        <w:tblLook w:val="01E0" w:firstRow="1" w:lastRow="1" w:firstColumn="1" w:lastColumn="1" w:noHBand="0" w:noVBand="0"/>
      </w:tblPr>
      <w:tblGrid>
        <w:gridCol w:w="2250"/>
        <w:gridCol w:w="1584"/>
        <w:gridCol w:w="1596"/>
        <w:gridCol w:w="1317"/>
        <w:gridCol w:w="1173"/>
        <w:gridCol w:w="928"/>
        <w:gridCol w:w="277"/>
        <w:gridCol w:w="1077"/>
      </w:tblGrid>
      <w:tr w:rsidR="005A04CD" w14:paraId="749B0021" w14:textId="77777777">
        <w:trPr>
          <w:trHeight w:val="698"/>
        </w:trPr>
        <w:tc>
          <w:tcPr>
            <w:tcW w:w="2250" w:type="dxa"/>
            <w:tcBorders>
              <w:top w:val="single" w:sz="4" w:space="0" w:color="000000"/>
            </w:tcBorders>
          </w:tcPr>
          <w:p w14:paraId="6B07AD4E" w14:textId="77777777" w:rsidR="005A04CD" w:rsidRDefault="00A30057">
            <w:pPr>
              <w:pStyle w:val="TableParagraph"/>
              <w:spacing w:line="229" w:lineRule="exact"/>
              <w:ind w:left="107"/>
              <w:rPr>
                <w:b/>
                <w:sz w:val="20"/>
              </w:rPr>
            </w:pPr>
            <w:r>
              <w:rPr>
                <w:b/>
                <w:sz w:val="20"/>
              </w:rPr>
              <w:t>Company</w:t>
            </w:r>
          </w:p>
        </w:tc>
        <w:tc>
          <w:tcPr>
            <w:tcW w:w="1584" w:type="dxa"/>
            <w:tcBorders>
              <w:top w:val="single" w:sz="4" w:space="0" w:color="000000"/>
            </w:tcBorders>
          </w:tcPr>
          <w:p w14:paraId="209075AF" w14:textId="77777777" w:rsidR="005A04CD" w:rsidRDefault="00A30057">
            <w:pPr>
              <w:pStyle w:val="TableParagraph"/>
              <w:ind w:left="295" w:right="90" w:hanging="45"/>
              <w:rPr>
                <w:sz w:val="20"/>
              </w:rPr>
            </w:pPr>
            <w:r>
              <w:rPr>
                <w:sz w:val="20"/>
              </w:rPr>
              <w:t>Freehold land and buildings</w:t>
            </w:r>
          </w:p>
        </w:tc>
        <w:tc>
          <w:tcPr>
            <w:tcW w:w="1596" w:type="dxa"/>
            <w:tcBorders>
              <w:top w:val="single" w:sz="4" w:space="0" w:color="000000"/>
            </w:tcBorders>
          </w:tcPr>
          <w:p w14:paraId="60FF8739" w14:textId="77777777" w:rsidR="005A04CD" w:rsidRDefault="00A30057">
            <w:pPr>
              <w:pStyle w:val="TableParagraph"/>
              <w:spacing w:line="228" w:lineRule="exact"/>
              <w:ind w:right="129"/>
              <w:jc w:val="right"/>
              <w:rPr>
                <w:sz w:val="20"/>
              </w:rPr>
            </w:pPr>
            <w:r>
              <w:rPr>
                <w:sz w:val="20"/>
              </w:rPr>
              <w:t>Long</w:t>
            </w:r>
            <w:r>
              <w:rPr>
                <w:spacing w:val="-8"/>
                <w:sz w:val="20"/>
              </w:rPr>
              <w:t xml:space="preserve"> </w:t>
            </w:r>
            <w:r>
              <w:rPr>
                <w:sz w:val="20"/>
              </w:rPr>
              <w:t>leasehold</w:t>
            </w:r>
          </w:p>
          <w:p w14:paraId="45F38EF1" w14:textId="77777777" w:rsidR="005A04CD" w:rsidRDefault="00A30057">
            <w:pPr>
              <w:pStyle w:val="TableParagraph"/>
              <w:ind w:right="127"/>
              <w:jc w:val="right"/>
              <w:rPr>
                <w:sz w:val="20"/>
              </w:rPr>
            </w:pPr>
            <w:r>
              <w:rPr>
                <w:spacing w:val="-1"/>
                <w:sz w:val="20"/>
              </w:rPr>
              <w:t>property</w:t>
            </w:r>
          </w:p>
        </w:tc>
        <w:tc>
          <w:tcPr>
            <w:tcW w:w="1317" w:type="dxa"/>
            <w:tcBorders>
              <w:top w:val="single" w:sz="4" w:space="0" w:color="000000"/>
            </w:tcBorders>
          </w:tcPr>
          <w:p w14:paraId="2BBF8958" w14:textId="77777777" w:rsidR="005A04CD" w:rsidRDefault="00A30057">
            <w:pPr>
              <w:pStyle w:val="TableParagraph"/>
              <w:spacing w:before="1" w:line="230" w:lineRule="exact"/>
              <w:ind w:left="127" w:right="108" w:firstLine="477"/>
              <w:jc w:val="right"/>
              <w:rPr>
                <w:sz w:val="20"/>
              </w:rPr>
            </w:pPr>
            <w:r>
              <w:rPr>
                <w:sz w:val="20"/>
              </w:rPr>
              <w:t>Assets under construction</w:t>
            </w:r>
          </w:p>
        </w:tc>
        <w:tc>
          <w:tcPr>
            <w:tcW w:w="1173" w:type="dxa"/>
            <w:tcBorders>
              <w:top w:val="single" w:sz="4" w:space="0" w:color="000000"/>
            </w:tcBorders>
          </w:tcPr>
          <w:p w14:paraId="6E04CDFB" w14:textId="77777777" w:rsidR="005A04CD" w:rsidRDefault="00A30057">
            <w:pPr>
              <w:pStyle w:val="TableParagraph"/>
              <w:spacing w:line="228" w:lineRule="exact"/>
              <w:ind w:right="108"/>
              <w:jc w:val="right"/>
              <w:rPr>
                <w:sz w:val="20"/>
              </w:rPr>
            </w:pPr>
            <w:r>
              <w:rPr>
                <w:spacing w:val="-1"/>
                <w:sz w:val="20"/>
              </w:rPr>
              <w:t>Equipment</w:t>
            </w:r>
          </w:p>
          <w:p w14:paraId="495F0E4B" w14:textId="77777777" w:rsidR="005A04CD" w:rsidRDefault="00A30057">
            <w:pPr>
              <w:pStyle w:val="TableParagraph"/>
              <w:spacing w:line="230" w:lineRule="atLeast"/>
              <w:ind w:left="340" w:right="107" w:firstLine="387"/>
              <w:jc w:val="right"/>
              <w:rPr>
                <w:sz w:val="20"/>
              </w:rPr>
            </w:pPr>
            <w:r>
              <w:rPr>
                <w:sz w:val="20"/>
              </w:rPr>
              <w:t xml:space="preserve">and </w:t>
            </w:r>
            <w:r>
              <w:rPr>
                <w:spacing w:val="-1"/>
                <w:sz w:val="20"/>
              </w:rPr>
              <w:t>vehicles</w:t>
            </w:r>
          </w:p>
        </w:tc>
        <w:tc>
          <w:tcPr>
            <w:tcW w:w="928" w:type="dxa"/>
            <w:tcBorders>
              <w:top w:val="single" w:sz="4" w:space="0" w:color="000000"/>
            </w:tcBorders>
          </w:tcPr>
          <w:p w14:paraId="5EB433AD" w14:textId="77777777" w:rsidR="005A04CD" w:rsidRDefault="00A30057">
            <w:pPr>
              <w:pStyle w:val="TableParagraph"/>
              <w:spacing w:line="228" w:lineRule="exact"/>
              <w:ind w:right="108"/>
              <w:jc w:val="right"/>
              <w:rPr>
                <w:sz w:val="20"/>
              </w:rPr>
            </w:pPr>
            <w:r>
              <w:rPr>
                <w:spacing w:val="-1"/>
                <w:sz w:val="20"/>
              </w:rPr>
              <w:t>Fixtures</w:t>
            </w:r>
          </w:p>
          <w:p w14:paraId="422F6B49" w14:textId="77777777" w:rsidR="005A04CD" w:rsidRDefault="00A30057">
            <w:pPr>
              <w:pStyle w:val="TableParagraph"/>
              <w:spacing w:line="230" w:lineRule="atLeast"/>
              <w:ind w:left="238" w:right="108" w:firstLine="243"/>
              <w:jc w:val="right"/>
              <w:rPr>
                <w:sz w:val="20"/>
              </w:rPr>
            </w:pPr>
            <w:r>
              <w:rPr>
                <w:sz w:val="20"/>
              </w:rPr>
              <w:t xml:space="preserve">and </w:t>
            </w:r>
            <w:r>
              <w:rPr>
                <w:spacing w:val="-1"/>
                <w:sz w:val="20"/>
              </w:rPr>
              <w:t>fittings</w:t>
            </w:r>
          </w:p>
        </w:tc>
        <w:tc>
          <w:tcPr>
            <w:tcW w:w="277" w:type="dxa"/>
          </w:tcPr>
          <w:p w14:paraId="30339787" w14:textId="77777777" w:rsidR="005A04CD" w:rsidRDefault="005A04CD">
            <w:pPr>
              <w:pStyle w:val="TableParagraph"/>
              <w:rPr>
                <w:rFonts w:ascii="Times New Roman"/>
                <w:sz w:val="20"/>
              </w:rPr>
            </w:pPr>
          </w:p>
        </w:tc>
        <w:tc>
          <w:tcPr>
            <w:tcW w:w="1077" w:type="dxa"/>
            <w:tcBorders>
              <w:top w:val="single" w:sz="4" w:space="0" w:color="000000"/>
            </w:tcBorders>
          </w:tcPr>
          <w:p w14:paraId="4648DEE0" w14:textId="77777777" w:rsidR="005A04CD" w:rsidRDefault="00A30057">
            <w:pPr>
              <w:pStyle w:val="TableParagraph"/>
              <w:spacing w:line="228" w:lineRule="exact"/>
              <w:ind w:left="-4" w:right="110"/>
              <w:jc w:val="right"/>
              <w:rPr>
                <w:sz w:val="20"/>
              </w:rPr>
            </w:pPr>
            <w:r>
              <w:rPr>
                <w:sz w:val="20"/>
              </w:rPr>
              <w:t>Total</w:t>
            </w:r>
          </w:p>
        </w:tc>
      </w:tr>
      <w:tr w:rsidR="005A04CD" w14:paraId="371D624A" w14:textId="77777777">
        <w:trPr>
          <w:trHeight w:val="246"/>
        </w:trPr>
        <w:tc>
          <w:tcPr>
            <w:tcW w:w="2250" w:type="dxa"/>
            <w:tcBorders>
              <w:bottom w:val="single" w:sz="4" w:space="0" w:color="000000"/>
            </w:tcBorders>
          </w:tcPr>
          <w:p w14:paraId="7960DA23" w14:textId="77777777" w:rsidR="005A04CD" w:rsidRDefault="005A04CD">
            <w:pPr>
              <w:pStyle w:val="TableParagraph"/>
              <w:rPr>
                <w:rFonts w:ascii="Times New Roman"/>
                <w:sz w:val="18"/>
              </w:rPr>
            </w:pPr>
          </w:p>
        </w:tc>
        <w:tc>
          <w:tcPr>
            <w:tcW w:w="1584" w:type="dxa"/>
            <w:tcBorders>
              <w:bottom w:val="single" w:sz="4" w:space="0" w:color="000000"/>
            </w:tcBorders>
          </w:tcPr>
          <w:p w14:paraId="139D5D24" w14:textId="77777777" w:rsidR="005A04CD" w:rsidRDefault="00A30057">
            <w:pPr>
              <w:pStyle w:val="TableParagraph"/>
              <w:spacing w:before="3" w:line="224" w:lineRule="exact"/>
              <w:ind w:right="107"/>
              <w:jc w:val="right"/>
              <w:rPr>
                <w:sz w:val="20"/>
              </w:rPr>
            </w:pPr>
            <w:r>
              <w:rPr>
                <w:sz w:val="20"/>
              </w:rPr>
              <w:t>£'000</w:t>
            </w:r>
          </w:p>
        </w:tc>
        <w:tc>
          <w:tcPr>
            <w:tcW w:w="1596" w:type="dxa"/>
            <w:tcBorders>
              <w:bottom w:val="single" w:sz="4" w:space="0" w:color="000000"/>
            </w:tcBorders>
          </w:tcPr>
          <w:p w14:paraId="170ADB43" w14:textId="77777777" w:rsidR="005A04CD" w:rsidRDefault="00A30057">
            <w:pPr>
              <w:pStyle w:val="TableParagraph"/>
              <w:spacing w:before="3" w:line="224" w:lineRule="exact"/>
              <w:ind w:right="128"/>
              <w:jc w:val="right"/>
              <w:rPr>
                <w:sz w:val="20"/>
              </w:rPr>
            </w:pPr>
            <w:r>
              <w:rPr>
                <w:sz w:val="20"/>
              </w:rPr>
              <w:t>£'000</w:t>
            </w:r>
          </w:p>
        </w:tc>
        <w:tc>
          <w:tcPr>
            <w:tcW w:w="1317" w:type="dxa"/>
            <w:tcBorders>
              <w:bottom w:val="single" w:sz="4" w:space="0" w:color="000000"/>
            </w:tcBorders>
          </w:tcPr>
          <w:p w14:paraId="168A6120" w14:textId="77777777" w:rsidR="005A04CD" w:rsidRDefault="00A30057">
            <w:pPr>
              <w:pStyle w:val="TableParagraph"/>
              <w:spacing w:before="3" w:line="224" w:lineRule="exact"/>
              <w:ind w:right="108"/>
              <w:jc w:val="right"/>
              <w:rPr>
                <w:sz w:val="20"/>
              </w:rPr>
            </w:pPr>
            <w:r>
              <w:rPr>
                <w:sz w:val="20"/>
              </w:rPr>
              <w:t>£'000</w:t>
            </w:r>
          </w:p>
        </w:tc>
        <w:tc>
          <w:tcPr>
            <w:tcW w:w="1173" w:type="dxa"/>
            <w:tcBorders>
              <w:bottom w:val="single" w:sz="4" w:space="0" w:color="000000"/>
            </w:tcBorders>
          </w:tcPr>
          <w:p w14:paraId="55BCBC8D" w14:textId="77777777" w:rsidR="005A04CD" w:rsidRDefault="00A30057">
            <w:pPr>
              <w:pStyle w:val="TableParagraph"/>
              <w:spacing w:before="3" w:line="224" w:lineRule="exact"/>
              <w:ind w:right="108"/>
              <w:jc w:val="right"/>
              <w:rPr>
                <w:sz w:val="20"/>
              </w:rPr>
            </w:pPr>
            <w:r>
              <w:rPr>
                <w:sz w:val="20"/>
              </w:rPr>
              <w:t>£'000</w:t>
            </w:r>
          </w:p>
        </w:tc>
        <w:tc>
          <w:tcPr>
            <w:tcW w:w="928" w:type="dxa"/>
            <w:tcBorders>
              <w:bottom w:val="single" w:sz="4" w:space="0" w:color="000000"/>
            </w:tcBorders>
          </w:tcPr>
          <w:p w14:paraId="449A4257" w14:textId="77777777" w:rsidR="005A04CD" w:rsidRDefault="00A30057">
            <w:pPr>
              <w:pStyle w:val="TableParagraph"/>
              <w:spacing w:before="3" w:line="224" w:lineRule="exact"/>
              <w:ind w:right="108"/>
              <w:jc w:val="right"/>
              <w:rPr>
                <w:sz w:val="20"/>
              </w:rPr>
            </w:pPr>
            <w:r>
              <w:rPr>
                <w:sz w:val="20"/>
              </w:rPr>
              <w:t>£'000</w:t>
            </w:r>
          </w:p>
        </w:tc>
        <w:tc>
          <w:tcPr>
            <w:tcW w:w="277" w:type="dxa"/>
          </w:tcPr>
          <w:p w14:paraId="6CEFEAA1" w14:textId="77777777" w:rsidR="005A04CD" w:rsidRDefault="005A04CD">
            <w:pPr>
              <w:pStyle w:val="TableParagraph"/>
              <w:rPr>
                <w:rFonts w:ascii="Times New Roman"/>
                <w:sz w:val="18"/>
              </w:rPr>
            </w:pPr>
          </w:p>
        </w:tc>
        <w:tc>
          <w:tcPr>
            <w:tcW w:w="1077" w:type="dxa"/>
            <w:tcBorders>
              <w:bottom w:val="single" w:sz="4" w:space="0" w:color="000000"/>
            </w:tcBorders>
          </w:tcPr>
          <w:p w14:paraId="4B091953" w14:textId="77777777" w:rsidR="005A04CD" w:rsidRDefault="00A30057">
            <w:pPr>
              <w:pStyle w:val="TableParagraph"/>
              <w:spacing w:before="3" w:line="224" w:lineRule="exact"/>
              <w:ind w:left="-4" w:right="109"/>
              <w:jc w:val="right"/>
              <w:rPr>
                <w:sz w:val="20"/>
              </w:rPr>
            </w:pPr>
            <w:r>
              <w:rPr>
                <w:sz w:val="20"/>
              </w:rPr>
              <w:t>£'000</w:t>
            </w:r>
          </w:p>
        </w:tc>
      </w:tr>
      <w:tr w:rsidR="005A04CD" w14:paraId="0E226BC6" w14:textId="77777777">
        <w:trPr>
          <w:trHeight w:val="257"/>
        </w:trPr>
        <w:tc>
          <w:tcPr>
            <w:tcW w:w="2250" w:type="dxa"/>
            <w:tcBorders>
              <w:top w:val="single" w:sz="4" w:space="0" w:color="000000"/>
            </w:tcBorders>
          </w:tcPr>
          <w:p w14:paraId="7D508240" w14:textId="77777777" w:rsidR="005A04CD" w:rsidRDefault="00A30057">
            <w:pPr>
              <w:pStyle w:val="TableParagraph"/>
              <w:spacing w:before="12" w:line="225" w:lineRule="exact"/>
              <w:ind w:left="108"/>
              <w:rPr>
                <w:b/>
                <w:sz w:val="20"/>
              </w:rPr>
            </w:pPr>
            <w:r>
              <w:rPr>
                <w:b/>
                <w:sz w:val="20"/>
              </w:rPr>
              <w:t>Cost or valuation</w:t>
            </w:r>
          </w:p>
        </w:tc>
        <w:tc>
          <w:tcPr>
            <w:tcW w:w="1584" w:type="dxa"/>
            <w:tcBorders>
              <w:top w:val="single" w:sz="4" w:space="0" w:color="000000"/>
            </w:tcBorders>
          </w:tcPr>
          <w:p w14:paraId="14A1DB7F" w14:textId="77777777" w:rsidR="005A04CD" w:rsidRDefault="005A04CD">
            <w:pPr>
              <w:pStyle w:val="TableParagraph"/>
              <w:rPr>
                <w:rFonts w:ascii="Times New Roman"/>
                <w:sz w:val="18"/>
              </w:rPr>
            </w:pPr>
          </w:p>
        </w:tc>
        <w:tc>
          <w:tcPr>
            <w:tcW w:w="1596" w:type="dxa"/>
            <w:tcBorders>
              <w:top w:val="single" w:sz="4" w:space="0" w:color="000000"/>
            </w:tcBorders>
          </w:tcPr>
          <w:p w14:paraId="206E4F8F" w14:textId="77777777" w:rsidR="005A04CD" w:rsidRDefault="005A04CD">
            <w:pPr>
              <w:pStyle w:val="TableParagraph"/>
              <w:rPr>
                <w:rFonts w:ascii="Times New Roman"/>
                <w:sz w:val="18"/>
              </w:rPr>
            </w:pPr>
          </w:p>
        </w:tc>
        <w:tc>
          <w:tcPr>
            <w:tcW w:w="1317" w:type="dxa"/>
            <w:tcBorders>
              <w:top w:val="single" w:sz="4" w:space="0" w:color="000000"/>
            </w:tcBorders>
          </w:tcPr>
          <w:p w14:paraId="42EEF22C" w14:textId="77777777" w:rsidR="005A04CD" w:rsidRDefault="005A04CD">
            <w:pPr>
              <w:pStyle w:val="TableParagraph"/>
              <w:rPr>
                <w:rFonts w:ascii="Times New Roman"/>
                <w:sz w:val="18"/>
              </w:rPr>
            </w:pPr>
          </w:p>
        </w:tc>
        <w:tc>
          <w:tcPr>
            <w:tcW w:w="1173" w:type="dxa"/>
            <w:tcBorders>
              <w:top w:val="single" w:sz="4" w:space="0" w:color="000000"/>
            </w:tcBorders>
          </w:tcPr>
          <w:p w14:paraId="63CD57ED" w14:textId="77777777" w:rsidR="005A04CD" w:rsidRDefault="005A04CD">
            <w:pPr>
              <w:pStyle w:val="TableParagraph"/>
              <w:rPr>
                <w:rFonts w:ascii="Times New Roman"/>
                <w:sz w:val="18"/>
              </w:rPr>
            </w:pPr>
          </w:p>
        </w:tc>
        <w:tc>
          <w:tcPr>
            <w:tcW w:w="928" w:type="dxa"/>
            <w:tcBorders>
              <w:top w:val="single" w:sz="4" w:space="0" w:color="000000"/>
            </w:tcBorders>
          </w:tcPr>
          <w:p w14:paraId="57B3060C" w14:textId="77777777" w:rsidR="005A04CD" w:rsidRDefault="005A04CD">
            <w:pPr>
              <w:pStyle w:val="TableParagraph"/>
              <w:rPr>
                <w:rFonts w:ascii="Times New Roman"/>
                <w:sz w:val="18"/>
              </w:rPr>
            </w:pPr>
          </w:p>
        </w:tc>
        <w:tc>
          <w:tcPr>
            <w:tcW w:w="277" w:type="dxa"/>
          </w:tcPr>
          <w:p w14:paraId="09FBEA3B" w14:textId="77777777" w:rsidR="005A04CD" w:rsidRDefault="005A04CD">
            <w:pPr>
              <w:pStyle w:val="TableParagraph"/>
              <w:rPr>
                <w:rFonts w:ascii="Times New Roman"/>
                <w:sz w:val="18"/>
              </w:rPr>
            </w:pPr>
          </w:p>
        </w:tc>
        <w:tc>
          <w:tcPr>
            <w:tcW w:w="1077" w:type="dxa"/>
            <w:tcBorders>
              <w:top w:val="single" w:sz="4" w:space="0" w:color="000000"/>
            </w:tcBorders>
          </w:tcPr>
          <w:p w14:paraId="2055942E" w14:textId="77777777" w:rsidR="005A04CD" w:rsidRDefault="005A04CD">
            <w:pPr>
              <w:pStyle w:val="TableParagraph"/>
              <w:rPr>
                <w:rFonts w:ascii="Times New Roman"/>
                <w:sz w:val="18"/>
              </w:rPr>
            </w:pPr>
          </w:p>
        </w:tc>
      </w:tr>
      <w:tr w:rsidR="005A04CD" w14:paraId="6EE09B67" w14:textId="77777777">
        <w:trPr>
          <w:trHeight w:val="254"/>
        </w:trPr>
        <w:tc>
          <w:tcPr>
            <w:tcW w:w="2250" w:type="dxa"/>
          </w:tcPr>
          <w:p w14:paraId="598D5435" w14:textId="77777777" w:rsidR="005A04CD" w:rsidRDefault="00A30057">
            <w:pPr>
              <w:pStyle w:val="TableParagraph"/>
              <w:spacing w:before="8" w:line="226" w:lineRule="exact"/>
              <w:ind w:left="107"/>
              <w:rPr>
                <w:sz w:val="20"/>
              </w:rPr>
            </w:pPr>
            <w:r>
              <w:rPr>
                <w:sz w:val="20"/>
              </w:rPr>
              <w:t>At 1 September 2018</w:t>
            </w:r>
          </w:p>
        </w:tc>
        <w:tc>
          <w:tcPr>
            <w:tcW w:w="1584" w:type="dxa"/>
          </w:tcPr>
          <w:p w14:paraId="1DE467D2" w14:textId="77777777" w:rsidR="005A04CD" w:rsidRDefault="00A30057">
            <w:pPr>
              <w:pStyle w:val="TableParagraph"/>
              <w:spacing w:before="8" w:line="226" w:lineRule="exact"/>
              <w:ind w:right="108"/>
              <w:jc w:val="right"/>
              <w:rPr>
                <w:sz w:val="20"/>
              </w:rPr>
            </w:pPr>
            <w:r>
              <w:rPr>
                <w:sz w:val="20"/>
              </w:rPr>
              <w:t>280</w:t>
            </w:r>
          </w:p>
        </w:tc>
        <w:tc>
          <w:tcPr>
            <w:tcW w:w="1596" w:type="dxa"/>
          </w:tcPr>
          <w:p w14:paraId="5E6FB2B6" w14:textId="77777777" w:rsidR="005A04CD" w:rsidRDefault="00A30057">
            <w:pPr>
              <w:pStyle w:val="TableParagraph"/>
              <w:spacing w:before="8" w:line="226" w:lineRule="exact"/>
              <w:ind w:right="128"/>
              <w:jc w:val="right"/>
              <w:rPr>
                <w:sz w:val="20"/>
              </w:rPr>
            </w:pPr>
            <w:r>
              <w:rPr>
                <w:sz w:val="20"/>
              </w:rPr>
              <w:t>3,364</w:t>
            </w:r>
          </w:p>
        </w:tc>
        <w:tc>
          <w:tcPr>
            <w:tcW w:w="1317" w:type="dxa"/>
          </w:tcPr>
          <w:p w14:paraId="7E27DEA2" w14:textId="77777777" w:rsidR="005A04CD" w:rsidRDefault="00A30057">
            <w:pPr>
              <w:pStyle w:val="TableParagraph"/>
              <w:spacing w:before="8" w:line="226" w:lineRule="exact"/>
              <w:ind w:right="109"/>
              <w:jc w:val="right"/>
              <w:rPr>
                <w:sz w:val="20"/>
              </w:rPr>
            </w:pPr>
            <w:r>
              <w:rPr>
                <w:sz w:val="20"/>
              </w:rPr>
              <w:t>-</w:t>
            </w:r>
          </w:p>
        </w:tc>
        <w:tc>
          <w:tcPr>
            <w:tcW w:w="1173" w:type="dxa"/>
          </w:tcPr>
          <w:p w14:paraId="5A94E9FB" w14:textId="77777777" w:rsidR="005A04CD" w:rsidRDefault="00A30057">
            <w:pPr>
              <w:pStyle w:val="TableParagraph"/>
              <w:spacing w:before="8" w:line="226" w:lineRule="exact"/>
              <w:ind w:right="108"/>
              <w:jc w:val="right"/>
              <w:rPr>
                <w:sz w:val="20"/>
              </w:rPr>
            </w:pPr>
            <w:r>
              <w:rPr>
                <w:sz w:val="20"/>
              </w:rPr>
              <w:t>976</w:t>
            </w:r>
          </w:p>
        </w:tc>
        <w:tc>
          <w:tcPr>
            <w:tcW w:w="928" w:type="dxa"/>
          </w:tcPr>
          <w:p w14:paraId="1DE12936" w14:textId="77777777" w:rsidR="005A04CD" w:rsidRDefault="00A30057">
            <w:pPr>
              <w:pStyle w:val="TableParagraph"/>
              <w:spacing w:before="8" w:line="226" w:lineRule="exact"/>
              <w:ind w:right="108"/>
              <w:jc w:val="right"/>
              <w:rPr>
                <w:sz w:val="20"/>
              </w:rPr>
            </w:pPr>
            <w:r>
              <w:rPr>
                <w:sz w:val="20"/>
              </w:rPr>
              <w:t>7,819</w:t>
            </w:r>
          </w:p>
        </w:tc>
        <w:tc>
          <w:tcPr>
            <w:tcW w:w="277" w:type="dxa"/>
          </w:tcPr>
          <w:p w14:paraId="61F6CD17" w14:textId="77777777" w:rsidR="005A04CD" w:rsidRDefault="005A04CD">
            <w:pPr>
              <w:pStyle w:val="TableParagraph"/>
              <w:rPr>
                <w:rFonts w:ascii="Times New Roman"/>
                <w:sz w:val="18"/>
              </w:rPr>
            </w:pPr>
          </w:p>
        </w:tc>
        <w:tc>
          <w:tcPr>
            <w:tcW w:w="1077" w:type="dxa"/>
          </w:tcPr>
          <w:p w14:paraId="5426C857" w14:textId="77777777" w:rsidR="005A04CD" w:rsidRDefault="00A30057">
            <w:pPr>
              <w:pStyle w:val="TableParagraph"/>
              <w:spacing w:before="8" w:line="226" w:lineRule="exact"/>
              <w:ind w:left="352"/>
              <w:rPr>
                <w:sz w:val="20"/>
              </w:rPr>
            </w:pPr>
            <w:r>
              <w:rPr>
                <w:sz w:val="20"/>
              </w:rPr>
              <w:t>12,439</w:t>
            </w:r>
          </w:p>
        </w:tc>
      </w:tr>
      <w:tr w:rsidR="005A04CD" w14:paraId="4185C0E5" w14:textId="77777777">
        <w:trPr>
          <w:trHeight w:val="254"/>
        </w:trPr>
        <w:tc>
          <w:tcPr>
            <w:tcW w:w="2250" w:type="dxa"/>
          </w:tcPr>
          <w:p w14:paraId="39B6AA8A" w14:textId="77777777" w:rsidR="005A04CD" w:rsidRDefault="00A30057">
            <w:pPr>
              <w:pStyle w:val="TableParagraph"/>
              <w:spacing w:before="9" w:line="225" w:lineRule="exact"/>
              <w:ind w:left="108"/>
              <w:rPr>
                <w:sz w:val="20"/>
              </w:rPr>
            </w:pPr>
            <w:r>
              <w:rPr>
                <w:sz w:val="20"/>
              </w:rPr>
              <w:t>Additions</w:t>
            </w:r>
          </w:p>
        </w:tc>
        <w:tc>
          <w:tcPr>
            <w:tcW w:w="1584" w:type="dxa"/>
          </w:tcPr>
          <w:p w14:paraId="2FB94E2B" w14:textId="77777777" w:rsidR="005A04CD" w:rsidRDefault="00A30057">
            <w:pPr>
              <w:pStyle w:val="TableParagraph"/>
              <w:spacing w:before="9" w:line="225" w:lineRule="exact"/>
              <w:ind w:right="107"/>
              <w:jc w:val="right"/>
              <w:rPr>
                <w:sz w:val="20"/>
              </w:rPr>
            </w:pPr>
            <w:r>
              <w:rPr>
                <w:sz w:val="20"/>
              </w:rPr>
              <w:t>-</w:t>
            </w:r>
          </w:p>
        </w:tc>
        <w:tc>
          <w:tcPr>
            <w:tcW w:w="1596" w:type="dxa"/>
          </w:tcPr>
          <w:p w14:paraId="72F89FE2" w14:textId="77777777" w:rsidR="005A04CD" w:rsidRDefault="00A30057">
            <w:pPr>
              <w:pStyle w:val="TableParagraph"/>
              <w:spacing w:before="9" w:line="225" w:lineRule="exact"/>
              <w:ind w:right="127"/>
              <w:jc w:val="right"/>
              <w:rPr>
                <w:sz w:val="20"/>
              </w:rPr>
            </w:pPr>
            <w:r>
              <w:rPr>
                <w:sz w:val="20"/>
              </w:rPr>
              <w:t>-</w:t>
            </w:r>
          </w:p>
        </w:tc>
        <w:tc>
          <w:tcPr>
            <w:tcW w:w="1317" w:type="dxa"/>
          </w:tcPr>
          <w:p w14:paraId="471AA041" w14:textId="77777777" w:rsidR="005A04CD" w:rsidRDefault="00A30057">
            <w:pPr>
              <w:pStyle w:val="TableParagraph"/>
              <w:spacing w:before="9" w:line="225" w:lineRule="exact"/>
              <w:ind w:right="107"/>
              <w:jc w:val="right"/>
              <w:rPr>
                <w:sz w:val="20"/>
              </w:rPr>
            </w:pPr>
            <w:r>
              <w:rPr>
                <w:sz w:val="20"/>
              </w:rPr>
              <w:t>205</w:t>
            </w:r>
          </w:p>
        </w:tc>
        <w:tc>
          <w:tcPr>
            <w:tcW w:w="1173" w:type="dxa"/>
          </w:tcPr>
          <w:p w14:paraId="6382C0E4" w14:textId="77777777" w:rsidR="005A04CD" w:rsidRDefault="00A30057">
            <w:pPr>
              <w:pStyle w:val="TableParagraph"/>
              <w:spacing w:before="9" w:line="225" w:lineRule="exact"/>
              <w:ind w:right="107"/>
              <w:jc w:val="right"/>
              <w:rPr>
                <w:sz w:val="20"/>
              </w:rPr>
            </w:pPr>
            <w:r>
              <w:rPr>
                <w:sz w:val="20"/>
              </w:rPr>
              <w:t>4</w:t>
            </w:r>
          </w:p>
        </w:tc>
        <w:tc>
          <w:tcPr>
            <w:tcW w:w="928" w:type="dxa"/>
          </w:tcPr>
          <w:p w14:paraId="2A2EDE85" w14:textId="77777777" w:rsidR="005A04CD" w:rsidRDefault="00A30057">
            <w:pPr>
              <w:pStyle w:val="TableParagraph"/>
              <w:spacing w:before="9" w:line="225" w:lineRule="exact"/>
              <w:ind w:right="107"/>
              <w:jc w:val="right"/>
              <w:rPr>
                <w:sz w:val="20"/>
              </w:rPr>
            </w:pPr>
            <w:r>
              <w:rPr>
                <w:sz w:val="20"/>
              </w:rPr>
              <w:t>315</w:t>
            </w:r>
          </w:p>
        </w:tc>
        <w:tc>
          <w:tcPr>
            <w:tcW w:w="277" w:type="dxa"/>
          </w:tcPr>
          <w:p w14:paraId="631B592C" w14:textId="77777777" w:rsidR="005A04CD" w:rsidRDefault="005A04CD">
            <w:pPr>
              <w:pStyle w:val="TableParagraph"/>
              <w:rPr>
                <w:rFonts w:ascii="Times New Roman"/>
                <w:sz w:val="18"/>
              </w:rPr>
            </w:pPr>
          </w:p>
        </w:tc>
        <w:tc>
          <w:tcPr>
            <w:tcW w:w="1077" w:type="dxa"/>
          </w:tcPr>
          <w:p w14:paraId="2B38EA6A" w14:textId="77777777" w:rsidR="005A04CD" w:rsidRDefault="00A30057">
            <w:pPr>
              <w:pStyle w:val="TableParagraph"/>
              <w:spacing w:before="9" w:line="225" w:lineRule="exact"/>
              <w:ind w:left="-4" w:right="110"/>
              <w:jc w:val="right"/>
              <w:rPr>
                <w:sz w:val="20"/>
              </w:rPr>
            </w:pPr>
            <w:r>
              <w:rPr>
                <w:sz w:val="20"/>
              </w:rPr>
              <w:t>524</w:t>
            </w:r>
          </w:p>
        </w:tc>
      </w:tr>
      <w:tr w:rsidR="005A04CD" w14:paraId="2B01CC30" w14:textId="77777777">
        <w:trPr>
          <w:trHeight w:val="254"/>
        </w:trPr>
        <w:tc>
          <w:tcPr>
            <w:tcW w:w="2250" w:type="dxa"/>
          </w:tcPr>
          <w:p w14:paraId="4345E99B" w14:textId="77777777" w:rsidR="005A04CD" w:rsidRDefault="00A30057">
            <w:pPr>
              <w:pStyle w:val="TableParagraph"/>
              <w:spacing w:before="9" w:line="226" w:lineRule="exact"/>
              <w:ind w:left="108"/>
              <w:rPr>
                <w:sz w:val="20"/>
              </w:rPr>
            </w:pPr>
            <w:r>
              <w:rPr>
                <w:sz w:val="20"/>
              </w:rPr>
              <w:t>Transfers</w:t>
            </w:r>
          </w:p>
        </w:tc>
        <w:tc>
          <w:tcPr>
            <w:tcW w:w="1584" w:type="dxa"/>
          </w:tcPr>
          <w:p w14:paraId="6C1FC608" w14:textId="77777777" w:rsidR="005A04CD" w:rsidRDefault="00A30057">
            <w:pPr>
              <w:pStyle w:val="TableParagraph"/>
              <w:spacing w:before="9" w:line="226" w:lineRule="exact"/>
              <w:ind w:right="108"/>
              <w:jc w:val="right"/>
              <w:rPr>
                <w:sz w:val="20"/>
              </w:rPr>
            </w:pPr>
            <w:r>
              <w:rPr>
                <w:sz w:val="20"/>
              </w:rPr>
              <w:t>-</w:t>
            </w:r>
          </w:p>
        </w:tc>
        <w:tc>
          <w:tcPr>
            <w:tcW w:w="1596" w:type="dxa"/>
          </w:tcPr>
          <w:p w14:paraId="19FD223C" w14:textId="77777777" w:rsidR="005A04CD" w:rsidRDefault="00A30057">
            <w:pPr>
              <w:pStyle w:val="TableParagraph"/>
              <w:spacing w:before="9" w:line="226" w:lineRule="exact"/>
              <w:ind w:right="128"/>
              <w:jc w:val="right"/>
              <w:rPr>
                <w:sz w:val="20"/>
              </w:rPr>
            </w:pPr>
            <w:r>
              <w:rPr>
                <w:sz w:val="20"/>
              </w:rPr>
              <w:t>-</w:t>
            </w:r>
          </w:p>
        </w:tc>
        <w:tc>
          <w:tcPr>
            <w:tcW w:w="1317" w:type="dxa"/>
          </w:tcPr>
          <w:p w14:paraId="1F171F0E" w14:textId="77777777" w:rsidR="005A04CD" w:rsidRDefault="00A30057">
            <w:pPr>
              <w:pStyle w:val="TableParagraph"/>
              <w:spacing w:before="9" w:line="226" w:lineRule="exact"/>
              <w:ind w:right="109"/>
              <w:jc w:val="right"/>
              <w:rPr>
                <w:sz w:val="20"/>
              </w:rPr>
            </w:pPr>
            <w:r>
              <w:rPr>
                <w:sz w:val="20"/>
              </w:rPr>
              <w:t>19</w:t>
            </w:r>
          </w:p>
        </w:tc>
        <w:tc>
          <w:tcPr>
            <w:tcW w:w="1173" w:type="dxa"/>
          </w:tcPr>
          <w:p w14:paraId="550F2BF5" w14:textId="77777777" w:rsidR="005A04CD" w:rsidRDefault="00A30057">
            <w:pPr>
              <w:pStyle w:val="TableParagraph"/>
              <w:spacing w:before="9" w:line="226" w:lineRule="exact"/>
              <w:ind w:right="108"/>
              <w:jc w:val="right"/>
              <w:rPr>
                <w:sz w:val="20"/>
              </w:rPr>
            </w:pPr>
            <w:r>
              <w:rPr>
                <w:sz w:val="20"/>
              </w:rPr>
              <w:t>-</w:t>
            </w:r>
          </w:p>
        </w:tc>
        <w:tc>
          <w:tcPr>
            <w:tcW w:w="928" w:type="dxa"/>
          </w:tcPr>
          <w:p w14:paraId="421647F8" w14:textId="77777777" w:rsidR="005A04CD" w:rsidRDefault="00A30057">
            <w:pPr>
              <w:pStyle w:val="TableParagraph"/>
              <w:spacing w:before="9" w:line="226" w:lineRule="exact"/>
              <w:ind w:right="108"/>
              <w:jc w:val="right"/>
              <w:rPr>
                <w:sz w:val="20"/>
              </w:rPr>
            </w:pPr>
            <w:r>
              <w:rPr>
                <w:sz w:val="20"/>
              </w:rPr>
              <w:t>-</w:t>
            </w:r>
          </w:p>
        </w:tc>
        <w:tc>
          <w:tcPr>
            <w:tcW w:w="277" w:type="dxa"/>
          </w:tcPr>
          <w:p w14:paraId="6BD3D97F" w14:textId="77777777" w:rsidR="005A04CD" w:rsidRDefault="005A04CD">
            <w:pPr>
              <w:pStyle w:val="TableParagraph"/>
              <w:rPr>
                <w:rFonts w:ascii="Times New Roman"/>
                <w:sz w:val="18"/>
              </w:rPr>
            </w:pPr>
          </w:p>
        </w:tc>
        <w:tc>
          <w:tcPr>
            <w:tcW w:w="1077" w:type="dxa"/>
          </w:tcPr>
          <w:p w14:paraId="394BC643" w14:textId="77777777" w:rsidR="005A04CD" w:rsidRDefault="00A30057">
            <w:pPr>
              <w:pStyle w:val="TableParagraph"/>
              <w:spacing w:before="9" w:line="226" w:lineRule="exact"/>
              <w:ind w:left="-4" w:right="112"/>
              <w:jc w:val="right"/>
              <w:rPr>
                <w:sz w:val="20"/>
              </w:rPr>
            </w:pPr>
            <w:r>
              <w:rPr>
                <w:sz w:val="20"/>
              </w:rPr>
              <w:t>19</w:t>
            </w:r>
          </w:p>
        </w:tc>
      </w:tr>
      <w:tr w:rsidR="005A04CD" w14:paraId="71AC1F41" w14:textId="77777777">
        <w:trPr>
          <w:trHeight w:val="253"/>
        </w:trPr>
        <w:tc>
          <w:tcPr>
            <w:tcW w:w="2250" w:type="dxa"/>
            <w:tcBorders>
              <w:bottom w:val="single" w:sz="4" w:space="0" w:color="000000"/>
            </w:tcBorders>
          </w:tcPr>
          <w:p w14:paraId="7F030ABA" w14:textId="77777777" w:rsidR="005A04CD" w:rsidRDefault="00A30057">
            <w:pPr>
              <w:pStyle w:val="TableParagraph"/>
              <w:spacing w:before="9" w:line="224" w:lineRule="exact"/>
              <w:ind w:left="108"/>
              <w:rPr>
                <w:sz w:val="20"/>
              </w:rPr>
            </w:pPr>
            <w:r>
              <w:rPr>
                <w:sz w:val="20"/>
              </w:rPr>
              <w:t>Disposals</w:t>
            </w:r>
          </w:p>
        </w:tc>
        <w:tc>
          <w:tcPr>
            <w:tcW w:w="1584" w:type="dxa"/>
            <w:tcBorders>
              <w:bottom w:val="single" w:sz="4" w:space="0" w:color="000000"/>
            </w:tcBorders>
          </w:tcPr>
          <w:p w14:paraId="32BF71BD" w14:textId="77777777" w:rsidR="005A04CD" w:rsidRDefault="00A30057">
            <w:pPr>
              <w:pStyle w:val="TableParagraph"/>
              <w:spacing w:before="9" w:line="224" w:lineRule="exact"/>
              <w:ind w:right="108"/>
              <w:jc w:val="right"/>
              <w:rPr>
                <w:sz w:val="20"/>
              </w:rPr>
            </w:pPr>
            <w:r>
              <w:rPr>
                <w:sz w:val="20"/>
              </w:rPr>
              <w:t>-</w:t>
            </w:r>
          </w:p>
        </w:tc>
        <w:tc>
          <w:tcPr>
            <w:tcW w:w="1596" w:type="dxa"/>
            <w:tcBorders>
              <w:bottom w:val="single" w:sz="4" w:space="0" w:color="000000"/>
            </w:tcBorders>
          </w:tcPr>
          <w:p w14:paraId="757B3659" w14:textId="77777777" w:rsidR="005A04CD" w:rsidRDefault="00A30057">
            <w:pPr>
              <w:pStyle w:val="TableParagraph"/>
              <w:spacing w:before="9" w:line="224" w:lineRule="exact"/>
              <w:ind w:right="130"/>
              <w:jc w:val="right"/>
              <w:rPr>
                <w:sz w:val="20"/>
              </w:rPr>
            </w:pPr>
            <w:r>
              <w:rPr>
                <w:sz w:val="20"/>
              </w:rPr>
              <w:t>-</w:t>
            </w:r>
          </w:p>
        </w:tc>
        <w:tc>
          <w:tcPr>
            <w:tcW w:w="1317" w:type="dxa"/>
            <w:tcBorders>
              <w:bottom w:val="single" w:sz="4" w:space="0" w:color="000000"/>
            </w:tcBorders>
          </w:tcPr>
          <w:p w14:paraId="12E0FA9B" w14:textId="77777777" w:rsidR="005A04CD" w:rsidRDefault="00A30057">
            <w:pPr>
              <w:pStyle w:val="TableParagraph"/>
              <w:spacing w:before="9" w:line="224" w:lineRule="exact"/>
              <w:ind w:right="109"/>
              <w:jc w:val="right"/>
              <w:rPr>
                <w:sz w:val="20"/>
              </w:rPr>
            </w:pPr>
            <w:r>
              <w:rPr>
                <w:sz w:val="20"/>
              </w:rPr>
              <w:t>-</w:t>
            </w:r>
          </w:p>
        </w:tc>
        <w:tc>
          <w:tcPr>
            <w:tcW w:w="1173" w:type="dxa"/>
            <w:tcBorders>
              <w:bottom w:val="single" w:sz="4" w:space="0" w:color="000000"/>
            </w:tcBorders>
          </w:tcPr>
          <w:p w14:paraId="5BFAD2F7" w14:textId="77777777" w:rsidR="005A04CD" w:rsidRDefault="00A30057">
            <w:pPr>
              <w:pStyle w:val="TableParagraph"/>
              <w:spacing w:before="9" w:line="224" w:lineRule="exact"/>
              <w:ind w:right="108"/>
              <w:jc w:val="right"/>
              <w:rPr>
                <w:sz w:val="20"/>
              </w:rPr>
            </w:pPr>
            <w:r>
              <w:rPr>
                <w:color w:val="FF0000"/>
                <w:sz w:val="20"/>
              </w:rPr>
              <w:t>(388)</w:t>
            </w:r>
          </w:p>
        </w:tc>
        <w:tc>
          <w:tcPr>
            <w:tcW w:w="928" w:type="dxa"/>
            <w:tcBorders>
              <w:bottom w:val="single" w:sz="4" w:space="0" w:color="000000"/>
            </w:tcBorders>
          </w:tcPr>
          <w:p w14:paraId="407C3296" w14:textId="77777777" w:rsidR="005A04CD" w:rsidRDefault="00A30057">
            <w:pPr>
              <w:pStyle w:val="TableParagraph"/>
              <w:spacing w:before="9" w:line="224" w:lineRule="exact"/>
              <w:ind w:right="109"/>
              <w:jc w:val="right"/>
              <w:rPr>
                <w:sz w:val="20"/>
              </w:rPr>
            </w:pPr>
            <w:r>
              <w:rPr>
                <w:color w:val="FF0000"/>
                <w:sz w:val="20"/>
              </w:rPr>
              <w:t>(2,944)</w:t>
            </w:r>
          </w:p>
        </w:tc>
        <w:tc>
          <w:tcPr>
            <w:tcW w:w="277" w:type="dxa"/>
          </w:tcPr>
          <w:p w14:paraId="77AD6AB2" w14:textId="77777777" w:rsidR="005A04CD" w:rsidRDefault="005A04CD">
            <w:pPr>
              <w:pStyle w:val="TableParagraph"/>
              <w:rPr>
                <w:rFonts w:ascii="Times New Roman"/>
                <w:sz w:val="18"/>
              </w:rPr>
            </w:pPr>
          </w:p>
        </w:tc>
        <w:tc>
          <w:tcPr>
            <w:tcW w:w="1077" w:type="dxa"/>
            <w:tcBorders>
              <w:bottom w:val="single" w:sz="4" w:space="0" w:color="000000"/>
            </w:tcBorders>
          </w:tcPr>
          <w:p w14:paraId="52E3366F" w14:textId="77777777" w:rsidR="005A04CD" w:rsidRDefault="00A30057">
            <w:pPr>
              <w:pStyle w:val="TableParagraph"/>
              <w:spacing w:before="9" w:line="224" w:lineRule="exact"/>
              <w:ind w:left="330"/>
              <w:rPr>
                <w:sz w:val="20"/>
              </w:rPr>
            </w:pPr>
            <w:r>
              <w:rPr>
                <w:color w:val="FF0000"/>
                <w:sz w:val="20"/>
              </w:rPr>
              <w:t>(3,332)</w:t>
            </w:r>
          </w:p>
        </w:tc>
      </w:tr>
      <w:tr w:rsidR="005A04CD" w14:paraId="1CD90433" w14:textId="77777777">
        <w:trPr>
          <w:trHeight w:val="255"/>
        </w:trPr>
        <w:tc>
          <w:tcPr>
            <w:tcW w:w="2250" w:type="dxa"/>
            <w:tcBorders>
              <w:top w:val="single" w:sz="4" w:space="0" w:color="000000"/>
              <w:bottom w:val="single" w:sz="4" w:space="0" w:color="000000"/>
            </w:tcBorders>
          </w:tcPr>
          <w:p w14:paraId="73380622" w14:textId="77777777" w:rsidR="005A04CD" w:rsidRDefault="00A30057">
            <w:pPr>
              <w:pStyle w:val="TableParagraph"/>
              <w:spacing w:before="12" w:line="223" w:lineRule="exact"/>
              <w:ind w:left="108"/>
              <w:rPr>
                <w:b/>
                <w:sz w:val="20"/>
              </w:rPr>
            </w:pPr>
            <w:r>
              <w:rPr>
                <w:b/>
                <w:sz w:val="20"/>
              </w:rPr>
              <w:t>At 31 August 2019</w:t>
            </w:r>
          </w:p>
        </w:tc>
        <w:tc>
          <w:tcPr>
            <w:tcW w:w="1584" w:type="dxa"/>
            <w:tcBorders>
              <w:top w:val="single" w:sz="4" w:space="0" w:color="000000"/>
              <w:bottom w:val="single" w:sz="4" w:space="0" w:color="000000"/>
            </w:tcBorders>
          </w:tcPr>
          <w:p w14:paraId="47503A91" w14:textId="77777777" w:rsidR="005A04CD" w:rsidRDefault="00A30057">
            <w:pPr>
              <w:pStyle w:val="TableParagraph"/>
              <w:spacing w:before="12" w:line="223" w:lineRule="exact"/>
              <w:ind w:right="109"/>
              <w:jc w:val="right"/>
              <w:rPr>
                <w:b/>
                <w:sz w:val="20"/>
              </w:rPr>
            </w:pPr>
            <w:r>
              <w:rPr>
                <w:b/>
                <w:sz w:val="20"/>
              </w:rPr>
              <w:t>280</w:t>
            </w:r>
          </w:p>
        </w:tc>
        <w:tc>
          <w:tcPr>
            <w:tcW w:w="1596" w:type="dxa"/>
            <w:tcBorders>
              <w:top w:val="single" w:sz="4" w:space="0" w:color="000000"/>
              <w:bottom w:val="single" w:sz="4" w:space="0" w:color="000000"/>
            </w:tcBorders>
          </w:tcPr>
          <w:p w14:paraId="6BE39C06" w14:textId="77777777" w:rsidR="005A04CD" w:rsidRDefault="00A30057">
            <w:pPr>
              <w:pStyle w:val="TableParagraph"/>
              <w:spacing w:before="12" w:line="223" w:lineRule="exact"/>
              <w:ind w:right="129"/>
              <w:jc w:val="right"/>
              <w:rPr>
                <w:b/>
                <w:sz w:val="20"/>
              </w:rPr>
            </w:pPr>
            <w:r>
              <w:rPr>
                <w:b/>
                <w:sz w:val="20"/>
              </w:rPr>
              <w:t>3,364</w:t>
            </w:r>
          </w:p>
        </w:tc>
        <w:tc>
          <w:tcPr>
            <w:tcW w:w="1317" w:type="dxa"/>
            <w:tcBorders>
              <w:top w:val="single" w:sz="4" w:space="0" w:color="000000"/>
              <w:bottom w:val="single" w:sz="4" w:space="0" w:color="000000"/>
            </w:tcBorders>
          </w:tcPr>
          <w:p w14:paraId="15E579BC" w14:textId="77777777" w:rsidR="005A04CD" w:rsidRDefault="00A30057">
            <w:pPr>
              <w:pStyle w:val="TableParagraph"/>
              <w:spacing w:before="12" w:line="223" w:lineRule="exact"/>
              <w:ind w:right="109"/>
              <w:jc w:val="right"/>
              <w:rPr>
                <w:b/>
                <w:sz w:val="20"/>
              </w:rPr>
            </w:pPr>
            <w:r>
              <w:rPr>
                <w:b/>
                <w:sz w:val="20"/>
              </w:rPr>
              <w:t>224</w:t>
            </w:r>
          </w:p>
        </w:tc>
        <w:tc>
          <w:tcPr>
            <w:tcW w:w="1173" w:type="dxa"/>
            <w:tcBorders>
              <w:top w:val="single" w:sz="4" w:space="0" w:color="000000"/>
              <w:bottom w:val="single" w:sz="4" w:space="0" w:color="000000"/>
            </w:tcBorders>
          </w:tcPr>
          <w:p w14:paraId="1F7BD5F9" w14:textId="77777777" w:rsidR="005A04CD" w:rsidRDefault="00A30057">
            <w:pPr>
              <w:pStyle w:val="TableParagraph"/>
              <w:spacing w:before="12" w:line="223" w:lineRule="exact"/>
              <w:ind w:right="109"/>
              <w:jc w:val="right"/>
              <w:rPr>
                <w:b/>
                <w:sz w:val="20"/>
              </w:rPr>
            </w:pPr>
            <w:r>
              <w:rPr>
                <w:b/>
                <w:sz w:val="20"/>
              </w:rPr>
              <w:t>592</w:t>
            </w:r>
          </w:p>
        </w:tc>
        <w:tc>
          <w:tcPr>
            <w:tcW w:w="928" w:type="dxa"/>
            <w:tcBorders>
              <w:top w:val="single" w:sz="4" w:space="0" w:color="000000"/>
              <w:bottom w:val="single" w:sz="4" w:space="0" w:color="000000"/>
            </w:tcBorders>
          </w:tcPr>
          <w:p w14:paraId="6CCC7F88" w14:textId="77777777" w:rsidR="005A04CD" w:rsidRDefault="00A30057">
            <w:pPr>
              <w:pStyle w:val="TableParagraph"/>
              <w:spacing w:before="12" w:line="223" w:lineRule="exact"/>
              <w:ind w:right="109"/>
              <w:jc w:val="right"/>
              <w:rPr>
                <w:b/>
                <w:sz w:val="20"/>
              </w:rPr>
            </w:pPr>
            <w:r>
              <w:rPr>
                <w:b/>
                <w:sz w:val="20"/>
              </w:rPr>
              <w:t>5,190</w:t>
            </w:r>
          </w:p>
        </w:tc>
        <w:tc>
          <w:tcPr>
            <w:tcW w:w="277" w:type="dxa"/>
          </w:tcPr>
          <w:p w14:paraId="7C456895" w14:textId="77777777" w:rsidR="005A04CD" w:rsidRDefault="005A04CD">
            <w:pPr>
              <w:pStyle w:val="TableParagraph"/>
              <w:rPr>
                <w:rFonts w:ascii="Times New Roman"/>
                <w:sz w:val="18"/>
              </w:rPr>
            </w:pPr>
          </w:p>
        </w:tc>
        <w:tc>
          <w:tcPr>
            <w:tcW w:w="1077" w:type="dxa"/>
            <w:tcBorders>
              <w:top w:val="single" w:sz="4" w:space="0" w:color="000000"/>
            </w:tcBorders>
          </w:tcPr>
          <w:p w14:paraId="0DCA16CA" w14:textId="77777777" w:rsidR="005A04CD" w:rsidRDefault="00A30057">
            <w:pPr>
              <w:pStyle w:val="TableParagraph"/>
              <w:tabs>
                <w:tab w:val="left" w:pos="462"/>
              </w:tabs>
              <w:spacing w:before="12" w:line="223" w:lineRule="exact"/>
              <w:ind w:left="-4" w:right="2"/>
              <w:jc w:val="right"/>
              <w:rPr>
                <w:b/>
                <w:sz w:val="20"/>
              </w:rPr>
            </w:pPr>
            <w:r>
              <w:rPr>
                <w:b/>
                <w:sz w:val="20"/>
                <w:u w:val="single"/>
              </w:rPr>
              <w:t xml:space="preserve"> </w:t>
            </w:r>
            <w:r>
              <w:rPr>
                <w:b/>
                <w:sz w:val="20"/>
                <w:u w:val="single"/>
              </w:rPr>
              <w:tab/>
              <w:t>9,650</w:t>
            </w:r>
            <w:r>
              <w:rPr>
                <w:b/>
                <w:spacing w:val="-3"/>
                <w:sz w:val="20"/>
                <w:u w:val="single"/>
              </w:rPr>
              <w:t xml:space="preserve"> </w:t>
            </w:r>
          </w:p>
        </w:tc>
      </w:tr>
    </w:tbl>
    <w:p w14:paraId="4C82D093" w14:textId="77777777" w:rsidR="005A04CD" w:rsidRDefault="005A04CD">
      <w:pPr>
        <w:pStyle w:val="BodyText"/>
        <w:rPr>
          <w:b/>
          <w:i/>
          <w:sz w:val="20"/>
        </w:rPr>
      </w:pPr>
    </w:p>
    <w:p w14:paraId="51886C25" w14:textId="77777777" w:rsidR="005A04CD" w:rsidRDefault="005A04CD">
      <w:pPr>
        <w:pStyle w:val="BodyText"/>
        <w:spacing w:before="5"/>
        <w:rPr>
          <w:b/>
          <w:i/>
          <w:sz w:val="25"/>
        </w:rPr>
      </w:pPr>
    </w:p>
    <w:tbl>
      <w:tblPr>
        <w:tblW w:w="0" w:type="auto"/>
        <w:tblInd w:w="121" w:type="dxa"/>
        <w:tblLayout w:type="fixed"/>
        <w:tblCellMar>
          <w:left w:w="0" w:type="dxa"/>
          <w:right w:w="0" w:type="dxa"/>
        </w:tblCellMar>
        <w:tblLook w:val="01E0" w:firstRow="1" w:lastRow="1" w:firstColumn="1" w:lastColumn="1" w:noHBand="0" w:noVBand="0"/>
      </w:tblPr>
      <w:tblGrid>
        <w:gridCol w:w="2989"/>
        <w:gridCol w:w="1206"/>
        <w:gridCol w:w="1740"/>
        <w:gridCol w:w="1056"/>
        <w:gridCol w:w="968"/>
        <w:gridCol w:w="890"/>
        <w:gridCol w:w="277"/>
        <w:gridCol w:w="1077"/>
      </w:tblGrid>
      <w:tr w:rsidR="005A04CD" w14:paraId="64249419" w14:textId="77777777">
        <w:trPr>
          <w:trHeight w:val="239"/>
        </w:trPr>
        <w:tc>
          <w:tcPr>
            <w:tcW w:w="2989" w:type="dxa"/>
          </w:tcPr>
          <w:p w14:paraId="79A9B1FC" w14:textId="77777777" w:rsidR="005A04CD" w:rsidRDefault="00A30057">
            <w:pPr>
              <w:pStyle w:val="TableParagraph"/>
              <w:spacing w:line="219" w:lineRule="exact"/>
              <w:ind w:left="107"/>
              <w:rPr>
                <w:b/>
                <w:sz w:val="20"/>
              </w:rPr>
            </w:pPr>
            <w:r>
              <w:rPr>
                <w:b/>
                <w:sz w:val="20"/>
              </w:rPr>
              <w:t>Accumulated depreciation</w:t>
            </w:r>
          </w:p>
        </w:tc>
        <w:tc>
          <w:tcPr>
            <w:tcW w:w="7214" w:type="dxa"/>
            <w:gridSpan w:val="7"/>
          </w:tcPr>
          <w:p w14:paraId="7E1E1BFC" w14:textId="77777777" w:rsidR="005A04CD" w:rsidRDefault="005A04CD">
            <w:pPr>
              <w:pStyle w:val="TableParagraph"/>
              <w:rPr>
                <w:rFonts w:ascii="Times New Roman"/>
                <w:sz w:val="16"/>
              </w:rPr>
            </w:pPr>
          </w:p>
        </w:tc>
      </w:tr>
      <w:tr w:rsidR="005A04CD" w14:paraId="56345D0E" w14:textId="77777777">
        <w:trPr>
          <w:trHeight w:val="254"/>
        </w:trPr>
        <w:tc>
          <w:tcPr>
            <w:tcW w:w="2989" w:type="dxa"/>
          </w:tcPr>
          <w:p w14:paraId="6A525F2B" w14:textId="77777777" w:rsidR="005A04CD" w:rsidRDefault="00A30057">
            <w:pPr>
              <w:pStyle w:val="TableParagraph"/>
              <w:spacing w:before="9" w:line="225" w:lineRule="exact"/>
              <w:ind w:left="108"/>
              <w:rPr>
                <w:sz w:val="20"/>
              </w:rPr>
            </w:pPr>
            <w:r>
              <w:rPr>
                <w:sz w:val="20"/>
              </w:rPr>
              <w:t>At 1 September 2018</w:t>
            </w:r>
          </w:p>
        </w:tc>
        <w:tc>
          <w:tcPr>
            <w:tcW w:w="1206" w:type="dxa"/>
          </w:tcPr>
          <w:p w14:paraId="7519D786" w14:textId="77777777" w:rsidR="005A04CD" w:rsidRDefault="00A30057">
            <w:pPr>
              <w:pStyle w:val="TableParagraph"/>
              <w:spacing w:before="9" w:line="225" w:lineRule="exact"/>
              <w:ind w:right="468"/>
              <w:jc w:val="right"/>
              <w:rPr>
                <w:sz w:val="20"/>
              </w:rPr>
            </w:pPr>
            <w:r>
              <w:rPr>
                <w:color w:val="FF0000"/>
                <w:sz w:val="20"/>
              </w:rPr>
              <w:t>(65)</w:t>
            </w:r>
          </w:p>
        </w:tc>
        <w:tc>
          <w:tcPr>
            <w:tcW w:w="1740" w:type="dxa"/>
          </w:tcPr>
          <w:p w14:paraId="7B6E26E3" w14:textId="77777777" w:rsidR="005A04CD" w:rsidRDefault="00A30057">
            <w:pPr>
              <w:pStyle w:val="TableParagraph"/>
              <w:spacing w:before="9" w:line="225" w:lineRule="exact"/>
              <w:ind w:right="632"/>
              <w:jc w:val="right"/>
              <w:rPr>
                <w:sz w:val="20"/>
              </w:rPr>
            </w:pPr>
            <w:r>
              <w:rPr>
                <w:color w:val="FF0000"/>
                <w:sz w:val="20"/>
              </w:rPr>
              <w:t>(1,357)</w:t>
            </w:r>
          </w:p>
        </w:tc>
        <w:tc>
          <w:tcPr>
            <w:tcW w:w="1056" w:type="dxa"/>
          </w:tcPr>
          <w:p w14:paraId="4BD6D25E" w14:textId="77777777" w:rsidR="005A04CD" w:rsidRDefault="00A30057">
            <w:pPr>
              <w:pStyle w:val="TableParagraph"/>
              <w:spacing w:before="9" w:line="225" w:lineRule="exact"/>
              <w:ind w:right="352"/>
              <w:jc w:val="right"/>
              <w:rPr>
                <w:sz w:val="20"/>
              </w:rPr>
            </w:pPr>
            <w:r>
              <w:rPr>
                <w:sz w:val="20"/>
              </w:rPr>
              <w:t>-</w:t>
            </w:r>
          </w:p>
        </w:tc>
        <w:tc>
          <w:tcPr>
            <w:tcW w:w="968" w:type="dxa"/>
          </w:tcPr>
          <w:p w14:paraId="0B513C64" w14:textId="77777777" w:rsidR="005A04CD" w:rsidRDefault="00A30057">
            <w:pPr>
              <w:pStyle w:val="TableParagraph"/>
              <w:spacing w:before="9" w:line="225" w:lineRule="exact"/>
              <w:ind w:right="146"/>
              <w:jc w:val="right"/>
              <w:rPr>
                <w:sz w:val="20"/>
              </w:rPr>
            </w:pPr>
            <w:r>
              <w:rPr>
                <w:color w:val="FF0000"/>
                <w:sz w:val="20"/>
              </w:rPr>
              <w:t>(894)</w:t>
            </w:r>
          </w:p>
        </w:tc>
        <w:tc>
          <w:tcPr>
            <w:tcW w:w="890" w:type="dxa"/>
          </w:tcPr>
          <w:p w14:paraId="46866C72" w14:textId="77777777" w:rsidR="005A04CD" w:rsidRDefault="00A30057">
            <w:pPr>
              <w:pStyle w:val="TableParagraph"/>
              <w:spacing w:before="9" w:line="225" w:lineRule="exact"/>
              <w:ind w:right="108"/>
              <w:jc w:val="right"/>
              <w:rPr>
                <w:sz w:val="20"/>
              </w:rPr>
            </w:pPr>
            <w:r>
              <w:rPr>
                <w:color w:val="FF0000"/>
                <w:sz w:val="20"/>
              </w:rPr>
              <w:t>(5,968)</w:t>
            </w:r>
          </w:p>
        </w:tc>
        <w:tc>
          <w:tcPr>
            <w:tcW w:w="277" w:type="dxa"/>
          </w:tcPr>
          <w:p w14:paraId="2DFB1A05" w14:textId="77777777" w:rsidR="005A04CD" w:rsidRDefault="005A04CD">
            <w:pPr>
              <w:pStyle w:val="TableParagraph"/>
              <w:rPr>
                <w:rFonts w:ascii="Times New Roman"/>
                <w:sz w:val="18"/>
              </w:rPr>
            </w:pPr>
          </w:p>
        </w:tc>
        <w:tc>
          <w:tcPr>
            <w:tcW w:w="1077" w:type="dxa"/>
          </w:tcPr>
          <w:p w14:paraId="15220C08" w14:textId="77777777" w:rsidR="005A04CD" w:rsidRDefault="00A30057">
            <w:pPr>
              <w:pStyle w:val="TableParagraph"/>
              <w:spacing w:before="9" w:line="225" w:lineRule="exact"/>
              <w:ind w:left="330"/>
              <w:rPr>
                <w:sz w:val="20"/>
              </w:rPr>
            </w:pPr>
            <w:r>
              <w:rPr>
                <w:color w:val="FF0000"/>
                <w:sz w:val="20"/>
              </w:rPr>
              <w:t>(8,284)</w:t>
            </w:r>
          </w:p>
        </w:tc>
      </w:tr>
      <w:tr w:rsidR="005A04CD" w14:paraId="2703E82E" w14:textId="77777777">
        <w:trPr>
          <w:trHeight w:val="254"/>
        </w:trPr>
        <w:tc>
          <w:tcPr>
            <w:tcW w:w="2989" w:type="dxa"/>
          </w:tcPr>
          <w:p w14:paraId="31E2CD3C" w14:textId="77777777" w:rsidR="005A04CD" w:rsidRDefault="00A30057">
            <w:pPr>
              <w:pStyle w:val="TableParagraph"/>
              <w:spacing w:before="9" w:line="226" w:lineRule="exact"/>
              <w:ind w:left="108"/>
              <w:rPr>
                <w:sz w:val="20"/>
              </w:rPr>
            </w:pPr>
            <w:r>
              <w:rPr>
                <w:sz w:val="20"/>
              </w:rPr>
              <w:t>Charge for the year</w:t>
            </w:r>
          </w:p>
        </w:tc>
        <w:tc>
          <w:tcPr>
            <w:tcW w:w="1206" w:type="dxa"/>
          </w:tcPr>
          <w:p w14:paraId="64E846E5" w14:textId="77777777" w:rsidR="005A04CD" w:rsidRDefault="00A30057">
            <w:pPr>
              <w:pStyle w:val="TableParagraph"/>
              <w:spacing w:before="9" w:line="226" w:lineRule="exact"/>
              <w:ind w:right="468"/>
              <w:jc w:val="right"/>
              <w:rPr>
                <w:sz w:val="20"/>
              </w:rPr>
            </w:pPr>
            <w:r>
              <w:rPr>
                <w:color w:val="FF0000"/>
                <w:sz w:val="20"/>
              </w:rPr>
              <w:t>(8)</w:t>
            </w:r>
          </w:p>
        </w:tc>
        <w:tc>
          <w:tcPr>
            <w:tcW w:w="1740" w:type="dxa"/>
          </w:tcPr>
          <w:p w14:paraId="3DF49FB3" w14:textId="77777777" w:rsidR="005A04CD" w:rsidRDefault="00A30057">
            <w:pPr>
              <w:pStyle w:val="TableParagraph"/>
              <w:spacing w:before="9" w:line="226" w:lineRule="exact"/>
              <w:ind w:right="633"/>
              <w:jc w:val="right"/>
              <w:rPr>
                <w:sz w:val="20"/>
              </w:rPr>
            </w:pPr>
            <w:r>
              <w:rPr>
                <w:color w:val="FF0000"/>
                <w:sz w:val="20"/>
              </w:rPr>
              <w:t>(52)</w:t>
            </w:r>
          </w:p>
        </w:tc>
        <w:tc>
          <w:tcPr>
            <w:tcW w:w="1056" w:type="dxa"/>
          </w:tcPr>
          <w:p w14:paraId="6C9F6E11" w14:textId="77777777" w:rsidR="005A04CD" w:rsidRDefault="00A30057">
            <w:pPr>
              <w:pStyle w:val="TableParagraph"/>
              <w:spacing w:before="9" w:line="226" w:lineRule="exact"/>
              <w:ind w:right="352"/>
              <w:jc w:val="right"/>
              <w:rPr>
                <w:sz w:val="20"/>
              </w:rPr>
            </w:pPr>
            <w:r>
              <w:rPr>
                <w:color w:val="FF0000"/>
                <w:sz w:val="20"/>
              </w:rPr>
              <w:t>-</w:t>
            </w:r>
          </w:p>
        </w:tc>
        <w:tc>
          <w:tcPr>
            <w:tcW w:w="968" w:type="dxa"/>
          </w:tcPr>
          <w:p w14:paraId="3B4E6C6D" w14:textId="77777777" w:rsidR="005A04CD" w:rsidRDefault="00A30057">
            <w:pPr>
              <w:pStyle w:val="TableParagraph"/>
              <w:spacing w:before="9" w:line="226" w:lineRule="exact"/>
              <w:ind w:right="146"/>
              <w:jc w:val="right"/>
              <w:rPr>
                <w:sz w:val="20"/>
              </w:rPr>
            </w:pPr>
            <w:r>
              <w:rPr>
                <w:color w:val="FF0000"/>
                <w:sz w:val="20"/>
              </w:rPr>
              <w:t>(36)</w:t>
            </w:r>
          </w:p>
        </w:tc>
        <w:tc>
          <w:tcPr>
            <w:tcW w:w="890" w:type="dxa"/>
          </w:tcPr>
          <w:p w14:paraId="4AA25AF4" w14:textId="77777777" w:rsidR="005A04CD" w:rsidRDefault="00A30057">
            <w:pPr>
              <w:pStyle w:val="TableParagraph"/>
              <w:spacing w:before="9" w:line="226" w:lineRule="exact"/>
              <w:ind w:right="109"/>
              <w:jc w:val="right"/>
              <w:rPr>
                <w:sz w:val="20"/>
              </w:rPr>
            </w:pPr>
            <w:r>
              <w:rPr>
                <w:color w:val="FF0000"/>
                <w:sz w:val="20"/>
              </w:rPr>
              <w:t>(603)</w:t>
            </w:r>
          </w:p>
        </w:tc>
        <w:tc>
          <w:tcPr>
            <w:tcW w:w="277" w:type="dxa"/>
          </w:tcPr>
          <w:p w14:paraId="518815CF" w14:textId="77777777" w:rsidR="005A04CD" w:rsidRDefault="005A04CD">
            <w:pPr>
              <w:pStyle w:val="TableParagraph"/>
              <w:rPr>
                <w:rFonts w:ascii="Times New Roman"/>
                <w:sz w:val="18"/>
              </w:rPr>
            </w:pPr>
          </w:p>
        </w:tc>
        <w:tc>
          <w:tcPr>
            <w:tcW w:w="1077" w:type="dxa"/>
          </w:tcPr>
          <w:p w14:paraId="6CB997DD" w14:textId="77777777" w:rsidR="005A04CD" w:rsidRDefault="00A30057">
            <w:pPr>
              <w:pStyle w:val="TableParagraph"/>
              <w:spacing w:before="9" w:line="226" w:lineRule="exact"/>
              <w:ind w:left="-4" w:right="110"/>
              <w:jc w:val="right"/>
              <w:rPr>
                <w:sz w:val="20"/>
              </w:rPr>
            </w:pPr>
            <w:r>
              <w:rPr>
                <w:color w:val="FF0000"/>
                <w:sz w:val="20"/>
              </w:rPr>
              <w:t>(699)</w:t>
            </w:r>
          </w:p>
        </w:tc>
      </w:tr>
      <w:tr w:rsidR="005A04CD" w14:paraId="2F611FCD" w14:textId="77777777">
        <w:trPr>
          <w:trHeight w:val="253"/>
        </w:trPr>
        <w:tc>
          <w:tcPr>
            <w:tcW w:w="2989" w:type="dxa"/>
            <w:tcBorders>
              <w:bottom w:val="single" w:sz="4" w:space="0" w:color="000000"/>
            </w:tcBorders>
          </w:tcPr>
          <w:p w14:paraId="5BEEFFF4" w14:textId="77777777" w:rsidR="005A04CD" w:rsidRDefault="00A30057">
            <w:pPr>
              <w:pStyle w:val="TableParagraph"/>
              <w:spacing w:before="9" w:line="224" w:lineRule="exact"/>
              <w:ind w:left="108"/>
              <w:rPr>
                <w:sz w:val="20"/>
              </w:rPr>
            </w:pPr>
            <w:r>
              <w:rPr>
                <w:sz w:val="20"/>
              </w:rPr>
              <w:t>Disposals</w:t>
            </w:r>
          </w:p>
        </w:tc>
        <w:tc>
          <w:tcPr>
            <w:tcW w:w="1206" w:type="dxa"/>
            <w:tcBorders>
              <w:bottom w:val="single" w:sz="4" w:space="0" w:color="000000"/>
            </w:tcBorders>
          </w:tcPr>
          <w:p w14:paraId="7ADE2C46" w14:textId="77777777" w:rsidR="005A04CD" w:rsidRDefault="00A30057">
            <w:pPr>
              <w:pStyle w:val="TableParagraph"/>
              <w:spacing w:before="9" w:line="224" w:lineRule="exact"/>
              <w:ind w:right="469"/>
              <w:jc w:val="right"/>
              <w:rPr>
                <w:sz w:val="20"/>
              </w:rPr>
            </w:pPr>
            <w:r>
              <w:rPr>
                <w:sz w:val="20"/>
              </w:rPr>
              <w:t>-</w:t>
            </w:r>
          </w:p>
        </w:tc>
        <w:tc>
          <w:tcPr>
            <w:tcW w:w="1740" w:type="dxa"/>
            <w:tcBorders>
              <w:bottom w:val="single" w:sz="4" w:space="0" w:color="000000"/>
            </w:tcBorders>
          </w:tcPr>
          <w:p w14:paraId="38556434" w14:textId="77777777" w:rsidR="005A04CD" w:rsidRDefault="00A30057">
            <w:pPr>
              <w:pStyle w:val="TableParagraph"/>
              <w:spacing w:before="9" w:line="224" w:lineRule="exact"/>
              <w:ind w:right="633"/>
              <w:jc w:val="right"/>
              <w:rPr>
                <w:sz w:val="20"/>
              </w:rPr>
            </w:pPr>
            <w:r>
              <w:rPr>
                <w:sz w:val="20"/>
              </w:rPr>
              <w:t>-</w:t>
            </w:r>
          </w:p>
        </w:tc>
        <w:tc>
          <w:tcPr>
            <w:tcW w:w="1056" w:type="dxa"/>
            <w:tcBorders>
              <w:bottom w:val="single" w:sz="4" w:space="0" w:color="000000"/>
            </w:tcBorders>
          </w:tcPr>
          <w:p w14:paraId="3EF1F296" w14:textId="77777777" w:rsidR="005A04CD" w:rsidRDefault="00A30057">
            <w:pPr>
              <w:pStyle w:val="TableParagraph"/>
              <w:spacing w:before="9" w:line="224" w:lineRule="exact"/>
              <w:ind w:right="351"/>
              <w:jc w:val="right"/>
              <w:rPr>
                <w:sz w:val="20"/>
              </w:rPr>
            </w:pPr>
            <w:r>
              <w:rPr>
                <w:sz w:val="20"/>
              </w:rPr>
              <w:t>-</w:t>
            </w:r>
          </w:p>
        </w:tc>
        <w:tc>
          <w:tcPr>
            <w:tcW w:w="968" w:type="dxa"/>
            <w:tcBorders>
              <w:bottom w:val="single" w:sz="4" w:space="0" w:color="000000"/>
            </w:tcBorders>
          </w:tcPr>
          <w:p w14:paraId="62F43A35" w14:textId="77777777" w:rsidR="005A04CD" w:rsidRDefault="00A30057">
            <w:pPr>
              <w:pStyle w:val="TableParagraph"/>
              <w:spacing w:before="9" w:line="224" w:lineRule="exact"/>
              <w:ind w:right="146"/>
              <w:jc w:val="right"/>
              <w:rPr>
                <w:sz w:val="20"/>
              </w:rPr>
            </w:pPr>
            <w:r>
              <w:rPr>
                <w:sz w:val="20"/>
              </w:rPr>
              <w:t>382</w:t>
            </w:r>
          </w:p>
        </w:tc>
        <w:tc>
          <w:tcPr>
            <w:tcW w:w="890" w:type="dxa"/>
            <w:tcBorders>
              <w:bottom w:val="single" w:sz="4" w:space="0" w:color="000000"/>
            </w:tcBorders>
          </w:tcPr>
          <w:p w14:paraId="4E69FBAA" w14:textId="77777777" w:rsidR="005A04CD" w:rsidRDefault="00A30057">
            <w:pPr>
              <w:pStyle w:val="TableParagraph"/>
              <w:spacing w:before="9" w:line="224" w:lineRule="exact"/>
              <w:ind w:right="109"/>
              <w:jc w:val="right"/>
              <w:rPr>
                <w:sz w:val="20"/>
              </w:rPr>
            </w:pPr>
            <w:r>
              <w:rPr>
                <w:sz w:val="20"/>
              </w:rPr>
              <w:t>2,434</w:t>
            </w:r>
          </w:p>
        </w:tc>
        <w:tc>
          <w:tcPr>
            <w:tcW w:w="277" w:type="dxa"/>
          </w:tcPr>
          <w:p w14:paraId="52E87EA0" w14:textId="77777777" w:rsidR="005A04CD" w:rsidRDefault="005A04CD">
            <w:pPr>
              <w:pStyle w:val="TableParagraph"/>
              <w:rPr>
                <w:rFonts w:ascii="Times New Roman"/>
                <w:sz w:val="18"/>
              </w:rPr>
            </w:pPr>
          </w:p>
        </w:tc>
        <w:tc>
          <w:tcPr>
            <w:tcW w:w="1077" w:type="dxa"/>
            <w:tcBorders>
              <w:bottom w:val="single" w:sz="4" w:space="0" w:color="000000"/>
            </w:tcBorders>
          </w:tcPr>
          <w:p w14:paraId="3C4EA01C" w14:textId="77777777" w:rsidR="005A04CD" w:rsidRDefault="00A30057">
            <w:pPr>
              <w:pStyle w:val="TableParagraph"/>
              <w:spacing w:before="9" w:line="224" w:lineRule="exact"/>
              <w:ind w:left="-4" w:right="111"/>
              <w:jc w:val="right"/>
              <w:rPr>
                <w:sz w:val="20"/>
              </w:rPr>
            </w:pPr>
            <w:r>
              <w:rPr>
                <w:sz w:val="20"/>
              </w:rPr>
              <w:t>2,816</w:t>
            </w:r>
          </w:p>
        </w:tc>
      </w:tr>
      <w:tr w:rsidR="005A04CD" w14:paraId="1173D321" w14:textId="77777777">
        <w:trPr>
          <w:trHeight w:val="255"/>
        </w:trPr>
        <w:tc>
          <w:tcPr>
            <w:tcW w:w="2989" w:type="dxa"/>
            <w:tcBorders>
              <w:top w:val="single" w:sz="4" w:space="0" w:color="000000"/>
              <w:bottom w:val="single" w:sz="4" w:space="0" w:color="000000"/>
            </w:tcBorders>
          </w:tcPr>
          <w:p w14:paraId="3C0DB5D8" w14:textId="77777777" w:rsidR="005A04CD" w:rsidRDefault="00A30057">
            <w:pPr>
              <w:pStyle w:val="TableParagraph"/>
              <w:spacing w:before="12" w:line="223" w:lineRule="exact"/>
              <w:ind w:left="108"/>
              <w:rPr>
                <w:b/>
                <w:sz w:val="20"/>
              </w:rPr>
            </w:pPr>
            <w:r>
              <w:rPr>
                <w:b/>
                <w:sz w:val="20"/>
              </w:rPr>
              <w:t>At 31 August 2019</w:t>
            </w:r>
          </w:p>
        </w:tc>
        <w:tc>
          <w:tcPr>
            <w:tcW w:w="1206" w:type="dxa"/>
            <w:tcBorders>
              <w:top w:val="single" w:sz="4" w:space="0" w:color="000000"/>
              <w:bottom w:val="single" w:sz="4" w:space="0" w:color="000000"/>
            </w:tcBorders>
          </w:tcPr>
          <w:p w14:paraId="7505E60C" w14:textId="77777777" w:rsidR="005A04CD" w:rsidRDefault="00A30057">
            <w:pPr>
              <w:pStyle w:val="TableParagraph"/>
              <w:spacing w:before="12" w:line="223" w:lineRule="exact"/>
              <w:ind w:right="469"/>
              <w:jc w:val="right"/>
              <w:rPr>
                <w:b/>
                <w:sz w:val="20"/>
              </w:rPr>
            </w:pPr>
            <w:r>
              <w:rPr>
                <w:b/>
                <w:color w:val="FF0000"/>
                <w:sz w:val="20"/>
              </w:rPr>
              <w:t>(73)</w:t>
            </w:r>
          </w:p>
        </w:tc>
        <w:tc>
          <w:tcPr>
            <w:tcW w:w="1740" w:type="dxa"/>
            <w:tcBorders>
              <w:top w:val="single" w:sz="4" w:space="0" w:color="000000"/>
              <w:bottom w:val="single" w:sz="4" w:space="0" w:color="000000"/>
            </w:tcBorders>
          </w:tcPr>
          <w:p w14:paraId="7E575E9B" w14:textId="77777777" w:rsidR="005A04CD" w:rsidRDefault="00A30057">
            <w:pPr>
              <w:pStyle w:val="TableParagraph"/>
              <w:spacing w:before="12" w:line="223" w:lineRule="exact"/>
              <w:ind w:right="634"/>
              <w:jc w:val="right"/>
              <w:rPr>
                <w:b/>
                <w:sz w:val="20"/>
              </w:rPr>
            </w:pPr>
            <w:r>
              <w:rPr>
                <w:b/>
                <w:color w:val="FF0000"/>
                <w:sz w:val="20"/>
              </w:rPr>
              <w:t>(1,409)</w:t>
            </w:r>
          </w:p>
        </w:tc>
        <w:tc>
          <w:tcPr>
            <w:tcW w:w="1056" w:type="dxa"/>
            <w:tcBorders>
              <w:top w:val="single" w:sz="4" w:space="0" w:color="000000"/>
              <w:bottom w:val="single" w:sz="4" w:space="0" w:color="000000"/>
            </w:tcBorders>
          </w:tcPr>
          <w:p w14:paraId="78D55113" w14:textId="77777777" w:rsidR="005A04CD" w:rsidRDefault="00A30057">
            <w:pPr>
              <w:pStyle w:val="TableParagraph"/>
              <w:spacing w:before="12" w:line="223" w:lineRule="exact"/>
              <w:ind w:right="353"/>
              <w:jc w:val="right"/>
              <w:rPr>
                <w:b/>
                <w:sz w:val="20"/>
              </w:rPr>
            </w:pPr>
            <w:r>
              <w:rPr>
                <w:b/>
                <w:color w:val="FF0000"/>
                <w:sz w:val="20"/>
              </w:rPr>
              <w:t>-</w:t>
            </w:r>
          </w:p>
        </w:tc>
        <w:tc>
          <w:tcPr>
            <w:tcW w:w="968" w:type="dxa"/>
            <w:tcBorders>
              <w:top w:val="single" w:sz="4" w:space="0" w:color="000000"/>
              <w:bottom w:val="single" w:sz="4" w:space="0" w:color="000000"/>
            </w:tcBorders>
          </w:tcPr>
          <w:p w14:paraId="2A942DFB" w14:textId="77777777" w:rsidR="005A04CD" w:rsidRDefault="00A30057">
            <w:pPr>
              <w:pStyle w:val="TableParagraph"/>
              <w:spacing w:before="12" w:line="223" w:lineRule="exact"/>
              <w:ind w:right="148"/>
              <w:jc w:val="right"/>
              <w:rPr>
                <w:b/>
                <w:sz w:val="20"/>
              </w:rPr>
            </w:pPr>
            <w:r>
              <w:rPr>
                <w:b/>
                <w:color w:val="FF0000"/>
                <w:sz w:val="20"/>
              </w:rPr>
              <w:t>(548)</w:t>
            </w:r>
          </w:p>
        </w:tc>
        <w:tc>
          <w:tcPr>
            <w:tcW w:w="890" w:type="dxa"/>
            <w:tcBorders>
              <w:top w:val="single" w:sz="4" w:space="0" w:color="000000"/>
              <w:bottom w:val="single" w:sz="4" w:space="0" w:color="000000"/>
            </w:tcBorders>
          </w:tcPr>
          <w:p w14:paraId="11B4B534" w14:textId="77777777" w:rsidR="005A04CD" w:rsidRDefault="00A30057">
            <w:pPr>
              <w:pStyle w:val="TableParagraph"/>
              <w:spacing w:before="12" w:line="223" w:lineRule="exact"/>
              <w:ind w:right="111"/>
              <w:jc w:val="right"/>
              <w:rPr>
                <w:b/>
                <w:sz w:val="20"/>
              </w:rPr>
            </w:pPr>
            <w:r>
              <w:rPr>
                <w:b/>
                <w:color w:val="FF0000"/>
                <w:sz w:val="20"/>
              </w:rPr>
              <w:t>(4,137)</w:t>
            </w:r>
          </w:p>
        </w:tc>
        <w:tc>
          <w:tcPr>
            <w:tcW w:w="277" w:type="dxa"/>
          </w:tcPr>
          <w:p w14:paraId="5C983626" w14:textId="77777777" w:rsidR="005A04CD" w:rsidRDefault="005A04CD">
            <w:pPr>
              <w:pStyle w:val="TableParagraph"/>
              <w:rPr>
                <w:rFonts w:ascii="Times New Roman"/>
                <w:sz w:val="18"/>
              </w:rPr>
            </w:pPr>
          </w:p>
        </w:tc>
        <w:tc>
          <w:tcPr>
            <w:tcW w:w="1077" w:type="dxa"/>
            <w:tcBorders>
              <w:top w:val="single" w:sz="4" w:space="0" w:color="000000"/>
            </w:tcBorders>
          </w:tcPr>
          <w:p w14:paraId="56623ABA" w14:textId="77777777" w:rsidR="005A04CD" w:rsidRDefault="00A30057">
            <w:pPr>
              <w:pStyle w:val="TableParagraph"/>
              <w:tabs>
                <w:tab w:val="left" w:pos="328"/>
              </w:tabs>
              <w:spacing w:before="12" w:line="223" w:lineRule="exact"/>
              <w:ind w:left="-5" w:right="3"/>
              <w:jc w:val="right"/>
              <w:rPr>
                <w:b/>
                <w:sz w:val="20"/>
              </w:rPr>
            </w:pPr>
            <w:r>
              <w:rPr>
                <w:b/>
                <w:color w:val="FF0000"/>
                <w:sz w:val="20"/>
                <w:u w:val="single" w:color="000000"/>
              </w:rPr>
              <w:t xml:space="preserve"> </w:t>
            </w:r>
            <w:r>
              <w:rPr>
                <w:b/>
                <w:color w:val="FF0000"/>
                <w:sz w:val="20"/>
                <w:u w:val="single" w:color="000000"/>
              </w:rPr>
              <w:tab/>
            </w:r>
            <w:r>
              <w:rPr>
                <w:b/>
                <w:color w:val="FF0000"/>
                <w:spacing w:val="-1"/>
                <w:sz w:val="20"/>
                <w:u w:val="single" w:color="000000"/>
              </w:rPr>
              <w:t>(6,167)</w:t>
            </w:r>
            <w:r>
              <w:rPr>
                <w:b/>
                <w:color w:val="FF0000"/>
                <w:spacing w:val="-2"/>
                <w:sz w:val="20"/>
                <w:u w:val="single" w:color="000000"/>
              </w:rPr>
              <w:t xml:space="preserve"> </w:t>
            </w:r>
          </w:p>
        </w:tc>
      </w:tr>
    </w:tbl>
    <w:p w14:paraId="23775F7F" w14:textId="77777777" w:rsidR="005A04CD" w:rsidRDefault="005A04CD">
      <w:pPr>
        <w:pStyle w:val="BodyText"/>
        <w:rPr>
          <w:b/>
          <w:i/>
          <w:sz w:val="20"/>
        </w:rPr>
      </w:pPr>
    </w:p>
    <w:p w14:paraId="3597620E" w14:textId="77777777" w:rsidR="005A04CD" w:rsidRDefault="005A04CD">
      <w:pPr>
        <w:pStyle w:val="BodyText"/>
        <w:spacing w:before="2"/>
        <w:rPr>
          <w:b/>
          <w:i/>
          <w:sz w:val="21"/>
        </w:rPr>
      </w:pPr>
    </w:p>
    <w:tbl>
      <w:tblPr>
        <w:tblW w:w="0" w:type="auto"/>
        <w:tblInd w:w="114" w:type="dxa"/>
        <w:tblLayout w:type="fixed"/>
        <w:tblCellMar>
          <w:left w:w="0" w:type="dxa"/>
          <w:right w:w="0" w:type="dxa"/>
        </w:tblCellMar>
        <w:tblLook w:val="01E0" w:firstRow="1" w:lastRow="1" w:firstColumn="1" w:lastColumn="1" w:noHBand="0" w:noVBand="0"/>
      </w:tblPr>
      <w:tblGrid>
        <w:gridCol w:w="2701"/>
        <w:gridCol w:w="1567"/>
        <w:gridCol w:w="1540"/>
        <w:gridCol w:w="1311"/>
        <w:gridCol w:w="912"/>
        <w:gridCol w:w="823"/>
        <w:gridCol w:w="269"/>
        <w:gridCol w:w="1084"/>
      </w:tblGrid>
      <w:tr w:rsidR="005A04CD" w14:paraId="1A734C94" w14:textId="77777777">
        <w:trPr>
          <w:trHeight w:val="239"/>
        </w:trPr>
        <w:tc>
          <w:tcPr>
            <w:tcW w:w="2701" w:type="dxa"/>
          </w:tcPr>
          <w:p w14:paraId="0B99818A" w14:textId="77777777" w:rsidR="005A04CD" w:rsidRDefault="00A30057">
            <w:pPr>
              <w:pStyle w:val="TableParagraph"/>
              <w:spacing w:line="219" w:lineRule="exact"/>
              <w:ind w:left="115"/>
              <w:rPr>
                <w:b/>
                <w:sz w:val="20"/>
              </w:rPr>
            </w:pPr>
            <w:r>
              <w:rPr>
                <w:b/>
                <w:sz w:val="20"/>
              </w:rPr>
              <w:t>Net book value</w:t>
            </w:r>
          </w:p>
        </w:tc>
        <w:tc>
          <w:tcPr>
            <w:tcW w:w="7506" w:type="dxa"/>
            <w:gridSpan w:val="7"/>
          </w:tcPr>
          <w:p w14:paraId="1B0B456E" w14:textId="77777777" w:rsidR="005A04CD" w:rsidRDefault="005A04CD">
            <w:pPr>
              <w:pStyle w:val="TableParagraph"/>
              <w:rPr>
                <w:rFonts w:ascii="Times New Roman"/>
                <w:sz w:val="16"/>
              </w:rPr>
            </w:pPr>
          </w:p>
        </w:tc>
      </w:tr>
      <w:tr w:rsidR="005A04CD" w14:paraId="408EC762" w14:textId="77777777">
        <w:trPr>
          <w:trHeight w:val="252"/>
        </w:trPr>
        <w:tc>
          <w:tcPr>
            <w:tcW w:w="2701" w:type="dxa"/>
            <w:tcBorders>
              <w:bottom w:val="single" w:sz="4" w:space="0" w:color="000000"/>
            </w:tcBorders>
          </w:tcPr>
          <w:p w14:paraId="544D8568" w14:textId="77777777" w:rsidR="005A04CD" w:rsidRDefault="00A30057">
            <w:pPr>
              <w:pStyle w:val="TableParagraph"/>
              <w:spacing w:before="9" w:line="224" w:lineRule="exact"/>
              <w:ind w:left="115"/>
              <w:rPr>
                <w:b/>
                <w:sz w:val="20"/>
              </w:rPr>
            </w:pPr>
            <w:r>
              <w:rPr>
                <w:b/>
                <w:sz w:val="20"/>
              </w:rPr>
              <w:t>At 31 August 2019</w:t>
            </w:r>
          </w:p>
        </w:tc>
        <w:tc>
          <w:tcPr>
            <w:tcW w:w="1567" w:type="dxa"/>
            <w:tcBorders>
              <w:bottom w:val="single" w:sz="4" w:space="0" w:color="000000"/>
            </w:tcBorders>
          </w:tcPr>
          <w:p w14:paraId="3D03D719" w14:textId="77777777" w:rsidR="005A04CD" w:rsidRDefault="00A30057">
            <w:pPr>
              <w:pStyle w:val="TableParagraph"/>
              <w:spacing w:before="9" w:line="224" w:lineRule="exact"/>
              <w:ind w:right="536"/>
              <w:jc w:val="right"/>
              <w:rPr>
                <w:b/>
                <w:sz w:val="20"/>
              </w:rPr>
            </w:pPr>
            <w:r>
              <w:rPr>
                <w:b/>
                <w:sz w:val="20"/>
              </w:rPr>
              <w:t>207</w:t>
            </w:r>
          </w:p>
        </w:tc>
        <w:tc>
          <w:tcPr>
            <w:tcW w:w="1540" w:type="dxa"/>
            <w:tcBorders>
              <w:bottom w:val="single" w:sz="4" w:space="0" w:color="000000"/>
            </w:tcBorders>
          </w:tcPr>
          <w:p w14:paraId="575FBEA2" w14:textId="77777777" w:rsidR="005A04CD" w:rsidRDefault="00A30057">
            <w:pPr>
              <w:pStyle w:val="TableParagraph"/>
              <w:spacing w:before="9" w:line="224" w:lineRule="exact"/>
              <w:ind w:right="500"/>
              <w:jc w:val="right"/>
              <w:rPr>
                <w:b/>
                <w:sz w:val="20"/>
              </w:rPr>
            </w:pPr>
            <w:r>
              <w:rPr>
                <w:b/>
                <w:sz w:val="20"/>
              </w:rPr>
              <w:t>1,955</w:t>
            </w:r>
          </w:p>
        </w:tc>
        <w:tc>
          <w:tcPr>
            <w:tcW w:w="1311" w:type="dxa"/>
            <w:tcBorders>
              <w:bottom w:val="single" w:sz="4" w:space="0" w:color="000000"/>
            </w:tcBorders>
          </w:tcPr>
          <w:p w14:paraId="0F2143EA" w14:textId="77777777" w:rsidR="005A04CD" w:rsidRDefault="00A30057">
            <w:pPr>
              <w:pStyle w:val="TableParagraph"/>
              <w:spacing w:before="9" w:line="224" w:lineRule="exact"/>
              <w:ind w:right="474"/>
              <w:jc w:val="right"/>
              <w:rPr>
                <w:b/>
                <w:sz w:val="20"/>
              </w:rPr>
            </w:pPr>
            <w:r>
              <w:rPr>
                <w:b/>
                <w:sz w:val="20"/>
              </w:rPr>
              <w:t>224</w:t>
            </w:r>
          </w:p>
        </w:tc>
        <w:tc>
          <w:tcPr>
            <w:tcW w:w="912" w:type="dxa"/>
            <w:tcBorders>
              <w:bottom w:val="single" w:sz="4" w:space="0" w:color="000000"/>
            </w:tcBorders>
          </w:tcPr>
          <w:p w14:paraId="0A37338A" w14:textId="77777777" w:rsidR="005A04CD" w:rsidRDefault="00A30057">
            <w:pPr>
              <w:pStyle w:val="TableParagraph"/>
              <w:spacing w:before="9" w:line="224" w:lineRule="exact"/>
              <w:ind w:right="213"/>
              <w:jc w:val="right"/>
              <w:rPr>
                <w:b/>
                <w:sz w:val="20"/>
              </w:rPr>
            </w:pPr>
            <w:r>
              <w:rPr>
                <w:b/>
                <w:sz w:val="20"/>
              </w:rPr>
              <w:t>44</w:t>
            </w:r>
          </w:p>
        </w:tc>
        <w:tc>
          <w:tcPr>
            <w:tcW w:w="823" w:type="dxa"/>
            <w:tcBorders>
              <w:bottom w:val="single" w:sz="4" w:space="0" w:color="000000"/>
            </w:tcBorders>
          </w:tcPr>
          <w:p w14:paraId="02C0EC36" w14:textId="77777777" w:rsidR="005A04CD" w:rsidRDefault="00A30057">
            <w:pPr>
              <w:pStyle w:val="TableParagraph"/>
              <w:spacing w:before="9" w:line="224" w:lineRule="exact"/>
              <w:ind w:right="108"/>
              <w:jc w:val="right"/>
              <w:rPr>
                <w:b/>
                <w:sz w:val="20"/>
              </w:rPr>
            </w:pPr>
            <w:r>
              <w:rPr>
                <w:b/>
                <w:sz w:val="20"/>
              </w:rPr>
              <w:t>1,052</w:t>
            </w:r>
          </w:p>
        </w:tc>
        <w:tc>
          <w:tcPr>
            <w:tcW w:w="269" w:type="dxa"/>
          </w:tcPr>
          <w:p w14:paraId="3E327423" w14:textId="77777777" w:rsidR="005A04CD" w:rsidRDefault="005A04CD">
            <w:pPr>
              <w:pStyle w:val="TableParagraph"/>
              <w:rPr>
                <w:rFonts w:ascii="Times New Roman"/>
                <w:sz w:val="18"/>
              </w:rPr>
            </w:pPr>
          </w:p>
        </w:tc>
        <w:tc>
          <w:tcPr>
            <w:tcW w:w="1084" w:type="dxa"/>
            <w:tcBorders>
              <w:bottom w:val="single" w:sz="4" w:space="0" w:color="000000"/>
            </w:tcBorders>
          </w:tcPr>
          <w:p w14:paraId="309E361D" w14:textId="77777777" w:rsidR="005A04CD" w:rsidRDefault="00A30057">
            <w:pPr>
              <w:pStyle w:val="TableParagraph"/>
              <w:spacing w:before="9" w:line="224" w:lineRule="exact"/>
              <w:ind w:right="108"/>
              <w:jc w:val="right"/>
              <w:rPr>
                <w:b/>
                <w:sz w:val="20"/>
              </w:rPr>
            </w:pPr>
            <w:r>
              <w:rPr>
                <w:b/>
                <w:sz w:val="20"/>
              </w:rPr>
              <w:t>3,483</w:t>
            </w:r>
          </w:p>
        </w:tc>
      </w:tr>
      <w:tr w:rsidR="005A04CD" w14:paraId="5343DAE8" w14:textId="77777777">
        <w:trPr>
          <w:trHeight w:val="255"/>
        </w:trPr>
        <w:tc>
          <w:tcPr>
            <w:tcW w:w="2701" w:type="dxa"/>
            <w:tcBorders>
              <w:top w:val="single" w:sz="4" w:space="0" w:color="000000"/>
              <w:bottom w:val="single" w:sz="4" w:space="0" w:color="000000"/>
            </w:tcBorders>
          </w:tcPr>
          <w:p w14:paraId="4083D411" w14:textId="77777777" w:rsidR="005A04CD" w:rsidRDefault="00A30057">
            <w:pPr>
              <w:pStyle w:val="TableParagraph"/>
              <w:spacing w:before="10" w:line="225" w:lineRule="exact"/>
              <w:ind w:left="115"/>
              <w:rPr>
                <w:sz w:val="20"/>
              </w:rPr>
            </w:pPr>
            <w:r>
              <w:rPr>
                <w:sz w:val="20"/>
              </w:rPr>
              <w:t>At 1 September 2018</w:t>
            </w:r>
          </w:p>
        </w:tc>
        <w:tc>
          <w:tcPr>
            <w:tcW w:w="1567" w:type="dxa"/>
            <w:tcBorders>
              <w:top w:val="single" w:sz="4" w:space="0" w:color="000000"/>
              <w:bottom w:val="single" w:sz="4" w:space="0" w:color="000000"/>
            </w:tcBorders>
          </w:tcPr>
          <w:p w14:paraId="1C6B655F" w14:textId="77777777" w:rsidR="005A04CD" w:rsidRDefault="00A30057">
            <w:pPr>
              <w:pStyle w:val="TableParagraph"/>
              <w:spacing w:before="10" w:line="225" w:lineRule="exact"/>
              <w:ind w:right="535"/>
              <w:jc w:val="right"/>
              <w:rPr>
                <w:sz w:val="20"/>
              </w:rPr>
            </w:pPr>
            <w:r>
              <w:rPr>
                <w:sz w:val="20"/>
              </w:rPr>
              <w:t>215</w:t>
            </w:r>
          </w:p>
        </w:tc>
        <w:tc>
          <w:tcPr>
            <w:tcW w:w="1540" w:type="dxa"/>
            <w:tcBorders>
              <w:top w:val="single" w:sz="4" w:space="0" w:color="000000"/>
              <w:bottom w:val="single" w:sz="4" w:space="0" w:color="000000"/>
            </w:tcBorders>
          </w:tcPr>
          <w:p w14:paraId="5F1CB524" w14:textId="77777777" w:rsidR="005A04CD" w:rsidRDefault="00A30057">
            <w:pPr>
              <w:pStyle w:val="TableParagraph"/>
              <w:spacing w:before="10" w:line="225" w:lineRule="exact"/>
              <w:ind w:right="499"/>
              <w:jc w:val="right"/>
              <w:rPr>
                <w:sz w:val="20"/>
              </w:rPr>
            </w:pPr>
            <w:r>
              <w:rPr>
                <w:sz w:val="20"/>
              </w:rPr>
              <w:t>2,007</w:t>
            </w:r>
          </w:p>
        </w:tc>
        <w:tc>
          <w:tcPr>
            <w:tcW w:w="1311" w:type="dxa"/>
            <w:tcBorders>
              <w:top w:val="single" w:sz="4" w:space="0" w:color="000000"/>
              <w:bottom w:val="single" w:sz="4" w:space="0" w:color="000000"/>
            </w:tcBorders>
          </w:tcPr>
          <w:p w14:paraId="6B5E18CB" w14:textId="77777777" w:rsidR="005A04CD" w:rsidRDefault="00A30057">
            <w:pPr>
              <w:pStyle w:val="TableParagraph"/>
              <w:spacing w:before="10" w:line="225" w:lineRule="exact"/>
              <w:ind w:right="474"/>
              <w:jc w:val="right"/>
              <w:rPr>
                <w:sz w:val="20"/>
              </w:rPr>
            </w:pPr>
            <w:r>
              <w:rPr>
                <w:sz w:val="20"/>
              </w:rPr>
              <w:t>-</w:t>
            </w:r>
          </w:p>
        </w:tc>
        <w:tc>
          <w:tcPr>
            <w:tcW w:w="912" w:type="dxa"/>
            <w:tcBorders>
              <w:top w:val="single" w:sz="4" w:space="0" w:color="000000"/>
              <w:bottom w:val="single" w:sz="4" w:space="0" w:color="000000"/>
            </w:tcBorders>
          </w:tcPr>
          <w:p w14:paraId="13EA011C" w14:textId="77777777" w:rsidR="005A04CD" w:rsidRDefault="00A30057">
            <w:pPr>
              <w:pStyle w:val="TableParagraph"/>
              <w:spacing w:before="10" w:line="225" w:lineRule="exact"/>
              <w:ind w:right="212"/>
              <w:jc w:val="right"/>
              <w:rPr>
                <w:sz w:val="20"/>
              </w:rPr>
            </w:pPr>
            <w:r>
              <w:rPr>
                <w:sz w:val="20"/>
              </w:rPr>
              <w:t>82</w:t>
            </w:r>
          </w:p>
        </w:tc>
        <w:tc>
          <w:tcPr>
            <w:tcW w:w="823" w:type="dxa"/>
            <w:tcBorders>
              <w:top w:val="single" w:sz="4" w:space="0" w:color="000000"/>
              <w:bottom w:val="single" w:sz="4" w:space="0" w:color="000000"/>
            </w:tcBorders>
          </w:tcPr>
          <w:p w14:paraId="13394F3D" w14:textId="77777777" w:rsidR="005A04CD" w:rsidRDefault="00A30057">
            <w:pPr>
              <w:pStyle w:val="TableParagraph"/>
              <w:spacing w:before="10" w:line="225" w:lineRule="exact"/>
              <w:ind w:right="107"/>
              <w:jc w:val="right"/>
              <w:rPr>
                <w:sz w:val="20"/>
              </w:rPr>
            </w:pPr>
            <w:r>
              <w:rPr>
                <w:sz w:val="20"/>
              </w:rPr>
              <w:t>1,851</w:t>
            </w:r>
          </w:p>
        </w:tc>
        <w:tc>
          <w:tcPr>
            <w:tcW w:w="269" w:type="dxa"/>
          </w:tcPr>
          <w:p w14:paraId="18A19641" w14:textId="77777777" w:rsidR="005A04CD" w:rsidRDefault="005A04CD">
            <w:pPr>
              <w:pStyle w:val="TableParagraph"/>
              <w:rPr>
                <w:rFonts w:ascii="Times New Roman"/>
                <w:sz w:val="18"/>
              </w:rPr>
            </w:pPr>
          </w:p>
        </w:tc>
        <w:tc>
          <w:tcPr>
            <w:tcW w:w="1084" w:type="dxa"/>
            <w:tcBorders>
              <w:top w:val="single" w:sz="4" w:space="0" w:color="000000"/>
              <w:bottom w:val="single" w:sz="4" w:space="0" w:color="000000"/>
            </w:tcBorders>
          </w:tcPr>
          <w:p w14:paraId="0A0DECD8" w14:textId="77777777" w:rsidR="005A04CD" w:rsidRDefault="00A30057">
            <w:pPr>
              <w:pStyle w:val="TableParagraph"/>
              <w:spacing w:before="10" w:line="225" w:lineRule="exact"/>
              <w:ind w:right="107"/>
              <w:jc w:val="right"/>
              <w:rPr>
                <w:sz w:val="20"/>
              </w:rPr>
            </w:pPr>
            <w:r>
              <w:rPr>
                <w:sz w:val="20"/>
              </w:rPr>
              <w:t>4,155</w:t>
            </w:r>
          </w:p>
        </w:tc>
      </w:tr>
    </w:tbl>
    <w:p w14:paraId="6D31D836" w14:textId="77777777" w:rsidR="005A04CD" w:rsidRDefault="005A04CD">
      <w:pPr>
        <w:spacing w:line="225" w:lineRule="exact"/>
        <w:jc w:val="right"/>
        <w:rPr>
          <w:sz w:val="20"/>
        </w:rPr>
        <w:sectPr w:rsidR="005A04CD">
          <w:headerReference w:type="default" r:id="rId67"/>
          <w:footerReference w:type="default" r:id="rId68"/>
          <w:pgSz w:w="11910" w:h="16840"/>
          <w:pgMar w:top="1360" w:right="0" w:bottom="920" w:left="740" w:header="0" w:footer="735" w:gutter="0"/>
          <w:cols w:space="720"/>
        </w:sectPr>
      </w:pPr>
    </w:p>
    <w:p w14:paraId="2C4078F8" w14:textId="77777777" w:rsidR="005A04CD" w:rsidRDefault="00A30057">
      <w:pPr>
        <w:pStyle w:val="Heading2"/>
        <w:numPr>
          <w:ilvl w:val="0"/>
          <w:numId w:val="11"/>
        </w:numPr>
        <w:tabs>
          <w:tab w:val="left" w:pos="968"/>
        </w:tabs>
        <w:spacing w:before="182"/>
        <w:ind w:left="967"/>
        <w:jc w:val="left"/>
      </w:pPr>
      <w:r>
        <w:t>Tangible Assets</w:t>
      </w:r>
      <w:r>
        <w:rPr>
          <w:spacing w:val="-1"/>
        </w:rPr>
        <w:t xml:space="preserve"> </w:t>
      </w:r>
      <w:r>
        <w:t>(continued)</w:t>
      </w:r>
    </w:p>
    <w:p w14:paraId="406D848E" w14:textId="77777777" w:rsidR="005A04CD" w:rsidRDefault="005A04CD">
      <w:pPr>
        <w:pStyle w:val="BodyText"/>
        <w:spacing w:before="8"/>
        <w:rPr>
          <w:b/>
          <w:sz w:val="20"/>
        </w:rPr>
      </w:pPr>
    </w:p>
    <w:p w14:paraId="448319D9" w14:textId="77777777" w:rsidR="005A04CD" w:rsidRDefault="00A30057">
      <w:pPr>
        <w:pStyle w:val="BodyText"/>
        <w:ind w:left="699" w:right="1112"/>
      </w:pPr>
      <w:r>
        <w:t>Land and buildings transferred to Shaw Education Trust (SET) as part of the Academies programme are reflected within freehold or long leasehold fixed assets at the point of transfer.</w:t>
      </w:r>
    </w:p>
    <w:p w14:paraId="748360A3" w14:textId="77777777" w:rsidR="005A04CD" w:rsidRDefault="005A04CD">
      <w:pPr>
        <w:pStyle w:val="BodyText"/>
        <w:spacing w:before="10"/>
        <w:rPr>
          <w:sz w:val="20"/>
        </w:rPr>
      </w:pPr>
    </w:p>
    <w:p w14:paraId="6F1F4001" w14:textId="77777777" w:rsidR="005A04CD" w:rsidRDefault="00A30057">
      <w:pPr>
        <w:pStyle w:val="BodyText"/>
        <w:ind w:left="699" w:right="885"/>
      </w:pPr>
      <w:r>
        <w:t>The land and buildings transferred as part of the Academies programme are subject to the provisions of the individual academy funding agreements and the master funding agreement.</w:t>
      </w:r>
    </w:p>
    <w:p w14:paraId="1CE74AB2" w14:textId="77777777" w:rsidR="005A04CD" w:rsidRDefault="005A04CD">
      <w:pPr>
        <w:pStyle w:val="BodyText"/>
        <w:spacing w:before="10"/>
        <w:rPr>
          <w:sz w:val="20"/>
        </w:rPr>
      </w:pPr>
    </w:p>
    <w:p w14:paraId="70294A87" w14:textId="77777777" w:rsidR="005A04CD" w:rsidRDefault="00A30057">
      <w:pPr>
        <w:pStyle w:val="BodyText"/>
        <w:ind w:left="699" w:right="912"/>
      </w:pPr>
      <w:r>
        <w:t>These provisions may include preventing the company from selling the land and buildings. Upon termination of a funding agreement, whether as a result of the Secretary of State for Education or the SET serving notice, the assets relating to that agreement will return to the Secretary of</w:t>
      </w:r>
      <w:r>
        <w:rPr>
          <w:spacing w:val="-1"/>
        </w:rPr>
        <w:t xml:space="preserve"> </w:t>
      </w:r>
      <w:r>
        <w:t>State.</w:t>
      </w:r>
    </w:p>
    <w:p w14:paraId="7B1D2243" w14:textId="77777777" w:rsidR="005A04CD" w:rsidRDefault="005A04CD">
      <w:pPr>
        <w:pStyle w:val="BodyText"/>
        <w:spacing w:before="10"/>
        <w:rPr>
          <w:sz w:val="20"/>
        </w:rPr>
      </w:pPr>
    </w:p>
    <w:p w14:paraId="27B8630C" w14:textId="77777777" w:rsidR="005A04CD" w:rsidRDefault="00A30057">
      <w:pPr>
        <w:pStyle w:val="BodyText"/>
        <w:ind w:left="699"/>
      </w:pPr>
      <w:r>
        <w:t>The value of the land and buildings to which these Academy agreements apply is</w:t>
      </w:r>
    </w:p>
    <w:p w14:paraId="67BC7CD4" w14:textId="77777777" w:rsidR="005A04CD" w:rsidRDefault="00A30057">
      <w:pPr>
        <w:pStyle w:val="BodyText"/>
        <w:ind w:left="699"/>
      </w:pPr>
      <w:r>
        <w:t>£124,569,000.</w:t>
      </w:r>
    </w:p>
    <w:p w14:paraId="450DB711" w14:textId="77777777" w:rsidR="005A04CD" w:rsidRDefault="005A04CD">
      <w:pPr>
        <w:pStyle w:val="BodyText"/>
        <w:spacing w:before="10"/>
        <w:rPr>
          <w:sz w:val="20"/>
        </w:rPr>
      </w:pPr>
    </w:p>
    <w:p w14:paraId="3A34F027" w14:textId="77777777" w:rsidR="005A04CD" w:rsidRDefault="00A30057">
      <w:pPr>
        <w:pStyle w:val="BodyText"/>
        <w:ind w:left="699" w:right="1338"/>
      </w:pPr>
      <w:r>
        <w:t>The value of the transferred assets has been recognised in the Statement of Financial Activities as Net assets taken on with mergers and transfers.</w:t>
      </w:r>
    </w:p>
    <w:p w14:paraId="1BEDCE01" w14:textId="77777777" w:rsidR="005A04CD" w:rsidRDefault="005A04CD">
      <w:pPr>
        <w:pStyle w:val="BodyText"/>
        <w:spacing w:before="10"/>
        <w:rPr>
          <w:sz w:val="20"/>
        </w:rPr>
      </w:pPr>
    </w:p>
    <w:p w14:paraId="0D04BAEF" w14:textId="77777777" w:rsidR="005A04CD" w:rsidRDefault="00A30057">
      <w:pPr>
        <w:pStyle w:val="BodyText"/>
        <w:ind w:left="699"/>
      </w:pPr>
      <w:r>
        <w:t>The net book value of the company and group tangible assets includes an amount of</w:t>
      </w:r>
    </w:p>
    <w:p w14:paraId="098409A4" w14:textId="77777777" w:rsidR="005A04CD" w:rsidRDefault="00A30057">
      <w:pPr>
        <w:pStyle w:val="BodyText"/>
        <w:ind w:left="699" w:right="1098"/>
      </w:pPr>
      <w:r>
        <w:t>£1,155,263 (2018: £1,179,812) in respect of assets principally financed by capital grants through The Big Lottery Fund and the European Regional Development Fund.</w:t>
      </w:r>
    </w:p>
    <w:p w14:paraId="29728F81" w14:textId="77777777" w:rsidR="005A04CD" w:rsidRDefault="005A04CD">
      <w:pPr>
        <w:pStyle w:val="BodyText"/>
        <w:rPr>
          <w:sz w:val="20"/>
        </w:rPr>
      </w:pPr>
    </w:p>
    <w:p w14:paraId="2AF800CF" w14:textId="77777777" w:rsidR="005A04CD" w:rsidRDefault="005A04CD">
      <w:pPr>
        <w:pStyle w:val="BodyText"/>
        <w:spacing w:before="8"/>
        <w:rPr>
          <w:sz w:val="25"/>
        </w:rPr>
      </w:pPr>
    </w:p>
    <w:tbl>
      <w:tblPr>
        <w:tblW w:w="0" w:type="auto"/>
        <w:tblInd w:w="700" w:type="dxa"/>
        <w:tblLayout w:type="fixed"/>
        <w:tblCellMar>
          <w:left w:w="0" w:type="dxa"/>
          <w:right w:w="0" w:type="dxa"/>
        </w:tblCellMar>
        <w:tblLook w:val="01E0" w:firstRow="1" w:lastRow="1" w:firstColumn="1" w:lastColumn="1" w:noHBand="0" w:noVBand="0"/>
      </w:tblPr>
      <w:tblGrid>
        <w:gridCol w:w="6691"/>
        <w:gridCol w:w="1322"/>
      </w:tblGrid>
      <w:tr w:rsidR="005A04CD" w14:paraId="16D8FB1B" w14:textId="77777777">
        <w:trPr>
          <w:trHeight w:val="731"/>
        </w:trPr>
        <w:tc>
          <w:tcPr>
            <w:tcW w:w="6691" w:type="dxa"/>
          </w:tcPr>
          <w:p w14:paraId="0743E0D7" w14:textId="77777777" w:rsidR="005A04CD" w:rsidRDefault="00A30057">
            <w:pPr>
              <w:pStyle w:val="TableParagraph"/>
              <w:ind w:left="115" w:right="581"/>
              <w:rPr>
                <w:b/>
                <w:sz w:val="24"/>
              </w:rPr>
            </w:pPr>
            <w:r>
              <w:rPr>
                <w:b/>
                <w:sz w:val="24"/>
              </w:rPr>
              <w:t>9. Investments in Subsidiary Undertakings and Joint Ventures</w:t>
            </w:r>
          </w:p>
        </w:tc>
        <w:tc>
          <w:tcPr>
            <w:tcW w:w="1322" w:type="dxa"/>
            <w:vMerge w:val="restart"/>
          </w:tcPr>
          <w:p w14:paraId="52155133" w14:textId="77777777" w:rsidR="005A04CD" w:rsidRDefault="005A04CD">
            <w:pPr>
              <w:pStyle w:val="TableParagraph"/>
              <w:rPr>
                <w:rFonts w:ascii="Times New Roman"/>
              </w:rPr>
            </w:pPr>
          </w:p>
        </w:tc>
      </w:tr>
      <w:tr w:rsidR="005A04CD" w14:paraId="5B5F0F04" w14:textId="77777777">
        <w:trPr>
          <w:trHeight w:val="437"/>
        </w:trPr>
        <w:tc>
          <w:tcPr>
            <w:tcW w:w="6691" w:type="dxa"/>
          </w:tcPr>
          <w:p w14:paraId="1D25EBAA" w14:textId="77777777" w:rsidR="005A04CD" w:rsidRDefault="00A30057">
            <w:pPr>
              <w:pStyle w:val="TableParagraph"/>
              <w:spacing w:before="181"/>
              <w:ind w:left="115"/>
              <w:rPr>
                <w:sz w:val="20"/>
              </w:rPr>
            </w:pPr>
            <w:r>
              <w:rPr>
                <w:sz w:val="20"/>
              </w:rPr>
              <w:t>Company interests in group undertakings</w:t>
            </w:r>
          </w:p>
        </w:tc>
        <w:tc>
          <w:tcPr>
            <w:tcW w:w="1322" w:type="dxa"/>
            <w:vMerge/>
            <w:tcBorders>
              <w:top w:val="nil"/>
            </w:tcBorders>
          </w:tcPr>
          <w:p w14:paraId="52CE9CB8" w14:textId="77777777" w:rsidR="005A04CD" w:rsidRDefault="005A04CD">
            <w:pPr>
              <w:rPr>
                <w:sz w:val="2"/>
                <w:szCs w:val="2"/>
              </w:rPr>
            </w:pPr>
          </w:p>
        </w:tc>
      </w:tr>
      <w:tr w:rsidR="005A04CD" w14:paraId="7A3957F7" w14:textId="77777777">
        <w:trPr>
          <w:trHeight w:val="506"/>
        </w:trPr>
        <w:tc>
          <w:tcPr>
            <w:tcW w:w="6691" w:type="dxa"/>
          </w:tcPr>
          <w:p w14:paraId="68CFF3ED" w14:textId="77777777" w:rsidR="005A04CD" w:rsidRDefault="005A04CD">
            <w:pPr>
              <w:pStyle w:val="TableParagraph"/>
              <w:rPr>
                <w:rFonts w:ascii="Times New Roman"/>
              </w:rPr>
            </w:pPr>
          </w:p>
        </w:tc>
        <w:tc>
          <w:tcPr>
            <w:tcW w:w="1322" w:type="dxa"/>
          </w:tcPr>
          <w:p w14:paraId="0CCDC562" w14:textId="77777777" w:rsidR="005A04CD" w:rsidRDefault="00A30057">
            <w:pPr>
              <w:pStyle w:val="TableParagraph"/>
              <w:spacing w:before="20"/>
              <w:ind w:left="768"/>
              <w:rPr>
                <w:b/>
                <w:sz w:val="20"/>
              </w:rPr>
            </w:pPr>
            <w:r>
              <w:rPr>
                <w:b/>
                <w:sz w:val="20"/>
              </w:rPr>
              <w:t>2019</w:t>
            </w:r>
          </w:p>
          <w:p w14:paraId="4D1A04DC" w14:textId="77777777" w:rsidR="005A04CD" w:rsidRDefault="00A30057">
            <w:pPr>
              <w:pStyle w:val="TableParagraph"/>
              <w:spacing w:before="1"/>
              <w:ind w:left="721"/>
              <w:rPr>
                <w:b/>
                <w:sz w:val="20"/>
              </w:rPr>
            </w:pPr>
            <w:r>
              <w:rPr>
                <w:b/>
                <w:sz w:val="20"/>
              </w:rPr>
              <w:t>£'000</w:t>
            </w:r>
          </w:p>
        </w:tc>
      </w:tr>
      <w:tr w:rsidR="005A04CD" w14:paraId="3CF7F18D" w14:textId="77777777">
        <w:trPr>
          <w:trHeight w:val="299"/>
        </w:trPr>
        <w:tc>
          <w:tcPr>
            <w:tcW w:w="6691" w:type="dxa"/>
          </w:tcPr>
          <w:p w14:paraId="04F09C17" w14:textId="77777777" w:rsidR="005A04CD" w:rsidRDefault="00A30057">
            <w:pPr>
              <w:pStyle w:val="TableParagraph"/>
              <w:spacing w:before="19"/>
              <w:ind w:left="115"/>
              <w:rPr>
                <w:sz w:val="20"/>
              </w:rPr>
            </w:pPr>
            <w:r>
              <w:rPr>
                <w:sz w:val="20"/>
              </w:rPr>
              <w:t>At 1 September 2018</w:t>
            </w:r>
          </w:p>
        </w:tc>
        <w:tc>
          <w:tcPr>
            <w:tcW w:w="1322" w:type="dxa"/>
          </w:tcPr>
          <w:p w14:paraId="1DA0CD7D" w14:textId="77777777" w:rsidR="005A04CD" w:rsidRDefault="00A30057">
            <w:pPr>
              <w:pStyle w:val="TableParagraph"/>
              <w:spacing w:before="19"/>
              <w:ind w:right="105"/>
              <w:jc w:val="right"/>
              <w:rPr>
                <w:sz w:val="20"/>
              </w:rPr>
            </w:pPr>
            <w:r>
              <w:rPr>
                <w:sz w:val="20"/>
              </w:rPr>
              <w:t>19,955</w:t>
            </w:r>
          </w:p>
        </w:tc>
      </w:tr>
      <w:tr w:rsidR="005A04CD" w14:paraId="21BB8531" w14:textId="77777777">
        <w:trPr>
          <w:trHeight w:val="321"/>
        </w:trPr>
        <w:tc>
          <w:tcPr>
            <w:tcW w:w="6691" w:type="dxa"/>
            <w:tcBorders>
              <w:bottom w:val="single" w:sz="4" w:space="0" w:color="000000"/>
            </w:tcBorders>
          </w:tcPr>
          <w:p w14:paraId="0EFA9075" w14:textId="77777777" w:rsidR="005A04CD" w:rsidRDefault="00A30057">
            <w:pPr>
              <w:pStyle w:val="TableParagraph"/>
              <w:spacing w:before="44"/>
              <w:ind w:left="115"/>
              <w:rPr>
                <w:b/>
                <w:sz w:val="20"/>
              </w:rPr>
            </w:pPr>
            <w:r>
              <w:rPr>
                <w:b/>
                <w:sz w:val="20"/>
              </w:rPr>
              <w:t>At 31 August 2019</w:t>
            </w:r>
          </w:p>
        </w:tc>
        <w:tc>
          <w:tcPr>
            <w:tcW w:w="1322" w:type="dxa"/>
            <w:tcBorders>
              <w:bottom w:val="single" w:sz="4" w:space="0" w:color="000000"/>
            </w:tcBorders>
          </w:tcPr>
          <w:p w14:paraId="3D849100" w14:textId="77777777" w:rsidR="005A04CD" w:rsidRDefault="00A30057">
            <w:pPr>
              <w:pStyle w:val="TableParagraph"/>
              <w:spacing w:before="44"/>
              <w:ind w:right="107"/>
              <w:jc w:val="right"/>
              <w:rPr>
                <w:b/>
                <w:sz w:val="20"/>
              </w:rPr>
            </w:pPr>
            <w:r>
              <w:rPr>
                <w:b/>
                <w:sz w:val="20"/>
              </w:rPr>
              <w:t>19,955</w:t>
            </w:r>
          </w:p>
        </w:tc>
      </w:tr>
      <w:tr w:rsidR="005A04CD" w14:paraId="7A3B631B" w14:textId="77777777">
        <w:trPr>
          <w:trHeight w:val="647"/>
        </w:trPr>
        <w:tc>
          <w:tcPr>
            <w:tcW w:w="6691" w:type="dxa"/>
            <w:tcBorders>
              <w:top w:val="single" w:sz="4" w:space="0" w:color="000000"/>
            </w:tcBorders>
          </w:tcPr>
          <w:p w14:paraId="31F17AA0" w14:textId="77777777" w:rsidR="005A04CD" w:rsidRDefault="005A04CD">
            <w:pPr>
              <w:pStyle w:val="TableParagraph"/>
              <w:spacing w:before="11"/>
              <w:rPr>
                <w:sz w:val="31"/>
              </w:rPr>
            </w:pPr>
          </w:p>
          <w:p w14:paraId="17FA0D17" w14:textId="77777777" w:rsidR="005A04CD" w:rsidRDefault="00A30057">
            <w:pPr>
              <w:pStyle w:val="TableParagraph"/>
              <w:ind w:left="115"/>
              <w:rPr>
                <w:sz w:val="20"/>
              </w:rPr>
            </w:pPr>
            <w:r>
              <w:rPr>
                <w:sz w:val="20"/>
              </w:rPr>
              <w:t>Amortisation</w:t>
            </w:r>
          </w:p>
        </w:tc>
        <w:tc>
          <w:tcPr>
            <w:tcW w:w="1322" w:type="dxa"/>
            <w:tcBorders>
              <w:top w:val="single" w:sz="4" w:space="0" w:color="000000"/>
            </w:tcBorders>
          </w:tcPr>
          <w:p w14:paraId="6ED4F156" w14:textId="77777777" w:rsidR="005A04CD" w:rsidRDefault="005A04CD">
            <w:pPr>
              <w:pStyle w:val="TableParagraph"/>
              <w:rPr>
                <w:rFonts w:ascii="Times New Roman"/>
              </w:rPr>
            </w:pPr>
          </w:p>
        </w:tc>
      </w:tr>
      <w:tr w:rsidR="005A04CD" w14:paraId="525F037F" w14:textId="77777777">
        <w:trPr>
          <w:trHeight w:val="322"/>
        </w:trPr>
        <w:tc>
          <w:tcPr>
            <w:tcW w:w="6691" w:type="dxa"/>
          </w:tcPr>
          <w:p w14:paraId="5355EE2E" w14:textId="77777777" w:rsidR="005A04CD" w:rsidRDefault="00A30057">
            <w:pPr>
              <w:pStyle w:val="TableParagraph"/>
              <w:spacing w:before="43"/>
              <w:ind w:left="115"/>
              <w:rPr>
                <w:sz w:val="20"/>
              </w:rPr>
            </w:pPr>
            <w:r>
              <w:rPr>
                <w:sz w:val="20"/>
              </w:rPr>
              <w:t>At 1 September 2018</w:t>
            </w:r>
          </w:p>
        </w:tc>
        <w:tc>
          <w:tcPr>
            <w:tcW w:w="1322" w:type="dxa"/>
          </w:tcPr>
          <w:p w14:paraId="229F3FCB" w14:textId="77777777" w:rsidR="005A04CD" w:rsidRDefault="00A30057">
            <w:pPr>
              <w:pStyle w:val="TableParagraph"/>
              <w:spacing w:before="43"/>
              <w:ind w:right="106"/>
              <w:jc w:val="right"/>
              <w:rPr>
                <w:sz w:val="20"/>
              </w:rPr>
            </w:pPr>
            <w:r>
              <w:rPr>
                <w:color w:val="FF0000"/>
                <w:sz w:val="20"/>
              </w:rPr>
              <w:t>(445)</w:t>
            </w:r>
          </w:p>
        </w:tc>
      </w:tr>
      <w:tr w:rsidR="005A04CD" w14:paraId="64D12229" w14:textId="77777777">
        <w:trPr>
          <w:trHeight w:val="322"/>
        </w:trPr>
        <w:tc>
          <w:tcPr>
            <w:tcW w:w="6691" w:type="dxa"/>
          </w:tcPr>
          <w:p w14:paraId="2215F42F" w14:textId="77777777" w:rsidR="005A04CD" w:rsidRDefault="00A30057">
            <w:pPr>
              <w:pStyle w:val="TableParagraph"/>
              <w:spacing w:before="43"/>
              <w:ind w:left="115"/>
              <w:rPr>
                <w:sz w:val="20"/>
              </w:rPr>
            </w:pPr>
            <w:r>
              <w:rPr>
                <w:sz w:val="20"/>
              </w:rPr>
              <w:t>Charge for the year</w:t>
            </w:r>
          </w:p>
        </w:tc>
        <w:tc>
          <w:tcPr>
            <w:tcW w:w="1322" w:type="dxa"/>
          </w:tcPr>
          <w:p w14:paraId="3F4568C5" w14:textId="77777777" w:rsidR="005A04CD" w:rsidRDefault="00A30057">
            <w:pPr>
              <w:pStyle w:val="TableParagraph"/>
              <w:spacing w:before="43"/>
              <w:ind w:right="106"/>
              <w:jc w:val="right"/>
              <w:rPr>
                <w:sz w:val="20"/>
              </w:rPr>
            </w:pPr>
            <w:r>
              <w:rPr>
                <w:color w:val="FF0000"/>
                <w:sz w:val="20"/>
              </w:rPr>
              <w:t>(134)</w:t>
            </w:r>
          </w:p>
        </w:tc>
      </w:tr>
      <w:tr w:rsidR="005A04CD" w14:paraId="28E65271" w14:textId="77777777">
        <w:trPr>
          <w:trHeight w:val="321"/>
        </w:trPr>
        <w:tc>
          <w:tcPr>
            <w:tcW w:w="6691" w:type="dxa"/>
            <w:tcBorders>
              <w:bottom w:val="single" w:sz="4" w:space="0" w:color="000000"/>
            </w:tcBorders>
          </w:tcPr>
          <w:p w14:paraId="46185B81" w14:textId="77777777" w:rsidR="005A04CD" w:rsidRDefault="00A30057">
            <w:pPr>
              <w:pStyle w:val="TableParagraph"/>
              <w:spacing w:before="43"/>
              <w:ind w:left="115"/>
              <w:rPr>
                <w:sz w:val="20"/>
              </w:rPr>
            </w:pPr>
            <w:r>
              <w:rPr>
                <w:sz w:val="20"/>
              </w:rPr>
              <w:t>Impairment</w:t>
            </w:r>
          </w:p>
        </w:tc>
        <w:tc>
          <w:tcPr>
            <w:tcW w:w="1322" w:type="dxa"/>
            <w:tcBorders>
              <w:bottom w:val="single" w:sz="4" w:space="0" w:color="000000"/>
            </w:tcBorders>
          </w:tcPr>
          <w:p w14:paraId="2F7B512F" w14:textId="77777777" w:rsidR="005A04CD" w:rsidRDefault="00A30057">
            <w:pPr>
              <w:pStyle w:val="TableParagraph"/>
              <w:spacing w:before="43"/>
              <w:ind w:right="105"/>
              <w:jc w:val="right"/>
              <w:rPr>
                <w:sz w:val="20"/>
              </w:rPr>
            </w:pPr>
            <w:r>
              <w:rPr>
                <w:color w:val="FF0000"/>
                <w:sz w:val="20"/>
              </w:rPr>
              <w:t>(21)</w:t>
            </w:r>
          </w:p>
        </w:tc>
      </w:tr>
      <w:tr w:rsidR="005A04CD" w14:paraId="259FD697" w14:textId="77777777">
        <w:trPr>
          <w:trHeight w:val="312"/>
        </w:trPr>
        <w:tc>
          <w:tcPr>
            <w:tcW w:w="6691" w:type="dxa"/>
            <w:tcBorders>
              <w:top w:val="single" w:sz="4" w:space="0" w:color="000000"/>
              <w:bottom w:val="single" w:sz="4" w:space="0" w:color="000000"/>
            </w:tcBorders>
          </w:tcPr>
          <w:p w14:paraId="26F56EC7" w14:textId="77777777" w:rsidR="005A04CD" w:rsidRDefault="00A30057">
            <w:pPr>
              <w:pStyle w:val="TableParagraph"/>
              <w:spacing w:before="40"/>
              <w:ind w:left="115"/>
              <w:rPr>
                <w:b/>
                <w:sz w:val="20"/>
              </w:rPr>
            </w:pPr>
            <w:r>
              <w:rPr>
                <w:b/>
                <w:sz w:val="20"/>
              </w:rPr>
              <w:t>At 31 August 2019</w:t>
            </w:r>
          </w:p>
        </w:tc>
        <w:tc>
          <w:tcPr>
            <w:tcW w:w="1322" w:type="dxa"/>
            <w:tcBorders>
              <w:top w:val="single" w:sz="4" w:space="0" w:color="000000"/>
              <w:bottom w:val="single" w:sz="4" w:space="0" w:color="000000"/>
            </w:tcBorders>
          </w:tcPr>
          <w:p w14:paraId="30A784D6" w14:textId="77777777" w:rsidR="005A04CD" w:rsidRDefault="00A30057">
            <w:pPr>
              <w:pStyle w:val="TableParagraph"/>
              <w:spacing w:before="40"/>
              <w:ind w:right="106"/>
              <w:jc w:val="right"/>
              <w:rPr>
                <w:b/>
                <w:sz w:val="20"/>
              </w:rPr>
            </w:pPr>
            <w:r>
              <w:rPr>
                <w:b/>
                <w:color w:val="FF0000"/>
                <w:sz w:val="20"/>
              </w:rPr>
              <w:t>(600)</w:t>
            </w:r>
          </w:p>
        </w:tc>
      </w:tr>
      <w:tr w:rsidR="005A04CD" w14:paraId="448CB602" w14:textId="77777777">
        <w:trPr>
          <w:trHeight w:val="647"/>
        </w:trPr>
        <w:tc>
          <w:tcPr>
            <w:tcW w:w="6691" w:type="dxa"/>
            <w:tcBorders>
              <w:top w:val="single" w:sz="4" w:space="0" w:color="000000"/>
            </w:tcBorders>
          </w:tcPr>
          <w:p w14:paraId="7FF83851" w14:textId="77777777" w:rsidR="005A04CD" w:rsidRDefault="005A04CD">
            <w:pPr>
              <w:pStyle w:val="TableParagraph"/>
              <w:spacing w:before="11"/>
              <w:rPr>
                <w:sz w:val="31"/>
              </w:rPr>
            </w:pPr>
          </w:p>
          <w:p w14:paraId="709576FB" w14:textId="77777777" w:rsidR="005A04CD" w:rsidRDefault="00A30057">
            <w:pPr>
              <w:pStyle w:val="TableParagraph"/>
              <w:ind w:left="115"/>
              <w:rPr>
                <w:b/>
                <w:sz w:val="20"/>
              </w:rPr>
            </w:pPr>
            <w:r>
              <w:rPr>
                <w:b/>
                <w:sz w:val="20"/>
              </w:rPr>
              <w:t>Net book value</w:t>
            </w:r>
          </w:p>
        </w:tc>
        <w:tc>
          <w:tcPr>
            <w:tcW w:w="1322" w:type="dxa"/>
            <w:tcBorders>
              <w:top w:val="single" w:sz="4" w:space="0" w:color="000000"/>
            </w:tcBorders>
          </w:tcPr>
          <w:p w14:paraId="31026941" w14:textId="77777777" w:rsidR="005A04CD" w:rsidRDefault="005A04CD">
            <w:pPr>
              <w:pStyle w:val="TableParagraph"/>
              <w:rPr>
                <w:rFonts w:ascii="Times New Roman"/>
              </w:rPr>
            </w:pPr>
          </w:p>
        </w:tc>
      </w:tr>
      <w:tr w:rsidR="005A04CD" w14:paraId="4820986D" w14:textId="77777777">
        <w:trPr>
          <w:trHeight w:val="320"/>
        </w:trPr>
        <w:tc>
          <w:tcPr>
            <w:tcW w:w="6691" w:type="dxa"/>
            <w:tcBorders>
              <w:bottom w:val="single" w:sz="4" w:space="0" w:color="000000"/>
            </w:tcBorders>
          </w:tcPr>
          <w:p w14:paraId="652F4AEF" w14:textId="77777777" w:rsidR="005A04CD" w:rsidRDefault="00A30057">
            <w:pPr>
              <w:pStyle w:val="TableParagraph"/>
              <w:spacing w:before="44"/>
              <w:ind w:left="115"/>
              <w:rPr>
                <w:b/>
                <w:sz w:val="20"/>
              </w:rPr>
            </w:pPr>
            <w:r>
              <w:rPr>
                <w:b/>
                <w:sz w:val="20"/>
              </w:rPr>
              <w:t>At 31 August 2019</w:t>
            </w:r>
          </w:p>
        </w:tc>
        <w:tc>
          <w:tcPr>
            <w:tcW w:w="1322" w:type="dxa"/>
            <w:tcBorders>
              <w:bottom w:val="single" w:sz="4" w:space="0" w:color="000000"/>
            </w:tcBorders>
          </w:tcPr>
          <w:p w14:paraId="625A955A" w14:textId="77777777" w:rsidR="005A04CD" w:rsidRDefault="00A30057">
            <w:pPr>
              <w:pStyle w:val="TableParagraph"/>
              <w:spacing w:before="44"/>
              <w:ind w:right="107"/>
              <w:jc w:val="right"/>
              <w:rPr>
                <w:b/>
                <w:sz w:val="20"/>
              </w:rPr>
            </w:pPr>
            <w:r>
              <w:rPr>
                <w:b/>
                <w:sz w:val="20"/>
              </w:rPr>
              <w:t>19,355</w:t>
            </w:r>
          </w:p>
        </w:tc>
      </w:tr>
      <w:tr w:rsidR="005A04CD" w14:paraId="35FB224B" w14:textId="77777777">
        <w:trPr>
          <w:trHeight w:val="323"/>
        </w:trPr>
        <w:tc>
          <w:tcPr>
            <w:tcW w:w="6691" w:type="dxa"/>
            <w:tcBorders>
              <w:top w:val="single" w:sz="4" w:space="0" w:color="000000"/>
              <w:bottom w:val="single" w:sz="4" w:space="0" w:color="000000"/>
            </w:tcBorders>
          </w:tcPr>
          <w:p w14:paraId="25847BAB" w14:textId="77777777" w:rsidR="005A04CD" w:rsidRDefault="00A30057">
            <w:pPr>
              <w:pStyle w:val="TableParagraph"/>
              <w:spacing w:before="45"/>
              <w:ind w:left="115"/>
              <w:rPr>
                <w:sz w:val="20"/>
              </w:rPr>
            </w:pPr>
            <w:r>
              <w:rPr>
                <w:sz w:val="20"/>
              </w:rPr>
              <w:t>At 1 September 2018</w:t>
            </w:r>
          </w:p>
        </w:tc>
        <w:tc>
          <w:tcPr>
            <w:tcW w:w="1322" w:type="dxa"/>
            <w:tcBorders>
              <w:top w:val="single" w:sz="4" w:space="0" w:color="000000"/>
              <w:bottom w:val="single" w:sz="4" w:space="0" w:color="000000"/>
            </w:tcBorders>
          </w:tcPr>
          <w:p w14:paraId="66892270" w14:textId="77777777" w:rsidR="005A04CD" w:rsidRDefault="00A30057">
            <w:pPr>
              <w:pStyle w:val="TableParagraph"/>
              <w:spacing w:before="45"/>
              <w:ind w:right="106"/>
              <w:jc w:val="right"/>
              <w:rPr>
                <w:sz w:val="20"/>
              </w:rPr>
            </w:pPr>
            <w:r>
              <w:rPr>
                <w:sz w:val="20"/>
              </w:rPr>
              <w:t>19,510</w:t>
            </w:r>
          </w:p>
        </w:tc>
      </w:tr>
    </w:tbl>
    <w:p w14:paraId="7E5F5788" w14:textId="77777777" w:rsidR="005A04CD" w:rsidRDefault="005A04CD">
      <w:pPr>
        <w:jc w:val="right"/>
        <w:rPr>
          <w:sz w:val="20"/>
        </w:rPr>
        <w:sectPr w:rsidR="005A04CD">
          <w:headerReference w:type="default" r:id="rId69"/>
          <w:footerReference w:type="default" r:id="rId70"/>
          <w:pgSz w:w="11910" w:h="16840"/>
          <w:pgMar w:top="1700" w:right="0" w:bottom="920" w:left="740" w:header="1448" w:footer="735" w:gutter="0"/>
          <w:cols w:space="720"/>
        </w:sectPr>
      </w:pPr>
    </w:p>
    <w:p w14:paraId="2AADF6C4" w14:textId="77777777" w:rsidR="005A04CD" w:rsidRDefault="005A04CD">
      <w:pPr>
        <w:pStyle w:val="BodyText"/>
        <w:rPr>
          <w:sz w:val="20"/>
        </w:rPr>
      </w:pPr>
    </w:p>
    <w:p w14:paraId="6EE08881" w14:textId="77777777" w:rsidR="005A04CD" w:rsidRDefault="005A04CD">
      <w:pPr>
        <w:pStyle w:val="BodyText"/>
        <w:spacing w:before="9"/>
        <w:rPr>
          <w:sz w:val="16"/>
        </w:rPr>
      </w:pPr>
    </w:p>
    <w:p w14:paraId="36E1ABC2" w14:textId="77777777" w:rsidR="005A04CD" w:rsidRDefault="00A30057">
      <w:pPr>
        <w:pStyle w:val="Heading2"/>
        <w:numPr>
          <w:ilvl w:val="0"/>
          <w:numId w:val="11"/>
        </w:numPr>
        <w:tabs>
          <w:tab w:val="left" w:pos="968"/>
        </w:tabs>
        <w:spacing w:before="93"/>
        <w:ind w:left="967"/>
        <w:jc w:val="left"/>
      </w:pPr>
      <w:r>
        <w:t>Investments in Subsidiary Undertakings and Joint Ventures</w:t>
      </w:r>
      <w:r>
        <w:rPr>
          <w:spacing w:val="-10"/>
        </w:rPr>
        <w:t xml:space="preserve"> </w:t>
      </w:r>
      <w:r>
        <w:t>(continued)</w:t>
      </w:r>
    </w:p>
    <w:p w14:paraId="0A8704BA" w14:textId="77777777" w:rsidR="005A04CD" w:rsidRDefault="005A04CD">
      <w:pPr>
        <w:pStyle w:val="BodyText"/>
        <w:spacing w:before="8"/>
        <w:rPr>
          <w:b/>
          <w:sz w:val="20"/>
        </w:rPr>
      </w:pPr>
    </w:p>
    <w:p w14:paraId="78CCFF7A" w14:textId="77777777" w:rsidR="005A04CD" w:rsidRDefault="00A30057">
      <w:pPr>
        <w:pStyle w:val="BodyText"/>
        <w:spacing w:before="1"/>
        <w:ind w:left="699" w:right="1700"/>
      </w:pPr>
      <w:r>
        <w:t>On 28 November 2014 the Trust acquired a further 40% of the shares in CDG – WISE Ability Limited for £600,000, taking the Trust’s shareholding to 90%. The investment was amortised over a period of four and a half years. The Work Choice contract for which CDG – WISE Ability was established came to an end in 2019 resulting in the remainder of the investment being impaired.</w:t>
      </w:r>
    </w:p>
    <w:p w14:paraId="6B71D617" w14:textId="77777777" w:rsidR="005A04CD" w:rsidRDefault="005A04CD">
      <w:pPr>
        <w:pStyle w:val="BodyText"/>
        <w:spacing w:before="10"/>
        <w:rPr>
          <w:sz w:val="20"/>
        </w:rPr>
      </w:pPr>
    </w:p>
    <w:p w14:paraId="092F2A6B" w14:textId="77777777" w:rsidR="005A04CD" w:rsidRDefault="00A30057">
      <w:pPr>
        <w:pStyle w:val="BodyText"/>
        <w:ind w:left="700" w:right="1458"/>
      </w:pPr>
      <w:r>
        <w:t>On 30 May 2017 the Trust acquired 100% of the shares in Ixion Holdings (Contracts) Ltd.</w:t>
      </w:r>
    </w:p>
    <w:p w14:paraId="717AFA4C" w14:textId="77777777" w:rsidR="005A04CD" w:rsidRDefault="005A04CD">
      <w:pPr>
        <w:pStyle w:val="BodyText"/>
        <w:spacing w:before="10"/>
        <w:rPr>
          <w:sz w:val="20"/>
        </w:rPr>
      </w:pPr>
    </w:p>
    <w:p w14:paraId="15E134FE" w14:textId="77777777" w:rsidR="005A04CD" w:rsidRDefault="00A30057">
      <w:pPr>
        <w:pStyle w:val="BodyText"/>
        <w:ind w:left="700" w:right="1765"/>
      </w:pPr>
      <w:r>
        <w:t>On 30 November 2017 the Trust acquired 100% of the shares in Prospects Group 2011 Limited.</w:t>
      </w:r>
    </w:p>
    <w:p w14:paraId="7BBA9FA7" w14:textId="77777777" w:rsidR="005A04CD" w:rsidRDefault="005A04CD">
      <w:pPr>
        <w:pStyle w:val="BodyText"/>
        <w:spacing w:before="10"/>
        <w:rPr>
          <w:sz w:val="20"/>
        </w:rPr>
      </w:pPr>
    </w:p>
    <w:p w14:paraId="418BD064" w14:textId="77777777" w:rsidR="005A04CD" w:rsidRDefault="00A30057">
      <w:pPr>
        <w:pStyle w:val="BodyText"/>
        <w:ind w:left="700" w:right="1978"/>
      </w:pPr>
      <w:r>
        <w:t>The Trust has the following wholly owned subsidiaries and joint ventures. All subsidiaries, other than those that are dormant, are included in the consolidated financial statements.</w:t>
      </w:r>
    </w:p>
    <w:p w14:paraId="2BC65695" w14:textId="77777777" w:rsidR="005A04CD" w:rsidRDefault="005A04CD">
      <w:pPr>
        <w:pStyle w:val="BodyText"/>
        <w:spacing w:before="9"/>
        <w:rPr>
          <w:sz w:val="13"/>
        </w:rPr>
      </w:pPr>
    </w:p>
    <w:p w14:paraId="72F46C31" w14:textId="77777777" w:rsidR="005A04CD" w:rsidRDefault="005A04CD">
      <w:pPr>
        <w:rPr>
          <w:sz w:val="13"/>
        </w:rPr>
        <w:sectPr w:rsidR="005A04CD">
          <w:pgSz w:w="11910" w:h="16840"/>
          <w:pgMar w:top="1700" w:right="0" w:bottom="920" w:left="740" w:header="1448" w:footer="735" w:gutter="0"/>
          <w:cols w:space="720"/>
        </w:sectPr>
      </w:pPr>
    </w:p>
    <w:p w14:paraId="25E77A61" w14:textId="77777777" w:rsidR="005A04CD" w:rsidRDefault="005A04CD">
      <w:pPr>
        <w:pStyle w:val="BodyText"/>
        <w:spacing w:before="8"/>
        <w:rPr>
          <w:sz w:val="22"/>
        </w:rPr>
      </w:pPr>
    </w:p>
    <w:p w14:paraId="3C4EA857" w14:textId="77777777" w:rsidR="005A04CD" w:rsidRDefault="00A30057">
      <w:pPr>
        <w:tabs>
          <w:tab w:val="left" w:pos="3463"/>
        </w:tabs>
        <w:spacing w:line="120" w:lineRule="auto"/>
        <w:ind w:left="3463" w:right="38" w:hanging="2656"/>
        <w:rPr>
          <w:sz w:val="20"/>
        </w:rPr>
      </w:pPr>
      <w:r>
        <w:rPr>
          <w:sz w:val="20"/>
        </w:rPr>
        <w:t>Name</w:t>
      </w:r>
      <w:r>
        <w:rPr>
          <w:spacing w:val="-3"/>
          <w:sz w:val="20"/>
        </w:rPr>
        <w:t xml:space="preserve"> </w:t>
      </w:r>
      <w:r>
        <w:rPr>
          <w:sz w:val="20"/>
        </w:rPr>
        <w:t>of</w:t>
      </w:r>
      <w:r>
        <w:rPr>
          <w:spacing w:val="-4"/>
          <w:sz w:val="20"/>
        </w:rPr>
        <w:t xml:space="preserve"> </w:t>
      </w:r>
      <w:r>
        <w:rPr>
          <w:sz w:val="20"/>
        </w:rPr>
        <w:t>subsidiary</w:t>
      </w:r>
      <w:r>
        <w:rPr>
          <w:sz w:val="20"/>
        </w:rPr>
        <w:tab/>
      </w:r>
      <w:r>
        <w:rPr>
          <w:spacing w:val="-1"/>
          <w:position w:val="12"/>
          <w:sz w:val="20"/>
        </w:rPr>
        <w:t xml:space="preserve">Company </w:t>
      </w:r>
      <w:r>
        <w:rPr>
          <w:sz w:val="20"/>
        </w:rPr>
        <w:t>Number</w:t>
      </w:r>
    </w:p>
    <w:p w14:paraId="309CE7ED" w14:textId="77777777" w:rsidR="005A04CD" w:rsidRDefault="00A30057">
      <w:pPr>
        <w:spacing w:before="94"/>
        <w:ind w:left="807" w:right="-18"/>
        <w:rPr>
          <w:sz w:val="20"/>
        </w:rPr>
      </w:pPr>
      <w:r>
        <w:br w:type="column"/>
      </w:r>
      <w:r>
        <w:rPr>
          <w:sz w:val="20"/>
        </w:rPr>
        <w:t>Charity Number</w:t>
      </w:r>
    </w:p>
    <w:p w14:paraId="0E7A2C2B" w14:textId="77777777" w:rsidR="005A04CD" w:rsidRDefault="00A30057">
      <w:pPr>
        <w:spacing w:before="172"/>
        <w:ind w:left="409" w:right="-8"/>
        <w:rPr>
          <w:sz w:val="20"/>
        </w:rPr>
      </w:pPr>
      <w:r>
        <w:br w:type="column"/>
      </w:r>
      <w:r>
        <w:rPr>
          <w:sz w:val="20"/>
        </w:rPr>
        <w:t xml:space="preserve">Country of </w:t>
      </w:r>
      <w:r>
        <w:rPr>
          <w:spacing w:val="-1"/>
          <w:sz w:val="20"/>
        </w:rPr>
        <w:t>incorporation</w:t>
      </w:r>
    </w:p>
    <w:p w14:paraId="7FFD2284" w14:textId="77777777" w:rsidR="005A04CD" w:rsidRDefault="00A30057">
      <w:pPr>
        <w:spacing w:before="172"/>
        <w:ind w:left="277" w:right="-18" w:hanging="100"/>
        <w:rPr>
          <w:sz w:val="20"/>
        </w:rPr>
      </w:pPr>
      <w:r>
        <w:br w:type="column"/>
      </w:r>
      <w:r>
        <w:rPr>
          <w:sz w:val="20"/>
        </w:rPr>
        <w:t>Percentage of control</w:t>
      </w:r>
    </w:p>
    <w:p w14:paraId="2D222B4C" w14:textId="77777777" w:rsidR="005A04CD" w:rsidRDefault="00A30057">
      <w:pPr>
        <w:spacing w:before="172"/>
        <w:ind w:left="176" w:right="924"/>
        <w:rPr>
          <w:sz w:val="20"/>
        </w:rPr>
      </w:pPr>
      <w:r>
        <w:br w:type="column"/>
      </w:r>
      <w:r>
        <w:rPr>
          <w:sz w:val="20"/>
        </w:rPr>
        <w:t>Nature of business</w:t>
      </w:r>
    </w:p>
    <w:p w14:paraId="12E3DA81" w14:textId="77777777" w:rsidR="005A04CD" w:rsidRDefault="005A04CD">
      <w:pPr>
        <w:rPr>
          <w:sz w:val="20"/>
        </w:rPr>
        <w:sectPr w:rsidR="005A04CD">
          <w:type w:val="continuous"/>
          <w:pgSz w:w="11910" w:h="16840"/>
          <w:pgMar w:top="1600" w:right="0" w:bottom="280" w:left="740" w:header="720" w:footer="720" w:gutter="0"/>
          <w:cols w:num="5" w:space="720" w:equalWidth="0">
            <w:col w:w="4360" w:space="461"/>
            <w:col w:w="1521" w:space="39"/>
            <w:col w:w="1565" w:space="39"/>
            <w:col w:w="1202" w:space="40"/>
            <w:col w:w="1943"/>
          </w:cols>
        </w:sectPr>
      </w:pPr>
    </w:p>
    <w:p w14:paraId="4A423CD0" w14:textId="77777777" w:rsidR="005A04CD" w:rsidRDefault="005A04CD">
      <w:pPr>
        <w:pStyle w:val="BodyText"/>
        <w:spacing w:before="2"/>
        <w:rPr>
          <w:sz w:val="21"/>
        </w:rPr>
      </w:pPr>
    </w:p>
    <w:p w14:paraId="6A23C902" w14:textId="77777777" w:rsidR="005A04CD" w:rsidRDefault="007C450B">
      <w:pPr>
        <w:tabs>
          <w:tab w:val="left" w:pos="6789"/>
        </w:tabs>
        <w:spacing w:before="94"/>
        <w:ind w:left="807"/>
        <w:rPr>
          <w:sz w:val="20"/>
        </w:rPr>
      </w:pPr>
      <w:r>
        <w:rPr>
          <w:noProof/>
          <w:lang w:val="en-GB" w:eastAsia="en-GB"/>
        </w:rPr>
        <mc:AlternateContent>
          <mc:Choice Requires="wps">
            <w:drawing>
              <wp:anchor distT="0" distB="0" distL="114300" distR="114300" simplePos="0" relativeHeight="15748096" behindDoc="0" locked="0" layoutInCell="1" allowOverlap="1" wp14:anchorId="110A5AD2" wp14:editId="554AF4B1">
                <wp:simplePos x="0" y="0"/>
                <wp:positionH relativeFrom="page">
                  <wp:posOffset>914400</wp:posOffset>
                </wp:positionH>
                <wp:positionV relativeFrom="paragraph">
                  <wp:posOffset>-100965</wp:posOffset>
                </wp:positionV>
                <wp:extent cx="6525260" cy="1414145"/>
                <wp:effectExtent l="0" t="0" r="0" b="0"/>
                <wp:wrapNone/>
                <wp:docPr id="9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5260" cy="141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467"/>
                              <w:gridCol w:w="1810"/>
                            </w:tblGrid>
                            <w:tr w:rsidR="005A04CD" w14:paraId="62158081" w14:textId="77777777">
                              <w:trPr>
                                <w:trHeight w:val="490"/>
                              </w:trPr>
                              <w:tc>
                                <w:tcPr>
                                  <w:tcW w:w="8467" w:type="dxa"/>
                                  <w:tcBorders>
                                    <w:top w:val="single" w:sz="4" w:space="0" w:color="000000"/>
                                  </w:tcBorders>
                                </w:tcPr>
                                <w:p w14:paraId="004F82B8" w14:textId="77777777" w:rsidR="005A04CD" w:rsidRDefault="00A30057">
                                  <w:pPr>
                                    <w:pStyle w:val="TableParagraph"/>
                                    <w:tabs>
                                      <w:tab w:val="left" w:pos="2763"/>
                                      <w:tab w:val="left" w:pos="6089"/>
                                      <w:tab w:val="left" w:pos="7718"/>
                                    </w:tabs>
                                    <w:spacing w:before="17"/>
                                    <w:ind w:left="107"/>
                                    <w:rPr>
                                      <w:sz w:val="20"/>
                                    </w:rPr>
                                  </w:pPr>
                                  <w:r>
                                    <w:rPr>
                                      <w:sz w:val="20"/>
                                    </w:rPr>
                                    <w:t>Shaw</w:t>
                                  </w:r>
                                  <w:r>
                                    <w:rPr>
                                      <w:spacing w:val="-3"/>
                                      <w:sz w:val="20"/>
                                    </w:rPr>
                                    <w:t xml:space="preserve"> </w:t>
                                  </w:r>
                                  <w:r>
                                    <w:rPr>
                                      <w:sz w:val="20"/>
                                    </w:rPr>
                                    <w:t>Trust</w:t>
                                  </w:r>
                                  <w:r>
                                    <w:rPr>
                                      <w:spacing w:val="-3"/>
                                      <w:sz w:val="20"/>
                                    </w:rPr>
                                    <w:t xml:space="preserve"> </w:t>
                                  </w:r>
                                  <w:r>
                                    <w:rPr>
                                      <w:sz w:val="20"/>
                                    </w:rPr>
                                    <w:t>International</w:t>
                                  </w:r>
                                  <w:r>
                                    <w:rPr>
                                      <w:sz w:val="20"/>
                                    </w:rPr>
                                    <w:tab/>
                                  </w:r>
                                  <w:r>
                                    <w:rPr>
                                      <w:position w:val="-11"/>
                                      <w:sz w:val="20"/>
                                    </w:rPr>
                                    <w:t>5859747</w:t>
                                  </w:r>
                                  <w:r>
                                    <w:rPr>
                                      <w:position w:val="-11"/>
                                      <w:sz w:val="20"/>
                                    </w:rPr>
                                    <w:tab/>
                                  </w:r>
                                  <w:r>
                                    <w:rPr>
                                      <w:sz w:val="20"/>
                                    </w:rPr>
                                    <w:t>England</w:t>
                                  </w:r>
                                  <w:r>
                                    <w:rPr>
                                      <w:spacing w:val="-1"/>
                                      <w:sz w:val="20"/>
                                    </w:rPr>
                                    <w:t xml:space="preserve"> </w:t>
                                  </w:r>
                                  <w:r>
                                    <w:rPr>
                                      <w:sz w:val="20"/>
                                    </w:rPr>
                                    <w:t>and</w:t>
                                  </w:r>
                                  <w:r>
                                    <w:rPr>
                                      <w:sz w:val="20"/>
                                    </w:rPr>
                                    <w:tab/>
                                  </w:r>
                                  <w:r>
                                    <w:rPr>
                                      <w:position w:val="-11"/>
                                      <w:sz w:val="20"/>
                                    </w:rPr>
                                    <w:t>100%</w:t>
                                  </w:r>
                                </w:p>
                              </w:tc>
                              <w:tc>
                                <w:tcPr>
                                  <w:tcW w:w="1810" w:type="dxa"/>
                                  <w:tcBorders>
                                    <w:top w:val="single" w:sz="4" w:space="0" w:color="000000"/>
                                  </w:tcBorders>
                                </w:tcPr>
                                <w:p w14:paraId="05567D67" w14:textId="77777777" w:rsidR="005A04CD" w:rsidRDefault="00A30057">
                                  <w:pPr>
                                    <w:pStyle w:val="TableParagraph"/>
                                    <w:spacing w:before="132"/>
                                    <w:ind w:left="235"/>
                                    <w:rPr>
                                      <w:sz w:val="20"/>
                                    </w:rPr>
                                  </w:pPr>
                                  <w:r>
                                    <w:rPr>
                                      <w:sz w:val="20"/>
                                    </w:rPr>
                                    <w:t>Dormant</w:t>
                                  </w:r>
                                </w:p>
                              </w:tc>
                            </w:tr>
                            <w:tr w:rsidR="005A04CD" w14:paraId="4A76B959" w14:textId="77777777">
                              <w:trPr>
                                <w:trHeight w:val="469"/>
                              </w:trPr>
                              <w:tc>
                                <w:tcPr>
                                  <w:tcW w:w="8467" w:type="dxa"/>
                                </w:tcPr>
                                <w:p w14:paraId="6DEFC3E4" w14:textId="77777777" w:rsidR="005A04CD" w:rsidRDefault="00A30057">
                                  <w:pPr>
                                    <w:pStyle w:val="TableParagraph"/>
                                    <w:tabs>
                                      <w:tab w:val="left" w:pos="2763"/>
                                      <w:tab w:val="left" w:pos="6089"/>
                                      <w:tab w:val="left" w:pos="7718"/>
                                    </w:tabs>
                                    <w:spacing w:before="11"/>
                                    <w:ind w:left="108"/>
                                    <w:rPr>
                                      <w:sz w:val="20"/>
                                    </w:rPr>
                                  </w:pPr>
                                  <w:r>
                                    <w:rPr>
                                      <w:sz w:val="20"/>
                                    </w:rPr>
                                    <w:t>Disabled</w:t>
                                  </w:r>
                                  <w:r>
                                    <w:rPr>
                                      <w:spacing w:val="-5"/>
                                      <w:sz w:val="20"/>
                                    </w:rPr>
                                    <w:t xml:space="preserve"> </w:t>
                                  </w:r>
                                  <w:r>
                                    <w:rPr>
                                      <w:sz w:val="20"/>
                                    </w:rPr>
                                    <w:t>Living</w:t>
                                  </w:r>
                                  <w:r>
                                    <w:rPr>
                                      <w:spacing w:val="-4"/>
                                      <w:sz w:val="20"/>
                                    </w:rPr>
                                    <w:t xml:space="preserve"> </w:t>
                                  </w:r>
                                  <w:r>
                                    <w:rPr>
                                      <w:sz w:val="20"/>
                                    </w:rPr>
                                    <w:t>Foundation</w:t>
                                  </w:r>
                                  <w:r>
                                    <w:rPr>
                                      <w:sz w:val="20"/>
                                    </w:rPr>
                                    <w:tab/>
                                    <w:t>1837993</w:t>
                                  </w:r>
                                  <w:r>
                                    <w:rPr>
                                      <w:sz w:val="20"/>
                                    </w:rPr>
                                    <w:tab/>
                                  </w:r>
                                  <w:r>
                                    <w:rPr>
                                      <w:position w:val="11"/>
                                      <w:sz w:val="20"/>
                                    </w:rPr>
                                    <w:t>England</w:t>
                                  </w:r>
                                  <w:r>
                                    <w:rPr>
                                      <w:spacing w:val="-1"/>
                                      <w:position w:val="11"/>
                                      <w:sz w:val="20"/>
                                    </w:rPr>
                                    <w:t xml:space="preserve"> </w:t>
                                  </w:r>
                                  <w:r>
                                    <w:rPr>
                                      <w:position w:val="11"/>
                                      <w:sz w:val="20"/>
                                    </w:rPr>
                                    <w:t>and</w:t>
                                  </w:r>
                                  <w:r>
                                    <w:rPr>
                                      <w:position w:val="11"/>
                                      <w:sz w:val="20"/>
                                    </w:rPr>
                                    <w:tab/>
                                  </w:r>
                                  <w:r>
                                    <w:rPr>
                                      <w:sz w:val="20"/>
                                    </w:rPr>
                                    <w:t>100%</w:t>
                                  </w:r>
                                </w:p>
                              </w:tc>
                              <w:tc>
                                <w:tcPr>
                                  <w:tcW w:w="1810" w:type="dxa"/>
                                </w:tcPr>
                                <w:p w14:paraId="223AF286" w14:textId="77777777" w:rsidR="005A04CD" w:rsidRDefault="00A30057">
                                  <w:pPr>
                                    <w:pStyle w:val="TableParagraph"/>
                                    <w:spacing w:before="121"/>
                                    <w:ind w:left="235"/>
                                    <w:rPr>
                                      <w:sz w:val="20"/>
                                    </w:rPr>
                                  </w:pPr>
                                  <w:r>
                                    <w:rPr>
                                      <w:sz w:val="20"/>
                                    </w:rPr>
                                    <w:t>Dormant</w:t>
                                  </w:r>
                                </w:p>
                              </w:tc>
                            </w:tr>
                            <w:tr w:rsidR="005A04CD" w14:paraId="794409D8" w14:textId="77777777">
                              <w:trPr>
                                <w:trHeight w:val="460"/>
                              </w:trPr>
                              <w:tc>
                                <w:tcPr>
                                  <w:tcW w:w="8467" w:type="dxa"/>
                                </w:tcPr>
                                <w:p w14:paraId="47B16DCA" w14:textId="77777777" w:rsidR="005A04CD" w:rsidRDefault="00A30057">
                                  <w:pPr>
                                    <w:pStyle w:val="TableParagraph"/>
                                    <w:tabs>
                                      <w:tab w:val="left" w:pos="2763"/>
                                      <w:tab w:val="left" w:pos="6089"/>
                                      <w:tab w:val="left" w:pos="7718"/>
                                    </w:tabs>
                                    <w:spacing w:line="235" w:lineRule="auto"/>
                                    <w:ind w:left="107"/>
                                    <w:rPr>
                                      <w:sz w:val="20"/>
                                    </w:rPr>
                                  </w:pPr>
                                  <w:r>
                                    <w:rPr>
                                      <w:sz w:val="20"/>
                                    </w:rPr>
                                    <w:t>Careers</w:t>
                                  </w:r>
                                  <w:r>
                                    <w:rPr>
                                      <w:spacing w:val="-3"/>
                                      <w:sz w:val="20"/>
                                    </w:rPr>
                                    <w:t xml:space="preserve"> </w:t>
                                  </w:r>
                                  <w:r>
                                    <w:rPr>
                                      <w:sz w:val="20"/>
                                    </w:rPr>
                                    <w:t>Development</w:t>
                                  </w:r>
                                  <w:r>
                                    <w:rPr>
                                      <w:sz w:val="20"/>
                                    </w:rPr>
                                    <w:tab/>
                                  </w:r>
                                  <w:r>
                                    <w:rPr>
                                      <w:position w:val="-11"/>
                                      <w:sz w:val="20"/>
                                    </w:rPr>
                                    <w:t>1647371</w:t>
                                  </w:r>
                                  <w:r>
                                    <w:rPr>
                                      <w:position w:val="-11"/>
                                      <w:sz w:val="20"/>
                                    </w:rPr>
                                    <w:tab/>
                                  </w:r>
                                  <w:r>
                                    <w:rPr>
                                      <w:sz w:val="20"/>
                                    </w:rPr>
                                    <w:t>England</w:t>
                                  </w:r>
                                  <w:r>
                                    <w:rPr>
                                      <w:spacing w:val="-1"/>
                                      <w:sz w:val="20"/>
                                    </w:rPr>
                                    <w:t xml:space="preserve"> </w:t>
                                  </w:r>
                                  <w:r>
                                    <w:rPr>
                                      <w:sz w:val="20"/>
                                    </w:rPr>
                                    <w:t>and</w:t>
                                  </w:r>
                                  <w:r>
                                    <w:rPr>
                                      <w:sz w:val="20"/>
                                    </w:rPr>
                                    <w:tab/>
                                  </w:r>
                                  <w:r>
                                    <w:rPr>
                                      <w:position w:val="-11"/>
                                      <w:sz w:val="20"/>
                                    </w:rPr>
                                    <w:t>100%</w:t>
                                  </w:r>
                                </w:p>
                              </w:tc>
                              <w:tc>
                                <w:tcPr>
                                  <w:tcW w:w="1810" w:type="dxa"/>
                                </w:tcPr>
                                <w:p w14:paraId="7CCDABC8" w14:textId="77777777" w:rsidR="005A04CD" w:rsidRDefault="00A30057">
                                  <w:pPr>
                                    <w:pStyle w:val="TableParagraph"/>
                                    <w:spacing w:before="112"/>
                                    <w:ind w:left="235"/>
                                    <w:rPr>
                                      <w:sz w:val="20"/>
                                    </w:rPr>
                                  </w:pPr>
                                  <w:r>
                                    <w:rPr>
                                      <w:sz w:val="20"/>
                                    </w:rPr>
                                    <w:t>Dormant</w:t>
                                  </w:r>
                                </w:p>
                              </w:tc>
                            </w:tr>
                            <w:tr w:rsidR="005A04CD" w14:paraId="78BDDCD9" w14:textId="77777777">
                              <w:trPr>
                                <w:trHeight w:val="459"/>
                              </w:trPr>
                              <w:tc>
                                <w:tcPr>
                                  <w:tcW w:w="8467" w:type="dxa"/>
                                </w:tcPr>
                                <w:p w14:paraId="423A9CC7" w14:textId="77777777" w:rsidR="005A04CD" w:rsidRDefault="00A30057">
                                  <w:pPr>
                                    <w:pStyle w:val="TableParagraph"/>
                                    <w:tabs>
                                      <w:tab w:val="left" w:pos="2763"/>
                                      <w:tab w:val="left" w:pos="6089"/>
                                      <w:tab w:val="left" w:pos="7718"/>
                                    </w:tabs>
                                    <w:spacing w:line="235" w:lineRule="auto"/>
                                    <w:ind w:left="107"/>
                                    <w:rPr>
                                      <w:sz w:val="20"/>
                                    </w:rPr>
                                  </w:pPr>
                                  <w:r>
                                    <w:rPr>
                                      <w:sz w:val="20"/>
                                    </w:rPr>
                                    <w:t>Shaw</w:t>
                                  </w:r>
                                  <w:r>
                                    <w:rPr>
                                      <w:spacing w:val="-2"/>
                                      <w:sz w:val="20"/>
                                    </w:rPr>
                                    <w:t xml:space="preserve"> </w:t>
                                  </w:r>
                                  <w:r>
                                    <w:rPr>
                                      <w:sz w:val="20"/>
                                    </w:rPr>
                                    <w:t>Trust</w:t>
                                  </w:r>
                                  <w:r>
                                    <w:rPr>
                                      <w:spacing w:val="-2"/>
                                      <w:sz w:val="20"/>
                                    </w:rPr>
                                    <w:t xml:space="preserve"> </w:t>
                                  </w:r>
                                  <w:r>
                                    <w:rPr>
                                      <w:sz w:val="20"/>
                                    </w:rPr>
                                    <w:t>Services</w:t>
                                  </w:r>
                                  <w:r>
                                    <w:rPr>
                                      <w:sz w:val="20"/>
                                    </w:rPr>
                                    <w:tab/>
                                  </w:r>
                                  <w:r>
                                    <w:rPr>
                                      <w:position w:val="-11"/>
                                      <w:sz w:val="20"/>
                                    </w:rPr>
                                    <w:t>3176328</w:t>
                                  </w:r>
                                  <w:r>
                                    <w:rPr>
                                      <w:position w:val="-11"/>
                                      <w:sz w:val="20"/>
                                    </w:rPr>
                                    <w:tab/>
                                  </w:r>
                                  <w:r>
                                    <w:rPr>
                                      <w:sz w:val="20"/>
                                    </w:rPr>
                                    <w:t>England</w:t>
                                  </w:r>
                                  <w:r>
                                    <w:rPr>
                                      <w:spacing w:val="-1"/>
                                      <w:sz w:val="20"/>
                                    </w:rPr>
                                    <w:t xml:space="preserve"> </w:t>
                                  </w:r>
                                  <w:r>
                                    <w:rPr>
                                      <w:sz w:val="20"/>
                                    </w:rPr>
                                    <w:t>and</w:t>
                                  </w:r>
                                  <w:r>
                                    <w:rPr>
                                      <w:sz w:val="20"/>
                                    </w:rPr>
                                    <w:tab/>
                                  </w:r>
                                  <w:r>
                                    <w:rPr>
                                      <w:position w:val="-11"/>
                                      <w:sz w:val="20"/>
                                    </w:rPr>
                                    <w:t>100%</w:t>
                                  </w:r>
                                </w:p>
                              </w:tc>
                              <w:tc>
                                <w:tcPr>
                                  <w:tcW w:w="1810" w:type="dxa"/>
                                </w:tcPr>
                                <w:p w14:paraId="5D9D5B21" w14:textId="77777777" w:rsidR="005A04CD" w:rsidRDefault="00A30057">
                                  <w:pPr>
                                    <w:pStyle w:val="TableParagraph"/>
                                    <w:spacing w:before="111"/>
                                    <w:ind w:left="235"/>
                                    <w:rPr>
                                      <w:sz w:val="20"/>
                                    </w:rPr>
                                  </w:pPr>
                                  <w:r>
                                    <w:rPr>
                                      <w:sz w:val="20"/>
                                    </w:rPr>
                                    <w:t>Dormant</w:t>
                                  </w:r>
                                </w:p>
                              </w:tc>
                            </w:tr>
                            <w:tr w:rsidR="005A04CD" w14:paraId="2AA37716" w14:textId="77777777">
                              <w:trPr>
                                <w:trHeight w:val="341"/>
                              </w:trPr>
                              <w:tc>
                                <w:tcPr>
                                  <w:tcW w:w="8467" w:type="dxa"/>
                                </w:tcPr>
                                <w:p w14:paraId="26CE6533" w14:textId="77777777" w:rsidR="005A04CD" w:rsidRDefault="00A30057">
                                  <w:pPr>
                                    <w:pStyle w:val="TableParagraph"/>
                                    <w:tabs>
                                      <w:tab w:val="left" w:pos="2763"/>
                                      <w:tab w:val="left" w:pos="6089"/>
                                      <w:tab w:val="left" w:pos="7718"/>
                                    </w:tabs>
                                    <w:spacing w:before="5" w:line="213" w:lineRule="auto"/>
                                    <w:ind w:left="107"/>
                                    <w:rPr>
                                      <w:sz w:val="20"/>
                                    </w:rPr>
                                  </w:pPr>
                                  <w:r>
                                    <w:rPr>
                                      <w:sz w:val="20"/>
                                    </w:rPr>
                                    <w:t>Shaw</w:t>
                                  </w:r>
                                  <w:r>
                                    <w:rPr>
                                      <w:spacing w:val="-2"/>
                                      <w:sz w:val="20"/>
                                    </w:rPr>
                                    <w:t xml:space="preserve"> </w:t>
                                  </w:r>
                                  <w:r>
                                    <w:rPr>
                                      <w:sz w:val="20"/>
                                    </w:rPr>
                                    <w:t>Trust</w:t>
                                  </w:r>
                                  <w:r>
                                    <w:rPr>
                                      <w:spacing w:val="-1"/>
                                      <w:sz w:val="20"/>
                                    </w:rPr>
                                    <w:t xml:space="preserve"> </w:t>
                                  </w:r>
                                  <w:r>
                                    <w:rPr>
                                      <w:sz w:val="20"/>
                                    </w:rPr>
                                    <w:t>Enterprises</w:t>
                                  </w:r>
                                  <w:r>
                                    <w:rPr>
                                      <w:sz w:val="20"/>
                                    </w:rPr>
                                    <w:tab/>
                                  </w:r>
                                  <w:r>
                                    <w:rPr>
                                      <w:position w:val="-10"/>
                                      <w:sz w:val="20"/>
                                    </w:rPr>
                                    <w:t>2521307</w:t>
                                  </w:r>
                                  <w:r>
                                    <w:rPr>
                                      <w:position w:val="-10"/>
                                      <w:sz w:val="20"/>
                                    </w:rPr>
                                    <w:tab/>
                                  </w:r>
                                  <w:r>
                                    <w:rPr>
                                      <w:sz w:val="20"/>
                                    </w:rPr>
                                    <w:t>England</w:t>
                                  </w:r>
                                  <w:r>
                                    <w:rPr>
                                      <w:spacing w:val="-1"/>
                                      <w:sz w:val="20"/>
                                    </w:rPr>
                                    <w:t xml:space="preserve"> </w:t>
                                  </w:r>
                                  <w:r>
                                    <w:rPr>
                                      <w:sz w:val="20"/>
                                    </w:rPr>
                                    <w:t>and</w:t>
                                  </w:r>
                                  <w:r>
                                    <w:rPr>
                                      <w:sz w:val="20"/>
                                    </w:rPr>
                                    <w:tab/>
                                  </w:r>
                                  <w:r>
                                    <w:rPr>
                                      <w:position w:val="-10"/>
                                      <w:sz w:val="20"/>
                                    </w:rPr>
                                    <w:t>100%</w:t>
                                  </w:r>
                                </w:p>
                              </w:tc>
                              <w:tc>
                                <w:tcPr>
                                  <w:tcW w:w="1810" w:type="dxa"/>
                                </w:tcPr>
                                <w:p w14:paraId="570D0C73" w14:textId="77777777" w:rsidR="005A04CD" w:rsidRDefault="00A30057">
                                  <w:pPr>
                                    <w:pStyle w:val="TableParagraph"/>
                                    <w:spacing w:before="111" w:line="210" w:lineRule="exact"/>
                                    <w:ind w:left="235"/>
                                    <w:rPr>
                                      <w:sz w:val="20"/>
                                    </w:rPr>
                                  </w:pPr>
                                  <w:r>
                                    <w:rPr>
                                      <w:sz w:val="20"/>
                                    </w:rPr>
                                    <w:t>Dormant</w:t>
                                  </w:r>
                                </w:p>
                              </w:tc>
                            </w:tr>
                          </w:tbl>
                          <w:p w14:paraId="5C1C62A1"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AD2" id="Text Box 39" o:spid="_x0000_s1033" type="#_x0000_t202" style="position:absolute;left:0;text-align:left;margin-left:1in;margin-top:-7.95pt;width:513.8pt;height:111.3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467"/>
                        <w:gridCol w:w="1810"/>
                      </w:tblGrid>
                      <w:tr w:rsidR="005A04CD" w14:paraId="62158081" w14:textId="77777777">
                        <w:trPr>
                          <w:trHeight w:val="490"/>
                        </w:trPr>
                        <w:tc>
                          <w:tcPr>
                            <w:tcW w:w="8467" w:type="dxa"/>
                            <w:tcBorders>
                              <w:top w:val="single" w:sz="4" w:space="0" w:color="000000"/>
                            </w:tcBorders>
                          </w:tcPr>
                          <w:p w14:paraId="004F82B8" w14:textId="77777777" w:rsidR="005A04CD" w:rsidRDefault="00A30057">
                            <w:pPr>
                              <w:pStyle w:val="TableParagraph"/>
                              <w:tabs>
                                <w:tab w:val="left" w:pos="2763"/>
                                <w:tab w:val="left" w:pos="6089"/>
                                <w:tab w:val="left" w:pos="7718"/>
                              </w:tabs>
                              <w:spacing w:before="17"/>
                              <w:ind w:left="107"/>
                              <w:rPr>
                                <w:sz w:val="20"/>
                              </w:rPr>
                            </w:pPr>
                            <w:r>
                              <w:rPr>
                                <w:sz w:val="20"/>
                              </w:rPr>
                              <w:t>Shaw</w:t>
                            </w:r>
                            <w:r>
                              <w:rPr>
                                <w:spacing w:val="-3"/>
                                <w:sz w:val="20"/>
                              </w:rPr>
                              <w:t xml:space="preserve"> </w:t>
                            </w:r>
                            <w:r>
                              <w:rPr>
                                <w:sz w:val="20"/>
                              </w:rPr>
                              <w:t>Trust</w:t>
                            </w:r>
                            <w:r>
                              <w:rPr>
                                <w:spacing w:val="-3"/>
                                <w:sz w:val="20"/>
                              </w:rPr>
                              <w:t xml:space="preserve"> </w:t>
                            </w:r>
                            <w:r>
                              <w:rPr>
                                <w:sz w:val="20"/>
                              </w:rPr>
                              <w:t>International</w:t>
                            </w:r>
                            <w:r>
                              <w:rPr>
                                <w:sz w:val="20"/>
                              </w:rPr>
                              <w:tab/>
                            </w:r>
                            <w:r>
                              <w:rPr>
                                <w:position w:val="-11"/>
                                <w:sz w:val="20"/>
                              </w:rPr>
                              <w:t>5859747</w:t>
                            </w:r>
                            <w:r>
                              <w:rPr>
                                <w:position w:val="-11"/>
                                <w:sz w:val="20"/>
                              </w:rPr>
                              <w:tab/>
                            </w:r>
                            <w:r>
                              <w:rPr>
                                <w:sz w:val="20"/>
                              </w:rPr>
                              <w:t>England</w:t>
                            </w:r>
                            <w:r>
                              <w:rPr>
                                <w:spacing w:val="-1"/>
                                <w:sz w:val="20"/>
                              </w:rPr>
                              <w:t xml:space="preserve"> </w:t>
                            </w:r>
                            <w:r>
                              <w:rPr>
                                <w:sz w:val="20"/>
                              </w:rPr>
                              <w:t>and</w:t>
                            </w:r>
                            <w:r>
                              <w:rPr>
                                <w:sz w:val="20"/>
                              </w:rPr>
                              <w:tab/>
                            </w:r>
                            <w:r>
                              <w:rPr>
                                <w:position w:val="-11"/>
                                <w:sz w:val="20"/>
                              </w:rPr>
                              <w:t>100%</w:t>
                            </w:r>
                          </w:p>
                        </w:tc>
                        <w:tc>
                          <w:tcPr>
                            <w:tcW w:w="1810" w:type="dxa"/>
                            <w:tcBorders>
                              <w:top w:val="single" w:sz="4" w:space="0" w:color="000000"/>
                            </w:tcBorders>
                          </w:tcPr>
                          <w:p w14:paraId="05567D67" w14:textId="77777777" w:rsidR="005A04CD" w:rsidRDefault="00A30057">
                            <w:pPr>
                              <w:pStyle w:val="TableParagraph"/>
                              <w:spacing w:before="132"/>
                              <w:ind w:left="235"/>
                              <w:rPr>
                                <w:sz w:val="20"/>
                              </w:rPr>
                            </w:pPr>
                            <w:r>
                              <w:rPr>
                                <w:sz w:val="20"/>
                              </w:rPr>
                              <w:t>Dormant</w:t>
                            </w:r>
                          </w:p>
                        </w:tc>
                      </w:tr>
                      <w:tr w:rsidR="005A04CD" w14:paraId="4A76B959" w14:textId="77777777">
                        <w:trPr>
                          <w:trHeight w:val="469"/>
                        </w:trPr>
                        <w:tc>
                          <w:tcPr>
                            <w:tcW w:w="8467" w:type="dxa"/>
                          </w:tcPr>
                          <w:p w14:paraId="6DEFC3E4" w14:textId="77777777" w:rsidR="005A04CD" w:rsidRDefault="00A30057">
                            <w:pPr>
                              <w:pStyle w:val="TableParagraph"/>
                              <w:tabs>
                                <w:tab w:val="left" w:pos="2763"/>
                                <w:tab w:val="left" w:pos="6089"/>
                                <w:tab w:val="left" w:pos="7718"/>
                              </w:tabs>
                              <w:spacing w:before="11"/>
                              <w:ind w:left="108"/>
                              <w:rPr>
                                <w:sz w:val="20"/>
                              </w:rPr>
                            </w:pPr>
                            <w:r>
                              <w:rPr>
                                <w:sz w:val="20"/>
                              </w:rPr>
                              <w:t>Disabled</w:t>
                            </w:r>
                            <w:r>
                              <w:rPr>
                                <w:spacing w:val="-5"/>
                                <w:sz w:val="20"/>
                              </w:rPr>
                              <w:t xml:space="preserve"> </w:t>
                            </w:r>
                            <w:r>
                              <w:rPr>
                                <w:sz w:val="20"/>
                              </w:rPr>
                              <w:t>Living</w:t>
                            </w:r>
                            <w:r>
                              <w:rPr>
                                <w:spacing w:val="-4"/>
                                <w:sz w:val="20"/>
                              </w:rPr>
                              <w:t xml:space="preserve"> </w:t>
                            </w:r>
                            <w:r>
                              <w:rPr>
                                <w:sz w:val="20"/>
                              </w:rPr>
                              <w:t>Foundation</w:t>
                            </w:r>
                            <w:r>
                              <w:rPr>
                                <w:sz w:val="20"/>
                              </w:rPr>
                              <w:tab/>
                              <w:t>1837993</w:t>
                            </w:r>
                            <w:r>
                              <w:rPr>
                                <w:sz w:val="20"/>
                              </w:rPr>
                              <w:tab/>
                            </w:r>
                            <w:r>
                              <w:rPr>
                                <w:position w:val="11"/>
                                <w:sz w:val="20"/>
                              </w:rPr>
                              <w:t>England</w:t>
                            </w:r>
                            <w:r>
                              <w:rPr>
                                <w:spacing w:val="-1"/>
                                <w:position w:val="11"/>
                                <w:sz w:val="20"/>
                              </w:rPr>
                              <w:t xml:space="preserve"> </w:t>
                            </w:r>
                            <w:r>
                              <w:rPr>
                                <w:position w:val="11"/>
                                <w:sz w:val="20"/>
                              </w:rPr>
                              <w:t>and</w:t>
                            </w:r>
                            <w:r>
                              <w:rPr>
                                <w:position w:val="11"/>
                                <w:sz w:val="20"/>
                              </w:rPr>
                              <w:tab/>
                            </w:r>
                            <w:r>
                              <w:rPr>
                                <w:sz w:val="20"/>
                              </w:rPr>
                              <w:t>100%</w:t>
                            </w:r>
                          </w:p>
                        </w:tc>
                        <w:tc>
                          <w:tcPr>
                            <w:tcW w:w="1810" w:type="dxa"/>
                          </w:tcPr>
                          <w:p w14:paraId="223AF286" w14:textId="77777777" w:rsidR="005A04CD" w:rsidRDefault="00A30057">
                            <w:pPr>
                              <w:pStyle w:val="TableParagraph"/>
                              <w:spacing w:before="121"/>
                              <w:ind w:left="235"/>
                              <w:rPr>
                                <w:sz w:val="20"/>
                              </w:rPr>
                            </w:pPr>
                            <w:r>
                              <w:rPr>
                                <w:sz w:val="20"/>
                              </w:rPr>
                              <w:t>Dormant</w:t>
                            </w:r>
                          </w:p>
                        </w:tc>
                      </w:tr>
                      <w:tr w:rsidR="005A04CD" w14:paraId="794409D8" w14:textId="77777777">
                        <w:trPr>
                          <w:trHeight w:val="460"/>
                        </w:trPr>
                        <w:tc>
                          <w:tcPr>
                            <w:tcW w:w="8467" w:type="dxa"/>
                          </w:tcPr>
                          <w:p w14:paraId="47B16DCA" w14:textId="77777777" w:rsidR="005A04CD" w:rsidRDefault="00A30057">
                            <w:pPr>
                              <w:pStyle w:val="TableParagraph"/>
                              <w:tabs>
                                <w:tab w:val="left" w:pos="2763"/>
                                <w:tab w:val="left" w:pos="6089"/>
                                <w:tab w:val="left" w:pos="7718"/>
                              </w:tabs>
                              <w:spacing w:line="235" w:lineRule="auto"/>
                              <w:ind w:left="107"/>
                              <w:rPr>
                                <w:sz w:val="20"/>
                              </w:rPr>
                            </w:pPr>
                            <w:r>
                              <w:rPr>
                                <w:sz w:val="20"/>
                              </w:rPr>
                              <w:t>Careers</w:t>
                            </w:r>
                            <w:r>
                              <w:rPr>
                                <w:spacing w:val="-3"/>
                                <w:sz w:val="20"/>
                              </w:rPr>
                              <w:t xml:space="preserve"> </w:t>
                            </w:r>
                            <w:r>
                              <w:rPr>
                                <w:sz w:val="20"/>
                              </w:rPr>
                              <w:t>Development</w:t>
                            </w:r>
                            <w:r>
                              <w:rPr>
                                <w:sz w:val="20"/>
                              </w:rPr>
                              <w:tab/>
                            </w:r>
                            <w:r>
                              <w:rPr>
                                <w:position w:val="-11"/>
                                <w:sz w:val="20"/>
                              </w:rPr>
                              <w:t>1647371</w:t>
                            </w:r>
                            <w:r>
                              <w:rPr>
                                <w:position w:val="-11"/>
                                <w:sz w:val="20"/>
                              </w:rPr>
                              <w:tab/>
                            </w:r>
                            <w:r>
                              <w:rPr>
                                <w:sz w:val="20"/>
                              </w:rPr>
                              <w:t>England</w:t>
                            </w:r>
                            <w:r>
                              <w:rPr>
                                <w:spacing w:val="-1"/>
                                <w:sz w:val="20"/>
                              </w:rPr>
                              <w:t xml:space="preserve"> </w:t>
                            </w:r>
                            <w:r>
                              <w:rPr>
                                <w:sz w:val="20"/>
                              </w:rPr>
                              <w:t>and</w:t>
                            </w:r>
                            <w:r>
                              <w:rPr>
                                <w:sz w:val="20"/>
                              </w:rPr>
                              <w:tab/>
                            </w:r>
                            <w:r>
                              <w:rPr>
                                <w:position w:val="-11"/>
                                <w:sz w:val="20"/>
                              </w:rPr>
                              <w:t>100%</w:t>
                            </w:r>
                          </w:p>
                        </w:tc>
                        <w:tc>
                          <w:tcPr>
                            <w:tcW w:w="1810" w:type="dxa"/>
                          </w:tcPr>
                          <w:p w14:paraId="7CCDABC8" w14:textId="77777777" w:rsidR="005A04CD" w:rsidRDefault="00A30057">
                            <w:pPr>
                              <w:pStyle w:val="TableParagraph"/>
                              <w:spacing w:before="112"/>
                              <w:ind w:left="235"/>
                              <w:rPr>
                                <w:sz w:val="20"/>
                              </w:rPr>
                            </w:pPr>
                            <w:r>
                              <w:rPr>
                                <w:sz w:val="20"/>
                              </w:rPr>
                              <w:t>Dormant</w:t>
                            </w:r>
                          </w:p>
                        </w:tc>
                      </w:tr>
                      <w:tr w:rsidR="005A04CD" w14:paraId="78BDDCD9" w14:textId="77777777">
                        <w:trPr>
                          <w:trHeight w:val="459"/>
                        </w:trPr>
                        <w:tc>
                          <w:tcPr>
                            <w:tcW w:w="8467" w:type="dxa"/>
                          </w:tcPr>
                          <w:p w14:paraId="423A9CC7" w14:textId="77777777" w:rsidR="005A04CD" w:rsidRDefault="00A30057">
                            <w:pPr>
                              <w:pStyle w:val="TableParagraph"/>
                              <w:tabs>
                                <w:tab w:val="left" w:pos="2763"/>
                                <w:tab w:val="left" w:pos="6089"/>
                                <w:tab w:val="left" w:pos="7718"/>
                              </w:tabs>
                              <w:spacing w:line="235" w:lineRule="auto"/>
                              <w:ind w:left="107"/>
                              <w:rPr>
                                <w:sz w:val="20"/>
                              </w:rPr>
                            </w:pPr>
                            <w:r>
                              <w:rPr>
                                <w:sz w:val="20"/>
                              </w:rPr>
                              <w:t>Shaw</w:t>
                            </w:r>
                            <w:r>
                              <w:rPr>
                                <w:spacing w:val="-2"/>
                                <w:sz w:val="20"/>
                              </w:rPr>
                              <w:t xml:space="preserve"> </w:t>
                            </w:r>
                            <w:r>
                              <w:rPr>
                                <w:sz w:val="20"/>
                              </w:rPr>
                              <w:t>Trust</w:t>
                            </w:r>
                            <w:r>
                              <w:rPr>
                                <w:spacing w:val="-2"/>
                                <w:sz w:val="20"/>
                              </w:rPr>
                              <w:t xml:space="preserve"> </w:t>
                            </w:r>
                            <w:r>
                              <w:rPr>
                                <w:sz w:val="20"/>
                              </w:rPr>
                              <w:t>Services</w:t>
                            </w:r>
                            <w:r>
                              <w:rPr>
                                <w:sz w:val="20"/>
                              </w:rPr>
                              <w:tab/>
                            </w:r>
                            <w:r>
                              <w:rPr>
                                <w:position w:val="-11"/>
                                <w:sz w:val="20"/>
                              </w:rPr>
                              <w:t>3176328</w:t>
                            </w:r>
                            <w:r>
                              <w:rPr>
                                <w:position w:val="-11"/>
                                <w:sz w:val="20"/>
                              </w:rPr>
                              <w:tab/>
                            </w:r>
                            <w:r>
                              <w:rPr>
                                <w:sz w:val="20"/>
                              </w:rPr>
                              <w:t>England</w:t>
                            </w:r>
                            <w:r>
                              <w:rPr>
                                <w:spacing w:val="-1"/>
                                <w:sz w:val="20"/>
                              </w:rPr>
                              <w:t xml:space="preserve"> </w:t>
                            </w:r>
                            <w:r>
                              <w:rPr>
                                <w:sz w:val="20"/>
                              </w:rPr>
                              <w:t>and</w:t>
                            </w:r>
                            <w:r>
                              <w:rPr>
                                <w:sz w:val="20"/>
                              </w:rPr>
                              <w:tab/>
                            </w:r>
                            <w:r>
                              <w:rPr>
                                <w:position w:val="-11"/>
                                <w:sz w:val="20"/>
                              </w:rPr>
                              <w:t>100%</w:t>
                            </w:r>
                          </w:p>
                        </w:tc>
                        <w:tc>
                          <w:tcPr>
                            <w:tcW w:w="1810" w:type="dxa"/>
                          </w:tcPr>
                          <w:p w14:paraId="5D9D5B21" w14:textId="77777777" w:rsidR="005A04CD" w:rsidRDefault="00A30057">
                            <w:pPr>
                              <w:pStyle w:val="TableParagraph"/>
                              <w:spacing w:before="111"/>
                              <w:ind w:left="235"/>
                              <w:rPr>
                                <w:sz w:val="20"/>
                              </w:rPr>
                            </w:pPr>
                            <w:r>
                              <w:rPr>
                                <w:sz w:val="20"/>
                              </w:rPr>
                              <w:t>Dormant</w:t>
                            </w:r>
                          </w:p>
                        </w:tc>
                      </w:tr>
                      <w:tr w:rsidR="005A04CD" w14:paraId="2AA37716" w14:textId="77777777">
                        <w:trPr>
                          <w:trHeight w:val="341"/>
                        </w:trPr>
                        <w:tc>
                          <w:tcPr>
                            <w:tcW w:w="8467" w:type="dxa"/>
                          </w:tcPr>
                          <w:p w14:paraId="26CE6533" w14:textId="77777777" w:rsidR="005A04CD" w:rsidRDefault="00A30057">
                            <w:pPr>
                              <w:pStyle w:val="TableParagraph"/>
                              <w:tabs>
                                <w:tab w:val="left" w:pos="2763"/>
                                <w:tab w:val="left" w:pos="6089"/>
                                <w:tab w:val="left" w:pos="7718"/>
                              </w:tabs>
                              <w:spacing w:before="5" w:line="213" w:lineRule="auto"/>
                              <w:ind w:left="107"/>
                              <w:rPr>
                                <w:sz w:val="20"/>
                              </w:rPr>
                            </w:pPr>
                            <w:r>
                              <w:rPr>
                                <w:sz w:val="20"/>
                              </w:rPr>
                              <w:t>Shaw</w:t>
                            </w:r>
                            <w:r>
                              <w:rPr>
                                <w:spacing w:val="-2"/>
                                <w:sz w:val="20"/>
                              </w:rPr>
                              <w:t xml:space="preserve"> </w:t>
                            </w:r>
                            <w:r>
                              <w:rPr>
                                <w:sz w:val="20"/>
                              </w:rPr>
                              <w:t>Trust</w:t>
                            </w:r>
                            <w:r>
                              <w:rPr>
                                <w:spacing w:val="-1"/>
                                <w:sz w:val="20"/>
                              </w:rPr>
                              <w:t xml:space="preserve"> </w:t>
                            </w:r>
                            <w:r>
                              <w:rPr>
                                <w:sz w:val="20"/>
                              </w:rPr>
                              <w:t>Enterprises</w:t>
                            </w:r>
                            <w:r>
                              <w:rPr>
                                <w:sz w:val="20"/>
                              </w:rPr>
                              <w:tab/>
                            </w:r>
                            <w:r>
                              <w:rPr>
                                <w:position w:val="-10"/>
                                <w:sz w:val="20"/>
                              </w:rPr>
                              <w:t>2521307</w:t>
                            </w:r>
                            <w:r>
                              <w:rPr>
                                <w:position w:val="-10"/>
                                <w:sz w:val="20"/>
                              </w:rPr>
                              <w:tab/>
                            </w:r>
                            <w:r>
                              <w:rPr>
                                <w:sz w:val="20"/>
                              </w:rPr>
                              <w:t>England</w:t>
                            </w:r>
                            <w:r>
                              <w:rPr>
                                <w:spacing w:val="-1"/>
                                <w:sz w:val="20"/>
                              </w:rPr>
                              <w:t xml:space="preserve"> </w:t>
                            </w:r>
                            <w:r>
                              <w:rPr>
                                <w:sz w:val="20"/>
                              </w:rPr>
                              <w:t>and</w:t>
                            </w:r>
                            <w:r>
                              <w:rPr>
                                <w:sz w:val="20"/>
                              </w:rPr>
                              <w:tab/>
                            </w:r>
                            <w:r>
                              <w:rPr>
                                <w:position w:val="-10"/>
                                <w:sz w:val="20"/>
                              </w:rPr>
                              <w:t>100%</w:t>
                            </w:r>
                          </w:p>
                        </w:tc>
                        <w:tc>
                          <w:tcPr>
                            <w:tcW w:w="1810" w:type="dxa"/>
                          </w:tcPr>
                          <w:p w14:paraId="570D0C73" w14:textId="77777777" w:rsidR="005A04CD" w:rsidRDefault="00A30057">
                            <w:pPr>
                              <w:pStyle w:val="TableParagraph"/>
                              <w:spacing w:before="111" w:line="210" w:lineRule="exact"/>
                              <w:ind w:left="235"/>
                              <w:rPr>
                                <w:sz w:val="20"/>
                              </w:rPr>
                            </w:pPr>
                            <w:r>
                              <w:rPr>
                                <w:sz w:val="20"/>
                              </w:rPr>
                              <w:t>Dormant</w:t>
                            </w:r>
                          </w:p>
                        </w:tc>
                      </w:tr>
                    </w:tbl>
                    <w:p w14:paraId="5C1C62A1" w14:textId="77777777" w:rsidR="005A04CD" w:rsidRDefault="005A04CD">
                      <w:pPr>
                        <w:pStyle w:val="BodyText"/>
                      </w:pPr>
                    </w:p>
                  </w:txbxContent>
                </v:textbox>
                <w10:wrap anchorx="page"/>
              </v:shape>
            </w:pict>
          </mc:Fallback>
        </mc:AlternateContent>
      </w:r>
      <w:r w:rsidR="00A30057">
        <w:rPr>
          <w:sz w:val="20"/>
        </w:rPr>
        <w:t>Partnerships</w:t>
      </w:r>
      <w:r w:rsidR="00A30057">
        <w:rPr>
          <w:spacing w:val="-2"/>
          <w:sz w:val="20"/>
        </w:rPr>
        <w:t xml:space="preserve"> </w:t>
      </w:r>
      <w:r w:rsidR="00A30057">
        <w:rPr>
          <w:sz w:val="20"/>
        </w:rPr>
        <w:t>Limited</w:t>
      </w:r>
      <w:r w:rsidR="00A30057">
        <w:rPr>
          <w:sz w:val="20"/>
        </w:rPr>
        <w:tab/>
        <w:t>Wales</w:t>
      </w:r>
    </w:p>
    <w:p w14:paraId="79E33C92" w14:textId="77777777" w:rsidR="005A04CD" w:rsidRDefault="005A04CD">
      <w:pPr>
        <w:pStyle w:val="BodyText"/>
        <w:spacing w:before="6"/>
        <w:rPr>
          <w:sz w:val="13"/>
        </w:rPr>
      </w:pPr>
    </w:p>
    <w:p w14:paraId="1D97ADFE" w14:textId="77777777" w:rsidR="005A04CD" w:rsidRDefault="00A30057">
      <w:pPr>
        <w:spacing w:before="94"/>
        <w:ind w:left="3256" w:right="285"/>
        <w:jc w:val="center"/>
        <w:rPr>
          <w:sz w:val="20"/>
        </w:rPr>
      </w:pPr>
      <w:r>
        <w:rPr>
          <w:sz w:val="20"/>
        </w:rPr>
        <w:t>Wales</w:t>
      </w:r>
    </w:p>
    <w:p w14:paraId="5EFAB3FA" w14:textId="77777777" w:rsidR="005A04CD" w:rsidRDefault="005A04CD">
      <w:pPr>
        <w:pStyle w:val="BodyText"/>
        <w:spacing w:before="10"/>
        <w:rPr>
          <w:sz w:val="11"/>
        </w:rPr>
      </w:pPr>
    </w:p>
    <w:p w14:paraId="52D75B54" w14:textId="77777777" w:rsidR="005A04CD" w:rsidRDefault="00A30057">
      <w:pPr>
        <w:tabs>
          <w:tab w:val="left" w:pos="6789"/>
        </w:tabs>
        <w:spacing w:before="94"/>
        <w:ind w:left="807"/>
        <w:rPr>
          <w:sz w:val="20"/>
        </w:rPr>
      </w:pPr>
      <w:r>
        <w:rPr>
          <w:sz w:val="20"/>
        </w:rPr>
        <w:t>Group</w:t>
      </w:r>
      <w:r>
        <w:rPr>
          <w:sz w:val="20"/>
        </w:rPr>
        <w:tab/>
        <w:t>Wales</w:t>
      </w:r>
    </w:p>
    <w:p w14:paraId="2AD799BB" w14:textId="77777777" w:rsidR="005A04CD" w:rsidRDefault="005A04CD">
      <w:pPr>
        <w:pStyle w:val="BodyText"/>
        <w:spacing w:before="9"/>
        <w:rPr>
          <w:sz w:val="11"/>
        </w:rPr>
      </w:pPr>
    </w:p>
    <w:p w14:paraId="2C316A36" w14:textId="77777777" w:rsidR="005A04CD" w:rsidRDefault="00A30057">
      <w:pPr>
        <w:tabs>
          <w:tab w:val="left" w:pos="6789"/>
        </w:tabs>
        <w:spacing w:before="94"/>
        <w:ind w:left="807"/>
        <w:rPr>
          <w:sz w:val="20"/>
        </w:rPr>
      </w:pPr>
      <w:r>
        <w:rPr>
          <w:sz w:val="20"/>
        </w:rPr>
        <w:t>Limited</w:t>
      </w:r>
      <w:r>
        <w:rPr>
          <w:sz w:val="20"/>
        </w:rPr>
        <w:tab/>
        <w:t>Wales</w:t>
      </w:r>
    </w:p>
    <w:p w14:paraId="7EC453D5" w14:textId="77777777" w:rsidR="005A04CD" w:rsidRDefault="005A04CD">
      <w:pPr>
        <w:pStyle w:val="BodyText"/>
        <w:spacing w:before="9"/>
        <w:rPr>
          <w:sz w:val="11"/>
        </w:rPr>
      </w:pPr>
    </w:p>
    <w:p w14:paraId="4CD117C0" w14:textId="77777777" w:rsidR="005A04CD" w:rsidRDefault="005A04CD">
      <w:pPr>
        <w:rPr>
          <w:sz w:val="11"/>
        </w:rPr>
        <w:sectPr w:rsidR="005A04CD">
          <w:type w:val="continuous"/>
          <w:pgSz w:w="11910" w:h="16840"/>
          <w:pgMar w:top="1600" w:right="0" w:bottom="280" w:left="740" w:header="720" w:footer="720" w:gutter="0"/>
          <w:cols w:space="720"/>
        </w:sectPr>
      </w:pPr>
    </w:p>
    <w:p w14:paraId="0C8906E1" w14:textId="77777777" w:rsidR="005A04CD" w:rsidRDefault="007C450B">
      <w:pPr>
        <w:spacing w:before="94"/>
        <w:ind w:left="807"/>
        <w:rPr>
          <w:sz w:val="20"/>
        </w:rPr>
      </w:pPr>
      <w:r>
        <w:rPr>
          <w:noProof/>
          <w:lang w:val="en-GB" w:eastAsia="en-GB"/>
        </w:rPr>
        <mc:AlternateContent>
          <mc:Choice Requires="wps">
            <w:drawing>
              <wp:anchor distT="0" distB="0" distL="114300" distR="114300" simplePos="0" relativeHeight="15747584" behindDoc="0" locked="0" layoutInCell="1" allowOverlap="1" wp14:anchorId="379A124D" wp14:editId="2CBCF24F">
                <wp:simplePos x="0" y="0"/>
                <wp:positionH relativeFrom="page">
                  <wp:posOffset>2637790</wp:posOffset>
                </wp:positionH>
                <wp:positionV relativeFrom="paragraph">
                  <wp:posOffset>63500</wp:posOffset>
                </wp:positionV>
                <wp:extent cx="4322445" cy="608330"/>
                <wp:effectExtent l="0" t="0" r="0" b="0"/>
                <wp:wrapNone/>
                <wp:docPr id="9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2445" cy="60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061"/>
                              <w:gridCol w:w="1209"/>
                              <w:gridCol w:w="1312"/>
                              <w:gridCol w:w="1173"/>
                              <w:gridCol w:w="1055"/>
                            </w:tblGrid>
                            <w:tr w:rsidR="005A04CD" w14:paraId="2A1A4BF4" w14:textId="77777777">
                              <w:trPr>
                                <w:trHeight w:val="284"/>
                              </w:trPr>
                              <w:tc>
                                <w:tcPr>
                                  <w:tcW w:w="3270" w:type="dxa"/>
                                  <w:gridSpan w:val="2"/>
                                </w:tcPr>
                                <w:p w14:paraId="5A1EC27D" w14:textId="77777777" w:rsidR="005A04CD" w:rsidRDefault="005A04CD">
                                  <w:pPr>
                                    <w:pStyle w:val="TableParagraph"/>
                                    <w:rPr>
                                      <w:rFonts w:ascii="Times New Roman"/>
                                      <w:sz w:val="20"/>
                                    </w:rPr>
                                  </w:pPr>
                                </w:p>
                              </w:tc>
                              <w:tc>
                                <w:tcPr>
                                  <w:tcW w:w="1312" w:type="dxa"/>
                                </w:tcPr>
                                <w:p w14:paraId="69180CA0" w14:textId="77777777" w:rsidR="005A04CD" w:rsidRDefault="00A30057">
                                  <w:pPr>
                                    <w:pStyle w:val="TableParagraph"/>
                                    <w:spacing w:line="224" w:lineRule="exact"/>
                                    <w:ind w:left="106"/>
                                    <w:rPr>
                                      <w:sz w:val="20"/>
                                    </w:rPr>
                                  </w:pPr>
                                  <w:r>
                                    <w:rPr>
                                      <w:sz w:val="20"/>
                                    </w:rPr>
                                    <w:t>Wales</w:t>
                                  </w:r>
                                </w:p>
                              </w:tc>
                              <w:tc>
                                <w:tcPr>
                                  <w:tcW w:w="2228" w:type="dxa"/>
                                  <w:gridSpan w:val="2"/>
                                </w:tcPr>
                                <w:p w14:paraId="5AA94072" w14:textId="77777777" w:rsidR="005A04CD" w:rsidRDefault="005A04CD">
                                  <w:pPr>
                                    <w:pStyle w:val="TableParagraph"/>
                                    <w:rPr>
                                      <w:rFonts w:ascii="Times New Roman"/>
                                      <w:sz w:val="20"/>
                                    </w:rPr>
                                  </w:pPr>
                                </w:p>
                              </w:tc>
                            </w:tr>
                            <w:tr w:rsidR="005A04CD" w14:paraId="0B96F0C1" w14:textId="77777777">
                              <w:trPr>
                                <w:trHeight w:val="344"/>
                              </w:trPr>
                              <w:tc>
                                <w:tcPr>
                                  <w:tcW w:w="2061" w:type="dxa"/>
                                </w:tcPr>
                                <w:p w14:paraId="4DE090C1" w14:textId="77777777" w:rsidR="005A04CD" w:rsidRDefault="00A30057">
                                  <w:pPr>
                                    <w:pStyle w:val="TableParagraph"/>
                                    <w:spacing w:before="54"/>
                                    <w:ind w:left="50"/>
                                    <w:rPr>
                                      <w:sz w:val="20"/>
                                    </w:rPr>
                                  </w:pPr>
                                  <w:r>
                                    <w:rPr>
                                      <w:sz w:val="20"/>
                                    </w:rPr>
                                    <w:t>ABN 41 075 242 027</w:t>
                                  </w:r>
                                </w:p>
                              </w:tc>
                              <w:tc>
                                <w:tcPr>
                                  <w:tcW w:w="1209" w:type="dxa"/>
                                </w:tcPr>
                                <w:p w14:paraId="3B1E1009" w14:textId="77777777" w:rsidR="005A04CD" w:rsidRDefault="005A04CD">
                                  <w:pPr>
                                    <w:pStyle w:val="TableParagraph"/>
                                    <w:rPr>
                                      <w:rFonts w:ascii="Times New Roman"/>
                                    </w:rPr>
                                  </w:pPr>
                                </w:p>
                              </w:tc>
                              <w:tc>
                                <w:tcPr>
                                  <w:tcW w:w="1312" w:type="dxa"/>
                                </w:tcPr>
                                <w:p w14:paraId="0B59ED88" w14:textId="77777777" w:rsidR="005A04CD" w:rsidRDefault="00A30057">
                                  <w:pPr>
                                    <w:pStyle w:val="TableParagraph"/>
                                    <w:spacing w:before="54"/>
                                    <w:ind w:left="106"/>
                                    <w:rPr>
                                      <w:sz w:val="20"/>
                                    </w:rPr>
                                  </w:pPr>
                                  <w:r>
                                    <w:rPr>
                                      <w:sz w:val="20"/>
                                    </w:rPr>
                                    <w:t>Australia</w:t>
                                  </w:r>
                                </w:p>
                              </w:tc>
                              <w:tc>
                                <w:tcPr>
                                  <w:tcW w:w="1173" w:type="dxa"/>
                                </w:tcPr>
                                <w:p w14:paraId="13FA4018" w14:textId="77777777" w:rsidR="005A04CD" w:rsidRDefault="00A30057">
                                  <w:pPr>
                                    <w:pStyle w:val="TableParagraph"/>
                                    <w:spacing w:before="54"/>
                                    <w:ind w:right="235"/>
                                    <w:jc w:val="right"/>
                                    <w:rPr>
                                      <w:sz w:val="20"/>
                                    </w:rPr>
                                  </w:pPr>
                                  <w:r>
                                    <w:rPr>
                                      <w:sz w:val="20"/>
                                    </w:rPr>
                                    <w:t>100%</w:t>
                                  </w:r>
                                </w:p>
                              </w:tc>
                              <w:tc>
                                <w:tcPr>
                                  <w:tcW w:w="1055" w:type="dxa"/>
                                </w:tcPr>
                                <w:p w14:paraId="0279895A" w14:textId="77777777" w:rsidR="005A04CD" w:rsidRDefault="00A30057">
                                  <w:pPr>
                                    <w:pStyle w:val="TableParagraph"/>
                                    <w:spacing w:before="54"/>
                                    <w:ind w:left="233"/>
                                    <w:rPr>
                                      <w:sz w:val="20"/>
                                    </w:rPr>
                                  </w:pPr>
                                  <w:r>
                                    <w:rPr>
                                      <w:sz w:val="20"/>
                                    </w:rPr>
                                    <w:t>Dormant</w:t>
                                  </w:r>
                                </w:p>
                              </w:tc>
                            </w:tr>
                            <w:tr w:rsidR="005A04CD" w14:paraId="27A9FDB7" w14:textId="77777777">
                              <w:trPr>
                                <w:trHeight w:val="327"/>
                              </w:trPr>
                              <w:tc>
                                <w:tcPr>
                                  <w:tcW w:w="2061" w:type="dxa"/>
                                </w:tcPr>
                                <w:p w14:paraId="389ED24A" w14:textId="77777777" w:rsidR="005A04CD" w:rsidRDefault="00A30057">
                                  <w:pPr>
                                    <w:pStyle w:val="TableParagraph"/>
                                    <w:spacing w:before="97" w:line="210" w:lineRule="exact"/>
                                    <w:ind w:left="51"/>
                                    <w:rPr>
                                      <w:sz w:val="20"/>
                                    </w:rPr>
                                  </w:pPr>
                                  <w:r>
                                    <w:rPr>
                                      <w:sz w:val="20"/>
                                    </w:rPr>
                                    <w:t>SC124791</w:t>
                                  </w:r>
                                </w:p>
                              </w:tc>
                              <w:tc>
                                <w:tcPr>
                                  <w:tcW w:w="1209" w:type="dxa"/>
                                </w:tcPr>
                                <w:p w14:paraId="3FF637DE" w14:textId="77777777" w:rsidR="005A04CD" w:rsidRDefault="00A30057">
                                  <w:pPr>
                                    <w:pStyle w:val="TableParagraph"/>
                                    <w:spacing w:before="54"/>
                                    <w:ind w:left="153"/>
                                    <w:rPr>
                                      <w:sz w:val="20"/>
                                    </w:rPr>
                                  </w:pPr>
                                  <w:r>
                                    <w:rPr>
                                      <w:sz w:val="20"/>
                                    </w:rPr>
                                    <w:t>SC016414</w:t>
                                  </w:r>
                                </w:p>
                              </w:tc>
                              <w:tc>
                                <w:tcPr>
                                  <w:tcW w:w="1312" w:type="dxa"/>
                                </w:tcPr>
                                <w:p w14:paraId="63CA05C8" w14:textId="77777777" w:rsidR="005A04CD" w:rsidRDefault="00A30057">
                                  <w:pPr>
                                    <w:pStyle w:val="TableParagraph"/>
                                    <w:spacing w:before="97" w:line="210" w:lineRule="exact"/>
                                    <w:ind w:left="106"/>
                                    <w:rPr>
                                      <w:sz w:val="20"/>
                                    </w:rPr>
                                  </w:pPr>
                                  <w:r>
                                    <w:rPr>
                                      <w:sz w:val="20"/>
                                    </w:rPr>
                                    <w:t>Scotland</w:t>
                                  </w:r>
                                </w:p>
                              </w:tc>
                              <w:tc>
                                <w:tcPr>
                                  <w:tcW w:w="1173" w:type="dxa"/>
                                </w:tcPr>
                                <w:p w14:paraId="584CA418" w14:textId="77777777" w:rsidR="005A04CD" w:rsidRDefault="00A30057">
                                  <w:pPr>
                                    <w:pStyle w:val="TableParagraph"/>
                                    <w:spacing w:before="97" w:line="210" w:lineRule="exact"/>
                                    <w:ind w:right="235"/>
                                    <w:jc w:val="right"/>
                                    <w:rPr>
                                      <w:sz w:val="20"/>
                                    </w:rPr>
                                  </w:pPr>
                                  <w:r>
                                    <w:rPr>
                                      <w:sz w:val="20"/>
                                    </w:rPr>
                                    <w:t>100%</w:t>
                                  </w:r>
                                </w:p>
                              </w:tc>
                              <w:tc>
                                <w:tcPr>
                                  <w:tcW w:w="1055" w:type="dxa"/>
                                </w:tcPr>
                                <w:p w14:paraId="0F400FC7" w14:textId="77777777" w:rsidR="005A04CD" w:rsidRDefault="00A30057">
                                  <w:pPr>
                                    <w:pStyle w:val="TableParagraph"/>
                                    <w:spacing w:before="97" w:line="210" w:lineRule="exact"/>
                                    <w:ind w:left="233"/>
                                    <w:rPr>
                                      <w:sz w:val="20"/>
                                    </w:rPr>
                                  </w:pPr>
                                  <w:r>
                                    <w:rPr>
                                      <w:sz w:val="20"/>
                                    </w:rPr>
                                    <w:t>Charity</w:t>
                                  </w:r>
                                </w:p>
                              </w:tc>
                            </w:tr>
                          </w:tbl>
                          <w:p w14:paraId="3F7726B4"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A124D" id="Text Box 38" o:spid="_x0000_s1034" type="#_x0000_t202" style="position:absolute;left:0;text-align:left;margin-left:207.7pt;margin-top:5pt;width:340.35pt;height:47.9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061"/>
                        <w:gridCol w:w="1209"/>
                        <w:gridCol w:w="1312"/>
                        <w:gridCol w:w="1173"/>
                        <w:gridCol w:w="1055"/>
                      </w:tblGrid>
                      <w:tr w:rsidR="005A04CD" w14:paraId="2A1A4BF4" w14:textId="77777777">
                        <w:trPr>
                          <w:trHeight w:val="284"/>
                        </w:trPr>
                        <w:tc>
                          <w:tcPr>
                            <w:tcW w:w="3270" w:type="dxa"/>
                            <w:gridSpan w:val="2"/>
                          </w:tcPr>
                          <w:p w14:paraId="5A1EC27D" w14:textId="77777777" w:rsidR="005A04CD" w:rsidRDefault="005A04CD">
                            <w:pPr>
                              <w:pStyle w:val="TableParagraph"/>
                              <w:rPr>
                                <w:rFonts w:ascii="Times New Roman"/>
                                <w:sz w:val="20"/>
                              </w:rPr>
                            </w:pPr>
                          </w:p>
                        </w:tc>
                        <w:tc>
                          <w:tcPr>
                            <w:tcW w:w="1312" w:type="dxa"/>
                          </w:tcPr>
                          <w:p w14:paraId="69180CA0" w14:textId="77777777" w:rsidR="005A04CD" w:rsidRDefault="00A30057">
                            <w:pPr>
                              <w:pStyle w:val="TableParagraph"/>
                              <w:spacing w:line="224" w:lineRule="exact"/>
                              <w:ind w:left="106"/>
                              <w:rPr>
                                <w:sz w:val="20"/>
                              </w:rPr>
                            </w:pPr>
                            <w:r>
                              <w:rPr>
                                <w:sz w:val="20"/>
                              </w:rPr>
                              <w:t>Wales</w:t>
                            </w:r>
                          </w:p>
                        </w:tc>
                        <w:tc>
                          <w:tcPr>
                            <w:tcW w:w="2228" w:type="dxa"/>
                            <w:gridSpan w:val="2"/>
                          </w:tcPr>
                          <w:p w14:paraId="5AA94072" w14:textId="77777777" w:rsidR="005A04CD" w:rsidRDefault="005A04CD">
                            <w:pPr>
                              <w:pStyle w:val="TableParagraph"/>
                              <w:rPr>
                                <w:rFonts w:ascii="Times New Roman"/>
                                <w:sz w:val="20"/>
                              </w:rPr>
                            </w:pPr>
                          </w:p>
                        </w:tc>
                      </w:tr>
                      <w:tr w:rsidR="005A04CD" w14:paraId="0B96F0C1" w14:textId="77777777">
                        <w:trPr>
                          <w:trHeight w:val="344"/>
                        </w:trPr>
                        <w:tc>
                          <w:tcPr>
                            <w:tcW w:w="2061" w:type="dxa"/>
                          </w:tcPr>
                          <w:p w14:paraId="4DE090C1" w14:textId="77777777" w:rsidR="005A04CD" w:rsidRDefault="00A30057">
                            <w:pPr>
                              <w:pStyle w:val="TableParagraph"/>
                              <w:spacing w:before="54"/>
                              <w:ind w:left="50"/>
                              <w:rPr>
                                <w:sz w:val="20"/>
                              </w:rPr>
                            </w:pPr>
                            <w:r>
                              <w:rPr>
                                <w:sz w:val="20"/>
                              </w:rPr>
                              <w:t>ABN 41 075 242 027</w:t>
                            </w:r>
                          </w:p>
                        </w:tc>
                        <w:tc>
                          <w:tcPr>
                            <w:tcW w:w="1209" w:type="dxa"/>
                          </w:tcPr>
                          <w:p w14:paraId="3B1E1009" w14:textId="77777777" w:rsidR="005A04CD" w:rsidRDefault="005A04CD">
                            <w:pPr>
                              <w:pStyle w:val="TableParagraph"/>
                              <w:rPr>
                                <w:rFonts w:ascii="Times New Roman"/>
                              </w:rPr>
                            </w:pPr>
                          </w:p>
                        </w:tc>
                        <w:tc>
                          <w:tcPr>
                            <w:tcW w:w="1312" w:type="dxa"/>
                          </w:tcPr>
                          <w:p w14:paraId="0B59ED88" w14:textId="77777777" w:rsidR="005A04CD" w:rsidRDefault="00A30057">
                            <w:pPr>
                              <w:pStyle w:val="TableParagraph"/>
                              <w:spacing w:before="54"/>
                              <w:ind w:left="106"/>
                              <w:rPr>
                                <w:sz w:val="20"/>
                              </w:rPr>
                            </w:pPr>
                            <w:r>
                              <w:rPr>
                                <w:sz w:val="20"/>
                              </w:rPr>
                              <w:t>Australia</w:t>
                            </w:r>
                          </w:p>
                        </w:tc>
                        <w:tc>
                          <w:tcPr>
                            <w:tcW w:w="1173" w:type="dxa"/>
                          </w:tcPr>
                          <w:p w14:paraId="13FA4018" w14:textId="77777777" w:rsidR="005A04CD" w:rsidRDefault="00A30057">
                            <w:pPr>
                              <w:pStyle w:val="TableParagraph"/>
                              <w:spacing w:before="54"/>
                              <w:ind w:right="235"/>
                              <w:jc w:val="right"/>
                              <w:rPr>
                                <w:sz w:val="20"/>
                              </w:rPr>
                            </w:pPr>
                            <w:r>
                              <w:rPr>
                                <w:sz w:val="20"/>
                              </w:rPr>
                              <w:t>100%</w:t>
                            </w:r>
                          </w:p>
                        </w:tc>
                        <w:tc>
                          <w:tcPr>
                            <w:tcW w:w="1055" w:type="dxa"/>
                          </w:tcPr>
                          <w:p w14:paraId="0279895A" w14:textId="77777777" w:rsidR="005A04CD" w:rsidRDefault="00A30057">
                            <w:pPr>
                              <w:pStyle w:val="TableParagraph"/>
                              <w:spacing w:before="54"/>
                              <w:ind w:left="233"/>
                              <w:rPr>
                                <w:sz w:val="20"/>
                              </w:rPr>
                            </w:pPr>
                            <w:r>
                              <w:rPr>
                                <w:sz w:val="20"/>
                              </w:rPr>
                              <w:t>Dormant</w:t>
                            </w:r>
                          </w:p>
                        </w:tc>
                      </w:tr>
                      <w:tr w:rsidR="005A04CD" w14:paraId="27A9FDB7" w14:textId="77777777">
                        <w:trPr>
                          <w:trHeight w:val="327"/>
                        </w:trPr>
                        <w:tc>
                          <w:tcPr>
                            <w:tcW w:w="2061" w:type="dxa"/>
                          </w:tcPr>
                          <w:p w14:paraId="389ED24A" w14:textId="77777777" w:rsidR="005A04CD" w:rsidRDefault="00A30057">
                            <w:pPr>
                              <w:pStyle w:val="TableParagraph"/>
                              <w:spacing w:before="97" w:line="210" w:lineRule="exact"/>
                              <w:ind w:left="51"/>
                              <w:rPr>
                                <w:sz w:val="20"/>
                              </w:rPr>
                            </w:pPr>
                            <w:r>
                              <w:rPr>
                                <w:sz w:val="20"/>
                              </w:rPr>
                              <w:t>SC124791</w:t>
                            </w:r>
                          </w:p>
                        </w:tc>
                        <w:tc>
                          <w:tcPr>
                            <w:tcW w:w="1209" w:type="dxa"/>
                          </w:tcPr>
                          <w:p w14:paraId="3FF637DE" w14:textId="77777777" w:rsidR="005A04CD" w:rsidRDefault="00A30057">
                            <w:pPr>
                              <w:pStyle w:val="TableParagraph"/>
                              <w:spacing w:before="54"/>
                              <w:ind w:left="153"/>
                              <w:rPr>
                                <w:sz w:val="20"/>
                              </w:rPr>
                            </w:pPr>
                            <w:r>
                              <w:rPr>
                                <w:sz w:val="20"/>
                              </w:rPr>
                              <w:t>SC016414</w:t>
                            </w:r>
                          </w:p>
                        </w:tc>
                        <w:tc>
                          <w:tcPr>
                            <w:tcW w:w="1312" w:type="dxa"/>
                          </w:tcPr>
                          <w:p w14:paraId="63CA05C8" w14:textId="77777777" w:rsidR="005A04CD" w:rsidRDefault="00A30057">
                            <w:pPr>
                              <w:pStyle w:val="TableParagraph"/>
                              <w:spacing w:before="97" w:line="210" w:lineRule="exact"/>
                              <w:ind w:left="106"/>
                              <w:rPr>
                                <w:sz w:val="20"/>
                              </w:rPr>
                            </w:pPr>
                            <w:r>
                              <w:rPr>
                                <w:sz w:val="20"/>
                              </w:rPr>
                              <w:t>Scotland</w:t>
                            </w:r>
                          </w:p>
                        </w:tc>
                        <w:tc>
                          <w:tcPr>
                            <w:tcW w:w="1173" w:type="dxa"/>
                          </w:tcPr>
                          <w:p w14:paraId="584CA418" w14:textId="77777777" w:rsidR="005A04CD" w:rsidRDefault="00A30057">
                            <w:pPr>
                              <w:pStyle w:val="TableParagraph"/>
                              <w:spacing w:before="97" w:line="210" w:lineRule="exact"/>
                              <w:ind w:right="235"/>
                              <w:jc w:val="right"/>
                              <w:rPr>
                                <w:sz w:val="20"/>
                              </w:rPr>
                            </w:pPr>
                            <w:r>
                              <w:rPr>
                                <w:sz w:val="20"/>
                              </w:rPr>
                              <w:t>100%</w:t>
                            </w:r>
                          </w:p>
                        </w:tc>
                        <w:tc>
                          <w:tcPr>
                            <w:tcW w:w="1055" w:type="dxa"/>
                          </w:tcPr>
                          <w:p w14:paraId="0F400FC7" w14:textId="77777777" w:rsidR="005A04CD" w:rsidRDefault="00A30057">
                            <w:pPr>
                              <w:pStyle w:val="TableParagraph"/>
                              <w:spacing w:before="97" w:line="210" w:lineRule="exact"/>
                              <w:ind w:left="233"/>
                              <w:rPr>
                                <w:sz w:val="20"/>
                              </w:rPr>
                            </w:pPr>
                            <w:r>
                              <w:rPr>
                                <w:sz w:val="20"/>
                              </w:rPr>
                              <w:t>Charity</w:t>
                            </w:r>
                          </w:p>
                        </w:tc>
                      </w:tr>
                    </w:tbl>
                    <w:p w14:paraId="3F7726B4" w14:textId="77777777" w:rsidR="005A04CD" w:rsidRDefault="005A04CD">
                      <w:pPr>
                        <w:pStyle w:val="BodyText"/>
                      </w:pPr>
                    </w:p>
                  </w:txbxContent>
                </v:textbox>
                <w10:wrap anchorx="page"/>
              </v:shape>
            </w:pict>
          </mc:Fallback>
        </mc:AlternateContent>
      </w:r>
      <w:r w:rsidR="00A30057">
        <w:rPr>
          <w:sz w:val="20"/>
        </w:rPr>
        <w:t>Limited</w:t>
      </w:r>
    </w:p>
    <w:p w14:paraId="7FD9AF50" w14:textId="77777777" w:rsidR="005A04CD" w:rsidRDefault="00A30057">
      <w:pPr>
        <w:spacing w:before="1"/>
        <w:ind w:left="807" w:right="678"/>
        <w:rPr>
          <w:sz w:val="20"/>
        </w:rPr>
      </w:pPr>
      <w:r>
        <w:rPr>
          <w:sz w:val="20"/>
        </w:rPr>
        <w:t xml:space="preserve">Shaw Southern </w:t>
      </w:r>
      <w:r>
        <w:rPr>
          <w:spacing w:val="-3"/>
          <w:sz w:val="20"/>
        </w:rPr>
        <w:t xml:space="preserve">Australia </w:t>
      </w:r>
      <w:r>
        <w:rPr>
          <w:sz w:val="20"/>
        </w:rPr>
        <w:t>Limited</w:t>
      </w:r>
    </w:p>
    <w:p w14:paraId="5D279E80" w14:textId="77777777" w:rsidR="005A04CD" w:rsidRDefault="00A30057">
      <w:pPr>
        <w:spacing w:before="42"/>
        <w:ind w:left="807"/>
        <w:rPr>
          <w:sz w:val="20"/>
        </w:rPr>
      </w:pPr>
      <w:r>
        <w:rPr>
          <w:sz w:val="20"/>
        </w:rPr>
        <w:t>Forth Sector</w:t>
      </w:r>
    </w:p>
    <w:p w14:paraId="53F879E1" w14:textId="77777777" w:rsidR="005A04CD" w:rsidRDefault="00A30057">
      <w:pPr>
        <w:tabs>
          <w:tab w:val="left" w:pos="3463"/>
        </w:tabs>
        <w:spacing w:before="2" w:line="574" w:lineRule="exact"/>
        <w:ind w:left="807" w:right="38"/>
        <w:rPr>
          <w:sz w:val="20"/>
        </w:rPr>
      </w:pPr>
      <w:r>
        <w:rPr>
          <w:sz w:val="20"/>
        </w:rPr>
        <w:t>Prospects Group</w:t>
      </w:r>
      <w:r>
        <w:rPr>
          <w:spacing w:val="-4"/>
          <w:sz w:val="20"/>
        </w:rPr>
        <w:t xml:space="preserve"> </w:t>
      </w:r>
      <w:r>
        <w:rPr>
          <w:sz w:val="20"/>
        </w:rPr>
        <w:t>2011</w:t>
      </w:r>
      <w:r>
        <w:rPr>
          <w:spacing w:val="-1"/>
          <w:sz w:val="20"/>
        </w:rPr>
        <w:t xml:space="preserve"> </w:t>
      </w:r>
      <w:r>
        <w:rPr>
          <w:sz w:val="20"/>
        </w:rPr>
        <w:t>Ltd</w:t>
      </w:r>
      <w:r>
        <w:rPr>
          <w:sz w:val="20"/>
        </w:rPr>
        <w:tab/>
      </w:r>
      <w:r>
        <w:rPr>
          <w:spacing w:val="-4"/>
          <w:sz w:val="20"/>
        </w:rPr>
        <w:t xml:space="preserve">7708678 </w:t>
      </w:r>
      <w:r>
        <w:rPr>
          <w:sz w:val="20"/>
        </w:rPr>
        <w:t>Ixion</w:t>
      </w:r>
      <w:r>
        <w:rPr>
          <w:spacing w:val="-3"/>
          <w:sz w:val="20"/>
        </w:rPr>
        <w:t xml:space="preserve"> </w:t>
      </w:r>
      <w:r>
        <w:rPr>
          <w:sz w:val="20"/>
        </w:rPr>
        <w:t>Holdings</w:t>
      </w:r>
      <w:r>
        <w:rPr>
          <w:spacing w:val="-1"/>
          <w:sz w:val="20"/>
        </w:rPr>
        <w:t xml:space="preserve"> </w:t>
      </w:r>
      <w:r>
        <w:rPr>
          <w:sz w:val="20"/>
        </w:rPr>
        <w:t>(Contract)</w:t>
      </w:r>
      <w:r>
        <w:rPr>
          <w:sz w:val="20"/>
        </w:rPr>
        <w:tab/>
      </w:r>
      <w:r>
        <w:rPr>
          <w:spacing w:val="-4"/>
          <w:position w:val="-11"/>
          <w:sz w:val="20"/>
        </w:rPr>
        <w:t>6886337</w:t>
      </w:r>
    </w:p>
    <w:p w14:paraId="7E687D5C" w14:textId="77777777" w:rsidR="005A04CD" w:rsidRDefault="00A30057">
      <w:pPr>
        <w:spacing w:line="159" w:lineRule="exact"/>
        <w:ind w:left="807"/>
        <w:rPr>
          <w:sz w:val="20"/>
        </w:rPr>
      </w:pPr>
      <w:r>
        <w:rPr>
          <w:sz w:val="20"/>
        </w:rPr>
        <w:t>Ltd</w:t>
      </w:r>
    </w:p>
    <w:p w14:paraId="099E1D59" w14:textId="77777777" w:rsidR="005A04CD" w:rsidRDefault="00A30057">
      <w:pPr>
        <w:tabs>
          <w:tab w:val="left" w:pos="3463"/>
        </w:tabs>
        <w:spacing w:before="344"/>
        <w:ind w:left="807"/>
        <w:rPr>
          <w:sz w:val="20"/>
        </w:rPr>
      </w:pPr>
      <w:r>
        <w:rPr>
          <w:sz w:val="20"/>
        </w:rPr>
        <w:t>CDG-WISE</w:t>
      </w:r>
      <w:r>
        <w:rPr>
          <w:spacing w:val="-5"/>
          <w:sz w:val="20"/>
        </w:rPr>
        <w:t xml:space="preserve"> </w:t>
      </w:r>
      <w:r>
        <w:rPr>
          <w:sz w:val="20"/>
        </w:rPr>
        <w:t>Ability</w:t>
      </w:r>
      <w:r>
        <w:rPr>
          <w:spacing w:val="-5"/>
          <w:sz w:val="20"/>
        </w:rPr>
        <w:t xml:space="preserve"> </w:t>
      </w:r>
      <w:r>
        <w:rPr>
          <w:sz w:val="20"/>
        </w:rPr>
        <w:t>Limited</w:t>
      </w:r>
      <w:r>
        <w:rPr>
          <w:sz w:val="20"/>
        </w:rPr>
        <w:tab/>
        <w:t>7033535</w:t>
      </w:r>
    </w:p>
    <w:p w14:paraId="11D89A9A" w14:textId="77777777" w:rsidR="005A04CD" w:rsidRDefault="00A30057">
      <w:pPr>
        <w:pStyle w:val="BodyText"/>
        <w:rPr>
          <w:sz w:val="22"/>
        </w:rPr>
      </w:pPr>
      <w:r>
        <w:br w:type="column"/>
      </w:r>
    </w:p>
    <w:p w14:paraId="3DAFD36C" w14:textId="77777777" w:rsidR="005A04CD" w:rsidRDefault="005A04CD">
      <w:pPr>
        <w:pStyle w:val="BodyText"/>
        <w:rPr>
          <w:sz w:val="22"/>
        </w:rPr>
      </w:pPr>
    </w:p>
    <w:p w14:paraId="1D4EA908" w14:textId="77777777" w:rsidR="005A04CD" w:rsidRDefault="005A04CD">
      <w:pPr>
        <w:pStyle w:val="BodyText"/>
        <w:rPr>
          <w:sz w:val="22"/>
        </w:rPr>
      </w:pPr>
    </w:p>
    <w:p w14:paraId="6DB766BA" w14:textId="77777777" w:rsidR="005A04CD" w:rsidRDefault="005A04CD">
      <w:pPr>
        <w:pStyle w:val="BodyText"/>
        <w:rPr>
          <w:sz w:val="22"/>
        </w:rPr>
      </w:pPr>
    </w:p>
    <w:p w14:paraId="2FECF112" w14:textId="77777777" w:rsidR="005A04CD" w:rsidRDefault="005A04CD">
      <w:pPr>
        <w:pStyle w:val="BodyText"/>
        <w:spacing w:before="7"/>
        <w:rPr>
          <w:sz w:val="19"/>
        </w:rPr>
      </w:pPr>
    </w:p>
    <w:p w14:paraId="2FE910FD" w14:textId="77777777" w:rsidR="005A04CD" w:rsidRDefault="00A30057">
      <w:pPr>
        <w:tabs>
          <w:tab w:val="left" w:pos="2436"/>
        </w:tabs>
        <w:spacing w:before="1" w:line="158" w:lineRule="auto"/>
        <w:ind w:left="807"/>
        <w:rPr>
          <w:sz w:val="20"/>
        </w:rPr>
      </w:pPr>
      <w:r>
        <w:rPr>
          <w:sz w:val="20"/>
        </w:rPr>
        <w:t>England</w:t>
      </w:r>
      <w:r>
        <w:rPr>
          <w:spacing w:val="-1"/>
          <w:sz w:val="20"/>
        </w:rPr>
        <w:t xml:space="preserve"> </w:t>
      </w:r>
      <w:r>
        <w:rPr>
          <w:sz w:val="20"/>
        </w:rPr>
        <w:t>and</w:t>
      </w:r>
      <w:r>
        <w:rPr>
          <w:sz w:val="20"/>
        </w:rPr>
        <w:tab/>
      </w:r>
      <w:r>
        <w:rPr>
          <w:spacing w:val="-5"/>
          <w:position w:val="-11"/>
          <w:sz w:val="20"/>
        </w:rPr>
        <w:t xml:space="preserve">100% </w:t>
      </w:r>
      <w:r>
        <w:rPr>
          <w:sz w:val="20"/>
        </w:rPr>
        <w:t>Wales</w:t>
      </w:r>
    </w:p>
    <w:p w14:paraId="1B3D7E66" w14:textId="77777777" w:rsidR="005A04CD" w:rsidRDefault="005A04CD">
      <w:pPr>
        <w:pStyle w:val="BodyText"/>
        <w:spacing w:before="1"/>
        <w:rPr>
          <w:sz w:val="23"/>
        </w:rPr>
      </w:pPr>
    </w:p>
    <w:p w14:paraId="2126C348" w14:textId="77777777" w:rsidR="005A04CD" w:rsidRDefault="00A30057">
      <w:pPr>
        <w:tabs>
          <w:tab w:val="left" w:pos="2436"/>
        </w:tabs>
        <w:spacing w:before="1" w:line="158" w:lineRule="auto"/>
        <w:ind w:left="807"/>
        <w:rPr>
          <w:sz w:val="20"/>
        </w:rPr>
      </w:pPr>
      <w:r>
        <w:rPr>
          <w:sz w:val="20"/>
        </w:rPr>
        <w:t>England</w:t>
      </w:r>
      <w:r>
        <w:rPr>
          <w:spacing w:val="-1"/>
          <w:sz w:val="20"/>
        </w:rPr>
        <w:t xml:space="preserve"> </w:t>
      </w:r>
      <w:r>
        <w:rPr>
          <w:sz w:val="20"/>
        </w:rPr>
        <w:t>and</w:t>
      </w:r>
      <w:r>
        <w:rPr>
          <w:sz w:val="20"/>
        </w:rPr>
        <w:tab/>
      </w:r>
      <w:r>
        <w:rPr>
          <w:spacing w:val="-5"/>
          <w:position w:val="-11"/>
          <w:sz w:val="20"/>
        </w:rPr>
        <w:t xml:space="preserve">100% </w:t>
      </w:r>
      <w:r>
        <w:rPr>
          <w:sz w:val="20"/>
        </w:rPr>
        <w:t>Wales</w:t>
      </w:r>
    </w:p>
    <w:p w14:paraId="671E6BC8" w14:textId="77777777" w:rsidR="005A04CD" w:rsidRDefault="005A04CD">
      <w:pPr>
        <w:pStyle w:val="BodyText"/>
        <w:spacing w:before="1"/>
        <w:rPr>
          <w:sz w:val="23"/>
        </w:rPr>
      </w:pPr>
    </w:p>
    <w:p w14:paraId="1519D491" w14:textId="77777777" w:rsidR="005A04CD" w:rsidRDefault="00A30057">
      <w:pPr>
        <w:tabs>
          <w:tab w:val="left" w:pos="2491"/>
        </w:tabs>
        <w:spacing w:line="158" w:lineRule="auto"/>
        <w:ind w:left="807" w:right="55"/>
        <w:rPr>
          <w:sz w:val="20"/>
        </w:rPr>
      </w:pPr>
      <w:r>
        <w:rPr>
          <w:sz w:val="20"/>
        </w:rPr>
        <w:t>England</w:t>
      </w:r>
      <w:r>
        <w:rPr>
          <w:spacing w:val="-1"/>
          <w:sz w:val="20"/>
        </w:rPr>
        <w:t xml:space="preserve"> </w:t>
      </w:r>
      <w:r>
        <w:rPr>
          <w:sz w:val="20"/>
        </w:rPr>
        <w:t>and</w:t>
      </w:r>
      <w:r>
        <w:rPr>
          <w:sz w:val="20"/>
        </w:rPr>
        <w:tab/>
      </w:r>
      <w:r>
        <w:rPr>
          <w:spacing w:val="-6"/>
          <w:position w:val="-11"/>
          <w:sz w:val="20"/>
        </w:rPr>
        <w:t xml:space="preserve">90% </w:t>
      </w:r>
      <w:r>
        <w:rPr>
          <w:sz w:val="20"/>
        </w:rPr>
        <w:t>Wales</w:t>
      </w:r>
    </w:p>
    <w:p w14:paraId="1AFC6A49" w14:textId="77777777" w:rsidR="005A04CD" w:rsidRDefault="00A30057">
      <w:pPr>
        <w:pStyle w:val="BodyText"/>
        <w:rPr>
          <w:sz w:val="22"/>
        </w:rPr>
      </w:pPr>
      <w:r>
        <w:br w:type="column"/>
      </w:r>
    </w:p>
    <w:p w14:paraId="6086416B" w14:textId="77777777" w:rsidR="005A04CD" w:rsidRDefault="005A04CD">
      <w:pPr>
        <w:pStyle w:val="BodyText"/>
        <w:rPr>
          <w:sz w:val="22"/>
        </w:rPr>
      </w:pPr>
    </w:p>
    <w:p w14:paraId="198889FA" w14:textId="77777777" w:rsidR="005A04CD" w:rsidRDefault="005A04CD">
      <w:pPr>
        <w:pStyle w:val="BodyText"/>
        <w:rPr>
          <w:sz w:val="22"/>
        </w:rPr>
      </w:pPr>
    </w:p>
    <w:p w14:paraId="26220913" w14:textId="77777777" w:rsidR="005A04CD" w:rsidRDefault="005A04CD">
      <w:pPr>
        <w:pStyle w:val="BodyText"/>
        <w:spacing w:before="8"/>
        <w:rPr>
          <w:sz w:val="29"/>
        </w:rPr>
      </w:pPr>
    </w:p>
    <w:p w14:paraId="02C2DBCC" w14:textId="77777777" w:rsidR="005A04CD" w:rsidRDefault="00A30057">
      <w:pPr>
        <w:spacing w:before="1"/>
        <w:ind w:left="431" w:right="801"/>
        <w:rPr>
          <w:sz w:val="20"/>
        </w:rPr>
      </w:pPr>
      <w:r>
        <w:rPr>
          <w:sz w:val="20"/>
        </w:rPr>
        <w:t>Company Limited by Shares Company Limited by Guarantee Company Limited by Guarantee</w:t>
      </w:r>
    </w:p>
    <w:p w14:paraId="0876D5F0" w14:textId="77777777" w:rsidR="005A04CD" w:rsidRDefault="005A04CD">
      <w:pPr>
        <w:rPr>
          <w:sz w:val="20"/>
        </w:rPr>
        <w:sectPr w:rsidR="005A04CD">
          <w:type w:val="continuous"/>
          <w:pgSz w:w="11910" w:h="16840"/>
          <w:pgMar w:top="1600" w:right="0" w:bottom="280" w:left="740" w:header="720" w:footer="720" w:gutter="0"/>
          <w:cols w:num="3" w:space="720" w:equalWidth="0">
            <w:col w:w="4284" w:space="1698"/>
            <w:col w:w="2950" w:space="40"/>
            <w:col w:w="2198"/>
          </w:cols>
        </w:sectPr>
      </w:pPr>
    </w:p>
    <w:p w14:paraId="51FA0DD6" w14:textId="77777777" w:rsidR="005A04CD" w:rsidRDefault="00A30057">
      <w:pPr>
        <w:tabs>
          <w:tab w:val="left" w:pos="3463"/>
          <w:tab w:val="left" w:pos="5628"/>
        </w:tabs>
        <w:spacing w:before="88" w:line="120" w:lineRule="auto"/>
        <w:ind w:left="5628" w:hanging="4821"/>
        <w:jc w:val="right"/>
        <w:rPr>
          <w:sz w:val="20"/>
        </w:rPr>
      </w:pPr>
      <w:r>
        <w:rPr>
          <w:sz w:val="20"/>
        </w:rPr>
        <w:t>Shaw</w:t>
      </w:r>
      <w:r>
        <w:rPr>
          <w:spacing w:val="-2"/>
          <w:sz w:val="20"/>
        </w:rPr>
        <w:t xml:space="preserve"> </w:t>
      </w:r>
      <w:r>
        <w:rPr>
          <w:sz w:val="20"/>
        </w:rPr>
        <w:t>Education</w:t>
      </w:r>
      <w:r>
        <w:rPr>
          <w:spacing w:val="-2"/>
          <w:sz w:val="20"/>
        </w:rPr>
        <w:t xml:space="preserve"> </w:t>
      </w:r>
      <w:r>
        <w:rPr>
          <w:sz w:val="20"/>
        </w:rPr>
        <w:t>Trust</w:t>
      </w:r>
      <w:r>
        <w:rPr>
          <w:sz w:val="20"/>
        </w:rPr>
        <w:tab/>
        <w:t>9067175</w:t>
      </w:r>
      <w:r>
        <w:rPr>
          <w:sz w:val="20"/>
        </w:rPr>
        <w:tab/>
      </w:r>
      <w:r>
        <w:rPr>
          <w:sz w:val="20"/>
        </w:rPr>
        <w:tab/>
      </w:r>
      <w:r>
        <w:rPr>
          <w:spacing w:val="-1"/>
          <w:position w:val="12"/>
          <w:sz w:val="20"/>
        </w:rPr>
        <w:t xml:space="preserve">Exempt </w:t>
      </w:r>
      <w:r>
        <w:rPr>
          <w:spacing w:val="-1"/>
          <w:sz w:val="20"/>
        </w:rPr>
        <w:t>Charity</w:t>
      </w:r>
    </w:p>
    <w:p w14:paraId="00F1BDAD" w14:textId="77777777" w:rsidR="005A04CD" w:rsidRDefault="00A30057">
      <w:pPr>
        <w:ind w:left="443" w:right="-18"/>
        <w:rPr>
          <w:sz w:val="20"/>
        </w:rPr>
      </w:pPr>
      <w:r>
        <w:br w:type="column"/>
      </w:r>
      <w:r>
        <w:rPr>
          <w:sz w:val="20"/>
        </w:rPr>
        <w:t>England and Wales</w:t>
      </w:r>
    </w:p>
    <w:p w14:paraId="55065277" w14:textId="77777777" w:rsidR="005A04CD" w:rsidRDefault="00A30057">
      <w:pPr>
        <w:tabs>
          <w:tab w:val="left" w:pos="1447"/>
        </w:tabs>
        <w:spacing w:before="114"/>
        <w:ind w:left="464"/>
        <w:rPr>
          <w:sz w:val="20"/>
        </w:rPr>
      </w:pPr>
      <w:r>
        <w:br w:type="column"/>
      </w:r>
      <w:r>
        <w:rPr>
          <w:sz w:val="20"/>
        </w:rPr>
        <w:t>100%</w:t>
      </w:r>
      <w:r>
        <w:rPr>
          <w:sz w:val="20"/>
        </w:rPr>
        <w:tab/>
        <w:t>Charity</w:t>
      </w:r>
    </w:p>
    <w:p w14:paraId="6E96770C" w14:textId="77777777" w:rsidR="005A04CD" w:rsidRDefault="005A04CD">
      <w:pPr>
        <w:rPr>
          <w:sz w:val="20"/>
        </w:rPr>
        <w:sectPr w:rsidR="005A04CD">
          <w:type w:val="continuous"/>
          <w:pgSz w:w="11910" w:h="16840"/>
          <w:pgMar w:top="1600" w:right="0" w:bottom="280" w:left="740" w:header="720" w:footer="720" w:gutter="0"/>
          <w:cols w:num="3" w:space="720" w:equalWidth="0">
            <w:col w:w="6307" w:space="40"/>
            <w:col w:w="1569" w:space="39"/>
            <w:col w:w="3215"/>
          </w:cols>
        </w:sectPr>
      </w:pPr>
    </w:p>
    <w:p w14:paraId="1D61E82B" w14:textId="77777777" w:rsidR="005A04CD" w:rsidRDefault="007C450B">
      <w:pPr>
        <w:pStyle w:val="BodyText"/>
        <w:spacing w:line="20" w:lineRule="exact"/>
        <w:ind w:left="685"/>
        <w:rPr>
          <w:sz w:val="2"/>
        </w:rPr>
      </w:pPr>
      <w:r>
        <w:rPr>
          <w:noProof/>
          <w:sz w:val="2"/>
          <w:lang w:val="en-GB" w:eastAsia="en-GB"/>
        </w:rPr>
        <mc:AlternateContent>
          <mc:Choice Requires="wpg">
            <w:drawing>
              <wp:inline distT="0" distB="0" distL="0" distR="0" wp14:anchorId="67A88E79" wp14:editId="486EA6A0">
                <wp:extent cx="6534150" cy="6350"/>
                <wp:effectExtent l="0" t="635" r="0" b="2540"/>
                <wp:docPr id="8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0" cy="6350"/>
                          <a:chOff x="0" y="0"/>
                          <a:chExt cx="10290" cy="10"/>
                        </a:xfrm>
                      </wpg:grpSpPr>
                      <wps:wsp>
                        <wps:cNvPr id="90" name="Rectangle 37"/>
                        <wps:cNvSpPr>
                          <a:spLocks noChangeArrowheads="1"/>
                        </wps:cNvSpPr>
                        <wps:spPr bwMode="auto">
                          <a:xfrm>
                            <a:off x="0" y="0"/>
                            <a:ext cx="1029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691B224" id="Group 36" o:spid="_x0000_s1026" style="width:514.5pt;height:.5pt;mso-position-horizontal-relative:char;mso-position-vertical-relative:line" coordsize="102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">
                <v:rect id="Rectangle 37" o:spid="_x0000_s1027" style="position:absolute;width:1029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w10:anchorlock/>
              </v:group>
            </w:pict>
          </mc:Fallback>
        </mc:AlternateContent>
      </w:r>
    </w:p>
    <w:p w14:paraId="5014872C" w14:textId="77777777" w:rsidR="005A04CD" w:rsidRDefault="005A04CD">
      <w:pPr>
        <w:pStyle w:val="BodyText"/>
        <w:rPr>
          <w:sz w:val="20"/>
        </w:rPr>
      </w:pPr>
    </w:p>
    <w:p w14:paraId="3E927CC0" w14:textId="77777777" w:rsidR="005A04CD" w:rsidRDefault="005A04CD">
      <w:pPr>
        <w:pStyle w:val="BodyText"/>
        <w:spacing w:before="2"/>
        <w:rPr>
          <w:sz w:val="23"/>
        </w:rPr>
      </w:pPr>
    </w:p>
    <w:p w14:paraId="14C89C75" w14:textId="77777777" w:rsidR="005A04CD" w:rsidRDefault="00A30057">
      <w:pPr>
        <w:pStyle w:val="BodyText"/>
        <w:spacing w:line="259" w:lineRule="auto"/>
        <w:ind w:left="699" w:right="1885"/>
        <w:jc w:val="both"/>
      </w:pPr>
      <w:r>
        <w:t>The registered address for all of the above subsidiaries (with the exception of the Shaw Education Trust and Forth Sector) is Black Country House, Rounds Green Road, Oldbury, West Midlands, B69 2DG.</w:t>
      </w:r>
    </w:p>
    <w:p w14:paraId="6F26EBA6" w14:textId="77777777" w:rsidR="005A04CD" w:rsidRDefault="005A04CD">
      <w:pPr>
        <w:pStyle w:val="BodyText"/>
        <w:spacing w:before="8"/>
        <w:rPr>
          <w:sz w:val="20"/>
        </w:rPr>
      </w:pPr>
    </w:p>
    <w:p w14:paraId="432B3385" w14:textId="77777777" w:rsidR="005A04CD" w:rsidRDefault="00A30057">
      <w:pPr>
        <w:pStyle w:val="BodyText"/>
        <w:ind w:left="699" w:right="1818"/>
        <w:jc w:val="both"/>
      </w:pPr>
      <w:r>
        <w:t>The registered address for Shaw Education Trust is The Lodge, Wolstanton High, Milehouse Lane, Newcastle under Lyme, Staffs, ST5 9JU.</w:t>
      </w:r>
    </w:p>
    <w:p w14:paraId="6B6444AA" w14:textId="77777777" w:rsidR="005A04CD" w:rsidRDefault="005A04CD">
      <w:pPr>
        <w:jc w:val="both"/>
        <w:sectPr w:rsidR="005A04CD">
          <w:type w:val="continuous"/>
          <w:pgSz w:w="11910" w:h="16840"/>
          <w:pgMar w:top="1600" w:right="0" w:bottom="280" w:left="740" w:header="720" w:footer="720" w:gutter="0"/>
          <w:cols w:space="720"/>
        </w:sectPr>
      </w:pPr>
    </w:p>
    <w:p w14:paraId="00AB1550" w14:textId="77777777" w:rsidR="005A04CD" w:rsidRDefault="005A04CD">
      <w:pPr>
        <w:pStyle w:val="BodyText"/>
        <w:rPr>
          <w:sz w:val="20"/>
        </w:rPr>
      </w:pPr>
    </w:p>
    <w:p w14:paraId="3E5D52BD" w14:textId="77777777" w:rsidR="005A04CD" w:rsidRDefault="005A04CD">
      <w:pPr>
        <w:pStyle w:val="BodyText"/>
        <w:spacing w:before="9"/>
        <w:rPr>
          <w:sz w:val="16"/>
        </w:rPr>
      </w:pPr>
    </w:p>
    <w:p w14:paraId="1D3BEABD" w14:textId="77777777" w:rsidR="005A04CD" w:rsidRDefault="00A30057">
      <w:pPr>
        <w:pStyle w:val="Heading2"/>
        <w:spacing w:before="93"/>
      </w:pPr>
      <w:r>
        <w:t>9. Investments in Subsidiary Undertakings and Joint Ventures (continued)</w:t>
      </w:r>
    </w:p>
    <w:p w14:paraId="1EA91DF1" w14:textId="77777777" w:rsidR="005A04CD" w:rsidRDefault="005A04CD">
      <w:pPr>
        <w:pStyle w:val="BodyText"/>
        <w:spacing w:before="8"/>
        <w:rPr>
          <w:b/>
          <w:sz w:val="20"/>
        </w:rPr>
      </w:pPr>
    </w:p>
    <w:p w14:paraId="58EE72C0" w14:textId="77777777" w:rsidR="005A04CD" w:rsidRDefault="00A30057">
      <w:pPr>
        <w:pStyle w:val="BodyText"/>
        <w:spacing w:before="1"/>
        <w:ind w:left="699" w:right="2006"/>
      </w:pPr>
      <w:r>
        <w:t>The registered address for Forth Sector is Duddingston Yards, Edinburgh EH15 3NT.</w:t>
      </w:r>
    </w:p>
    <w:p w14:paraId="4EB52589" w14:textId="77777777" w:rsidR="005A04CD" w:rsidRDefault="005A04CD">
      <w:pPr>
        <w:pStyle w:val="BodyText"/>
        <w:spacing w:before="11"/>
        <w:rPr>
          <w:sz w:val="20"/>
        </w:rPr>
      </w:pPr>
    </w:p>
    <w:p w14:paraId="166DE74B" w14:textId="77777777" w:rsidR="005A04CD" w:rsidRDefault="00A30057">
      <w:pPr>
        <w:pStyle w:val="Heading2"/>
        <w:ind w:left="699"/>
      </w:pPr>
      <w:r>
        <w:t>Joint Ventures</w:t>
      </w:r>
    </w:p>
    <w:p w14:paraId="114ED8A7" w14:textId="77777777" w:rsidR="005A04CD" w:rsidRDefault="005A04CD">
      <w:pPr>
        <w:pStyle w:val="BodyText"/>
        <w:spacing w:before="4"/>
        <w:rPr>
          <w:b/>
          <w:sz w:val="17"/>
        </w:rPr>
      </w:pPr>
    </w:p>
    <w:p w14:paraId="18DA3F2F" w14:textId="77777777" w:rsidR="005A04CD" w:rsidRDefault="005A04CD">
      <w:pPr>
        <w:rPr>
          <w:sz w:val="17"/>
        </w:rPr>
        <w:sectPr w:rsidR="005A04CD">
          <w:pgSz w:w="11910" w:h="16840"/>
          <w:pgMar w:top="1700" w:right="0" w:bottom="920" w:left="740" w:header="1448" w:footer="735" w:gutter="0"/>
          <w:cols w:space="720"/>
        </w:sectPr>
      </w:pPr>
    </w:p>
    <w:p w14:paraId="07B6B09D" w14:textId="77777777" w:rsidR="005A04CD" w:rsidRDefault="00A30057">
      <w:pPr>
        <w:tabs>
          <w:tab w:val="left" w:pos="4867"/>
        </w:tabs>
        <w:spacing w:before="183" w:line="120" w:lineRule="auto"/>
        <w:ind w:left="5012" w:hanging="4205"/>
        <w:jc w:val="right"/>
        <w:rPr>
          <w:sz w:val="20"/>
        </w:rPr>
      </w:pPr>
      <w:r>
        <w:rPr>
          <w:sz w:val="20"/>
        </w:rPr>
        <w:t>Name of</w:t>
      </w:r>
      <w:r>
        <w:rPr>
          <w:spacing w:val="-6"/>
          <w:sz w:val="20"/>
        </w:rPr>
        <w:t xml:space="preserve"> </w:t>
      </w:r>
      <w:r>
        <w:rPr>
          <w:sz w:val="20"/>
        </w:rPr>
        <w:t>joint</w:t>
      </w:r>
      <w:r>
        <w:rPr>
          <w:spacing w:val="-5"/>
          <w:sz w:val="20"/>
        </w:rPr>
        <w:t xml:space="preserve"> </w:t>
      </w:r>
      <w:r>
        <w:rPr>
          <w:sz w:val="20"/>
        </w:rPr>
        <w:t>venture</w:t>
      </w:r>
      <w:r>
        <w:rPr>
          <w:sz w:val="20"/>
        </w:rPr>
        <w:tab/>
      </w:r>
      <w:r>
        <w:rPr>
          <w:spacing w:val="-2"/>
          <w:position w:val="12"/>
          <w:sz w:val="20"/>
        </w:rPr>
        <w:t xml:space="preserve">Company </w:t>
      </w:r>
      <w:r>
        <w:rPr>
          <w:spacing w:val="-1"/>
          <w:sz w:val="20"/>
        </w:rPr>
        <w:t>Number</w:t>
      </w:r>
    </w:p>
    <w:p w14:paraId="06A235E7" w14:textId="77777777" w:rsidR="005A04CD" w:rsidRDefault="00A30057">
      <w:pPr>
        <w:spacing w:before="94"/>
        <w:ind w:left="191" w:right="-20" w:firstLine="234"/>
        <w:rPr>
          <w:sz w:val="20"/>
        </w:rPr>
      </w:pPr>
      <w:r>
        <w:br w:type="column"/>
      </w:r>
      <w:r>
        <w:rPr>
          <w:sz w:val="20"/>
        </w:rPr>
        <w:t>Country of incorporation</w:t>
      </w:r>
    </w:p>
    <w:p w14:paraId="17FAA19B" w14:textId="77777777" w:rsidR="005A04CD" w:rsidRDefault="00A30057">
      <w:pPr>
        <w:spacing w:before="94"/>
        <w:ind w:left="375" w:right="22" w:hanging="200"/>
        <w:rPr>
          <w:sz w:val="20"/>
        </w:rPr>
      </w:pPr>
      <w:r>
        <w:br w:type="column"/>
      </w:r>
      <w:r>
        <w:rPr>
          <w:sz w:val="20"/>
        </w:rPr>
        <w:t>Percentage of control</w:t>
      </w:r>
    </w:p>
    <w:p w14:paraId="0516841D" w14:textId="77777777" w:rsidR="005A04CD" w:rsidRDefault="00A30057">
      <w:pPr>
        <w:spacing w:before="94"/>
        <w:ind w:left="807" w:right="834" w:hanging="1"/>
        <w:jc w:val="center"/>
        <w:rPr>
          <w:sz w:val="20"/>
        </w:rPr>
      </w:pPr>
      <w:r>
        <w:br w:type="column"/>
      </w:r>
      <w:r>
        <w:rPr>
          <w:sz w:val="20"/>
        </w:rPr>
        <w:t>Nature of business</w:t>
      </w:r>
    </w:p>
    <w:p w14:paraId="4BD706FB" w14:textId="77777777" w:rsidR="005A04CD" w:rsidRDefault="005A04CD">
      <w:pPr>
        <w:jc w:val="center"/>
        <w:rPr>
          <w:sz w:val="20"/>
        </w:rPr>
        <w:sectPr w:rsidR="005A04CD">
          <w:type w:val="continuous"/>
          <w:pgSz w:w="11910" w:h="16840"/>
          <w:pgMar w:top="1600" w:right="0" w:bottom="280" w:left="740" w:header="720" w:footer="720" w:gutter="0"/>
          <w:cols w:num="4" w:space="720" w:equalWidth="0">
            <w:col w:w="5725" w:space="40"/>
            <w:col w:w="1348" w:space="39"/>
            <w:col w:w="1240" w:space="305"/>
            <w:col w:w="2473"/>
          </w:cols>
        </w:sectPr>
      </w:pPr>
    </w:p>
    <w:p w14:paraId="133398BD" w14:textId="77777777" w:rsidR="005A04CD" w:rsidRDefault="005A04CD">
      <w:pPr>
        <w:pStyle w:val="BodyText"/>
        <w:spacing w:before="11"/>
        <w:rPr>
          <w:sz w:val="4"/>
        </w:rPr>
      </w:pPr>
    </w:p>
    <w:p w14:paraId="3D773E10" w14:textId="77777777" w:rsidR="005A04CD" w:rsidRDefault="007C450B">
      <w:pPr>
        <w:pStyle w:val="BodyText"/>
        <w:spacing w:line="20" w:lineRule="exact"/>
        <w:ind w:left="700"/>
        <w:rPr>
          <w:sz w:val="2"/>
        </w:rPr>
      </w:pPr>
      <w:r>
        <w:rPr>
          <w:noProof/>
          <w:sz w:val="2"/>
          <w:lang w:val="en-GB" w:eastAsia="en-GB"/>
        </w:rPr>
        <mc:AlternateContent>
          <mc:Choice Requires="wpg">
            <w:drawing>
              <wp:inline distT="0" distB="0" distL="0" distR="0" wp14:anchorId="57FB2CD4" wp14:editId="59F39FA6">
                <wp:extent cx="6182360" cy="6350"/>
                <wp:effectExtent l="0" t="3810" r="0" b="0"/>
                <wp:docPr id="8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6350"/>
                          <a:chOff x="0" y="0"/>
                          <a:chExt cx="9736" cy="10"/>
                        </a:xfrm>
                      </wpg:grpSpPr>
                      <wps:wsp>
                        <wps:cNvPr id="88" name="Rectangle 35"/>
                        <wps:cNvSpPr>
                          <a:spLocks noChangeArrowheads="1"/>
                        </wps:cNvSpPr>
                        <wps:spPr bwMode="auto">
                          <a:xfrm>
                            <a:off x="0" y="0"/>
                            <a:ext cx="973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8CC745D" id="Group 34" o:spid="_x0000_s1026" style="width:486.8pt;height:.5pt;mso-position-horizontal-relative:char;mso-position-vertical-relative:line" coordsize="97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">
                <v:rect id="Rectangle 35" o:spid="_x0000_s1027" style="position:absolute;width:973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w10:anchorlock/>
              </v:group>
            </w:pict>
          </mc:Fallback>
        </mc:AlternateContent>
      </w:r>
    </w:p>
    <w:p w14:paraId="2294B685" w14:textId="77777777" w:rsidR="005A04CD" w:rsidRDefault="00A30057">
      <w:pPr>
        <w:tabs>
          <w:tab w:val="left" w:pos="4089"/>
          <w:tab w:val="left" w:pos="6489"/>
          <w:tab w:val="left" w:pos="7949"/>
          <w:tab w:val="left" w:pos="9694"/>
        </w:tabs>
        <w:spacing w:before="35"/>
        <w:ind w:left="808"/>
        <w:rPr>
          <w:sz w:val="20"/>
        </w:rPr>
      </w:pPr>
      <w:r>
        <w:rPr>
          <w:sz w:val="20"/>
        </w:rPr>
        <w:t>The</w:t>
      </w:r>
      <w:r>
        <w:rPr>
          <w:spacing w:val="-2"/>
          <w:sz w:val="20"/>
        </w:rPr>
        <w:t xml:space="preserve"> </w:t>
      </w:r>
      <w:r>
        <w:rPr>
          <w:sz w:val="20"/>
        </w:rPr>
        <w:t>Integracja</w:t>
      </w:r>
      <w:r>
        <w:rPr>
          <w:spacing w:val="-2"/>
          <w:sz w:val="20"/>
        </w:rPr>
        <w:t xml:space="preserve"> </w:t>
      </w:r>
      <w:r>
        <w:rPr>
          <w:sz w:val="20"/>
        </w:rPr>
        <w:t>Foundation</w:t>
      </w:r>
      <w:r>
        <w:rPr>
          <w:sz w:val="20"/>
        </w:rPr>
        <w:tab/>
        <w:t>KRS:</w:t>
      </w:r>
      <w:r>
        <w:rPr>
          <w:spacing w:val="-5"/>
          <w:sz w:val="20"/>
        </w:rPr>
        <w:t xml:space="preserve"> </w:t>
      </w:r>
      <w:r>
        <w:rPr>
          <w:sz w:val="20"/>
        </w:rPr>
        <w:t>0000144578</w:t>
      </w:r>
      <w:r>
        <w:rPr>
          <w:sz w:val="20"/>
        </w:rPr>
        <w:tab/>
        <w:t>Poland</w:t>
      </w:r>
      <w:r>
        <w:rPr>
          <w:sz w:val="20"/>
        </w:rPr>
        <w:tab/>
        <w:t>50%</w:t>
      </w:r>
      <w:r>
        <w:rPr>
          <w:sz w:val="20"/>
        </w:rPr>
        <w:tab/>
        <w:t>Charity</w:t>
      </w:r>
    </w:p>
    <w:p w14:paraId="3E2AC377" w14:textId="77777777" w:rsidR="005A04CD" w:rsidRDefault="00A30057">
      <w:pPr>
        <w:spacing w:before="134"/>
        <w:ind w:left="2443" w:right="3801"/>
        <w:jc w:val="center"/>
        <w:rPr>
          <w:sz w:val="20"/>
        </w:rPr>
      </w:pPr>
      <w:r>
        <w:rPr>
          <w:sz w:val="20"/>
        </w:rPr>
        <w:t>Fiscal Registration</w:t>
      </w:r>
    </w:p>
    <w:p w14:paraId="09997A16" w14:textId="77777777" w:rsidR="005A04CD" w:rsidRDefault="00A30057">
      <w:pPr>
        <w:ind w:left="4890" w:right="5427" w:hanging="212"/>
        <w:rPr>
          <w:sz w:val="20"/>
        </w:rPr>
      </w:pPr>
      <w:r>
        <w:rPr>
          <w:sz w:val="20"/>
        </w:rPr>
        <w:t>Code (CIF): 7081193</w:t>
      </w:r>
    </w:p>
    <w:p w14:paraId="5FED46E7" w14:textId="77777777" w:rsidR="005A04CD" w:rsidRDefault="005A04CD">
      <w:pPr>
        <w:rPr>
          <w:sz w:val="20"/>
        </w:rPr>
        <w:sectPr w:rsidR="005A04CD">
          <w:type w:val="continuous"/>
          <w:pgSz w:w="11910" w:h="16840"/>
          <w:pgMar w:top="1600" w:right="0" w:bottom="280" w:left="740" w:header="720" w:footer="720" w:gutter="0"/>
          <w:cols w:space="720"/>
        </w:sectPr>
      </w:pPr>
    </w:p>
    <w:p w14:paraId="2CC5EC81" w14:textId="77777777" w:rsidR="005A04CD" w:rsidRDefault="00A30057">
      <w:pPr>
        <w:ind w:left="808"/>
        <w:rPr>
          <w:sz w:val="20"/>
        </w:rPr>
      </w:pPr>
      <w:r>
        <w:rPr>
          <w:sz w:val="20"/>
        </w:rPr>
        <w:t>Motivation Romania Foundation</w:t>
      </w:r>
    </w:p>
    <w:p w14:paraId="400EC982" w14:textId="77777777" w:rsidR="005A04CD" w:rsidRDefault="00A30057">
      <w:pPr>
        <w:ind w:left="538" w:firstLine="544"/>
        <w:jc w:val="right"/>
        <w:rPr>
          <w:sz w:val="20"/>
        </w:rPr>
      </w:pPr>
      <w:r>
        <w:br w:type="column"/>
      </w:r>
      <w:r>
        <w:rPr>
          <w:sz w:val="20"/>
        </w:rPr>
        <w:t>Register of Associations and Foundations:</w:t>
      </w:r>
    </w:p>
    <w:p w14:paraId="1255665B" w14:textId="77777777" w:rsidR="005A04CD" w:rsidRDefault="00A30057">
      <w:pPr>
        <w:ind w:right="53"/>
        <w:jc w:val="right"/>
        <w:rPr>
          <w:sz w:val="20"/>
        </w:rPr>
      </w:pPr>
      <w:r>
        <w:rPr>
          <w:sz w:val="20"/>
        </w:rPr>
        <w:t>36/2003</w:t>
      </w:r>
    </w:p>
    <w:p w14:paraId="71447AA3" w14:textId="77777777" w:rsidR="005A04CD" w:rsidRDefault="00A30057">
      <w:pPr>
        <w:tabs>
          <w:tab w:val="left" w:pos="2184"/>
          <w:tab w:val="left" w:pos="3929"/>
        </w:tabs>
        <w:ind w:left="548"/>
        <w:rPr>
          <w:sz w:val="20"/>
        </w:rPr>
      </w:pPr>
      <w:r>
        <w:br w:type="column"/>
      </w:r>
      <w:r>
        <w:rPr>
          <w:sz w:val="20"/>
        </w:rPr>
        <w:t>Romania</w:t>
      </w:r>
      <w:r>
        <w:rPr>
          <w:sz w:val="20"/>
        </w:rPr>
        <w:tab/>
        <w:t>50%</w:t>
      </w:r>
      <w:r>
        <w:rPr>
          <w:sz w:val="20"/>
        </w:rPr>
        <w:tab/>
        <w:t>Charity</w:t>
      </w:r>
    </w:p>
    <w:p w14:paraId="6B21A74A" w14:textId="77777777" w:rsidR="005A04CD" w:rsidRDefault="005A04CD">
      <w:pPr>
        <w:rPr>
          <w:sz w:val="20"/>
        </w:rPr>
        <w:sectPr w:rsidR="005A04CD">
          <w:type w:val="continuous"/>
          <w:pgSz w:w="11910" w:h="16840"/>
          <w:pgMar w:top="1600" w:right="0" w:bottom="280" w:left="740" w:header="720" w:footer="720" w:gutter="0"/>
          <w:cols w:num="3" w:space="720" w:equalWidth="0">
            <w:col w:w="3633" w:space="40"/>
            <w:col w:w="2052" w:space="39"/>
            <w:col w:w="5406"/>
          </w:cols>
        </w:sectPr>
      </w:pPr>
    </w:p>
    <w:p w14:paraId="051BA744" w14:textId="77777777" w:rsidR="005A04CD" w:rsidRDefault="00A30057">
      <w:pPr>
        <w:tabs>
          <w:tab w:val="left" w:pos="4835"/>
          <w:tab w:val="left" w:pos="5988"/>
        </w:tabs>
        <w:spacing w:before="154" w:line="283" w:lineRule="exact"/>
        <w:ind w:left="807"/>
        <w:rPr>
          <w:sz w:val="20"/>
        </w:rPr>
      </w:pPr>
      <w:r>
        <w:rPr>
          <w:sz w:val="20"/>
        </w:rPr>
        <w:t>STAR</w:t>
      </w:r>
      <w:r>
        <w:rPr>
          <w:sz w:val="20"/>
        </w:rPr>
        <w:tab/>
        <w:t>10086962</w:t>
      </w:r>
      <w:r>
        <w:rPr>
          <w:sz w:val="20"/>
        </w:rPr>
        <w:tab/>
      </w:r>
      <w:r>
        <w:rPr>
          <w:position w:val="11"/>
          <w:sz w:val="20"/>
        </w:rPr>
        <w:t>England</w:t>
      </w:r>
      <w:r>
        <w:rPr>
          <w:spacing w:val="3"/>
          <w:position w:val="11"/>
          <w:sz w:val="20"/>
        </w:rPr>
        <w:t xml:space="preserve"> </w:t>
      </w:r>
      <w:r>
        <w:rPr>
          <w:spacing w:val="-7"/>
          <w:position w:val="11"/>
          <w:sz w:val="20"/>
        </w:rPr>
        <w:t>and</w:t>
      </w:r>
    </w:p>
    <w:p w14:paraId="10EC860A" w14:textId="77777777" w:rsidR="005A04CD" w:rsidRDefault="00A30057">
      <w:pPr>
        <w:spacing w:line="173" w:lineRule="exact"/>
        <w:jc w:val="right"/>
        <w:rPr>
          <w:sz w:val="20"/>
        </w:rPr>
      </w:pPr>
      <w:r>
        <w:rPr>
          <w:spacing w:val="-1"/>
          <w:sz w:val="20"/>
        </w:rPr>
        <w:t>Wales</w:t>
      </w:r>
    </w:p>
    <w:p w14:paraId="5CDEF929" w14:textId="77777777" w:rsidR="005A04CD" w:rsidRDefault="00A30057">
      <w:pPr>
        <w:tabs>
          <w:tab w:val="left" w:pos="1851"/>
        </w:tabs>
        <w:spacing w:before="176" w:line="160" w:lineRule="auto"/>
        <w:ind w:left="2319" w:right="832" w:hanging="1523"/>
        <w:rPr>
          <w:sz w:val="20"/>
        </w:rPr>
      </w:pPr>
      <w:r>
        <w:br w:type="column"/>
      </w:r>
      <w:r>
        <w:rPr>
          <w:position w:val="-10"/>
          <w:sz w:val="20"/>
        </w:rPr>
        <w:t>50%</w:t>
      </w:r>
      <w:r>
        <w:rPr>
          <w:position w:val="-10"/>
          <w:sz w:val="20"/>
        </w:rPr>
        <w:tab/>
      </w:r>
      <w:r>
        <w:rPr>
          <w:sz w:val="20"/>
        </w:rPr>
        <w:t>Private Limited Company</w:t>
      </w:r>
    </w:p>
    <w:p w14:paraId="71097754" w14:textId="77777777" w:rsidR="005A04CD" w:rsidRDefault="005A04CD">
      <w:pPr>
        <w:spacing w:line="160" w:lineRule="auto"/>
        <w:rPr>
          <w:sz w:val="20"/>
        </w:rPr>
        <w:sectPr w:rsidR="005A04CD">
          <w:type w:val="continuous"/>
          <w:pgSz w:w="11910" w:h="16840"/>
          <w:pgMar w:top="1600" w:right="0" w:bottom="280" w:left="740" w:header="720" w:footer="720" w:gutter="0"/>
          <w:cols w:num="2" w:space="720" w:equalWidth="0">
            <w:col w:w="7114" w:space="40"/>
            <w:col w:w="4016"/>
          </w:cols>
        </w:sectPr>
      </w:pPr>
    </w:p>
    <w:p w14:paraId="1333BEC4" w14:textId="77777777" w:rsidR="005A04CD" w:rsidRDefault="005A04CD">
      <w:pPr>
        <w:pStyle w:val="BodyText"/>
        <w:spacing w:before="8"/>
        <w:rPr>
          <w:sz w:val="5"/>
        </w:rPr>
      </w:pPr>
    </w:p>
    <w:p w14:paraId="432A1263" w14:textId="77777777" w:rsidR="005A04CD" w:rsidRDefault="007C450B">
      <w:pPr>
        <w:pStyle w:val="BodyText"/>
        <w:spacing w:line="20" w:lineRule="exact"/>
        <w:ind w:left="685"/>
        <w:rPr>
          <w:sz w:val="2"/>
        </w:rPr>
      </w:pPr>
      <w:r>
        <w:rPr>
          <w:noProof/>
          <w:sz w:val="2"/>
          <w:lang w:val="en-GB" w:eastAsia="en-GB"/>
        </w:rPr>
        <mc:AlternateContent>
          <mc:Choice Requires="wpg">
            <w:drawing>
              <wp:inline distT="0" distB="0" distL="0" distR="0" wp14:anchorId="72408CF3" wp14:editId="316C4AD4">
                <wp:extent cx="6191250" cy="6350"/>
                <wp:effectExtent l="0" t="0" r="0" b="5715"/>
                <wp:docPr id="8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6350"/>
                          <a:chOff x="0" y="0"/>
                          <a:chExt cx="9750" cy="10"/>
                        </a:xfrm>
                      </wpg:grpSpPr>
                      <wps:wsp>
                        <wps:cNvPr id="86" name="Rectangle 33"/>
                        <wps:cNvSpPr>
                          <a:spLocks noChangeArrowheads="1"/>
                        </wps:cNvSpPr>
                        <wps:spPr bwMode="auto">
                          <a:xfrm>
                            <a:off x="0" y="0"/>
                            <a:ext cx="975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4A05B1" id="Group 32" o:spid="_x0000_s1026" style="width:487.5pt;height:.5pt;mso-position-horizontal-relative:char;mso-position-vertical-relative:line" coordsize="97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">
                <v:rect id="Rectangle 33" o:spid="_x0000_s1027" style="position:absolute;width:975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w10:anchorlock/>
              </v:group>
            </w:pict>
          </mc:Fallback>
        </mc:AlternateContent>
      </w:r>
    </w:p>
    <w:p w14:paraId="401027BF" w14:textId="77777777" w:rsidR="005A04CD" w:rsidRDefault="005A04CD">
      <w:pPr>
        <w:pStyle w:val="BodyText"/>
        <w:spacing w:before="10"/>
        <w:rPr>
          <w:sz w:val="10"/>
        </w:rPr>
      </w:pPr>
    </w:p>
    <w:p w14:paraId="46D1A4AD" w14:textId="77777777" w:rsidR="005A04CD" w:rsidRDefault="00A30057">
      <w:pPr>
        <w:pStyle w:val="BodyText"/>
        <w:spacing w:before="92"/>
        <w:ind w:left="700" w:right="2031"/>
      </w:pPr>
      <w:r>
        <w:t>The registered address for The Integracja Foundation is ul. Andersa 13, 00-159 Warszawa, Poland.</w:t>
      </w:r>
    </w:p>
    <w:p w14:paraId="73A755F7" w14:textId="77777777" w:rsidR="005A04CD" w:rsidRDefault="005A04CD">
      <w:pPr>
        <w:pStyle w:val="BodyText"/>
        <w:spacing w:before="10"/>
        <w:rPr>
          <w:sz w:val="20"/>
        </w:rPr>
      </w:pPr>
    </w:p>
    <w:p w14:paraId="7599CBC1" w14:textId="77777777" w:rsidR="005A04CD" w:rsidRDefault="00A30057">
      <w:pPr>
        <w:pStyle w:val="BodyText"/>
        <w:ind w:left="700" w:right="2072"/>
      </w:pPr>
      <w:r>
        <w:t>The registered address for Motivation Romania Foundation is Str. Podisor nr.1, Buda, Com. Cornetu, Ilfov County, Romania.</w:t>
      </w:r>
    </w:p>
    <w:p w14:paraId="282AA207" w14:textId="77777777" w:rsidR="005A04CD" w:rsidRDefault="005A04CD">
      <w:pPr>
        <w:pStyle w:val="BodyText"/>
        <w:spacing w:before="10"/>
        <w:rPr>
          <w:sz w:val="20"/>
        </w:rPr>
      </w:pPr>
    </w:p>
    <w:p w14:paraId="0696A436" w14:textId="77777777" w:rsidR="005A04CD" w:rsidRDefault="00A30057">
      <w:pPr>
        <w:pStyle w:val="BodyText"/>
        <w:ind w:left="700" w:right="2526"/>
      </w:pPr>
      <w:r>
        <w:t>The registered address for STAR is Halford House, 2nd Floor, Coval Lane, Chelmsford, Essex, England CM1 1TD.</w:t>
      </w:r>
    </w:p>
    <w:p w14:paraId="5C2671E6" w14:textId="77777777" w:rsidR="005A04CD" w:rsidRDefault="005A04CD">
      <w:pPr>
        <w:pStyle w:val="BodyText"/>
        <w:rPr>
          <w:sz w:val="20"/>
        </w:rPr>
      </w:pPr>
    </w:p>
    <w:p w14:paraId="49EC6CEE" w14:textId="77777777" w:rsidR="005A04CD" w:rsidRDefault="005A04CD">
      <w:pPr>
        <w:pStyle w:val="BodyText"/>
        <w:spacing w:before="3"/>
        <w:rPr>
          <w:sz w:val="20"/>
        </w:rPr>
      </w:pPr>
    </w:p>
    <w:p w14:paraId="0E1BC147" w14:textId="77777777" w:rsidR="005A04CD" w:rsidRDefault="005A04CD">
      <w:pPr>
        <w:rPr>
          <w:sz w:val="20"/>
        </w:rPr>
        <w:sectPr w:rsidR="005A04CD">
          <w:type w:val="continuous"/>
          <w:pgSz w:w="11910" w:h="16840"/>
          <w:pgMar w:top="1600" w:right="0" w:bottom="280" w:left="740" w:header="720" w:footer="720" w:gutter="0"/>
          <w:cols w:space="720"/>
        </w:sectPr>
      </w:pPr>
    </w:p>
    <w:p w14:paraId="59D279F6" w14:textId="77777777" w:rsidR="005A04CD" w:rsidRDefault="00A30057">
      <w:pPr>
        <w:spacing w:before="94"/>
        <w:ind w:left="4274" w:right="-17" w:hanging="384"/>
        <w:rPr>
          <w:sz w:val="20"/>
        </w:rPr>
      </w:pPr>
      <w:r>
        <w:rPr>
          <w:sz w:val="20"/>
        </w:rPr>
        <w:t>Motivation Romania Foundation</w:t>
      </w:r>
    </w:p>
    <w:p w14:paraId="7A9DC2E8" w14:textId="77777777" w:rsidR="005A04CD" w:rsidRDefault="00A30057">
      <w:pPr>
        <w:spacing w:before="94"/>
        <w:ind w:left="626" w:right="-18" w:firstLine="27"/>
        <w:rPr>
          <w:sz w:val="20"/>
        </w:rPr>
      </w:pPr>
      <w:r>
        <w:br w:type="column"/>
      </w:r>
      <w:r>
        <w:rPr>
          <w:sz w:val="20"/>
        </w:rPr>
        <w:t>Intergracja Foundation</w:t>
      </w:r>
    </w:p>
    <w:p w14:paraId="114B37BE" w14:textId="77777777" w:rsidR="005A04CD" w:rsidRDefault="00A30057">
      <w:pPr>
        <w:tabs>
          <w:tab w:val="left" w:pos="2274"/>
        </w:tabs>
        <w:spacing w:before="94"/>
        <w:ind w:left="749"/>
        <w:rPr>
          <w:sz w:val="20"/>
        </w:rPr>
      </w:pPr>
      <w:r>
        <w:br w:type="column"/>
      </w:r>
      <w:r>
        <w:rPr>
          <w:sz w:val="20"/>
        </w:rPr>
        <w:t>STAR</w:t>
      </w:r>
      <w:r>
        <w:rPr>
          <w:sz w:val="20"/>
        </w:rPr>
        <w:tab/>
        <w:t>Total</w:t>
      </w:r>
    </w:p>
    <w:p w14:paraId="0DA63870" w14:textId="77777777" w:rsidR="005A04CD" w:rsidRDefault="005A04CD">
      <w:pPr>
        <w:rPr>
          <w:sz w:val="20"/>
        </w:rPr>
        <w:sectPr w:rsidR="005A04CD">
          <w:type w:val="continuous"/>
          <w:pgSz w:w="11910" w:h="16840"/>
          <w:pgMar w:top="1600" w:right="0" w:bottom="280" w:left="740" w:header="720" w:footer="720" w:gutter="0"/>
          <w:cols w:num="3" w:space="720" w:equalWidth="0">
            <w:col w:w="5661" w:space="40"/>
            <w:col w:w="1629" w:space="39"/>
            <w:col w:w="3801"/>
          </w:cols>
        </w:sectPr>
      </w:pPr>
    </w:p>
    <w:p w14:paraId="3CCFCDF2" w14:textId="77777777" w:rsidR="005A04CD" w:rsidRDefault="005A04CD">
      <w:pPr>
        <w:pStyle w:val="BodyText"/>
        <w:rPr>
          <w:sz w:val="20"/>
        </w:rPr>
      </w:pPr>
    </w:p>
    <w:p w14:paraId="0B1C8BAB" w14:textId="77777777" w:rsidR="005A04CD" w:rsidRDefault="005A04CD">
      <w:pPr>
        <w:pStyle w:val="BodyText"/>
        <w:rPr>
          <w:sz w:val="20"/>
        </w:rPr>
      </w:pPr>
    </w:p>
    <w:p w14:paraId="6126CEEC" w14:textId="77777777" w:rsidR="005A04CD" w:rsidRDefault="005A04CD">
      <w:pPr>
        <w:pStyle w:val="BodyText"/>
        <w:rPr>
          <w:sz w:val="20"/>
        </w:rPr>
      </w:pPr>
    </w:p>
    <w:p w14:paraId="28DD2F98" w14:textId="77777777" w:rsidR="005A04CD" w:rsidRDefault="005A04CD">
      <w:pPr>
        <w:pStyle w:val="BodyText"/>
        <w:rPr>
          <w:sz w:val="20"/>
        </w:rPr>
      </w:pPr>
    </w:p>
    <w:p w14:paraId="4877975C" w14:textId="77777777" w:rsidR="005A04CD" w:rsidRDefault="005A04CD">
      <w:pPr>
        <w:pStyle w:val="BodyText"/>
        <w:rPr>
          <w:sz w:val="20"/>
        </w:rPr>
      </w:pPr>
    </w:p>
    <w:p w14:paraId="2EF686A7" w14:textId="77777777" w:rsidR="005A04CD" w:rsidRDefault="005A04CD">
      <w:pPr>
        <w:pStyle w:val="BodyText"/>
        <w:rPr>
          <w:sz w:val="20"/>
        </w:rPr>
      </w:pPr>
    </w:p>
    <w:p w14:paraId="42989387" w14:textId="77777777" w:rsidR="005A04CD" w:rsidRDefault="005A04CD">
      <w:pPr>
        <w:pStyle w:val="BodyText"/>
        <w:rPr>
          <w:sz w:val="20"/>
        </w:rPr>
      </w:pPr>
    </w:p>
    <w:p w14:paraId="72607A3B" w14:textId="77777777" w:rsidR="005A04CD" w:rsidRDefault="005A04CD">
      <w:pPr>
        <w:pStyle w:val="BodyText"/>
        <w:rPr>
          <w:sz w:val="20"/>
        </w:rPr>
      </w:pPr>
    </w:p>
    <w:p w14:paraId="7A3E219E" w14:textId="77777777" w:rsidR="005A04CD" w:rsidRDefault="005A04CD">
      <w:pPr>
        <w:pStyle w:val="BodyText"/>
        <w:rPr>
          <w:sz w:val="20"/>
        </w:rPr>
      </w:pPr>
    </w:p>
    <w:p w14:paraId="3C9C91BA" w14:textId="77777777" w:rsidR="005A04CD" w:rsidRDefault="005A04CD">
      <w:pPr>
        <w:pStyle w:val="BodyText"/>
        <w:rPr>
          <w:sz w:val="20"/>
        </w:rPr>
      </w:pPr>
    </w:p>
    <w:p w14:paraId="5D8F52A0" w14:textId="77777777" w:rsidR="005A04CD" w:rsidRDefault="005A04CD">
      <w:pPr>
        <w:pStyle w:val="BodyText"/>
        <w:rPr>
          <w:sz w:val="20"/>
        </w:rPr>
      </w:pPr>
    </w:p>
    <w:p w14:paraId="5E61BDF5" w14:textId="77777777" w:rsidR="005A04CD" w:rsidRDefault="005A04CD">
      <w:pPr>
        <w:pStyle w:val="BodyText"/>
        <w:spacing w:before="8"/>
        <w:rPr>
          <w:sz w:val="23"/>
        </w:rPr>
      </w:pPr>
    </w:p>
    <w:p w14:paraId="66C1472E" w14:textId="77777777" w:rsidR="005A04CD" w:rsidRDefault="007C450B">
      <w:pPr>
        <w:ind w:left="807"/>
        <w:rPr>
          <w:sz w:val="20"/>
        </w:rPr>
      </w:pPr>
      <w:r>
        <w:rPr>
          <w:noProof/>
          <w:lang w:val="en-GB" w:eastAsia="en-GB"/>
        </w:rPr>
        <mc:AlternateContent>
          <mc:Choice Requires="wps">
            <w:drawing>
              <wp:anchor distT="0" distB="0" distL="114300" distR="114300" simplePos="0" relativeHeight="15749632" behindDoc="0" locked="0" layoutInCell="1" allowOverlap="1" wp14:anchorId="227F66EE" wp14:editId="0C9C8FFB">
                <wp:simplePos x="0" y="0"/>
                <wp:positionH relativeFrom="page">
                  <wp:posOffset>905510</wp:posOffset>
                </wp:positionH>
                <wp:positionV relativeFrom="paragraph">
                  <wp:posOffset>-1605915</wp:posOffset>
                </wp:positionV>
                <wp:extent cx="6316980" cy="1762760"/>
                <wp:effectExtent l="0" t="0" r="0" b="0"/>
                <wp:wrapNone/>
                <wp:docPr id="8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76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141"/>
                              <w:gridCol w:w="1373"/>
                              <w:gridCol w:w="886"/>
                              <w:gridCol w:w="851"/>
                              <w:gridCol w:w="740"/>
                              <w:gridCol w:w="717"/>
                              <w:gridCol w:w="758"/>
                              <w:gridCol w:w="770"/>
                              <w:gridCol w:w="717"/>
                            </w:tblGrid>
                            <w:tr w:rsidR="005A04CD" w14:paraId="6CBE58B7" w14:textId="77777777">
                              <w:trPr>
                                <w:trHeight w:val="327"/>
                              </w:trPr>
                              <w:tc>
                                <w:tcPr>
                                  <w:tcW w:w="3141" w:type="dxa"/>
                                  <w:tcBorders>
                                    <w:top w:val="single" w:sz="4" w:space="0" w:color="000000"/>
                                  </w:tcBorders>
                                </w:tcPr>
                                <w:p w14:paraId="06E4ACD6" w14:textId="77777777" w:rsidR="005A04CD" w:rsidRDefault="00A30057">
                                  <w:pPr>
                                    <w:pStyle w:val="TableParagraph"/>
                                    <w:spacing w:before="46"/>
                                    <w:ind w:left="122"/>
                                    <w:rPr>
                                      <w:sz w:val="20"/>
                                    </w:rPr>
                                  </w:pPr>
                                  <w:r>
                                    <w:rPr>
                                      <w:sz w:val="20"/>
                                    </w:rPr>
                                    <w:t>Shaw Trust share of:</w:t>
                                  </w:r>
                                </w:p>
                              </w:tc>
                              <w:tc>
                                <w:tcPr>
                                  <w:tcW w:w="1373" w:type="dxa"/>
                                  <w:tcBorders>
                                    <w:top w:val="single" w:sz="4" w:space="0" w:color="000000"/>
                                  </w:tcBorders>
                                </w:tcPr>
                                <w:p w14:paraId="0DC730E3" w14:textId="77777777" w:rsidR="005A04CD" w:rsidRDefault="00A30057">
                                  <w:pPr>
                                    <w:pStyle w:val="TableParagraph"/>
                                    <w:spacing w:before="47"/>
                                    <w:ind w:right="174"/>
                                    <w:jc w:val="right"/>
                                    <w:rPr>
                                      <w:b/>
                                      <w:sz w:val="20"/>
                                    </w:rPr>
                                  </w:pPr>
                                  <w:r>
                                    <w:rPr>
                                      <w:b/>
                                      <w:sz w:val="20"/>
                                    </w:rPr>
                                    <w:t>2019</w:t>
                                  </w:r>
                                </w:p>
                              </w:tc>
                              <w:tc>
                                <w:tcPr>
                                  <w:tcW w:w="886" w:type="dxa"/>
                                  <w:tcBorders>
                                    <w:top w:val="single" w:sz="4" w:space="0" w:color="000000"/>
                                  </w:tcBorders>
                                </w:tcPr>
                                <w:p w14:paraId="2DAB2F36" w14:textId="77777777" w:rsidR="005A04CD" w:rsidRDefault="00A30057">
                                  <w:pPr>
                                    <w:pStyle w:val="TableParagraph"/>
                                    <w:spacing w:before="46"/>
                                    <w:ind w:right="206"/>
                                    <w:jc w:val="right"/>
                                    <w:rPr>
                                      <w:sz w:val="20"/>
                                    </w:rPr>
                                  </w:pPr>
                                  <w:r>
                                    <w:rPr>
                                      <w:sz w:val="20"/>
                                    </w:rPr>
                                    <w:t>2018</w:t>
                                  </w:r>
                                </w:p>
                              </w:tc>
                              <w:tc>
                                <w:tcPr>
                                  <w:tcW w:w="851" w:type="dxa"/>
                                  <w:tcBorders>
                                    <w:top w:val="single" w:sz="4" w:space="0" w:color="000000"/>
                                  </w:tcBorders>
                                </w:tcPr>
                                <w:p w14:paraId="1B3EEDAE" w14:textId="77777777" w:rsidR="005A04CD" w:rsidRDefault="00A30057">
                                  <w:pPr>
                                    <w:pStyle w:val="TableParagraph"/>
                                    <w:spacing w:before="47"/>
                                    <w:ind w:right="139"/>
                                    <w:jc w:val="right"/>
                                    <w:rPr>
                                      <w:b/>
                                      <w:sz w:val="20"/>
                                    </w:rPr>
                                  </w:pPr>
                                  <w:r>
                                    <w:rPr>
                                      <w:b/>
                                      <w:sz w:val="20"/>
                                    </w:rPr>
                                    <w:t>2019</w:t>
                                  </w:r>
                                </w:p>
                              </w:tc>
                              <w:tc>
                                <w:tcPr>
                                  <w:tcW w:w="740" w:type="dxa"/>
                                  <w:tcBorders>
                                    <w:top w:val="single" w:sz="4" w:space="0" w:color="000000"/>
                                  </w:tcBorders>
                                </w:tcPr>
                                <w:p w14:paraId="5830F57D" w14:textId="77777777" w:rsidR="005A04CD" w:rsidRDefault="00A30057">
                                  <w:pPr>
                                    <w:pStyle w:val="TableParagraph"/>
                                    <w:spacing w:before="46"/>
                                    <w:ind w:right="108"/>
                                    <w:jc w:val="right"/>
                                    <w:rPr>
                                      <w:sz w:val="20"/>
                                    </w:rPr>
                                  </w:pPr>
                                  <w:r>
                                    <w:rPr>
                                      <w:sz w:val="20"/>
                                    </w:rPr>
                                    <w:t>2018</w:t>
                                  </w:r>
                                </w:p>
                              </w:tc>
                              <w:tc>
                                <w:tcPr>
                                  <w:tcW w:w="717" w:type="dxa"/>
                                  <w:tcBorders>
                                    <w:top w:val="single" w:sz="4" w:space="0" w:color="000000"/>
                                  </w:tcBorders>
                                </w:tcPr>
                                <w:p w14:paraId="6946AEF9" w14:textId="77777777" w:rsidR="005A04CD" w:rsidRDefault="00A30057">
                                  <w:pPr>
                                    <w:pStyle w:val="TableParagraph"/>
                                    <w:spacing w:before="47"/>
                                    <w:ind w:right="107"/>
                                    <w:jc w:val="right"/>
                                    <w:rPr>
                                      <w:b/>
                                      <w:sz w:val="20"/>
                                    </w:rPr>
                                  </w:pPr>
                                  <w:r>
                                    <w:rPr>
                                      <w:b/>
                                      <w:sz w:val="20"/>
                                    </w:rPr>
                                    <w:t>2019</w:t>
                                  </w:r>
                                </w:p>
                              </w:tc>
                              <w:tc>
                                <w:tcPr>
                                  <w:tcW w:w="758" w:type="dxa"/>
                                  <w:tcBorders>
                                    <w:top w:val="single" w:sz="4" w:space="0" w:color="000000"/>
                                  </w:tcBorders>
                                </w:tcPr>
                                <w:p w14:paraId="57B37C3E" w14:textId="77777777" w:rsidR="005A04CD" w:rsidRDefault="00A30057">
                                  <w:pPr>
                                    <w:pStyle w:val="TableParagraph"/>
                                    <w:spacing w:before="46"/>
                                    <w:ind w:right="161"/>
                                    <w:jc w:val="right"/>
                                    <w:rPr>
                                      <w:sz w:val="20"/>
                                    </w:rPr>
                                  </w:pPr>
                                  <w:r>
                                    <w:rPr>
                                      <w:sz w:val="20"/>
                                    </w:rPr>
                                    <w:t>2018</w:t>
                                  </w:r>
                                </w:p>
                              </w:tc>
                              <w:tc>
                                <w:tcPr>
                                  <w:tcW w:w="770" w:type="dxa"/>
                                  <w:tcBorders>
                                    <w:top w:val="single" w:sz="4" w:space="0" w:color="000000"/>
                                  </w:tcBorders>
                                </w:tcPr>
                                <w:p w14:paraId="1BB2450C" w14:textId="77777777" w:rsidR="005A04CD" w:rsidRDefault="00A30057">
                                  <w:pPr>
                                    <w:pStyle w:val="TableParagraph"/>
                                    <w:spacing w:before="47"/>
                                    <w:ind w:right="110"/>
                                    <w:jc w:val="right"/>
                                    <w:rPr>
                                      <w:b/>
                                      <w:sz w:val="20"/>
                                    </w:rPr>
                                  </w:pPr>
                                  <w:r>
                                    <w:rPr>
                                      <w:b/>
                                      <w:sz w:val="20"/>
                                    </w:rPr>
                                    <w:t>2019</w:t>
                                  </w:r>
                                </w:p>
                              </w:tc>
                              <w:tc>
                                <w:tcPr>
                                  <w:tcW w:w="717" w:type="dxa"/>
                                  <w:tcBorders>
                                    <w:top w:val="single" w:sz="4" w:space="0" w:color="000000"/>
                                  </w:tcBorders>
                                </w:tcPr>
                                <w:p w14:paraId="210F8DC4" w14:textId="77777777" w:rsidR="005A04CD" w:rsidRDefault="00A30057">
                                  <w:pPr>
                                    <w:pStyle w:val="TableParagraph"/>
                                    <w:spacing w:before="46"/>
                                    <w:ind w:right="109"/>
                                    <w:jc w:val="right"/>
                                    <w:rPr>
                                      <w:sz w:val="20"/>
                                    </w:rPr>
                                  </w:pPr>
                                  <w:r>
                                    <w:rPr>
                                      <w:sz w:val="20"/>
                                    </w:rPr>
                                    <w:t>2018</w:t>
                                  </w:r>
                                </w:p>
                              </w:tc>
                            </w:tr>
                            <w:tr w:rsidR="005A04CD" w14:paraId="0EBCFE47" w14:textId="77777777">
                              <w:trPr>
                                <w:trHeight w:val="322"/>
                              </w:trPr>
                              <w:tc>
                                <w:tcPr>
                                  <w:tcW w:w="3141" w:type="dxa"/>
                                  <w:tcBorders>
                                    <w:bottom w:val="single" w:sz="4" w:space="0" w:color="000000"/>
                                  </w:tcBorders>
                                </w:tcPr>
                                <w:p w14:paraId="5D5E4D61" w14:textId="77777777" w:rsidR="005A04CD" w:rsidRDefault="005A04CD">
                                  <w:pPr>
                                    <w:pStyle w:val="TableParagraph"/>
                                    <w:rPr>
                                      <w:rFonts w:ascii="Times New Roman"/>
                                    </w:rPr>
                                  </w:pPr>
                                </w:p>
                              </w:tc>
                              <w:tc>
                                <w:tcPr>
                                  <w:tcW w:w="1373" w:type="dxa"/>
                                  <w:tcBorders>
                                    <w:bottom w:val="single" w:sz="4" w:space="0" w:color="000000"/>
                                  </w:tcBorders>
                                </w:tcPr>
                                <w:p w14:paraId="05CB6778" w14:textId="77777777" w:rsidR="005A04CD" w:rsidRDefault="00A30057">
                                  <w:pPr>
                                    <w:pStyle w:val="TableParagraph"/>
                                    <w:spacing w:before="45"/>
                                    <w:ind w:right="174"/>
                                    <w:jc w:val="right"/>
                                    <w:rPr>
                                      <w:b/>
                                      <w:sz w:val="20"/>
                                    </w:rPr>
                                  </w:pPr>
                                  <w:r>
                                    <w:rPr>
                                      <w:b/>
                                      <w:sz w:val="20"/>
                                    </w:rPr>
                                    <w:t>£’000</w:t>
                                  </w:r>
                                </w:p>
                              </w:tc>
                              <w:tc>
                                <w:tcPr>
                                  <w:tcW w:w="886" w:type="dxa"/>
                                  <w:tcBorders>
                                    <w:bottom w:val="single" w:sz="4" w:space="0" w:color="000000"/>
                                  </w:tcBorders>
                                </w:tcPr>
                                <w:p w14:paraId="674D2947" w14:textId="77777777" w:rsidR="005A04CD" w:rsidRDefault="00A30057">
                                  <w:pPr>
                                    <w:pStyle w:val="TableParagraph"/>
                                    <w:spacing w:before="44"/>
                                    <w:ind w:right="207"/>
                                    <w:jc w:val="right"/>
                                    <w:rPr>
                                      <w:sz w:val="20"/>
                                    </w:rPr>
                                  </w:pPr>
                                  <w:r>
                                    <w:rPr>
                                      <w:sz w:val="20"/>
                                    </w:rPr>
                                    <w:t>£’000</w:t>
                                  </w:r>
                                </w:p>
                              </w:tc>
                              <w:tc>
                                <w:tcPr>
                                  <w:tcW w:w="851" w:type="dxa"/>
                                  <w:tcBorders>
                                    <w:bottom w:val="single" w:sz="4" w:space="0" w:color="000000"/>
                                  </w:tcBorders>
                                </w:tcPr>
                                <w:p w14:paraId="16357BF6" w14:textId="77777777" w:rsidR="005A04CD" w:rsidRDefault="00A30057">
                                  <w:pPr>
                                    <w:pStyle w:val="TableParagraph"/>
                                    <w:spacing w:before="45"/>
                                    <w:ind w:right="139"/>
                                    <w:jc w:val="right"/>
                                    <w:rPr>
                                      <w:b/>
                                      <w:sz w:val="20"/>
                                    </w:rPr>
                                  </w:pPr>
                                  <w:r>
                                    <w:rPr>
                                      <w:b/>
                                      <w:sz w:val="20"/>
                                    </w:rPr>
                                    <w:t>£’000</w:t>
                                  </w:r>
                                </w:p>
                              </w:tc>
                              <w:tc>
                                <w:tcPr>
                                  <w:tcW w:w="740" w:type="dxa"/>
                                  <w:tcBorders>
                                    <w:bottom w:val="single" w:sz="4" w:space="0" w:color="000000"/>
                                  </w:tcBorders>
                                </w:tcPr>
                                <w:p w14:paraId="1CE146D0" w14:textId="77777777" w:rsidR="005A04CD" w:rsidRDefault="00A30057">
                                  <w:pPr>
                                    <w:pStyle w:val="TableParagraph"/>
                                    <w:spacing w:before="44"/>
                                    <w:ind w:right="108"/>
                                    <w:jc w:val="right"/>
                                    <w:rPr>
                                      <w:sz w:val="20"/>
                                    </w:rPr>
                                  </w:pPr>
                                  <w:r>
                                    <w:rPr>
                                      <w:sz w:val="20"/>
                                    </w:rPr>
                                    <w:t>£’000</w:t>
                                  </w:r>
                                </w:p>
                              </w:tc>
                              <w:tc>
                                <w:tcPr>
                                  <w:tcW w:w="717" w:type="dxa"/>
                                  <w:tcBorders>
                                    <w:bottom w:val="single" w:sz="4" w:space="0" w:color="000000"/>
                                  </w:tcBorders>
                                </w:tcPr>
                                <w:p w14:paraId="0966671E" w14:textId="77777777" w:rsidR="005A04CD" w:rsidRDefault="00A30057">
                                  <w:pPr>
                                    <w:pStyle w:val="TableParagraph"/>
                                    <w:spacing w:before="45"/>
                                    <w:ind w:right="107"/>
                                    <w:jc w:val="right"/>
                                    <w:rPr>
                                      <w:b/>
                                      <w:sz w:val="20"/>
                                    </w:rPr>
                                  </w:pPr>
                                  <w:r>
                                    <w:rPr>
                                      <w:b/>
                                      <w:sz w:val="20"/>
                                    </w:rPr>
                                    <w:t>£’000</w:t>
                                  </w:r>
                                </w:p>
                              </w:tc>
                              <w:tc>
                                <w:tcPr>
                                  <w:tcW w:w="758" w:type="dxa"/>
                                  <w:tcBorders>
                                    <w:bottom w:val="single" w:sz="4" w:space="0" w:color="000000"/>
                                  </w:tcBorders>
                                </w:tcPr>
                                <w:p w14:paraId="388E9D4D" w14:textId="77777777" w:rsidR="005A04CD" w:rsidRDefault="00A30057">
                                  <w:pPr>
                                    <w:pStyle w:val="TableParagraph"/>
                                    <w:spacing w:before="44"/>
                                    <w:ind w:right="161"/>
                                    <w:jc w:val="right"/>
                                    <w:rPr>
                                      <w:sz w:val="20"/>
                                    </w:rPr>
                                  </w:pPr>
                                  <w:r>
                                    <w:rPr>
                                      <w:sz w:val="20"/>
                                    </w:rPr>
                                    <w:t>£’000</w:t>
                                  </w:r>
                                </w:p>
                              </w:tc>
                              <w:tc>
                                <w:tcPr>
                                  <w:tcW w:w="770" w:type="dxa"/>
                                  <w:tcBorders>
                                    <w:bottom w:val="single" w:sz="4" w:space="0" w:color="000000"/>
                                  </w:tcBorders>
                                </w:tcPr>
                                <w:p w14:paraId="52355DAD" w14:textId="77777777" w:rsidR="005A04CD" w:rsidRDefault="00A30057">
                                  <w:pPr>
                                    <w:pStyle w:val="TableParagraph"/>
                                    <w:spacing w:before="45"/>
                                    <w:ind w:right="110"/>
                                    <w:jc w:val="right"/>
                                    <w:rPr>
                                      <w:b/>
                                      <w:sz w:val="20"/>
                                    </w:rPr>
                                  </w:pPr>
                                  <w:r>
                                    <w:rPr>
                                      <w:b/>
                                      <w:sz w:val="20"/>
                                    </w:rPr>
                                    <w:t>£’000</w:t>
                                  </w:r>
                                </w:p>
                              </w:tc>
                              <w:tc>
                                <w:tcPr>
                                  <w:tcW w:w="717" w:type="dxa"/>
                                  <w:tcBorders>
                                    <w:bottom w:val="single" w:sz="4" w:space="0" w:color="000000"/>
                                  </w:tcBorders>
                                </w:tcPr>
                                <w:p w14:paraId="6457935B" w14:textId="77777777" w:rsidR="005A04CD" w:rsidRDefault="00A30057">
                                  <w:pPr>
                                    <w:pStyle w:val="TableParagraph"/>
                                    <w:spacing w:before="44"/>
                                    <w:ind w:right="110"/>
                                    <w:jc w:val="right"/>
                                    <w:rPr>
                                      <w:sz w:val="20"/>
                                    </w:rPr>
                                  </w:pPr>
                                  <w:r>
                                    <w:rPr>
                                      <w:sz w:val="20"/>
                                    </w:rPr>
                                    <w:t>£’000</w:t>
                                  </w:r>
                                </w:p>
                              </w:tc>
                            </w:tr>
                            <w:tr w:rsidR="005A04CD" w14:paraId="5752448C" w14:textId="77777777">
                              <w:trPr>
                                <w:trHeight w:val="327"/>
                              </w:trPr>
                              <w:tc>
                                <w:tcPr>
                                  <w:tcW w:w="3141" w:type="dxa"/>
                                  <w:tcBorders>
                                    <w:top w:val="single" w:sz="4" w:space="0" w:color="000000"/>
                                  </w:tcBorders>
                                </w:tcPr>
                                <w:p w14:paraId="037392B5" w14:textId="77777777" w:rsidR="005A04CD" w:rsidRDefault="00A30057">
                                  <w:pPr>
                                    <w:pStyle w:val="TableParagraph"/>
                                    <w:spacing w:before="46"/>
                                    <w:ind w:left="122"/>
                                    <w:rPr>
                                      <w:sz w:val="20"/>
                                    </w:rPr>
                                  </w:pPr>
                                  <w:r>
                                    <w:rPr>
                                      <w:sz w:val="20"/>
                                    </w:rPr>
                                    <w:t>Total assets</w:t>
                                  </w:r>
                                </w:p>
                              </w:tc>
                              <w:tc>
                                <w:tcPr>
                                  <w:tcW w:w="1373" w:type="dxa"/>
                                  <w:tcBorders>
                                    <w:top w:val="single" w:sz="4" w:space="0" w:color="000000"/>
                                  </w:tcBorders>
                                </w:tcPr>
                                <w:p w14:paraId="03CFE3FA" w14:textId="77777777" w:rsidR="005A04CD" w:rsidRDefault="00A30057">
                                  <w:pPr>
                                    <w:pStyle w:val="TableParagraph"/>
                                    <w:spacing w:before="47"/>
                                    <w:ind w:right="174"/>
                                    <w:jc w:val="right"/>
                                    <w:rPr>
                                      <w:b/>
                                      <w:sz w:val="20"/>
                                    </w:rPr>
                                  </w:pPr>
                                  <w:r>
                                    <w:rPr>
                                      <w:b/>
                                      <w:sz w:val="20"/>
                                    </w:rPr>
                                    <w:t>1,694</w:t>
                                  </w:r>
                                </w:p>
                              </w:tc>
                              <w:tc>
                                <w:tcPr>
                                  <w:tcW w:w="886" w:type="dxa"/>
                                  <w:tcBorders>
                                    <w:top w:val="single" w:sz="4" w:space="0" w:color="000000"/>
                                  </w:tcBorders>
                                </w:tcPr>
                                <w:p w14:paraId="5969A677" w14:textId="77777777" w:rsidR="005A04CD" w:rsidRDefault="00A30057">
                                  <w:pPr>
                                    <w:pStyle w:val="TableParagraph"/>
                                    <w:spacing w:before="46"/>
                                    <w:ind w:right="206"/>
                                    <w:jc w:val="right"/>
                                    <w:rPr>
                                      <w:sz w:val="20"/>
                                    </w:rPr>
                                  </w:pPr>
                                  <w:r>
                                    <w:rPr>
                                      <w:sz w:val="20"/>
                                    </w:rPr>
                                    <w:t>1,737</w:t>
                                  </w:r>
                                </w:p>
                              </w:tc>
                              <w:tc>
                                <w:tcPr>
                                  <w:tcW w:w="851" w:type="dxa"/>
                                  <w:tcBorders>
                                    <w:top w:val="single" w:sz="4" w:space="0" w:color="000000"/>
                                  </w:tcBorders>
                                </w:tcPr>
                                <w:p w14:paraId="4524095C" w14:textId="77777777" w:rsidR="005A04CD" w:rsidRDefault="00A30057">
                                  <w:pPr>
                                    <w:pStyle w:val="TableParagraph"/>
                                    <w:spacing w:before="47"/>
                                    <w:ind w:right="139"/>
                                    <w:jc w:val="right"/>
                                    <w:rPr>
                                      <w:b/>
                                      <w:sz w:val="20"/>
                                    </w:rPr>
                                  </w:pPr>
                                  <w:r>
                                    <w:rPr>
                                      <w:b/>
                                      <w:sz w:val="20"/>
                                    </w:rPr>
                                    <w:t>105</w:t>
                                  </w:r>
                                </w:p>
                              </w:tc>
                              <w:tc>
                                <w:tcPr>
                                  <w:tcW w:w="740" w:type="dxa"/>
                                  <w:tcBorders>
                                    <w:top w:val="single" w:sz="4" w:space="0" w:color="000000"/>
                                  </w:tcBorders>
                                </w:tcPr>
                                <w:p w14:paraId="1287D801" w14:textId="77777777" w:rsidR="005A04CD" w:rsidRDefault="00A30057">
                                  <w:pPr>
                                    <w:pStyle w:val="TableParagraph"/>
                                    <w:spacing w:before="46"/>
                                    <w:ind w:right="108"/>
                                    <w:jc w:val="right"/>
                                    <w:rPr>
                                      <w:sz w:val="20"/>
                                    </w:rPr>
                                  </w:pPr>
                                  <w:r>
                                    <w:rPr>
                                      <w:sz w:val="20"/>
                                    </w:rPr>
                                    <w:t>129</w:t>
                                  </w:r>
                                </w:p>
                              </w:tc>
                              <w:tc>
                                <w:tcPr>
                                  <w:tcW w:w="717" w:type="dxa"/>
                                  <w:tcBorders>
                                    <w:top w:val="single" w:sz="4" w:space="0" w:color="000000"/>
                                  </w:tcBorders>
                                </w:tcPr>
                                <w:p w14:paraId="00766014" w14:textId="77777777" w:rsidR="005A04CD" w:rsidRDefault="00A30057">
                                  <w:pPr>
                                    <w:pStyle w:val="TableParagraph"/>
                                    <w:spacing w:before="47"/>
                                    <w:ind w:right="108"/>
                                    <w:jc w:val="right"/>
                                    <w:rPr>
                                      <w:b/>
                                      <w:sz w:val="20"/>
                                    </w:rPr>
                                  </w:pPr>
                                  <w:r>
                                    <w:rPr>
                                      <w:b/>
                                      <w:sz w:val="20"/>
                                    </w:rPr>
                                    <w:t>0</w:t>
                                  </w:r>
                                </w:p>
                              </w:tc>
                              <w:tc>
                                <w:tcPr>
                                  <w:tcW w:w="758" w:type="dxa"/>
                                  <w:tcBorders>
                                    <w:top w:val="single" w:sz="4" w:space="0" w:color="000000"/>
                                  </w:tcBorders>
                                </w:tcPr>
                                <w:p w14:paraId="58509E34" w14:textId="77777777" w:rsidR="005A04CD" w:rsidRDefault="00A30057">
                                  <w:pPr>
                                    <w:pStyle w:val="TableParagraph"/>
                                    <w:spacing w:before="46"/>
                                    <w:ind w:right="162"/>
                                    <w:jc w:val="right"/>
                                    <w:rPr>
                                      <w:sz w:val="20"/>
                                    </w:rPr>
                                  </w:pPr>
                                  <w:r>
                                    <w:rPr>
                                      <w:sz w:val="20"/>
                                    </w:rPr>
                                    <w:t>0</w:t>
                                  </w:r>
                                </w:p>
                              </w:tc>
                              <w:tc>
                                <w:tcPr>
                                  <w:tcW w:w="770" w:type="dxa"/>
                                  <w:tcBorders>
                                    <w:top w:val="single" w:sz="4" w:space="0" w:color="000000"/>
                                  </w:tcBorders>
                                </w:tcPr>
                                <w:p w14:paraId="27D220E9" w14:textId="77777777" w:rsidR="005A04CD" w:rsidRDefault="00A30057">
                                  <w:pPr>
                                    <w:pStyle w:val="TableParagraph"/>
                                    <w:spacing w:before="46"/>
                                    <w:ind w:right="110"/>
                                    <w:jc w:val="right"/>
                                    <w:rPr>
                                      <w:sz w:val="20"/>
                                    </w:rPr>
                                  </w:pPr>
                                  <w:r>
                                    <w:rPr>
                                      <w:sz w:val="20"/>
                                    </w:rPr>
                                    <w:t>1,799</w:t>
                                  </w:r>
                                </w:p>
                              </w:tc>
                              <w:tc>
                                <w:tcPr>
                                  <w:tcW w:w="717" w:type="dxa"/>
                                  <w:tcBorders>
                                    <w:top w:val="single" w:sz="4" w:space="0" w:color="000000"/>
                                  </w:tcBorders>
                                </w:tcPr>
                                <w:p w14:paraId="43455ECA" w14:textId="77777777" w:rsidR="005A04CD" w:rsidRDefault="00A30057">
                                  <w:pPr>
                                    <w:pStyle w:val="TableParagraph"/>
                                    <w:spacing w:before="46"/>
                                    <w:ind w:right="109"/>
                                    <w:jc w:val="right"/>
                                    <w:rPr>
                                      <w:sz w:val="20"/>
                                    </w:rPr>
                                  </w:pPr>
                                  <w:r>
                                    <w:rPr>
                                      <w:sz w:val="20"/>
                                    </w:rPr>
                                    <w:t>1,866</w:t>
                                  </w:r>
                                </w:p>
                              </w:tc>
                            </w:tr>
                            <w:tr w:rsidR="005A04CD" w14:paraId="4DED2EF9" w14:textId="77777777">
                              <w:trPr>
                                <w:trHeight w:val="322"/>
                              </w:trPr>
                              <w:tc>
                                <w:tcPr>
                                  <w:tcW w:w="3141" w:type="dxa"/>
                                  <w:tcBorders>
                                    <w:bottom w:val="single" w:sz="4" w:space="0" w:color="000000"/>
                                  </w:tcBorders>
                                </w:tcPr>
                                <w:p w14:paraId="0A1C8E8C" w14:textId="77777777" w:rsidR="005A04CD" w:rsidRDefault="00A30057">
                                  <w:pPr>
                                    <w:pStyle w:val="TableParagraph"/>
                                    <w:spacing w:before="44"/>
                                    <w:ind w:left="122"/>
                                    <w:rPr>
                                      <w:sz w:val="20"/>
                                    </w:rPr>
                                  </w:pPr>
                                  <w:r>
                                    <w:rPr>
                                      <w:sz w:val="20"/>
                                    </w:rPr>
                                    <w:t>Total liabilities</w:t>
                                  </w:r>
                                </w:p>
                              </w:tc>
                              <w:tc>
                                <w:tcPr>
                                  <w:tcW w:w="1373" w:type="dxa"/>
                                  <w:tcBorders>
                                    <w:bottom w:val="single" w:sz="4" w:space="0" w:color="000000"/>
                                  </w:tcBorders>
                                </w:tcPr>
                                <w:p w14:paraId="0495429E" w14:textId="77777777" w:rsidR="005A04CD" w:rsidRDefault="00A30057">
                                  <w:pPr>
                                    <w:pStyle w:val="TableParagraph"/>
                                    <w:spacing w:before="45"/>
                                    <w:ind w:right="174"/>
                                    <w:jc w:val="right"/>
                                    <w:rPr>
                                      <w:b/>
                                      <w:sz w:val="20"/>
                                    </w:rPr>
                                  </w:pPr>
                                  <w:r>
                                    <w:rPr>
                                      <w:b/>
                                      <w:color w:val="FF0000"/>
                                      <w:sz w:val="20"/>
                                    </w:rPr>
                                    <w:t>(696)</w:t>
                                  </w:r>
                                </w:p>
                              </w:tc>
                              <w:tc>
                                <w:tcPr>
                                  <w:tcW w:w="886" w:type="dxa"/>
                                  <w:tcBorders>
                                    <w:bottom w:val="single" w:sz="4" w:space="0" w:color="000000"/>
                                  </w:tcBorders>
                                </w:tcPr>
                                <w:p w14:paraId="6D294BE3" w14:textId="77777777" w:rsidR="005A04CD" w:rsidRDefault="00A30057">
                                  <w:pPr>
                                    <w:pStyle w:val="TableParagraph"/>
                                    <w:spacing w:before="44"/>
                                    <w:ind w:right="207"/>
                                    <w:jc w:val="right"/>
                                    <w:rPr>
                                      <w:sz w:val="20"/>
                                    </w:rPr>
                                  </w:pPr>
                                  <w:r>
                                    <w:rPr>
                                      <w:color w:val="FF0000"/>
                                      <w:sz w:val="20"/>
                                    </w:rPr>
                                    <w:t>(672)</w:t>
                                  </w:r>
                                </w:p>
                              </w:tc>
                              <w:tc>
                                <w:tcPr>
                                  <w:tcW w:w="851" w:type="dxa"/>
                                  <w:tcBorders>
                                    <w:bottom w:val="single" w:sz="4" w:space="0" w:color="000000"/>
                                  </w:tcBorders>
                                </w:tcPr>
                                <w:p w14:paraId="64512EE9" w14:textId="77777777" w:rsidR="005A04CD" w:rsidRDefault="00A30057">
                                  <w:pPr>
                                    <w:pStyle w:val="TableParagraph"/>
                                    <w:spacing w:before="45"/>
                                    <w:ind w:right="140"/>
                                    <w:jc w:val="right"/>
                                    <w:rPr>
                                      <w:b/>
                                      <w:sz w:val="20"/>
                                    </w:rPr>
                                  </w:pPr>
                                  <w:r>
                                    <w:rPr>
                                      <w:b/>
                                      <w:color w:val="FF0000"/>
                                      <w:sz w:val="20"/>
                                    </w:rPr>
                                    <w:t>(40)</w:t>
                                  </w:r>
                                </w:p>
                              </w:tc>
                              <w:tc>
                                <w:tcPr>
                                  <w:tcW w:w="740" w:type="dxa"/>
                                  <w:tcBorders>
                                    <w:bottom w:val="single" w:sz="4" w:space="0" w:color="000000"/>
                                  </w:tcBorders>
                                </w:tcPr>
                                <w:p w14:paraId="19818CC5" w14:textId="77777777" w:rsidR="005A04CD" w:rsidRDefault="00A30057">
                                  <w:pPr>
                                    <w:pStyle w:val="TableParagraph"/>
                                    <w:spacing w:before="44"/>
                                    <w:ind w:right="108"/>
                                    <w:jc w:val="right"/>
                                    <w:rPr>
                                      <w:sz w:val="20"/>
                                    </w:rPr>
                                  </w:pPr>
                                  <w:r>
                                    <w:rPr>
                                      <w:color w:val="FF0000"/>
                                      <w:sz w:val="20"/>
                                    </w:rPr>
                                    <w:t>(48)</w:t>
                                  </w:r>
                                </w:p>
                              </w:tc>
                              <w:tc>
                                <w:tcPr>
                                  <w:tcW w:w="717" w:type="dxa"/>
                                  <w:tcBorders>
                                    <w:bottom w:val="single" w:sz="4" w:space="0" w:color="000000"/>
                                  </w:tcBorders>
                                </w:tcPr>
                                <w:p w14:paraId="1A02192A" w14:textId="77777777" w:rsidR="005A04CD" w:rsidRDefault="00A30057">
                                  <w:pPr>
                                    <w:pStyle w:val="TableParagraph"/>
                                    <w:spacing w:before="45"/>
                                    <w:ind w:right="108"/>
                                    <w:jc w:val="right"/>
                                    <w:rPr>
                                      <w:b/>
                                      <w:sz w:val="20"/>
                                    </w:rPr>
                                  </w:pPr>
                                  <w:r>
                                    <w:rPr>
                                      <w:b/>
                                      <w:sz w:val="20"/>
                                    </w:rPr>
                                    <w:t>0</w:t>
                                  </w:r>
                                </w:p>
                              </w:tc>
                              <w:tc>
                                <w:tcPr>
                                  <w:tcW w:w="758" w:type="dxa"/>
                                  <w:tcBorders>
                                    <w:bottom w:val="single" w:sz="4" w:space="0" w:color="000000"/>
                                  </w:tcBorders>
                                </w:tcPr>
                                <w:p w14:paraId="5D8C318E" w14:textId="77777777" w:rsidR="005A04CD" w:rsidRDefault="00A30057">
                                  <w:pPr>
                                    <w:pStyle w:val="TableParagraph"/>
                                    <w:spacing w:before="44"/>
                                    <w:ind w:right="162"/>
                                    <w:jc w:val="right"/>
                                    <w:rPr>
                                      <w:sz w:val="20"/>
                                    </w:rPr>
                                  </w:pPr>
                                  <w:r>
                                    <w:rPr>
                                      <w:sz w:val="20"/>
                                    </w:rPr>
                                    <w:t>0</w:t>
                                  </w:r>
                                </w:p>
                              </w:tc>
                              <w:tc>
                                <w:tcPr>
                                  <w:tcW w:w="770" w:type="dxa"/>
                                  <w:tcBorders>
                                    <w:bottom w:val="single" w:sz="4" w:space="0" w:color="000000"/>
                                  </w:tcBorders>
                                </w:tcPr>
                                <w:p w14:paraId="6655F17F" w14:textId="77777777" w:rsidR="005A04CD" w:rsidRDefault="00A30057">
                                  <w:pPr>
                                    <w:pStyle w:val="TableParagraph"/>
                                    <w:spacing w:before="44"/>
                                    <w:ind w:right="110"/>
                                    <w:jc w:val="right"/>
                                    <w:rPr>
                                      <w:sz w:val="20"/>
                                    </w:rPr>
                                  </w:pPr>
                                  <w:r>
                                    <w:rPr>
                                      <w:color w:val="FF0000"/>
                                      <w:sz w:val="20"/>
                                    </w:rPr>
                                    <w:t>(736)</w:t>
                                  </w:r>
                                </w:p>
                              </w:tc>
                              <w:tc>
                                <w:tcPr>
                                  <w:tcW w:w="717" w:type="dxa"/>
                                  <w:tcBorders>
                                    <w:bottom w:val="single" w:sz="4" w:space="0" w:color="000000"/>
                                  </w:tcBorders>
                                </w:tcPr>
                                <w:p w14:paraId="0A1E77F9" w14:textId="77777777" w:rsidR="005A04CD" w:rsidRDefault="00A30057">
                                  <w:pPr>
                                    <w:pStyle w:val="TableParagraph"/>
                                    <w:spacing w:before="44"/>
                                    <w:ind w:right="110"/>
                                    <w:jc w:val="right"/>
                                    <w:rPr>
                                      <w:sz w:val="20"/>
                                    </w:rPr>
                                  </w:pPr>
                                  <w:r>
                                    <w:rPr>
                                      <w:color w:val="FF0000"/>
                                      <w:sz w:val="20"/>
                                    </w:rPr>
                                    <w:t>(720)</w:t>
                                  </w:r>
                                </w:p>
                              </w:tc>
                            </w:tr>
                            <w:tr w:rsidR="005A04CD" w14:paraId="28CB1121" w14:textId="77777777">
                              <w:trPr>
                                <w:trHeight w:val="490"/>
                              </w:trPr>
                              <w:tc>
                                <w:tcPr>
                                  <w:tcW w:w="3141" w:type="dxa"/>
                                  <w:tcBorders>
                                    <w:top w:val="single" w:sz="4" w:space="0" w:color="000000"/>
                                  </w:tcBorders>
                                </w:tcPr>
                                <w:p w14:paraId="1F2FE40B" w14:textId="77777777" w:rsidR="005A04CD" w:rsidRDefault="00A30057">
                                  <w:pPr>
                                    <w:pStyle w:val="TableParagraph"/>
                                    <w:spacing w:before="46"/>
                                    <w:ind w:left="122"/>
                                    <w:rPr>
                                      <w:sz w:val="20"/>
                                    </w:rPr>
                                  </w:pPr>
                                  <w:r>
                                    <w:rPr>
                                      <w:sz w:val="20"/>
                                    </w:rPr>
                                    <w:t>Net assets</w:t>
                                  </w:r>
                                </w:p>
                              </w:tc>
                              <w:tc>
                                <w:tcPr>
                                  <w:tcW w:w="1373" w:type="dxa"/>
                                  <w:tcBorders>
                                    <w:top w:val="single" w:sz="4" w:space="0" w:color="000000"/>
                                  </w:tcBorders>
                                </w:tcPr>
                                <w:p w14:paraId="0B4C4ED2" w14:textId="77777777" w:rsidR="005A04CD" w:rsidRDefault="00A30057">
                                  <w:pPr>
                                    <w:pStyle w:val="TableParagraph"/>
                                    <w:spacing w:before="47"/>
                                    <w:ind w:right="174"/>
                                    <w:jc w:val="right"/>
                                    <w:rPr>
                                      <w:b/>
                                      <w:sz w:val="20"/>
                                    </w:rPr>
                                  </w:pPr>
                                  <w:r>
                                    <w:rPr>
                                      <w:b/>
                                      <w:sz w:val="20"/>
                                    </w:rPr>
                                    <w:t>998</w:t>
                                  </w:r>
                                </w:p>
                              </w:tc>
                              <w:tc>
                                <w:tcPr>
                                  <w:tcW w:w="886" w:type="dxa"/>
                                  <w:tcBorders>
                                    <w:top w:val="single" w:sz="4" w:space="0" w:color="000000"/>
                                  </w:tcBorders>
                                </w:tcPr>
                                <w:p w14:paraId="09787315" w14:textId="77777777" w:rsidR="005A04CD" w:rsidRDefault="00A30057">
                                  <w:pPr>
                                    <w:pStyle w:val="TableParagraph"/>
                                    <w:spacing w:before="46"/>
                                    <w:ind w:right="206"/>
                                    <w:jc w:val="right"/>
                                    <w:rPr>
                                      <w:sz w:val="20"/>
                                    </w:rPr>
                                  </w:pPr>
                                  <w:r>
                                    <w:rPr>
                                      <w:sz w:val="20"/>
                                    </w:rPr>
                                    <w:t>1,065</w:t>
                                  </w:r>
                                </w:p>
                              </w:tc>
                              <w:tc>
                                <w:tcPr>
                                  <w:tcW w:w="851" w:type="dxa"/>
                                  <w:tcBorders>
                                    <w:top w:val="single" w:sz="4" w:space="0" w:color="000000"/>
                                  </w:tcBorders>
                                </w:tcPr>
                                <w:p w14:paraId="6CE3A738" w14:textId="77777777" w:rsidR="005A04CD" w:rsidRDefault="00A30057">
                                  <w:pPr>
                                    <w:pStyle w:val="TableParagraph"/>
                                    <w:spacing w:before="47"/>
                                    <w:ind w:right="139"/>
                                    <w:jc w:val="right"/>
                                    <w:rPr>
                                      <w:b/>
                                      <w:sz w:val="20"/>
                                    </w:rPr>
                                  </w:pPr>
                                  <w:r>
                                    <w:rPr>
                                      <w:b/>
                                      <w:sz w:val="20"/>
                                    </w:rPr>
                                    <w:t>65</w:t>
                                  </w:r>
                                </w:p>
                              </w:tc>
                              <w:tc>
                                <w:tcPr>
                                  <w:tcW w:w="740" w:type="dxa"/>
                                  <w:tcBorders>
                                    <w:top w:val="single" w:sz="4" w:space="0" w:color="000000"/>
                                  </w:tcBorders>
                                </w:tcPr>
                                <w:p w14:paraId="74931131" w14:textId="77777777" w:rsidR="005A04CD" w:rsidRDefault="00A30057">
                                  <w:pPr>
                                    <w:pStyle w:val="TableParagraph"/>
                                    <w:spacing w:before="46"/>
                                    <w:ind w:right="108"/>
                                    <w:jc w:val="right"/>
                                    <w:rPr>
                                      <w:sz w:val="20"/>
                                    </w:rPr>
                                  </w:pPr>
                                  <w:r>
                                    <w:rPr>
                                      <w:sz w:val="20"/>
                                    </w:rPr>
                                    <w:t>81</w:t>
                                  </w:r>
                                </w:p>
                              </w:tc>
                              <w:tc>
                                <w:tcPr>
                                  <w:tcW w:w="717" w:type="dxa"/>
                                  <w:tcBorders>
                                    <w:top w:val="single" w:sz="4" w:space="0" w:color="000000"/>
                                  </w:tcBorders>
                                </w:tcPr>
                                <w:p w14:paraId="49077CC3" w14:textId="77777777" w:rsidR="005A04CD" w:rsidRDefault="00A30057">
                                  <w:pPr>
                                    <w:pStyle w:val="TableParagraph"/>
                                    <w:spacing w:before="47"/>
                                    <w:ind w:right="108"/>
                                    <w:jc w:val="right"/>
                                    <w:rPr>
                                      <w:b/>
                                      <w:sz w:val="20"/>
                                    </w:rPr>
                                  </w:pPr>
                                  <w:r>
                                    <w:rPr>
                                      <w:b/>
                                      <w:sz w:val="20"/>
                                    </w:rPr>
                                    <w:t>0</w:t>
                                  </w:r>
                                </w:p>
                              </w:tc>
                              <w:tc>
                                <w:tcPr>
                                  <w:tcW w:w="758" w:type="dxa"/>
                                  <w:tcBorders>
                                    <w:top w:val="single" w:sz="4" w:space="0" w:color="000000"/>
                                  </w:tcBorders>
                                </w:tcPr>
                                <w:p w14:paraId="3F4A1756" w14:textId="77777777" w:rsidR="005A04CD" w:rsidRDefault="00A30057">
                                  <w:pPr>
                                    <w:pStyle w:val="TableParagraph"/>
                                    <w:spacing w:before="46"/>
                                    <w:ind w:right="162"/>
                                    <w:jc w:val="right"/>
                                    <w:rPr>
                                      <w:sz w:val="20"/>
                                    </w:rPr>
                                  </w:pPr>
                                  <w:r>
                                    <w:rPr>
                                      <w:sz w:val="20"/>
                                    </w:rPr>
                                    <w:t>0</w:t>
                                  </w:r>
                                </w:p>
                              </w:tc>
                              <w:tc>
                                <w:tcPr>
                                  <w:tcW w:w="770" w:type="dxa"/>
                                  <w:tcBorders>
                                    <w:top w:val="single" w:sz="4" w:space="0" w:color="000000"/>
                                  </w:tcBorders>
                                </w:tcPr>
                                <w:p w14:paraId="186E178F" w14:textId="77777777" w:rsidR="005A04CD" w:rsidRDefault="00A30057">
                                  <w:pPr>
                                    <w:pStyle w:val="TableParagraph"/>
                                    <w:spacing w:before="46"/>
                                    <w:ind w:right="110"/>
                                    <w:jc w:val="right"/>
                                    <w:rPr>
                                      <w:sz w:val="20"/>
                                    </w:rPr>
                                  </w:pPr>
                                  <w:r>
                                    <w:rPr>
                                      <w:sz w:val="20"/>
                                    </w:rPr>
                                    <w:t>1,063</w:t>
                                  </w:r>
                                </w:p>
                              </w:tc>
                              <w:tc>
                                <w:tcPr>
                                  <w:tcW w:w="717" w:type="dxa"/>
                                  <w:tcBorders>
                                    <w:top w:val="single" w:sz="4" w:space="0" w:color="000000"/>
                                  </w:tcBorders>
                                </w:tcPr>
                                <w:p w14:paraId="528A9035" w14:textId="77777777" w:rsidR="005A04CD" w:rsidRDefault="00A30057">
                                  <w:pPr>
                                    <w:pStyle w:val="TableParagraph"/>
                                    <w:spacing w:before="46"/>
                                    <w:ind w:right="109"/>
                                    <w:jc w:val="right"/>
                                    <w:rPr>
                                      <w:sz w:val="20"/>
                                    </w:rPr>
                                  </w:pPr>
                                  <w:r>
                                    <w:rPr>
                                      <w:sz w:val="20"/>
                                    </w:rPr>
                                    <w:t>1,146</w:t>
                                  </w:r>
                                </w:p>
                              </w:tc>
                            </w:tr>
                            <w:tr w:rsidR="005A04CD" w14:paraId="37FFC2FA" w14:textId="77777777">
                              <w:trPr>
                                <w:trHeight w:val="437"/>
                              </w:trPr>
                              <w:tc>
                                <w:tcPr>
                                  <w:tcW w:w="3141" w:type="dxa"/>
                                </w:tcPr>
                                <w:p w14:paraId="115CEA98" w14:textId="77777777" w:rsidR="005A04CD" w:rsidRDefault="005A04CD">
                                  <w:pPr>
                                    <w:pStyle w:val="TableParagraph"/>
                                    <w:spacing w:before="11"/>
                                    <w:rPr>
                                      <w:sz w:val="17"/>
                                    </w:rPr>
                                  </w:pPr>
                                </w:p>
                                <w:p w14:paraId="34A08743" w14:textId="77777777" w:rsidR="005A04CD" w:rsidRDefault="00A30057">
                                  <w:pPr>
                                    <w:pStyle w:val="TableParagraph"/>
                                    <w:spacing w:line="211" w:lineRule="exact"/>
                                    <w:ind w:left="122"/>
                                    <w:rPr>
                                      <w:sz w:val="20"/>
                                    </w:rPr>
                                  </w:pPr>
                                  <w:r>
                                    <w:rPr>
                                      <w:sz w:val="20"/>
                                    </w:rPr>
                                    <w:t>Gross incoming resources</w:t>
                                  </w:r>
                                </w:p>
                              </w:tc>
                              <w:tc>
                                <w:tcPr>
                                  <w:tcW w:w="1373" w:type="dxa"/>
                                </w:tcPr>
                                <w:p w14:paraId="0D71D81B" w14:textId="77777777" w:rsidR="005A04CD" w:rsidRDefault="005A04CD">
                                  <w:pPr>
                                    <w:pStyle w:val="TableParagraph"/>
                                    <w:rPr>
                                      <w:sz w:val="18"/>
                                    </w:rPr>
                                  </w:pPr>
                                </w:p>
                                <w:p w14:paraId="637C3137" w14:textId="77777777" w:rsidR="005A04CD" w:rsidRDefault="00A30057">
                                  <w:pPr>
                                    <w:pStyle w:val="TableParagraph"/>
                                    <w:spacing w:line="210" w:lineRule="exact"/>
                                    <w:ind w:right="174"/>
                                    <w:jc w:val="right"/>
                                    <w:rPr>
                                      <w:b/>
                                      <w:sz w:val="20"/>
                                    </w:rPr>
                                  </w:pPr>
                                  <w:r>
                                    <w:rPr>
                                      <w:b/>
                                      <w:sz w:val="20"/>
                                    </w:rPr>
                                    <w:t>1,753</w:t>
                                  </w:r>
                                </w:p>
                              </w:tc>
                              <w:tc>
                                <w:tcPr>
                                  <w:tcW w:w="886" w:type="dxa"/>
                                </w:tcPr>
                                <w:p w14:paraId="2E78E7AB" w14:textId="77777777" w:rsidR="005A04CD" w:rsidRDefault="005A04CD">
                                  <w:pPr>
                                    <w:pStyle w:val="TableParagraph"/>
                                    <w:spacing w:before="11"/>
                                    <w:rPr>
                                      <w:sz w:val="17"/>
                                    </w:rPr>
                                  </w:pPr>
                                </w:p>
                                <w:p w14:paraId="6F5C590B" w14:textId="77777777" w:rsidR="005A04CD" w:rsidRDefault="00A30057">
                                  <w:pPr>
                                    <w:pStyle w:val="TableParagraph"/>
                                    <w:spacing w:line="211" w:lineRule="exact"/>
                                    <w:ind w:right="206"/>
                                    <w:jc w:val="right"/>
                                    <w:rPr>
                                      <w:sz w:val="20"/>
                                    </w:rPr>
                                  </w:pPr>
                                  <w:r>
                                    <w:rPr>
                                      <w:sz w:val="20"/>
                                    </w:rPr>
                                    <w:t>3,537</w:t>
                                  </w:r>
                                </w:p>
                              </w:tc>
                              <w:tc>
                                <w:tcPr>
                                  <w:tcW w:w="851" w:type="dxa"/>
                                </w:tcPr>
                                <w:p w14:paraId="44D0F79A" w14:textId="77777777" w:rsidR="005A04CD" w:rsidRDefault="005A04CD">
                                  <w:pPr>
                                    <w:pStyle w:val="TableParagraph"/>
                                    <w:rPr>
                                      <w:sz w:val="18"/>
                                    </w:rPr>
                                  </w:pPr>
                                </w:p>
                                <w:p w14:paraId="1FB7AB7C" w14:textId="77777777" w:rsidR="005A04CD" w:rsidRDefault="00A30057">
                                  <w:pPr>
                                    <w:pStyle w:val="TableParagraph"/>
                                    <w:spacing w:line="210" w:lineRule="exact"/>
                                    <w:ind w:right="139"/>
                                    <w:jc w:val="right"/>
                                    <w:rPr>
                                      <w:b/>
                                      <w:sz w:val="20"/>
                                    </w:rPr>
                                  </w:pPr>
                                  <w:r>
                                    <w:rPr>
                                      <w:b/>
                                      <w:sz w:val="20"/>
                                    </w:rPr>
                                    <w:t>75</w:t>
                                  </w:r>
                                </w:p>
                              </w:tc>
                              <w:tc>
                                <w:tcPr>
                                  <w:tcW w:w="740" w:type="dxa"/>
                                </w:tcPr>
                                <w:p w14:paraId="643A7409" w14:textId="77777777" w:rsidR="005A04CD" w:rsidRDefault="005A04CD">
                                  <w:pPr>
                                    <w:pStyle w:val="TableParagraph"/>
                                    <w:spacing w:before="11"/>
                                    <w:rPr>
                                      <w:sz w:val="17"/>
                                    </w:rPr>
                                  </w:pPr>
                                </w:p>
                                <w:p w14:paraId="31825BC1" w14:textId="77777777" w:rsidR="005A04CD" w:rsidRDefault="00A30057">
                                  <w:pPr>
                                    <w:pStyle w:val="TableParagraph"/>
                                    <w:spacing w:line="211" w:lineRule="exact"/>
                                    <w:ind w:right="108"/>
                                    <w:jc w:val="right"/>
                                    <w:rPr>
                                      <w:sz w:val="20"/>
                                    </w:rPr>
                                  </w:pPr>
                                  <w:r>
                                    <w:rPr>
                                      <w:sz w:val="20"/>
                                    </w:rPr>
                                    <w:t>343</w:t>
                                  </w:r>
                                </w:p>
                              </w:tc>
                              <w:tc>
                                <w:tcPr>
                                  <w:tcW w:w="717" w:type="dxa"/>
                                </w:tcPr>
                                <w:p w14:paraId="7106D6D3" w14:textId="77777777" w:rsidR="005A04CD" w:rsidRDefault="005A04CD">
                                  <w:pPr>
                                    <w:pStyle w:val="TableParagraph"/>
                                    <w:rPr>
                                      <w:sz w:val="18"/>
                                    </w:rPr>
                                  </w:pPr>
                                </w:p>
                                <w:p w14:paraId="2E6C4315" w14:textId="77777777" w:rsidR="005A04CD" w:rsidRDefault="00A30057">
                                  <w:pPr>
                                    <w:pStyle w:val="TableParagraph"/>
                                    <w:spacing w:line="210" w:lineRule="exact"/>
                                    <w:ind w:right="108"/>
                                    <w:jc w:val="right"/>
                                    <w:rPr>
                                      <w:b/>
                                      <w:sz w:val="20"/>
                                    </w:rPr>
                                  </w:pPr>
                                  <w:r>
                                    <w:rPr>
                                      <w:b/>
                                      <w:sz w:val="20"/>
                                    </w:rPr>
                                    <w:t>0</w:t>
                                  </w:r>
                                </w:p>
                              </w:tc>
                              <w:tc>
                                <w:tcPr>
                                  <w:tcW w:w="758" w:type="dxa"/>
                                </w:tcPr>
                                <w:p w14:paraId="0A563BCC" w14:textId="77777777" w:rsidR="005A04CD" w:rsidRDefault="005A04CD">
                                  <w:pPr>
                                    <w:pStyle w:val="TableParagraph"/>
                                    <w:spacing w:before="11"/>
                                    <w:rPr>
                                      <w:sz w:val="17"/>
                                    </w:rPr>
                                  </w:pPr>
                                </w:p>
                                <w:p w14:paraId="2940B94F" w14:textId="77777777" w:rsidR="005A04CD" w:rsidRDefault="00A30057">
                                  <w:pPr>
                                    <w:pStyle w:val="TableParagraph"/>
                                    <w:spacing w:line="211" w:lineRule="exact"/>
                                    <w:ind w:right="162"/>
                                    <w:jc w:val="right"/>
                                    <w:rPr>
                                      <w:sz w:val="20"/>
                                    </w:rPr>
                                  </w:pPr>
                                  <w:r>
                                    <w:rPr>
                                      <w:sz w:val="20"/>
                                    </w:rPr>
                                    <w:t>0</w:t>
                                  </w:r>
                                </w:p>
                              </w:tc>
                              <w:tc>
                                <w:tcPr>
                                  <w:tcW w:w="770" w:type="dxa"/>
                                </w:tcPr>
                                <w:p w14:paraId="3311C805" w14:textId="77777777" w:rsidR="005A04CD" w:rsidRDefault="005A04CD">
                                  <w:pPr>
                                    <w:pStyle w:val="TableParagraph"/>
                                    <w:spacing w:before="11"/>
                                    <w:rPr>
                                      <w:sz w:val="17"/>
                                    </w:rPr>
                                  </w:pPr>
                                </w:p>
                                <w:p w14:paraId="4C3323C2" w14:textId="77777777" w:rsidR="005A04CD" w:rsidRDefault="00A30057">
                                  <w:pPr>
                                    <w:pStyle w:val="TableParagraph"/>
                                    <w:spacing w:line="211" w:lineRule="exact"/>
                                    <w:ind w:right="110"/>
                                    <w:jc w:val="right"/>
                                    <w:rPr>
                                      <w:sz w:val="20"/>
                                    </w:rPr>
                                  </w:pPr>
                                  <w:r>
                                    <w:rPr>
                                      <w:sz w:val="20"/>
                                    </w:rPr>
                                    <w:t>1,828</w:t>
                                  </w:r>
                                </w:p>
                              </w:tc>
                              <w:tc>
                                <w:tcPr>
                                  <w:tcW w:w="717" w:type="dxa"/>
                                </w:tcPr>
                                <w:p w14:paraId="60EFAF4D" w14:textId="77777777" w:rsidR="005A04CD" w:rsidRDefault="005A04CD">
                                  <w:pPr>
                                    <w:pStyle w:val="TableParagraph"/>
                                    <w:spacing w:before="11"/>
                                    <w:rPr>
                                      <w:sz w:val="17"/>
                                    </w:rPr>
                                  </w:pPr>
                                </w:p>
                                <w:p w14:paraId="66251767" w14:textId="77777777" w:rsidR="005A04CD" w:rsidRDefault="00A30057">
                                  <w:pPr>
                                    <w:pStyle w:val="TableParagraph"/>
                                    <w:spacing w:line="211" w:lineRule="exact"/>
                                    <w:ind w:right="109"/>
                                    <w:jc w:val="right"/>
                                    <w:rPr>
                                      <w:sz w:val="20"/>
                                    </w:rPr>
                                  </w:pPr>
                                  <w:r>
                                    <w:rPr>
                                      <w:sz w:val="20"/>
                                    </w:rPr>
                                    <w:t>3,881</w:t>
                                  </w:r>
                                </w:p>
                              </w:tc>
                            </w:tr>
                            <w:tr w:rsidR="005A04CD" w14:paraId="40A0B9A2" w14:textId="77777777">
                              <w:trPr>
                                <w:trHeight w:val="508"/>
                              </w:trPr>
                              <w:tc>
                                <w:tcPr>
                                  <w:tcW w:w="4514" w:type="dxa"/>
                                  <w:gridSpan w:val="2"/>
                                  <w:tcBorders>
                                    <w:bottom w:val="single" w:sz="4" w:space="0" w:color="000000"/>
                                  </w:tcBorders>
                                </w:tcPr>
                                <w:p w14:paraId="69E7D49F" w14:textId="77777777" w:rsidR="005A04CD" w:rsidRDefault="00A30057">
                                  <w:pPr>
                                    <w:pStyle w:val="TableParagraph"/>
                                    <w:tabs>
                                      <w:tab w:val="left" w:pos="3981"/>
                                    </w:tabs>
                                    <w:spacing w:before="46"/>
                                    <w:ind w:left="122"/>
                                    <w:rPr>
                                      <w:b/>
                                      <w:sz w:val="20"/>
                                    </w:rPr>
                                  </w:pPr>
                                  <w:r>
                                    <w:rPr>
                                      <w:sz w:val="20"/>
                                    </w:rPr>
                                    <w:t>Net surplus of</w:t>
                                  </w:r>
                                  <w:r>
                                    <w:rPr>
                                      <w:spacing w:val="-5"/>
                                      <w:sz w:val="20"/>
                                    </w:rPr>
                                    <w:t xml:space="preserve"> </w:t>
                                  </w:r>
                                  <w:r>
                                    <w:rPr>
                                      <w:sz w:val="20"/>
                                    </w:rPr>
                                    <w:t>income</w:t>
                                  </w:r>
                                  <w:r>
                                    <w:rPr>
                                      <w:spacing w:val="-2"/>
                                      <w:sz w:val="20"/>
                                    </w:rPr>
                                    <w:t xml:space="preserve"> </w:t>
                                  </w:r>
                                  <w:r>
                                    <w:rPr>
                                      <w:sz w:val="20"/>
                                    </w:rPr>
                                    <w:t>over</w:t>
                                  </w:r>
                                  <w:r>
                                    <w:rPr>
                                      <w:sz w:val="20"/>
                                    </w:rPr>
                                    <w:tab/>
                                  </w:r>
                                  <w:r>
                                    <w:rPr>
                                      <w:b/>
                                      <w:color w:val="FF0000"/>
                                      <w:position w:val="-11"/>
                                      <w:sz w:val="20"/>
                                    </w:rPr>
                                    <w:t>(67)</w:t>
                                  </w:r>
                                </w:p>
                              </w:tc>
                              <w:tc>
                                <w:tcPr>
                                  <w:tcW w:w="886" w:type="dxa"/>
                                  <w:tcBorders>
                                    <w:bottom w:val="single" w:sz="4" w:space="0" w:color="000000"/>
                                  </w:tcBorders>
                                </w:tcPr>
                                <w:p w14:paraId="7DD4D5DD" w14:textId="77777777" w:rsidR="005A04CD" w:rsidRDefault="00A30057">
                                  <w:pPr>
                                    <w:pStyle w:val="TableParagraph"/>
                                    <w:spacing w:before="161"/>
                                    <w:ind w:right="206"/>
                                    <w:jc w:val="right"/>
                                    <w:rPr>
                                      <w:sz w:val="20"/>
                                    </w:rPr>
                                  </w:pPr>
                                  <w:r>
                                    <w:rPr>
                                      <w:sz w:val="20"/>
                                    </w:rPr>
                                    <w:t>179</w:t>
                                  </w:r>
                                </w:p>
                              </w:tc>
                              <w:tc>
                                <w:tcPr>
                                  <w:tcW w:w="851" w:type="dxa"/>
                                  <w:tcBorders>
                                    <w:bottom w:val="single" w:sz="4" w:space="0" w:color="000000"/>
                                  </w:tcBorders>
                                </w:tcPr>
                                <w:p w14:paraId="691D7405" w14:textId="77777777" w:rsidR="005A04CD" w:rsidRDefault="00A30057">
                                  <w:pPr>
                                    <w:pStyle w:val="TableParagraph"/>
                                    <w:spacing w:before="162"/>
                                    <w:ind w:right="140"/>
                                    <w:jc w:val="right"/>
                                    <w:rPr>
                                      <w:b/>
                                      <w:sz w:val="20"/>
                                    </w:rPr>
                                  </w:pPr>
                                  <w:r>
                                    <w:rPr>
                                      <w:b/>
                                      <w:color w:val="FF0000"/>
                                      <w:sz w:val="20"/>
                                    </w:rPr>
                                    <w:t>(13)</w:t>
                                  </w:r>
                                </w:p>
                              </w:tc>
                              <w:tc>
                                <w:tcPr>
                                  <w:tcW w:w="740" w:type="dxa"/>
                                  <w:tcBorders>
                                    <w:bottom w:val="single" w:sz="4" w:space="0" w:color="000000"/>
                                  </w:tcBorders>
                                </w:tcPr>
                                <w:p w14:paraId="29F8E405" w14:textId="77777777" w:rsidR="005A04CD" w:rsidRDefault="00A30057">
                                  <w:pPr>
                                    <w:pStyle w:val="TableParagraph"/>
                                    <w:spacing w:before="161"/>
                                    <w:ind w:right="109"/>
                                    <w:jc w:val="right"/>
                                    <w:rPr>
                                      <w:sz w:val="20"/>
                                    </w:rPr>
                                  </w:pPr>
                                  <w:r>
                                    <w:rPr>
                                      <w:sz w:val="20"/>
                                    </w:rPr>
                                    <w:t>2</w:t>
                                  </w:r>
                                </w:p>
                              </w:tc>
                              <w:tc>
                                <w:tcPr>
                                  <w:tcW w:w="717" w:type="dxa"/>
                                  <w:tcBorders>
                                    <w:bottom w:val="single" w:sz="4" w:space="0" w:color="000000"/>
                                  </w:tcBorders>
                                </w:tcPr>
                                <w:p w14:paraId="4C50657D" w14:textId="77777777" w:rsidR="005A04CD" w:rsidRDefault="00A30057">
                                  <w:pPr>
                                    <w:pStyle w:val="TableParagraph"/>
                                    <w:spacing w:before="162"/>
                                    <w:ind w:right="108"/>
                                    <w:jc w:val="right"/>
                                    <w:rPr>
                                      <w:b/>
                                      <w:sz w:val="20"/>
                                    </w:rPr>
                                  </w:pPr>
                                  <w:r>
                                    <w:rPr>
                                      <w:b/>
                                      <w:sz w:val="20"/>
                                    </w:rPr>
                                    <w:t>0</w:t>
                                  </w:r>
                                </w:p>
                              </w:tc>
                              <w:tc>
                                <w:tcPr>
                                  <w:tcW w:w="758" w:type="dxa"/>
                                  <w:tcBorders>
                                    <w:bottom w:val="single" w:sz="4" w:space="0" w:color="000000"/>
                                  </w:tcBorders>
                                </w:tcPr>
                                <w:p w14:paraId="435245CD" w14:textId="77777777" w:rsidR="005A04CD" w:rsidRDefault="00A30057">
                                  <w:pPr>
                                    <w:pStyle w:val="TableParagraph"/>
                                    <w:spacing w:before="161"/>
                                    <w:ind w:right="161"/>
                                    <w:jc w:val="right"/>
                                    <w:rPr>
                                      <w:sz w:val="20"/>
                                    </w:rPr>
                                  </w:pPr>
                                  <w:r>
                                    <w:rPr>
                                      <w:sz w:val="20"/>
                                    </w:rPr>
                                    <w:t>15</w:t>
                                  </w:r>
                                </w:p>
                              </w:tc>
                              <w:tc>
                                <w:tcPr>
                                  <w:tcW w:w="770" w:type="dxa"/>
                                  <w:tcBorders>
                                    <w:bottom w:val="single" w:sz="4" w:space="0" w:color="000000"/>
                                  </w:tcBorders>
                                </w:tcPr>
                                <w:p w14:paraId="464C97B3" w14:textId="77777777" w:rsidR="005A04CD" w:rsidRDefault="00A30057">
                                  <w:pPr>
                                    <w:pStyle w:val="TableParagraph"/>
                                    <w:spacing w:before="161"/>
                                    <w:ind w:right="110"/>
                                    <w:jc w:val="right"/>
                                    <w:rPr>
                                      <w:sz w:val="20"/>
                                    </w:rPr>
                                  </w:pPr>
                                  <w:r>
                                    <w:rPr>
                                      <w:color w:val="FF0000"/>
                                      <w:sz w:val="20"/>
                                    </w:rPr>
                                    <w:t>(80)</w:t>
                                  </w:r>
                                </w:p>
                              </w:tc>
                              <w:tc>
                                <w:tcPr>
                                  <w:tcW w:w="717" w:type="dxa"/>
                                  <w:tcBorders>
                                    <w:bottom w:val="single" w:sz="4" w:space="0" w:color="000000"/>
                                  </w:tcBorders>
                                </w:tcPr>
                                <w:p w14:paraId="036479C9" w14:textId="77777777" w:rsidR="005A04CD" w:rsidRDefault="00A30057">
                                  <w:pPr>
                                    <w:pStyle w:val="TableParagraph"/>
                                    <w:spacing w:before="161"/>
                                    <w:ind w:right="109"/>
                                    <w:jc w:val="right"/>
                                    <w:rPr>
                                      <w:sz w:val="20"/>
                                    </w:rPr>
                                  </w:pPr>
                                  <w:r>
                                    <w:rPr>
                                      <w:sz w:val="20"/>
                                    </w:rPr>
                                    <w:t>196</w:t>
                                  </w:r>
                                </w:p>
                              </w:tc>
                            </w:tr>
                          </w:tbl>
                          <w:p w14:paraId="70FE5CBB"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F66EE" id="Text Box 31" o:spid="_x0000_s1035" type="#_x0000_t202" style="position:absolute;left:0;text-align:left;margin-left:71.3pt;margin-top:-126.45pt;width:497.4pt;height:138.8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141"/>
                        <w:gridCol w:w="1373"/>
                        <w:gridCol w:w="886"/>
                        <w:gridCol w:w="851"/>
                        <w:gridCol w:w="740"/>
                        <w:gridCol w:w="717"/>
                        <w:gridCol w:w="758"/>
                        <w:gridCol w:w="770"/>
                        <w:gridCol w:w="717"/>
                      </w:tblGrid>
                      <w:tr w:rsidR="005A04CD" w14:paraId="6CBE58B7" w14:textId="77777777">
                        <w:trPr>
                          <w:trHeight w:val="327"/>
                        </w:trPr>
                        <w:tc>
                          <w:tcPr>
                            <w:tcW w:w="3141" w:type="dxa"/>
                            <w:tcBorders>
                              <w:top w:val="single" w:sz="4" w:space="0" w:color="000000"/>
                            </w:tcBorders>
                          </w:tcPr>
                          <w:p w14:paraId="06E4ACD6" w14:textId="77777777" w:rsidR="005A04CD" w:rsidRDefault="00A30057">
                            <w:pPr>
                              <w:pStyle w:val="TableParagraph"/>
                              <w:spacing w:before="46"/>
                              <w:ind w:left="122"/>
                              <w:rPr>
                                <w:sz w:val="20"/>
                              </w:rPr>
                            </w:pPr>
                            <w:r>
                              <w:rPr>
                                <w:sz w:val="20"/>
                              </w:rPr>
                              <w:t>Shaw Trust share of:</w:t>
                            </w:r>
                          </w:p>
                        </w:tc>
                        <w:tc>
                          <w:tcPr>
                            <w:tcW w:w="1373" w:type="dxa"/>
                            <w:tcBorders>
                              <w:top w:val="single" w:sz="4" w:space="0" w:color="000000"/>
                            </w:tcBorders>
                          </w:tcPr>
                          <w:p w14:paraId="0DC730E3" w14:textId="77777777" w:rsidR="005A04CD" w:rsidRDefault="00A30057">
                            <w:pPr>
                              <w:pStyle w:val="TableParagraph"/>
                              <w:spacing w:before="47"/>
                              <w:ind w:right="174"/>
                              <w:jc w:val="right"/>
                              <w:rPr>
                                <w:b/>
                                <w:sz w:val="20"/>
                              </w:rPr>
                            </w:pPr>
                            <w:r>
                              <w:rPr>
                                <w:b/>
                                <w:sz w:val="20"/>
                              </w:rPr>
                              <w:t>2019</w:t>
                            </w:r>
                          </w:p>
                        </w:tc>
                        <w:tc>
                          <w:tcPr>
                            <w:tcW w:w="886" w:type="dxa"/>
                            <w:tcBorders>
                              <w:top w:val="single" w:sz="4" w:space="0" w:color="000000"/>
                            </w:tcBorders>
                          </w:tcPr>
                          <w:p w14:paraId="2DAB2F36" w14:textId="77777777" w:rsidR="005A04CD" w:rsidRDefault="00A30057">
                            <w:pPr>
                              <w:pStyle w:val="TableParagraph"/>
                              <w:spacing w:before="46"/>
                              <w:ind w:right="206"/>
                              <w:jc w:val="right"/>
                              <w:rPr>
                                <w:sz w:val="20"/>
                              </w:rPr>
                            </w:pPr>
                            <w:r>
                              <w:rPr>
                                <w:sz w:val="20"/>
                              </w:rPr>
                              <w:t>2018</w:t>
                            </w:r>
                          </w:p>
                        </w:tc>
                        <w:tc>
                          <w:tcPr>
                            <w:tcW w:w="851" w:type="dxa"/>
                            <w:tcBorders>
                              <w:top w:val="single" w:sz="4" w:space="0" w:color="000000"/>
                            </w:tcBorders>
                          </w:tcPr>
                          <w:p w14:paraId="1B3EEDAE" w14:textId="77777777" w:rsidR="005A04CD" w:rsidRDefault="00A30057">
                            <w:pPr>
                              <w:pStyle w:val="TableParagraph"/>
                              <w:spacing w:before="47"/>
                              <w:ind w:right="139"/>
                              <w:jc w:val="right"/>
                              <w:rPr>
                                <w:b/>
                                <w:sz w:val="20"/>
                              </w:rPr>
                            </w:pPr>
                            <w:r>
                              <w:rPr>
                                <w:b/>
                                <w:sz w:val="20"/>
                              </w:rPr>
                              <w:t>2019</w:t>
                            </w:r>
                          </w:p>
                        </w:tc>
                        <w:tc>
                          <w:tcPr>
                            <w:tcW w:w="740" w:type="dxa"/>
                            <w:tcBorders>
                              <w:top w:val="single" w:sz="4" w:space="0" w:color="000000"/>
                            </w:tcBorders>
                          </w:tcPr>
                          <w:p w14:paraId="5830F57D" w14:textId="77777777" w:rsidR="005A04CD" w:rsidRDefault="00A30057">
                            <w:pPr>
                              <w:pStyle w:val="TableParagraph"/>
                              <w:spacing w:before="46"/>
                              <w:ind w:right="108"/>
                              <w:jc w:val="right"/>
                              <w:rPr>
                                <w:sz w:val="20"/>
                              </w:rPr>
                            </w:pPr>
                            <w:r>
                              <w:rPr>
                                <w:sz w:val="20"/>
                              </w:rPr>
                              <w:t>2018</w:t>
                            </w:r>
                          </w:p>
                        </w:tc>
                        <w:tc>
                          <w:tcPr>
                            <w:tcW w:w="717" w:type="dxa"/>
                            <w:tcBorders>
                              <w:top w:val="single" w:sz="4" w:space="0" w:color="000000"/>
                            </w:tcBorders>
                          </w:tcPr>
                          <w:p w14:paraId="6946AEF9" w14:textId="77777777" w:rsidR="005A04CD" w:rsidRDefault="00A30057">
                            <w:pPr>
                              <w:pStyle w:val="TableParagraph"/>
                              <w:spacing w:before="47"/>
                              <w:ind w:right="107"/>
                              <w:jc w:val="right"/>
                              <w:rPr>
                                <w:b/>
                                <w:sz w:val="20"/>
                              </w:rPr>
                            </w:pPr>
                            <w:r>
                              <w:rPr>
                                <w:b/>
                                <w:sz w:val="20"/>
                              </w:rPr>
                              <w:t>2019</w:t>
                            </w:r>
                          </w:p>
                        </w:tc>
                        <w:tc>
                          <w:tcPr>
                            <w:tcW w:w="758" w:type="dxa"/>
                            <w:tcBorders>
                              <w:top w:val="single" w:sz="4" w:space="0" w:color="000000"/>
                            </w:tcBorders>
                          </w:tcPr>
                          <w:p w14:paraId="57B37C3E" w14:textId="77777777" w:rsidR="005A04CD" w:rsidRDefault="00A30057">
                            <w:pPr>
                              <w:pStyle w:val="TableParagraph"/>
                              <w:spacing w:before="46"/>
                              <w:ind w:right="161"/>
                              <w:jc w:val="right"/>
                              <w:rPr>
                                <w:sz w:val="20"/>
                              </w:rPr>
                            </w:pPr>
                            <w:r>
                              <w:rPr>
                                <w:sz w:val="20"/>
                              </w:rPr>
                              <w:t>2018</w:t>
                            </w:r>
                          </w:p>
                        </w:tc>
                        <w:tc>
                          <w:tcPr>
                            <w:tcW w:w="770" w:type="dxa"/>
                            <w:tcBorders>
                              <w:top w:val="single" w:sz="4" w:space="0" w:color="000000"/>
                            </w:tcBorders>
                          </w:tcPr>
                          <w:p w14:paraId="1BB2450C" w14:textId="77777777" w:rsidR="005A04CD" w:rsidRDefault="00A30057">
                            <w:pPr>
                              <w:pStyle w:val="TableParagraph"/>
                              <w:spacing w:before="47"/>
                              <w:ind w:right="110"/>
                              <w:jc w:val="right"/>
                              <w:rPr>
                                <w:b/>
                                <w:sz w:val="20"/>
                              </w:rPr>
                            </w:pPr>
                            <w:r>
                              <w:rPr>
                                <w:b/>
                                <w:sz w:val="20"/>
                              </w:rPr>
                              <w:t>2019</w:t>
                            </w:r>
                          </w:p>
                        </w:tc>
                        <w:tc>
                          <w:tcPr>
                            <w:tcW w:w="717" w:type="dxa"/>
                            <w:tcBorders>
                              <w:top w:val="single" w:sz="4" w:space="0" w:color="000000"/>
                            </w:tcBorders>
                          </w:tcPr>
                          <w:p w14:paraId="210F8DC4" w14:textId="77777777" w:rsidR="005A04CD" w:rsidRDefault="00A30057">
                            <w:pPr>
                              <w:pStyle w:val="TableParagraph"/>
                              <w:spacing w:before="46"/>
                              <w:ind w:right="109"/>
                              <w:jc w:val="right"/>
                              <w:rPr>
                                <w:sz w:val="20"/>
                              </w:rPr>
                            </w:pPr>
                            <w:r>
                              <w:rPr>
                                <w:sz w:val="20"/>
                              </w:rPr>
                              <w:t>2018</w:t>
                            </w:r>
                          </w:p>
                        </w:tc>
                      </w:tr>
                      <w:tr w:rsidR="005A04CD" w14:paraId="0EBCFE47" w14:textId="77777777">
                        <w:trPr>
                          <w:trHeight w:val="322"/>
                        </w:trPr>
                        <w:tc>
                          <w:tcPr>
                            <w:tcW w:w="3141" w:type="dxa"/>
                            <w:tcBorders>
                              <w:bottom w:val="single" w:sz="4" w:space="0" w:color="000000"/>
                            </w:tcBorders>
                          </w:tcPr>
                          <w:p w14:paraId="5D5E4D61" w14:textId="77777777" w:rsidR="005A04CD" w:rsidRDefault="005A04CD">
                            <w:pPr>
                              <w:pStyle w:val="TableParagraph"/>
                              <w:rPr>
                                <w:rFonts w:ascii="Times New Roman"/>
                              </w:rPr>
                            </w:pPr>
                          </w:p>
                        </w:tc>
                        <w:tc>
                          <w:tcPr>
                            <w:tcW w:w="1373" w:type="dxa"/>
                            <w:tcBorders>
                              <w:bottom w:val="single" w:sz="4" w:space="0" w:color="000000"/>
                            </w:tcBorders>
                          </w:tcPr>
                          <w:p w14:paraId="05CB6778" w14:textId="77777777" w:rsidR="005A04CD" w:rsidRDefault="00A30057">
                            <w:pPr>
                              <w:pStyle w:val="TableParagraph"/>
                              <w:spacing w:before="45"/>
                              <w:ind w:right="174"/>
                              <w:jc w:val="right"/>
                              <w:rPr>
                                <w:b/>
                                <w:sz w:val="20"/>
                              </w:rPr>
                            </w:pPr>
                            <w:r>
                              <w:rPr>
                                <w:b/>
                                <w:sz w:val="20"/>
                              </w:rPr>
                              <w:t>£’000</w:t>
                            </w:r>
                          </w:p>
                        </w:tc>
                        <w:tc>
                          <w:tcPr>
                            <w:tcW w:w="886" w:type="dxa"/>
                            <w:tcBorders>
                              <w:bottom w:val="single" w:sz="4" w:space="0" w:color="000000"/>
                            </w:tcBorders>
                          </w:tcPr>
                          <w:p w14:paraId="674D2947" w14:textId="77777777" w:rsidR="005A04CD" w:rsidRDefault="00A30057">
                            <w:pPr>
                              <w:pStyle w:val="TableParagraph"/>
                              <w:spacing w:before="44"/>
                              <w:ind w:right="207"/>
                              <w:jc w:val="right"/>
                              <w:rPr>
                                <w:sz w:val="20"/>
                              </w:rPr>
                            </w:pPr>
                            <w:r>
                              <w:rPr>
                                <w:sz w:val="20"/>
                              </w:rPr>
                              <w:t>£’000</w:t>
                            </w:r>
                          </w:p>
                        </w:tc>
                        <w:tc>
                          <w:tcPr>
                            <w:tcW w:w="851" w:type="dxa"/>
                            <w:tcBorders>
                              <w:bottom w:val="single" w:sz="4" w:space="0" w:color="000000"/>
                            </w:tcBorders>
                          </w:tcPr>
                          <w:p w14:paraId="16357BF6" w14:textId="77777777" w:rsidR="005A04CD" w:rsidRDefault="00A30057">
                            <w:pPr>
                              <w:pStyle w:val="TableParagraph"/>
                              <w:spacing w:before="45"/>
                              <w:ind w:right="139"/>
                              <w:jc w:val="right"/>
                              <w:rPr>
                                <w:b/>
                                <w:sz w:val="20"/>
                              </w:rPr>
                            </w:pPr>
                            <w:r>
                              <w:rPr>
                                <w:b/>
                                <w:sz w:val="20"/>
                              </w:rPr>
                              <w:t>£’000</w:t>
                            </w:r>
                          </w:p>
                        </w:tc>
                        <w:tc>
                          <w:tcPr>
                            <w:tcW w:w="740" w:type="dxa"/>
                            <w:tcBorders>
                              <w:bottom w:val="single" w:sz="4" w:space="0" w:color="000000"/>
                            </w:tcBorders>
                          </w:tcPr>
                          <w:p w14:paraId="1CE146D0" w14:textId="77777777" w:rsidR="005A04CD" w:rsidRDefault="00A30057">
                            <w:pPr>
                              <w:pStyle w:val="TableParagraph"/>
                              <w:spacing w:before="44"/>
                              <w:ind w:right="108"/>
                              <w:jc w:val="right"/>
                              <w:rPr>
                                <w:sz w:val="20"/>
                              </w:rPr>
                            </w:pPr>
                            <w:r>
                              <w:rPr>
                                <w:sz w:val="20"/>
                              </w:rPr>
                              <w:t>£’000</w:t>
                            </w:r>
                          </w:p>
                        </w:tc>
                        <w:tc>
                          <w:tcPr>
                            <w:tcW w:w="717" w:type="dxa"/>
                            <w:tcBorders>
                              <w:bottom w:val="single" w:sz="4" w:space="0" w:color="000000"/>
                            </w:tcBorders>
                          </w:tcPr>
                          <w:p w14:paraId="0966671E" w14:textId="77777777" w:rsidR="005A04CD" w:rsidRDefault="00A30057">
                            <w:pPr>
                              <w:pStyle w:val="TableParagraph"/>
                              <w:spacing w:before="45"/>
                              <w:ind w:right="107"/>
                              <w:jc w:val="right"/>
                              <w:rPr>
                                <w:b/>
                                <w:sz w:val="20"/>
                              </w:rPr>
                            </w:pPr>
                            <w:r>
                              <w:rPr>
                                <w:b/>
                                <w:sz w:val="20"/>
                              </w:rPr>
                              <w:t>£’000</w:t>
                            </w:r>
                          </w:p>
                        </w:tc>
                        <w:tc>
                          <w:tcPr>
                            <w:tcW w:w="758" w:type="dxa"/>
                            <w:tcBorders>
                              <w:bottom w:val="single" w:sz="4" w:space="0" w:color="000000"/>
                            </w:tcBorders>
                          </w:tcPr>
                          <w:p w14:paraId="388E9D4D" w14:textId="77777777" w:rsidR="005A04CD" w:rsidRDefault="00A30057">
                            <w:pPr>
                              <w:pStyle w:val="TableParagraph"/>
                              <w:spacing w:before="44"/>
                              <w:ind w:right="161"/>
                              <w:jc w:val="right"/>
                              <w:rPr>
                                <w:sz w:val="20"/>
                              </w:rPr>
                            </w:pPr>
                            <w:r>
                              <w:rPr>
                                <w:sz w:val="20"/>
                              </w:rPr>
                              <w:t>£’000</w:t>
                            </w:r>
                          </w:p>
                        </w:tc>
                        <w:tc>
                          <w:tcPr>
                            <w:tcW w:w="770" w:type="dxa"/>
                            <w:tcBorders>
                              <w:bottom w:val="single" w:sz="4" w:space="0" w:color="000000"/>
                            </w:tcBorders>
                          </w:tcPr>
                          <w:p w14:paraId="52355DAD" w14:textId="77777777" w:rsidR="005A04CD" w:rsidRDefault="00A30057">
                            <w:pPr>
                              <w:pStyle w:val="TableParagraph"/>
                              <w:spacing w:before="45"/>
                              <w:ind w:right="110"/>
                              <w:jc w:val="right"/>
                              <w:rPr>
                                <w:b/>
                                <w:sz w:val="20"/>
                              </w:rPr>
                            </w:pPr>
                            <w:r>
                              <w:rPr>
                                <w:b/>
                                <w:sz w:val="20"/>
                              </w:rPr>
                              <w:t>£’000</w:t>
                            </w:r>
                          </w:p>
                        </w:tc>
                        <w:tc>
                          <w:tcPr>
                            <w:tcW w:w="717" w:type="dxa"/>
                            <w:tcBorders>
                              <w:bottom w:val="single" w:sz="4" w:space="0" w:color="000000"/>
                            </w:tcBorders>
                          </w:tcPr>
                          <w:p w14:paraId="6457935B" w14:textId="77777777" w:rsidR="005A04CD" w:rsidRDefault="00A30057">
                            <w:pPr>
                              <w:pStyle w:val="TableParagraph"/>
                              <w:spacing w:before="44"/>
                              <w:ind w:right="110"/>
                              <w:jc w:val="right"/>
                              <w:rPr>
                                <w:sz w:val="20"/>
                              </w:rPr>
                            </w:pPr>
                            <w:r>
                              <w:rPr>
                                <w:sz w:val="20"/>
                              </w:rPr>
                              <w:t>£’000</w:t>
                            </w:r>
                          </w:p>
                        </w:tc>
                      </w:tr>
                      <w:tr w:rsidR="005A04CD" w14:paraId="5752448C" w14:textId="77777777">
                        <w:trPr>
                          <w:trHeight w:val="327"/>
                        </w:trPr>
                        <w:tc>
                          <w:tcPr>
                            <w:tcW w:w="3141" w:type="dxa"/>
                            <w:tcBorders>
                              <w:top w:val="single" w:sz="4" w:space="0" w:color="000000"/>
                            </w:tcBorders>
                          </w:tcPr>
                          <w:p w14:paraId="037392B5" w14:textId="77777777" w:rsidR="005A04CD" w:rsidRDefault="00A30057">
                            <w:pPr>
                              <w:pStyle w:val="TableParagraph"/>
                              <w:spacing w:before="46"/>
                              <w:ind w:left="122"/>
                              <w:rPr>
                                <w:sz w:val="20"/>
                              </w:rPr>
                            </w:pPr>
                            <w:r>
                              <w:rPr>
                                <w:sz w:val="20"/>
                              </w:rPr>
                              <w:t>Total assets</w:t>
                            </w:r>
                          </w:p>
                        </w:tc>
                        <w:tc>
                          <w:tcPr>
                            <w:tcW w:w="1373" w:type="dxa"/>
                            <w:tcBorders>
                              <w:top w:val="single" w:sz="4" w:space="0" w:color="000000"/>
                            </w:tcBorders>
                          </w:tcPr>
                          <w:p w14:paraId="03CFE3FA" w14:textId="77777777" w:rsidR="005A04CD" w:rsidRDefault="00A30057">
                            <w:pPr>
                              <w:pStyle w:val="TableParagraph"/>
                              <w:spacing w:before="47"/>
                              <w:ind w:right="174"/>
                              <w:jc w:val="right"/>
                              <w:rPr>
                                <w:b/>
                                <w:sz w:val="20"/>
                              </w:rPr>
                            </w:pPr>
                            <w:r>
                              <w:rPr>
                                <w:b/>
                                <w:sz w:val="20"/>
                              </w:rPr>
                              <w:t>1,694</w:t>
                            </w:r>
                          </w:p>
                        </w:tc>
                        <w:tc>
                          <w:tcPr>
                            <w:tcW w:w="886" w:type="dxa"/>
                            <w:tcBorders>
                              <w:top w:val="single" w:sz="4" w:space="0" w:color="000000"/>
                            </w:tcBorders>
                          </w:tcPr>
                          <w:p w14:paraId="5969A677" w14:textId="77777777" w:rsidR="005A04CD" w:rsidRDefault="00A30057">
                            <w:pPr>
                              <w:pStyle w:val="TableParagraph"/>
                              <w:spacing w:before="46"/>
                              <w:ind w:right="206"/>
                              <w:jc w:val="right"/>
                              <w:rPr>
                                <w:sz w:val="20"/>
                              </w:rPr>
                            </w:pPr>
                            <w:r>
                              <w:rPr>
                                <w:sz w:val="20"/>
                              </w:rPr>
                              <w:t>1,737</w:t>
                            </w:r>
                          </w:p>
                        </w:tc>
                        <w:tc>
                          <w:tcPr>
                            <w:tcW w:w="851" w:type="dxa"/>
                            <w:tcBorders>
                              <w:top w:val="single" w:sz="4" w:space="0" w:color="000000"/>
                            </w:tcBorders>
                          </w:tcPr>
                          <w:p w14:paraId="4524095C" w14:textId="77777777" w:rsidR="005A04CD" w:rsidRDefault="00A30057">
                            <w:pPr>
                              <w:pStyle w:val="TableParagraph"/>
                              <w:spacing w:before="47"/>
                              <w:ind w:right="139"/>
                              <w:jc w:val="right"/>
                              <w:rPr>
                                <w:b/>
                                <w:sz w:val="20"/>
                              </w:rPr>
                            </w:pPr>
                            <w:r>
                              <w:rPr>
                                <w:b/>
                                <w:sz w:val="20"/>
                              </w:rPr>
                              <w:t>105</w:t>
                            </w:r>
                          </w:p>
                        </w:tc>
                        <w:tc>
                          <w:tcPr>
                            <w:tcW w:w="740" w:type="dxa"/>
                            <w:tcBorders>
                              <w:top w:val="single" w:sz="4" w:space="0" w:color="000000"/>
                            </w:tcBorders>
                          </w:tcPr>
                          <w:p w14:paraId="1287D801" w14:textId="77777777" w:rsidR="005A04CD" w:rsidRDefault="00A30057">
                            <w:pPr>
                              <w:pStyle w:val="TableParagraph"/>
                              <w:spacing w:before="46"/>
                              <w:ind w:right="108"/>
                              <w:jc w:val="right"/>
                              <w:rPr>
                                <w:sz w:val="20"/>
                              </w:rPr>
                            </w:pPr>
                            <w:r>
                              <w:rPr>
                                <w:sz w:val="20"/>
                              </w:rPr>
                              <w:t>129</w:t>
                            </w:r>
                          </w:p>
                        </w:tc>
                        <w:tc>
                          <w:tcPr>
                            <w:tcW w:w="717" w:type="dxa"/>
                            <w:tcBorders>
                              <w:top w:val="single" w:sz="4" w:space="0" w:color="000000"/>
                            </w:tcBorders>
                          </w:tcPr>
                          <w:p w14:paraId="00766014" w14:textId="77777777" w:rsidR="005A04CD" w:rsidRDefault="00A30057">
                            <w:pPr>
                              <w:pStyle w:val="TableParagraph"/>
                              <w:spacing w:before="47"/>
                              <w:ind w:right="108"/>
                              <w:jc w:val="right"/>
                              <w:rPr>
                                <w:b/>
                                <w:sz w:val="20"/>
                              </w:rPr>
                            </w:pPr>
                            <w:r>
                              <w:rPr>
                                <w:b/>
                                <w:sz w:val="20"/>
                              </w:rPr>
                              <w:t>0</w:t>
                            </w:r>
                          </w:p>
                        </w:tc>
                        <w:tc>
                          <w:tcPr>
                            <w:tcW w:w="758" w:type="dxa"/>
                            <w:tcBorders>
                              <w:top w:val="single" w:sz="4" w:space="0" w:color="000000"/>
                            </w:tcBorders>
                          </w:tcPr>
                          <w:p w14:paraId="58509E34" w14:textId="77777777" w:rsidR="005A04CD" w:rsidRDefault="00A30057">
                            <w:pPr>
                              <w:pStyle w:val="TableParagraph"/>
                              <w:spacing w:before="46"/>
                              <w:ind w:right="162"/>
                              <w:jc w:val="right"/>
                              <w:rPr>
                                <w:sz w:val="20"/>
                              </w:rPr>
                            </w:pPr>
                            <w:r>
                              <w:rPr>
                                <w:sz w:val="20"/>
                              </w:rPr>
                              <w:t>0</w:t>
                            </w:r>
                          </w:p>
                        </w:tc>
                        <w:tc>
                          <w:tcPr>
                            <w:tcW w:w="770" w:type="dxa"/>
                            <w:tcBorders>
                              <w:top w:val="single" w:sz="4" w:space="0" w:color="000000"/>
                            </w:tcBorders>
                          </w:tcPr>
                          <w:p w14:paraId="27D220E9" w14:textId="77777777" w:rsidR="005A04CD" w:rsidRDefault="00A30057">
                            <w:pPr>
                              <w:pStyle w:val="TableParagraph"/>
                              <w:spacing w:before="46"/>
                              <w:ind w:right="110"/>
                              <w:jc w:val="right"/>
                              <w:rPr>
                                <w:sz w:val="20"/>
                              </w:rPr>
                            </w:pPr>
                            <w:r>
                              <w:rPr>
                                <w:sz w:val="20"/>
                              </w:rPr>
                              <w:t>1,799</w:t>
                            </w:r>
                          </w:p>
                        </w:tc>
                        <w:tc>
                          <w:tcPr>
                            <w:tcW w:w="717" w:type="dxa"/>
                            <w:tcBorders>
                              <w:top w:val="single" w:sz="4" w:space="0" w:color="000000"/>
                            </w:tcBorders>
                          </w:tcPr>
                          <w:p w14:paraId="43455ECA" w14:textId="77777777" w:rsidR="005A04CD" w:rsidRDefault="00A30057">
                            <w:pPr>
                              <w:pStyle w:val="TableParagraph"/>
                              <w:spacing w:before="46"/>
                              <w:ind w:right="109"/>
                              <w:jc w:val="right"/>
                              <w:rPr>
                                <w:sz w:val="20"/>
                              </w:rPr>
                            </w:pPr>
                            <w:r>
                              <w:rPr>
                                <w:sz w:val="20"/>
                              </w:rPr>
                              <w:t>1,866</w:t>
                            </w:r>
                          </w:p>
                        </w:tc>
                      </w:tr>
                      <w:tr w:rsidR="005A04CD" w14:paraId="4DED2EF9" w14:textId="77777777">
                        <w:trPr>
                          <w:trHeight w:val="322"/>
                        </w:trPr>
                        <w:tc>
                          <w:tcPr>
                            <w:tcW w:w="3141" w:type="dxa"/>
                            <w:tcBorders>
                              <w:bottom w:val="single" w:sz="4" w:space="0" w:color="000000"/>
                            </w:tcBorders>
                          </w:tcPr>
                          <w:p w14:paraId="0A1C8E8C" w14:textId="77777777" w:rsidR="005A04CD" w:rsidRDefault="00A30057">
                            <w:pPr>
                              <w:pStyle w:val="TableParagraph"/>
                              <w:spacing w:before="44"/>
                              <w:ind w:left="122"/>
                              <w:rPr>
                                <w:sz w:val="20"/>
                              </w:rPr>
                            </w:pPr>
                            <w:r>
                              <w:rPr>
                                <w:sz w:val="20"/>
                              </w:rPr>
                              <w:t>Total liabilities</w:t>
                            </w:r>
                          </w:p>
                        </w:tc>
                        <w:tc>
                          <w:tcPr>
                            <w:tcW w:w="1373" w:type="dxa"/>
                            <w:tcBorders>
                              <w:bottom w:val="single" w:sz="4" w:space="0" w:color="000000"/>
                            </w:tcBorders>
                          </w:tcPr>
                          <w:p w14:paraId="0495429E" w14:textId="77777777" w:rsidR="005A04CD" w:rsidRDefault="00A30057">
                            <w:pPr>
                              <w:pStyle w:val="TableParagraph"/>
                              <w:spacing w:before="45"/>
                              <w:ind w:right="174"/>
                              <w:jc w:val="right"/>
                              <w:rPr>
                                <w:b/>
                                <w:sz w:val="20"/>
                              </w:rPr>
                            </w:pPr>
                            <w:r>
                              <w:rPr>
                                <w:b/>
                                <w:color w:val="FF0000"/>
                                <w:sz w:val="20"/>
                              </w:rPr>
                              <w:t>(696)</w:t>
                            </w:r>
                          </w:p>
                        </w:tc>
                        <w:tc>
                          <w:tcPr>
                            <w:tcW w:w="886" w:type="dxa"/>
                            <w:tcBorders>
                              <w:bottom w:val="single" w:sz="4" w:space="0" w:color="000000"/>
                            </w:tcBorders>
                          </w:tcPr>
                          <w:p w14:paraId="6D294BE3" w14:textId="77777777" w:rsidR="005A04CD" w:rsidRDefault="00A30057">
                            <w:pPr>
                              <w:pStyle w:val="TableParagraph"/>
                              <w:spacing w:before="44"/>
                              <w:ind w:right="207"/>
                              <w:jc w:val="right"/>
                              <w:rPr>
                                <w:sz w:val="20"/>
                              </w:rPr>
                            </w:pPr>
                            <w:r>
                              <w:rPr>
                                <w:color w:val="FF0000"/>
                                <w:sz w:val="20"/>
                              </w:rPr>
                              <w:t>(672)</w:t>
                            </w:r>
                          </w:p>
                        </w:tc>
                        <w:tc>
                          <w:tcPr>
                            <w:tcW w:w="851" w:type="dxa"/>
                            <w:tcBorders>
                              <w:bottom w:val="single" w:sz="4" w:space="0" w:color="000000"/>
                            </w:tcBorders>
                          </w:tcPr>
                          <w:p w14:paraId="64512EE9" w14:textId="77777777" w:rsidR="005A04CD" w:rsidRDefault="00A30057">
                            <w:pPr>
                              <w:pStyle w:val="TableParagraph"/>
                              <w:spacing w:before="45"/>
                              <w:ind w:right="140"/>
                              <w:jc w:val="right"/>
                              <w:rPr>
                                <w:b/>
                                <w:sz w:val="20"/>
                              </w:rPr>
                            </w:pPr>
                            <w:r>
                              <w:rPr>
                                <w:b/>
                                <w:color w:val="FF0000"/>
                                <w:sz w:val="20"/>
                              </w:rPr>
                              <w:t>(40)</w:t>
                            </w:r>
                          </w:p>
                        </w:tc>
                        <w:tc>
                          <w:tcPr>
                            <w:tcW w:w="740" w:type="dxa"/>
                            <w:tcBorders>
                              <w:bottom w:val="single" w:sz="4" w:space="0" w:color="000000"/>
                            </w:tcBorders>
                          </w:tcPr>
                          <w:p w14:paraId="19818CC5" w14:textId="77777777" w:rsidR="005A04CD" w:rsidRDefault="00A30057">
                            <w:pPr>
                              <w:pStyle w:val="TableParagraph"/>
                              <w:spacing w:before="44"/>
                              <w:ind w:right="108"/>
                              <w:jc w:val="right"/>
                              <w:rPr>
                                <w:sz w:val="20"/>
                              </w:rPr>
                            </w:pPr>
                            <w:r>
                              <w:rPr>
                                <w:color w:val="FF0000"/>
                                <w:sz w:val="20"/>
                              </w:rPr>
                              <w:t>(48)</w:t>
                            </w:r>
                          </w:p>
                        </w:tc>
                        <w:tc>
                          <w:tcPr>
                            <w:tcW w:w="717" w:type="dxa"/>
                            <w:tcBorders>
                              <w:bottom w:val="single" w:sz="4" w:space="0" w:color="000000"/>
                            </w:tcBorders>
                          </w:tcPr>
                          <w:p w14:paraId="1A02192A" w14:textId="77777777" w:rsidR="005A04CD" w:rsidRDefault="00A30057">
                            <w:pPr>
                              <w:pStyle w:val="TableParagraph"/>
                              <w:spacing w:before="45"/>
                              <w:ind w:right="108"/>
                              <w:jc w:val="right"/>
                              <w:rPr>
                                <w:b/>
                                <w:sz w:val="20"/>
                              </w:rPr>
                            </w:pPr>
                            <w:r>
                              <w:rPr>
                                <w:b/>
                                <w:sz w:val="20"/>
                              </w:rPr>
                              <w:t>0</w:t>
                            </w:r>
                          </w:p>
                        </w:tc>
                        <w:tc>
                          <w:tcPr>
                            <w:tcW w:w="758" w:type="dxa"/>
                            <w:tcBorders>
                              <w:bottom w:val="single" w:sz="4" w:space="0" w:color="000000"/>
                            </w:tcBorders>
                          </w:tcPr>
                          <w:p w14:paraId="5D8C318E" w14:textId="77777777" w:rsidR="005A04CD" w:rsidRDefault="00A30057">
                            <w:pPr>
                              <w:pStyle w:val="TableParagraph"/>
                              <w:spacing w:before="44"/>
                              <w:ind w:right="162"/>
                              <w:jc w:val="right"/>
                              <w:rPr>
                                <w:sz w:val="20"/>
                              </w:rPr>
                            </w:pPr>
                            <w:r>
                              <w:rPr>
                                <w:sz w:val="20"/>
                              </w:rPr>
                              <w:t>0</w:t>
                            </w:r>
                          </w:p>
                        </w:tc>
                        <w:tc>
                          <w:tcPr>
                            <w:tcW w:w="770" w:type="dxa"/>
                            <w:tcBorders>
                              <w:bottom w:val="single" w:sz="4" w:space="0" w:color="000000"/>
                            </w:tcBorders>
                          </w:tcPr>
                          <w:p w14:paraId="6655F17F" w14:textId="77777777" w:rsidR="005A04CD" w:rsidRDefault="00A30057">
                            <w:pPr>
                              <w:pStyle w:val="TableParagraph"/>
                              <w:spacing w:before="44"/>
                              <w:ind w:right="110"/>
                              <w:jc w:val="right"/>
                              <w:rPr>
                                <w:sz w:val="20"/>
                              </w:rPr>
                            </w:pPr>
                            <w:r>
                              <w:rPr>
                                <w:color w:val="FF0000"/>
                                <w:sz w:val="20"/>
                              </w:rPr>
                              <w:t>(736)</w:t>
                            </w:r>
                          </w:p>
                        </w:tc>
                        <w:tc>
                          <w:tcPr>
                            <w:tcW w:w="717" w:type="dxa"/>
                            <w:tcBorders>
                              <w:bottom w:val="single" w:sz="4" w:space="0" w:color="000000"/>
                            </w:tcBorders>
                          </w:tcPr>
                          <w:p w14:paraId="0A1E77F9" w14:textId="77777777" w:rsidR="005A04CD" w:rsidRDefault="00A30057">
                            <w:pPr>
                              <w:pStyle w:val="TableParagraph"/>
                              <w:spacing w:before="44"/>
                              <w:ind w:right="110"/>
                              <w:jc w:val="right"/>
                              <w:rPr>
                                <w:sz w:val="20"/>
                              </w:rPr>
                            </w:pPr>
                            <w:r>
                              <w:rPr>
                                <w:color w:val="FF0000"/>
                                <w:sz w:val="20"/>
                              </w:rPr>
                              <w:t>(720)</w:t>
                            </w:r>
                          </w:p>
                        </w:tc>
                      </w:tr>
                      <w:tr w:rsidR="005A04CD" w14:paraId="28CB1121" w14:textId="77777777">
                        <w:trPr>
                          <w:trHeight w:val="490"/>
                        </w:trPr>
                        <w:tc>
                          <w:tcPr>
                            <w:tcW w:w="3141" w:type="dxa"/>
                            <w:tcBorders>
                              <w:top w:val="single" w:sz="4" w:space="0" w:color="000000"/>
                            </w:tcBorders>
                          </w:tcPr>
                          <w:p w14:paraId="1F2FE40B" w14:textId="77777777" w:rsidR="005A04CD" w:rsidRDefault="00A30057">
                            <w:pPr>
                              <w:pStyle w:val="TableParagraph"/>
                              <w:spacing w:before="46"/>
                              <w:ind w:left="122"/>
                              <w:rPr>
                                <w:sz w:val="20"/>
                              </w:rPr>
                            </w:pPr>
                            <w:r>
                              <w:rPr>
                                <w:sz w:val="20"/>
                              </w:rPr>
                              <w:t>Net assets</w:t>
                            </w:r>
                          </w:p>
                        </w:tc>
                        <w:tc>
                          <w:tcPr>
                            <w:tcW w:w="1373" w:type="dxa"/>
                            <w:tcBorders>
                              <w:top w:val="single" w:sz="4" w:space="0" w:color="000000"/>
                            </w:tcBorders>
                          </w:tcPr>
                          <w:p w14:paraId="0B4C4ED2" w14:textId="77777777" w:rsidR="005A04CD" w:rsidRDefault="00A30057">
                            <w:pPr>
                              <w:pStyle w:val="TableParagraph"/>
                              <w:spacing w:before="47"/>
                              <w:ind w:right="174"/>
                              <w:jc w:val="right"/>
                              <w:rPr>
                                <w:b/>
                                <w:sz w:val="20"/>
                              </w:rPr>
                            </w:pPr>
                            <w:r>
                              <w:rPr>
                                <w:b/>
                                <w:sz w:val="20"/>
                              </w:rPr>
                              <w:t>998</w:t>
                            </w:r>
                          </w:p>
                        </w:tc>
                        <w:tc>
                          <w:tcPr>
                            <w:tcW w:w="886" w:type="dxa"/>
                            <w:tcBorders>
                              <w:top w:val="single" w:sz="4" w:space="0" w:color="000000"/>
                            </w:tcBorders>
                          </w:tcPr>
                          <w:p w14:paraId="09787315" w14:textId="77777777" w:rsidR="005A04CD" w:rsidRDefault="00A30057">
                            <w:pPr>
                              <w:pStyle w:val="TableParagraph"/>
                              <w:spacing w:before="46"/>
                              <w:ind w:right="206"/>
                              <w:jc w:val="right"/>
                              <w:rPr>
                                <w:sz w:val="20"/>
                              </w:rPr>
                            </w:pPr>
                            <w:r>
                              <w:rPr>
                                <w:sz w:val="20"/>
                              </w:rPr>
                              <w:t>1,065</w:t>
                            </w:r>
                          </w:p>
                        </w:tc>
                        <w:tc>
                          <w:tcPr>
                            <w:tcW w:w="851" w:type="dxa"/>
                            <w:tcBorders>
                              <w:top w:val="single" w:sz="4" w:space="0" w:color="000000"/>
                            </w:tcBorders>
                          </w:tcPr>
                          <w:p w14:paraId="6CE3A738" w14:textId="77777777" w:rsidR="005A04CD" w:rsidRDefault="00A30057">
                            <w:pPr>
                              <w:pStyle w:val="TableParagraph"/>
                              <w:spacing w:before="47"/>
                              <w:ind w:right="139"/>
                              <w:jc w:val="right"/>
                              <w:rPr>
                                <w:b/>
                                <w:sz w:val="20"/>
                              </w:rPr>
                            </w:pPr>
                            <w:r>
                              <w:rPr>
                                <w:b/>
                                <w:sz w:val="20"/>
                              </w:rPr>
                              <w:t>65</w:t>
                            </w:r>
                          </w:p>
                        </w:tc>
                        <w:tc>
                          <w:tcPr>
                            <w:tcW w:w="740" w:type="dxa"/>
                            <w:tcBorders>
                              <w:top w:val="single" w:sz="4" w:space="0" w:color="000000"/>
                            </w:tcBorders>
                          </w:tcPr>
                          <w:p w14:paraId="74931131" w14:textId="77777777" w:rsidR="005A04CD" w:rsidRDefault="00A30057">
                            <w:pPr>
                              <w:pStyle w:val="TableParagraph"/>
                              <w:spacing w:before="46"/>
                              <w:ind w:right="108"/>
                              <w:jc w:val="right"/>
                              <w:rPr>
                                <w:sz w:val="20"/>
                              </w:rPr>
                            </w:pPr>
                            <w:r>
                              <w:rPr>
                                <w:sz w:val="20"/>
                              </w:rPr>
                              <w:t>81</w:t>
                            </w:r>
                          </w:p>
                        </w:tc>
                        <w:tc>
                          <w:tcPr>
                            <w:tcW w:w="717" w:type="dxa"/>
                            <w:tcBorders>
                              <w:top w:val="single" w:sz="4" w:space="0" w:color="000000"/>
                            </w:tcBorders>
                          </w:tcPr>
                          <w:p w14:paraId="49077CC3" w14:textId="77777777" w:rsidR="005A04CD" w:rsidRDefault="00A30057">
                            <w:pPr>
                              <w:pStyle w:val="TableParagraph"/>
                              <w:spacing w:before="47"/>
                              <w:ind w:right="108"/>
                              <w:jc w:val="right"/>
                              <w:rPr>
                                <w:b/>
                                <w:sz w:val="20"/>
                              </w:rPr>
                            </w:pPr>
                            <w:r>
                              <w:rPr>
                                <w:b/>
                                <w:sz w:val="20"/>
                              </w:rPr>
                              <w:t>0</w:t>
                            </w:r>
                          </w:p>
                        </w:tc>
                        <w:tc>
                          <w:tcPr>
                            <w:tcW w:w="758" w:type="dxa"/>
                            <w:tcBorders>
                              <w:top w:val="single" w:sz="4" w:space="0" w:color="000000"/>
                            </w:tcBorders>
                          </w:tcPr>
                          <w:p w14:paraId="3F4A1756" w14:textId="77777777" w:rsidR="005A04CD" w:rsidRDefault="00A30057">
                            <w:pPr>
                              <w:pStyle w:val="TableParagraph"/>
                              <w:spacing w:before="46"/>
                              <w:ind w:right="162"/>
                              <w:jc w:val="right"/>
                              <w:rPr>
                                <w:sz w:val="20"/>
                              </w:rPr>
                            </w:pPr>
                            <w:r>
                              <w:rPr>
                                <w:sz w:val="20"/>
                              </w:rPr>
                              <w:t>0</w:t>
                            </w:r>
                          </w:p>
                        </w:tc>
                        <w:tc>
                          <w:tcPr>
                            <w:tcW w:w="770" w:type="dxa"/>
                            <w:tcBorders>
                              <w:top w:val="single" w:sz="4" w:space="0" w:color="000000"/>
                            </w:tcBorders>
                          </w:tcPr>
                          <w:p w14:paraId="186E178F" w14:textId="77777777" w:rsidR="005A04CD" w:rsidRDefault="00A30057">
                            <w:pPr>
                              <w:pStyle w:val="TableParagraph"/>
                              <w:spacing w:before="46"/>
                              <w:ind w:right="110"/>
                              <w:jc w:val="right"/>
                              <w:rPr>
                                <w:sz w:val="20"/>
                              </w:rPr>
                            </w:pPr>
                            <w:r>
                              <w:rPr>
                                <w:sz w:val="20"/>
                              </w:rPr>
                              <w:t>1,063</w:t>
                            </w:r>
                          </w:p>
                        </w:tc>
                        <w:tc>
                          <w:tcPr>
                            <w:tcW w:w="717" w:type="dxa"/>
                            <w:tcBorders>
                              <w:top w:val="single" w:sz="4" w:space="0" w:color="000000"/>
                            </w:tcBorders>
                          </w:tcPr>
                          <w:p w14:paraId="528A9035" w14:textId="77777777" w:rsidR="005A04CD" w:rsidRDefault="00A30057">
                            <w:pPr>
                              <w:pStyle w:val="TableParagraph"/>
                              <w:spacing w:before="46"/>
                              <w:ind w:right="109"/>
                              <w:jc w:val="right"/>
                              <w:rPr>
                                <w:sz w:val="20"/>
                              </w:rPr>
                            </w:pPr>
                            <w:r>
                              <w:rPr>
                                <w:sz w:val="20"/>
                              </w:rPr>
                              <w:t>1,146</w:t>
                            </w:r>
                          </w:p>
                        </w:tc>
                      </w:tr>
                      <w:tr w:rsidR="005A04CD" w14:paraId="37FFC2FA" w14:textId="77777777">
                        <w:trPr>
                          <w:trHeight w:val="437"/>
                        </w:trPr>
                        <w:tc>
                          <w:tcPr>
                            <w:tcW w:w="3141" w:type="dxa"/>
                          </w:tcPr>
                          <w:p w14:paraId="115CEA98" w14:textId="77777777" w:rsidR="005A04CD" w:rsidRDefault="005A04CD">
                            <w:pPr>
                              <w:pStyle w:val="TableParagraph"/>
                              <w:spacing w:before="11"/>
                              <w:rPr>
                                <w:sz w:val="17"/>
                              </w:rPr>
                            </w:pPr>
                          </w:p>
                          <w:p w14:paraId="34A08743" w14:textId="77777777" w:rsidR="005A04CD" w:rsidRDefault="00A30057">
                            <w:pPr>
                              <w:pStyle w:val="TableParagraph"/>
                              <w:spacing w:line="211" w:lineRule="exact"/>
                              <w:ind w:left="122"/>
                              <w:rPr>
                                <w:sz w:val="20"/>
                              </w:rPr>
                            </w:pPr>
                            <w:r>
                              <w:rPr>
                                <w:sz w:val="20"/>
                              </w:rPr>
                              <w:t>Gross incoming resources</w:t>
                            </w:r>
                          </w:p>
                        </w:tc>
                        <w:tc>
                          <w:tcPr>
                            <w:tcW w:w="1373" w:type="dxa"/>
                          </w:tcPr>
                          <w:p w14:paraId="0D71D81B" w14:textId="77777777" w:rsidR="005A04CD" w:rsidRDefault="005A04CD">
                            <w:pPr>
                              <w:pStyle w:val="TableParagraph"/>
                              <w:rPr>
                                <w:sz w:val="18"/>
                              </w:rPr>
                            </w:pPr>
                          </w:p>
                          <w:p w14:paraId="637C3137" w14:textId="77777777" w:rsidR="005A04CD" w:rsidRDefault="00A30057">
                            <w:pPr>
                              <w:pStyle w:val="TableParagraph"/>
                              <w:spacing w:line="210" w:lineRule="exact"/>
                              <w:ind w:right="174"/>
                              <w:jc w:val="right"/>
                              <w:rPr>
                                <w:b/>
                                <w:sz w:val="20"/>
                              </w:rPr>
                            </w:pPr>
                            <w:r>
                              <w:rPr>
                                <w:b/>
                                <w:sz w:val="20"/>
                              </w:rPr>
                              <w:t>1,753</w:t>
                            </w:r>
                          </w:p>
                        </w:tc>
                        <w:tc>
                          <w:tcPr>
                            <w:tcW w:w="886" w:type="dxa"/>
                          </w:tcPr>
                          <w:p w14:paraId="2E78E7AB" w14:textId="77777777" w:rsidR="005A04CD" w:rsidRDefault="005A04CD">
                            <w:pPr>
                              <w:pStyle w:val="TableParagraph"/>
                              <w:spacing w:before="11"/>
                              <w:rPr>
                                <w:sz w:val="17"/>
                              </w:rPr>
                            </w:pPr>
                          </w:p>
                          <w:p w14:paraId="6F5C590B" w14:textId="77777777" w:rsidR="005A04CD" w:rsidRDefault="00A30057">
                            <w:pPr>
                              <w:pStyle w:val="TableParagraph"/>
                              <w:spacing w:line="211" w:lineRule="exact"/>
                              <w:ind w:right="206"/>
                              <w:jc w:val="right"/>
                              <w:rPr>
                                <w:sz w:val="20"/>
                              </w:rPr>
                            </w:pPr>
                            <w:r>
                              <w:rPr>
                                <w:sz w:val="20"/>
                              </w:rPr>
                              <w:t>3,537</w:t>
                            </w:r>
                          </w:p>
                        </w:tc>
                        <w:tc>
                          <w:tcPr>
                            <w:tcW w:w="851" w:type="dxa"/>
                          </w:tcPr>
                          <w:p w14:paraId="44D0F79A" w14:textId="77777777" w:rsidR="005A04CD" w:rsidRDefault="005A04CD">
                            <w:pPr>
                              <w:pStyle w:val="TableParagraph"/>
                              <w:rPr>
                                <w:sz w:val="18"/>
                              </w:rPr>
                            </w:pPr>
                          </w:p>
                          <w:p w14:paraId="1FB7AB7C" w14:textId="77777777" w:rsidR="005A04CD" w:rsidRDefault="00A30057">
                            <w:pPr>
                              <w:pStyle w:val="TableParagraph"/>
                              <w:spacing w:line="210" w:lineRule="exact"/>
                              <w:ind w:right="139"/>
                              <w:jc w:val="right"/>
                              <w:rPr>
                                <w:b/>
                                <w:sz w:val="20"/>
                              </w:rPr>
                            </w:pPr>
                            <w:r>
                              <w:rPr>
                                <w:b/>
                                <w:sz w:val="20"/>
                              </w:rPr>
                              <w:t>75</w:t>
                            </w:r>
                          </w:p>
                        </w:tc>
                        <w:tc>
                          <w:tcPr>
                            <w:tcW w:w="740" w:type="dxa"/>
                          </w:tcPr>
                          <w:p w14:paraId="643A7409" w14:textId="77777777" w:rsidR="005A04CD" w:rsidRDefault="005A04CD">
                            <w:pPr>
                              <w:pStyle w:val="TableParagraph"/>
                              <w:spacing w:before="11"/>
                              <w:rPr>
                                <w:sz w:val="17"/>
                              </w:rPr>
                            </w:pPr>
                          </w:p>
                          <w:p w14:paraId="31825BC1" w14:textId="77777777" w:rsidR="005A04CD" w:rsidRDefault="00A30057">
                            <w:pPr>
                              <w:pStyle w:val="TableParagraph"/>
                              <w:spacing w:line="211" w:lineRule="exact"/>
                              <w:ind w:right="108"/>
                              <w:jc w:val="right"/>
                              <w:rPr>
                                <w:sz w:val="20"/>
                              </w:rPr>
                            </w:pPr>
                            <w:r>
                              <w:rPr>
                                <w:sz w:val="20"/>
                              </w:rPr>
                              <w:t>343</w:t>
                            </w:r>
                          </w:p>
                        </w:tc>
                        <w:tc>
                          <w:tcPr>
                            <w:tcW w:w="717" w:type="dxa"/>
                          </w:tcPr>
                          <w:p w14:paraId="7106D6D3" w14:textId="77777777" w:rsidR="005A04CD" w:rsidRDefault="005A04CD">
                            <w:pPr>
                              <w:pStyle w:val="TableParagraph"/>
                              <w:rPr>
                                <w:sz w:val="18"/>
                              </w:rPr>
                            </w:pPr>
                          </w:p>
                          <w:p w14:paraId="2E6C4315" w14:textId="77777777" w:rsidR="005A04CD" w:rsidRDefault="00A30057">
                            <w:pPr>
                              <w:pStyle w:val="TableParagraph"/>
                              <w:spacing w:line="210" w:lineRule="exact"/>
                              <w:ind w:right="108"/>
                              <w:jc w:val="right"/>
                              <w:rPr>
                                <w:b/>
                                <w:sz w:val="20"/>
                              </w:rPr>
                            </w:pPr>
                            <w:r>
                              <w:rPr>
                                <w:b/>
                                <w:sz w:val="20"/>
                              </w:rPr>
                              <w:t>0</w:t>
                            </w:r>
                          </w:p>
                        </w:tc>
                        <w:tc>
                          <w:tcPr>
                            <w:tcW w:w="758" w:type="dxa"/>
                          </w:tcPr>
                          <w:p w14:paraId="0A563BCC" w14:textId="77777777" w:rsidR="005A04CD" w:rsidRDefault="005A04CD">
                            <w:pPr>
                              <w:pStyle w:val="TableParagraph"/>
                              <w:spacing w:before="11"/>
                              <w:rPr>
                                <w:sz w:val="17"/>
                              </w:rPr>
                            </w:pPr>
                          </w:p>
                          <w:p w14:paraId="2940B94F" w14:textId="77777777" w:rsidR="005A04CD" w:rsidRDefault="00A30057">
                            <w:pPr>
                              <w:pStyle w:val="TableParagraph"/>
                              <w:spacing w:line="211" w:lineRule="exact"/>
                              <w:ind w:right="162"/>
                              <w:jc w:val="right"/>
                              <w:rPr>
                                <w:sz w:val="20"/>
                              </w:rPr>
                            </w:pPr>
                            <w:r>
                              <w:rPr>
                                <w:sz w:val="20"/>
                              </w:rPr>
                              <w:t>0</w:t>
                            </w:r>
                          </w:p>
                        </w:tc>
                        <w:tc>
                          <w:tcPr>
                            <w:tcW w:w="770" w:type="dxa"/>
                          </w:tcPr>
                          <w:p w14:paraId="3311C805" w14:textId="77777777" w:rsidR="005A04CD" w:rsidRDefault="005A04CD">
                            <w:pPr>
                              <w:pStyle w:val="TableParagraph"/>
                              <w:spacing w:before="11"/>
                              <w:rPr>
                                <w:sz w:val="17"/>
                              </w:rPr>
                            </w:pPr>
                          </w:p>
                          <w:p w14:paraId="4C3323C2" w14:textId="77777777" w:rsidR="005A04CD" w:rsidRDefault="00A30057">
                            <w:pPr>
                              <w:pStyle w:val="TableParagraph"/>
                              <w:spacing w:line="211" w:lineRule="exact"/>
                              <w:ind w:right="110"/>
                              <w:jc w:val="right"/>
                              <w:rPr>
                                <w:sz w:val="20"/>
                              </w:rPr>
                            </w:pPr>
                            <w:r>
                              <w:rPr>
                                <w:sz w:val="20"/>
                              </w:rPr>
                              <w:t>1,828</w:t>
                            </w:r>
                          </w:p>
                        </w:tc>
                        <w:tc>
                          <w:tcPr>
                            <w:tcW w:w="717" w:type="dxa"/>
                          </w:tcPr>
                          <w:p w14:paraId="60EFAF4D" w14:textId="77777777" w:rsidR="005A04CD" w:rsidRDefault="005A04CD">
                            <w:pPr>
                              <w:pStyle w:val="TableParagraph"/>
                              <w:spacing w:before="11"/>
                              <w:rPr>
                                <w:sz w:val="17"/>
                              </w:rPr>
                            </w:pPr>
                          </w:p>
                          <w:p w14:paraId="66251767" w14:textId="77777777" w:rsidR="005A04CD" w:rsidRDefault="00A30057">
                            <w:pPr>
                              <w:pStyle w:val="TableParagraph"/>
                              <w:spacing w:line="211" w:lineRule="exact"/>
                              <w:ind w:right="109"/>
                              <w:jc w:val="right"/>
                              <w:rPr>
                                <w:sz w:val="20"/>
                              </w:rPr>
                            </w:pPr>
                            <w:r>
                              <w:rPr>
                                <w:sz w:val="20"/>
                              </w:rPr>
                              <w:t>3,881</w:t>
                            </w:r>
                          </w:p>
                        </w:tc>
                      </w:tr>
                      <w:tr w:rsidR="005A04CD" w14:paraId="40A0B9A2" w14:textId="77777777">
                        <w:trPr>
                          <w:trHeight w:val="508"/>
                        </w:trPr>
                        <w:tc>
                          <w:tcPr>
                            <w:tcW w:w="4514" w:type="dxa"/>
                            <w:gridSpan w:val="2"/>
                            <w:tcBorders>
                              <w:bottom w:val="single" w:sz="4" w:space="0" w:color="000000"/>
                            </w:tcBorders>
                          </w:tcPr>
                          <w:p w14:paraId="69E7D49F" w14:textId="77777777" w:rsidR="005A04CD" w:rsidRDefault="00A30057">
                            <w:pPr>
                              <w:pStyle w:val="TableParagraph"/>
                              <w:tabs>
                                <w:tab w:val="left" w:pos="3981"/>
                              </w:tabs>
                              <w:spacing w:before="46"/>
                              <w:ind w:left="122"/>
                              <w:rPr>
                                <w:b/>
                                <w:sz w:val="20"/>
                              </w:rPr>
                            </w:pPr>
                            <w:r>
                              <w:rPr>
                                <w:sz w:val="20"/>
                              </w:rPr>
                              <w:t>Net surplus of</w:t>
                            </w:r>
                            <w:r>
                              <w:rPr>
                                <w:spacing w:val="-5"/>
                                <w:sz w:val="20"/>
                              </w:rPr>
                              <w:t xml:space="preserve"> </w:t>
                            </w:r>
                            <w:r>
                              <w:rPr>
                                <w:sz w:val="20"/>
                              </w:rPr>
                              <w:t>income</w:t>
                            </w:r>
                            <w:r>
                              <w:rPr>
                                <w:spacing w:val="-2"/>
                                <w:sz w:val="20"/>
                              </w:rPr>
                              <w:t xml:space="preserve"> </w:t>
                            </w:r>
                            <w:r>
                              <w:rPr>
                                <w:sz w:val="20"/>
                              </w:rPr>
                              <w:t>over</w:t>
                            </w:r>
                            <w:r>
                              <w:rPr>
                                <w:sz w:val="20"/>
                              </w:rPr>
                              <w:tab/>
                            </w:r>
                            <w:r>
                              <w:rPr>
                                <w:b/>
                                <w:color w:val="FF0000"/>
                                <w:position w:val="-11"/>
                                <w:sz w:val="20"/>
                              </w:rPr>
                              <w:t>(67)</w:t>
                            </w:r>
                          </w:p>
                        </w:tc>
                        <w:tc>
                          <w:tcPr>
                            <w:tcW w:w="886" w:type="dxa"/>
                            <w:tcBorders>
                              <w:bottom w:val="single" w:sz="4" w:space="0" w:color="000000"/>
                            </w:tcBorders>
                          </w:tcPr>
                          <w:p w14:paraId="7DD4D5DD" w14:textId="77777777" w:rsidR="005A04CD" w:rsidRDefault="00A30057">
                            <w:pPr>
                              <w:pStyle w:val="TableParagraph"/>
                              <w:spacing w:before="161"/>
                              <w:ind w:right="206"/>
                              <w:jc w:val="right"/>
                              <w:rPr>
                                <w:sz w:val="20"/>
                              </w:rPr>
                            </w:pPr>
                            <w:r>
                              <w:rPr>
                                <w:sz w:val="20"/>
                              </w:rPr>
                              <w:t>179</w:t>
                            </w:r>
                          </w:p>
                        </w:tc>
                        <w:tc>
                          <w:tcPr>
                            <w:tcW w:w="851" w:type="dxa"/>
                            <w:tcBorders>
                              <w:bottom w:val="single" w:sz="4" w:space="0" w:color="000000"/>
                            </w:tcBorders>
                          </w:tcPr>
                          <w:p w14:paraId="691D7405" w14:textId="77777777" w:rsidR="005A04CD" w:rsidRDefault="00A30057">
                            <w:pPr>
                              <w:pStyle w:val="TableParagraph"/>
                              <w:spacing w:before="162"/>
                              <w:ind w:right="140"/>
                              <w:jc w:val="right"/>
                              <w:rPr>
                                <w:b/>
                                <w:sz w:val="20"/>
                              </w:rPr>
                            </w:pPr>
                            <w:r>
                              <w:rPr>
                                <w:b/>
                                <w:color w:val="FF0000"/>
                                <w:sz w:val="20"/>
                              </w:rPr>
                              <w:t>(13)</w:t>
                            </w:r>
                          </w:p>
                        </w:tc>
                        <w:tc>
                          <w:tcPr>
                            <w:tcW w:w="740" w:type="dxa"/>
                            <w:tcBorders>
                              <w:bottom w:val="single" w:sz="4" w:space="0" w:color="000000"/>
                            </w:tcBorders>
                          </w:tcPr>
                          <w:p w14:paraId="29F8E405" w14:textId="77777777" w:rsidR="005A04CD" w:rsidRDefault="00A30057">
                            <w:pPr>
                              <w:pStyle w:val="TableParagraph"/>
                              <w:spacing w:before="161"/>
                              <w:ind w:right="109"/>
                              <w:jc w:val="right"/>
                              <w:rPr>
                                <w:sz w:val="20"/>
                              </w:rPr>
                            </w:pPr>
                            <w:r>
                              <w:rPr>
                                <w:sz w:val="20"/>
                              </w:rPr>
                              <w:t>2</w:t>
                            </w:r>
                          </w:p>
                        </w:tc>
                        <w:tc>
                          <w:tcPr>
                            <w:tcW w:w="717" w:type="dxa"/>
                            <w:tcBorders>
                              <w:bottom w:val="single" w:sz="4" w:space="0" w:color="000000"/>
                            </w:tcBorders>
                          </w:tcPr>
                          <w:p w14:paraId="4C50657D" w14:textId="77777777" w:rsidR="005A04CD" w:rsidRDefault="00A30057">
                            <w:pPr>
                              <w:pStyle w:val="TableParagraph"/>
                              <w:spacing w:before="162"/>
                              <w:ind w:right="108"/>
                              <w:jc w:val="right"/>
                              <w:rPr>
                                <w:b/>
                                <w:sz w:val="20"/>
                              </w:rPr>
                            </w:pPr>
                            <w:r>
                              <w:rPr>
                                <w:b/>
                                <w:sz w:val="20"/>
                              </w:rPr>
                              <w:t>0</w:t>
                            </w:r>
                          </w:p>
                        </w:tc>
                        <w:tc>
                          <w:tcPr>
                            <w:tcW w:w="758" w:type="dxa"/>
                            <w:tcBorders>
                              <w:bottom w:val="single" w:sz="4" w:space="0" w:color="000000"/>
                            </w:tcBorders>
                          </w:tcPr>
                          <w:p w14:paraId="435245CD" w14:textId="77777777" w:rsidR="005A04CD" w:rsidRDefault="00A30057">
                            <w:pPr>
                              <w:pStyle w:val="TableParagraph"/>
                              <w:spacing w:before="161"/>
                              <w:ind w:right="161"/>
                              <w:jc w:val="right"/>
                              <w:rPr>
                                <w:sz w:val="20"/>
                              </w:rPr>
                            </w:pPr>
                            <w:r>
                              <w:rPr>
                                <w:sz w:val="20"/>
                              </w:rPr>
                              <w:t>15</w:t>
                            </w:r>
                          </w:p>
                        </w:tc>
                        <w:tc>
                          <w:tcPr>
                            <w:tcW w:w="770" w:type="dxa"/>
                            <w:tcBorders>
                              <w:bottom w:val="single" w:sz="4" w:space="0" w:color="000000"/>
                            </w:tcBorders>
                          </w:tcPr>
                          <w:p w14:paraId="464C97B3" w14:textId="77777777" w:rsidR="005A04CD" w:rsidRDefault="00A30057">
                            <w:pPr>
                              <w:pStyle w:val="TableParagraph"/>
                              <w:spacing w:before="161"/>
                              <w:ind w:right="110"/>
                              <w:jc w:val="right"/>
                              <w:rPr>
                                <w:sz w:val="20"/>
                              </w:rPr>
                            </w:pPr>
                            <w:r>
                              <w:rPr>
                                <w:color w:val="FF0000"/>
                                <w:sz w:val="20"/>
                              </w:rPr>
                              <w:t>(80)</w:t>
                            </w:r>
                          </w:p>
                        </w:tc>
                        <w:tc>
                          <w:tcPr>
                            <w:tcW w:w="717" w:type="dxa"/>
                            <w:tcBorders>
                              <w:bottom w:val="single" w:sz="4" w:space="0" w:color="000000"/>
                            </w:tcBorders>
                          </w:tcPr>
                          <w:p w14:paraId="036479C9" w14:textId="77777777" w:rsidR="005A04CD" w:rsidRDefault="00A30057">
                            <w:pPr>
                              <w:pStyle w:val="TableParagraph"/>
                              <w:spacing w:before="161"/>
                              <w:ind w:right="109"/>
                              <w:jc w:val="right"/>
                              <w:rPr>
                                <w:sz w:val="20"/>
                              </w:rPr>
                            </w:pPr>
                            <w:r>
                              <w:rPr>
                                <w:sz w:val="20"/>
                              </w:rPr>
                              <w:t>196</w:t>
                            </w:r>
                          </w:p>
                        </w:tc>
                      </w:tr>
                    </w:tbl>
                    <w:p w14:paraId="70FE5CBB" w14:textId="77777777" w:rsidR="005A04CD" w:rsidRDefault="005A04CD">
                      <w:pPr>
                        <w:pStyle w:val="BodyText"/>
                      </w:pPr>
                    </w:p>
                  </w:txbxContent>
                </v:textbox>
                <w10:wrap anchorx="page"/>
              </v:shape>
            </w:pict>
          </mc:Fallback>
        </mc:AlternateContent>
      </w:r>
      <w:r w:rsidR="00A30057">
        <w:rPr>
          <w:sz w:val="20"/>
        </w:rPr>
        <w:t>expenditure</w:t>
      </w:r>
    </w:p>
    <w:p w14:paraId="1FD48E1F" w14:textId="77777777" w:rsidR="005A04CD" w:rsidRDefault="005A04CD">
      <w:pPr>
        <w:pStyle w:val="BodyText"/>
        <w:spacing w:before="1"/>
        <w:rPr>
          <w:sz w:val="29"/>
        </w:rPr>
      </w:pPr>
    </w:p>
    <w:p w14:paraId="385D1002" w14:textId="77777777" w:rsidR="005A04CD" w:rsidRDefault="00A30057">
      <w:pPr>
        <w:pStyle w:val="BodyText"/>
        <w:ind w:left="699" w:right="1312"/>
      </w:pPr>
      <w:r>
        <w:t>The investments in the joint ventures are stated at the net of the group’s interest in the gross assets and gross liabilities of the joint ventures.</w:t>
      </w:r>
    </w:p>
    <w:p w14:paraId="653BE0E9" w14:textId="77777777" w:rsidR="005A04CD" w:rsidRDefault="005A04CD">
      <w:pPr>
        <w:pStyle w:val="BodyText"/>
      </w:pPr>
    </w:p>
    <w:p w14:paraId="45302FB9" w14:textId="77777777" w:rsidR="005A04CD" w:rsidRDefault="00A30057">
      <w:pPr>
        <w:pStyle w:val="BodyText"/>
        <w:ind w:left="699" w:right="884"/>
      </w:pPr>
      <w:r>
        <w:t>Both Motivation Romania Foundation and The Integracja Foundation, prepare their annual financial statements to 31 December each year.</w:t>
      </w:r>
    </w:p>
    <w:p w14:paraId="64A3A751" w14:textId="77777777" w:rsidR="005A04CD" w:rsidRDefault="005A04CD">
      <w:pPr>
        <w:sectPr w:rsidR="005A04CD">
          <w:type w:val="continuous"/>
          <w:pgSz w:w="11910" w:h="16840"/>
          <w:pgMar w:top="1600" w:right="0" w:bottom="280" w:left="740" w:header="720" w:footer="720" w:gutter="0"/>
          <w:cols w:space="720"/>
        </w:sectPr>
      </w:pPr>
    </w:p>
    <w:p w14:paraId="7556C9D4" w14:textId="77777777" w:rsidR="005A04CD" w:rsidRDefault="005A04CD">
      <w:pPr>
        <w:pStyle w:val="BodyText"/>
        <w:rPr>
          <w:sz w:val="20"/>
        </w:rPr>
      </w:pPr>
    </w:p>
    <w:p w14:paraId="1D89D070" w14:textId="77777777" w:rsidR="005A04CD" w:rsidRDefault="005A04CD">
      <w:pPr>
        <w:pStyle w:val="BodyText"/>
        <w:spacing w:before="9"/>
        <w:rPr>
          <w:sz w:val="16"/>
        </w:rPr>
      </w:pPr>
    </w:p>
    <w:p w14:paraId="4B0E2D6E" w14:textId="77777777" w:rsidR="005A04CD" w:rsidRDefault="00A30057">
      <w:pPr>
        <w:pStyle w:val="Heading2"/>
        <w:numPr>
          <w:ilvl w:val="0"/>
          <w:numId w:val="10"/>
        </w:numPr>
        <w:tabs>
          <w:tab w:val="left" w:pos="968"/>
        </w:tabs>
        <w:spacing w:before="93"/>
        <w:jc w:val="left"/>
      </w:pPr>
      <w:r>
        <w:t>Investments in Subsidiary Undertakings and Joint Ventures</w:t>
      </w:r>
      <w:r>
        <w:rPr>
          <w:spacing w:val="-10"/>
        </w:rPr>
        <w:t xml:space="preserve"> </w:t>
      </w:r>
      <w:r>
        <w:t>(continued)</w:t>
      </w:r>
    </w:p>
    <w:p w14:paraId="79F1BF81" w14:textId="77777777" w:rsidR="005A04CD" w:rsidRDefault="005A04CD">
      <w:pPr>
        <w:pStyle w:val="BodyText"/>
        <w:spacing w:before="8"/>
        <w:rPr>
          <w:b/>
          <w:sz w:val="20"/>
        </w:rPr>
      </w:pPr>
    </w:p>
    <w:p w14:paraId="4A4CC34E" w14:textId="77777777" w:rsidR="005A04CD" w:rsidRDefault="00A30057">
      <w:pPr>
        <w:pStyle w:val="BodyText"/>
        <w:spacing w:before="1"/>
        <w:ind w:left="699" w:right="1178"/>
      </w:pPr>
      <w:r>
        <w:t>For the purposes of accounting for the joint venture in the Trust’s group financial statements, the group adjusted the audited annual statements for the transactions recognised in the unaudited management accounts for both joint venture companies for the nine months ended 31 August 2019 and the 12 months ended 31 August 2019.</w:t>
      </w:r>
    </w:p>
    <w:p w14:paraId="7DED6285" w14:textId="77777777" w:rsidR="005A04CD" w:rsidRDefault="005A04CD">
      <w:pPr>
        <w:pStyle w:val="BodyText"/>
        <w:rPr>
          <w:sz w:val="26"/>
        </w:rPr>
      </w:pPr>
    </w:p>
    <w:p w14:paraId="16E98AB2" w14:textId="77777777" w:rsidR="005A04CD" w:rsidRDefault="00A30057">
      <w:pPr>
        <w:pStyle w:val="Heading2"/>
        <w:numPr>
          <w:ilvl w:val="0"/>
          <w:numId w:val="10"/>
        </w:numPr>
        <w:tabs>
          <w:tab w:val="left" w:pos="1209"/>
        </w:tabs>
        <w:spacing w:before="218"/>
        <w:ind w:left="1208" w:hanging="402"/>
        <w:jc w:val="left"/>
      </w:pPr>
      <w:r>
        <w:t>Available for sale</w:t>
      </w:r>
      <w:r>
        <w:rPr>
          <w:spacing w:val="-1"/>
        </w:rPr>
        <w:t xml:space="preserve"> </w:t>
      </w:r>
      <w:r>
        <w:t>investments</w:t>
      </w:r>
    </w:p>
    <w:p w14:paraId="187A843E" w14:textId="77777777" w:rsidR="005A04CD" w:rsidRDefault="005A04CD">
      <w:pPr>
        <w:pStyle w:val="BodyText"/>
        <w:spacing w:before="9"/>
        <w:rPr>
          <w:b/>
          <w:sz w:val="20"/>
        </w:rPr>
      </w:pPr>
    </w:p>
    <w:p w14:paraId="2F2FED21" w14:textId="77777777" w:rsidR="005A04CD" w:rsidRDefault="00A30057">
      <w:pPr>
        <w:pStyle w:val="BodyText"/>
        <w:ind w:left="807" w:right="1549"/>
      </w:pPr>
      <w:r>
        <w:t>As a part of the Trust's investment policy, a portion of funds available for investment is held in a broad range of UK and overseas listed equities, Government and corporate bonds and alternative investments, in order to generate capital growth without exposure to undue risk. These funds were held for the medium-term and as a result, and in accordance with accounting guidance, these investments were classified as fixed assets.</w:t>
      </w:r>
    </w:p>
    <w:p w14:paraId="5CA8E414" w14:textId="77777777" w:rsidR="005A04CD" w:rsidRDefault="005A04CD">
      <w:pPr>
        <w:pStyle w:val="BodyText"/>
        <w:spacing w:before="10"/>
        <w:rPr>
          <w:sz w:val="20"/>
        </w:rPr>
      </w:pPr>
    </w:p>
    <w:p w14:paraId="5642ABFB" w14:textId="77777777" w:rsidR="005A04CD" w:rsidRDefault="00A30057">
      <w:pPr>
        <w:pStyle w:val="BodyText"/>
        <w:ind w:left="808" w:right="1670"/>
      </w:pPr>
      <w:r>
        <w:t>The majority of these investments were liquidated and sold during the year. At the balance sheet date, these investments are held in the following classes:</w:t>
      </w:r>
    </w:p>
    <w:p w14:paraId="56CC986B" w14:textId="77777777" w:rsidR="005A04CD" w:rsidRDefault="00A30057">
      <w:pPr>
        <w:tabs>
          <w:tab w:val="left" w:pos="8471"/>
          <w:tab w:val="right" w:pos="10056"/>
        </w:tabs>
        <w:spacing w:before="564"/>
        <w:ind w:left="808"/>
        <w:rPr>
          <w:sz w:val="20"/>
        </w:rPr>
      </w:pPr>
      <w:r>
        <w:rPr>
          <w:b/>
          <w:sz w:val="20"/>
        </w:rPr>
        <w:t>Group</w:t>
      </w:r>
      <w:r>
        <w:rPr>
          <w:b/>
          <w:spacing w:val="-2"/>
          <w:sz w:val="20"/>
        </w:rPr>
        <w:t xml:space="preserve"> </w:t>
      </w:r>
      <w:r>
        <w:rPr>
          <w:b/>
          <w:sz w:val="20"/>
        </w:rPr>
        <w:t>and</w:t>
      </w:r>
      <w:r>
        <w:rPr>
          <w:b/>
          <w:spacing w:val="-2"/>
          <w:sz w:val="20"/>
        </w:rPr>
        <w:t xml:space="preserve"> </w:t>
      </w:r>
      <w:r>
        <w:rPr>
          <w:b/>
          <w:sz w:val="20"/>
        </w:rPr>
        <w:t>company</w:t>
      </w:r>
      <w:r>
        <w:rPr>
          <w:b/>
          <w:sz w:val="20"/>
        </w:rPr>
        <w:tab/>
        <w:t>2019</w:t>
      </w:r>
      <w:r>
        <w:rPr>
          <w:b/>
          <w:sz w:val="20"/>
        </w:rPr>
        <w:tab/>
      </w:r>
      <w:r>
        <w:rPr>
          <w:sz w:val="20"/>
        </w:rPr>
        <w:t>2018</w:t>
      </w:r>
    </w:p>
    <w:p w14:paraId="020031B8" w14:textId="77777777" w:rsidR="005A04CD" w:rsidRDefault="005A04CD">
      <w:pPr>
        <w:rPr>
          <w:sz w:val="20"/>
        </w:rPr>
        <w:sectPr w:rsidR="005A04CD">
          <w:pgSz w:w="11910" w:h="16840"/>
          <w:pgMar w:top="1700" w:right="0" w:bottom="920" w:left="740" w:header="1448" w:footer="735" w:gutter="0"/>
          <w:cols w:space="720"/>
        </w:sectPr>
      </w:pPr>
    </w:p>
    <w:p w14:paraId="5C800216" w14:textId="77777777" w:rsidR="005A04CD" w:rsidRDefault="00A30057">
      <w:pPr>
        <w:spacing w:before="718"/>
        <w:ind w:left="807" w:right="421"/>
        <w:rPr>
          <w:sz w:val="20"/>
        </w:rPr>
      </w:pPr>
      <w:r>
        <w:rPr>
          <w:sz w:val="20"/>
        </w:rPr>
        <w:t>Investments listed on a UK recognised stock exchange, or valued by reference to</w:t>
      </w:r>
      <w:r>
        <w:rPr>
          <w:spacing w:val="-3"/>
          <w:sz w:val="20"/>
        </w:rPr>
        <w:t xml:space="preserve"> </w:t>
      </w:r>
      <w:r>
        <w:rPr>
          <w:sz w:val="20"/>
        </w:rPr>
        <w:t>one</w:t>
      </w:r>
    </w:p>
    <w:p w14:paraId="35DCE036" w14:textId="77777777" w:rsidR="005A04CD" w:rsidRDefault="00A30057">
      <w:pPr>
        <w:spacing w:before="240"/>
        <w:ind w:left="808" w:right="37"/>
        <w:rPr>
          <w:sz w:val="20"/>
        </w:rPr>
      </w:pPr>
      <w:r>
        <w:rPr>
          <w:sz w:val="20"/>
        </w:rPr>
        <w:t>Investments listed on a non-UK recognised stock exchange, or valued</w:t>
      </w:r>
      <w:r>
        <w:rPr>
          <w:spacing w:val="-18"/>
          <w:sz w:val="20"/>
        </w:rPr>
        <w:t xml:space="preserve"> </w:t>
      </w:r>
      <w:r>
        <w:rPr>
          <w:sz w:val="20"/>
        </w:rPr>
        <w:t>by reference to</w:t>
      </w:r>
      <w:r>
        <w:rPr>
          <w:spacing w:val="-3"/>
          <w:sz w:val="20"/>
        </w:rPr>
        <w:t xml:space="preserve"> </w:t>
      </w:r>
      <w:r>
        <w:rPr>
          <w:sz w:val="20"/>
        </w:rPr>
        <w:t>one</w:t>
      </w:r>
    </w:p>
    <w:p w14:paraId="75923667" w14:textId="77777777" w:rsidR="005A04CD" w:rsidRDefault="00A30057">
      <w:pPr>
        <w:pStyle w:val="BodyText"/>
        <w:spacing w:before="9"/>
        <w:rPr>
          <w:sz w:val="20"/>
        </w:rPr>
      </w:pPr>
      <w:r>
        <w:br w:type="column"/>
      </w:r>
    </w:p>
    <w:p w14:paraId="053E15DE" w14:textId="77777777" w:rsidR="005A04CD" w:rsidRDefault="00A30057">
      <w:pPr>
        <w:tabs>
          <w:tab w:val="left" w:pos="1147"/>
        </w:tabs>
        <w:spacing w:before="1"/>
        <w:ind w:right="1106"/>
        <w:jc w:val="right"/>
        <w:rPr>
          <w:sz w:val="20"/>
        </w:rPr>
      </w:pPr>
      <w:r>
        <w:rPr>
          <w:b/>
          <w:sz w:val="20"/>
        </w:rPr>
        <w:t>£'000</w:t>
      </w:r>
      <w:r>
        <w:rPr>
          <w:b/>
          <w:sz w:val="20"/>
        </w:rPr>
        <w:tab/>
      </w:r>
      <w:r>
        <w:rPr>
          <w:sz w:val="20"/>
        </w:rPr>
        <w:t>£'000</w:t>
      </w:r>
    </w:p>
    <w:p w14:paraId="39D99049" w14:textId="77777777" w:rsidR="005A04CD" w:rsidRDefault="005A04CD">
      <w:pPr>
        <w:pStyle w:val="BodyText"/>
        <w:spacing w:before="8"/>
        <w:rPr>
          <w:sz w:val="31"/>
        </w:rPr>
      </w:pPr>
    </w:p>
    <w:p w14:paraId="6A81018E" w14:textId="77777777" w:rsidR="005A04CD" w:rsidRDefault="007C450B">
      <w:pPr>
        <w:tabs>
          <w:tab w:val="left" w:pos="818"/>
        </w:tabs>
        <w:ind w:right="1085"/>
        <w:jc w:val="right"/>
        <w:rPr>
          <w:sz w:val="20"/>
        </w:rPr>
      </w:pPr>
      <w:r>
        <w:rPr>
          <w:noProof/>
          <w:lang w:val="en-GB" w:eastAsia="en-GB"/>
        </w:rPr>
        <mc:AlternateContent>
          <mc:Choice Requires="wps">
            <w:drawing>
              <wp:anchor distT="0" distB="0" distL="114300" distR="114300" simplePos="0" relativeHeight="15751168" behindDoc="0" locked="0" layoutInCell="1" allowOverlap="1" wp14:anchorId="6D4C49A7" wp14:editId="22B271B9">
                <wp:simplePos x="0" y="0"/>
                <wp:positionH relativeFrom="page">
                  <wp:posOffset>914400</wp:posOffset>
                </wp:positionH>
                <wp:positionV relativeFrom="paragraph">
                  <wp:posOffset>-78740</wp:posOffset>
                </wp:positionV>
                <wp:extent cx="6032500" cy="6350"/>
                <wp:effectExtent l="0" t="0" r="0" b="0"/>
                <wp:wrapNone/>
                <wp:docPr id="8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9067D" id="Rectangle 30" o:spid="_x0000_s1026" style="position:absolute;margin-left:1in;margin-top:-6.2pt;width:475pt;height:.5pt;z-index:1575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" fillcolor="black" stroked="f">
                <w10:wrap anchorx="page"/>
              </v:rect>
            </w:pict>
          </mc:Fallback>
        </mc:AlternateContent>
      </w:r>
      <w:r w:rsidR="00A30057">
        <w:rPr>
          <w:b/>
          <w:sz w:val="20"/>
        </w:rPr>
        <w:t>-</w:t>
      </w:r>
      <w:r w:rsidR="00A30057">
        <w:rPr>
          <w:b/>
          <w:sz w:val="20"/>
        </w:rPr>
        <w:tab/>
      </w:r>
      <w:r w:rsidR="00A30057">
        <w:rPr>
          <w:spacing w:val="-1"/>
          <w:sz w:val="20"/>
        </w:rPr>
        <w:t>5,241</w:t>
      </w:r>
    </w:p>
    <w:p w14:paraId="722597E6" w14:textId="77777777" w:rsidR="005A04CD" w:rsidRDefault="005A04CD">
      <w:pPr>
        <w:pStyle w:val="BodyText"/>
        <w:rPr>
          <w:sz w:val="22"/>
        </w:rPr>
      </w:pPr>
    </w:p>
    <w:p w14:paraId="2741414D" w14:textId="77777777" w:rsidR="005A04CD" w:rsidRDefault="005A04CD">
      <w:pPr>
        <w:pStyle w:val="BodyText"/>
        <w:spacing w:before="11"/>
        <w:rPr>
          <w:sz w:val="18"/>
        </w:rPr>
      </w:pPr>
    </w:p>
    <w:p w14:paraId="0D72EC6F" w14:textId="77777777" w:rsidR="005A04CD" w:rsidRDefault="00A30057">
      <w:pPr>
        <w:tabs>
          <w:tab w:val="left" w:pos="818"/>
        </w:tabs>
        <w:ind w:right="1085"/>
        <w:jc w:val="right"/>
        <w:rPr>
          <w:sz w:val="20"/>
        </w:rPr>
      </w:pPr>
      <w:r>
        <w:rPr>
          <w:b/>
          <w:sz w:val="20"/>
        </w:rPr>
        <w:t>-</w:t>
      </w:r>
      <w:r>
        <w:rPr>
          <w:b/>
          <w:sz w:val="20"/>
        </w:rPr>
        <w:tab/>
      </w:r>
      <w:r>
        <w:rPr>
          <w:spacing w:val="-1"/>
          <w:sz w:val="20"/>
        </w:rPr>
        <w:t>6,819</w:t>
      </w:r>
    </w:p>
    <w:p w14:paraId="0CE5206A" w14:textId="77777777" w:rsidR="005A04CD" w:rsidRDefault="005A04CD">
      <w:pPr>
        <w:jc w:val="right"/>
        <w:rPr>
          <w:sz w:val="20"/>
        </w:rPr>
        <w:sectPr w:rsidR="005A04CD">
          <w:type w:val="continuous"/>
          <w:pgSz w:w="11910" w:h="16840"/>
          <w:pgMar w:top="1600" w:right="0" w:bottom="280" w:left="740" w:header="720" w:footer="720" w:gutter="0"/>
          <w:cols w:num="2" w:space="720" w:equalWidth="0">
            <w:col w:w="7307" w:space="309"/>
            <w:col w:w="3554"/>
          </w:cols>
        </w:sectPr>
      </w:pPr>
    </w:p>
    <w:p w14:paraId="4D193DED" w14:textId="77777777" w:rsidR="005A04CD" w:rsidRDefault="005A04CD">
      <w:pPr>
        <w:pStyle w:val="BodyText"/>
        <w:spacing w:before="9"/>
        <w:rPr>
          <w:sz w:val="12"/>
        </w:rPr>
      </w:pPr>
    </w:p>
    <w:p w14:paraId="5C698882" w14:textId="77777777" w:rsidR="005A04CD" w:rsidRDefault="00A30057">
      <w:pPr>
        <w:tabs>
          <w:tab w:val="left" w:pos="8850"/>
          <w:tab w:val="left" w:pos="9554"/>
        </w:tabs>
        <w:spacing w:before="95"/>
        <w:ind w:left="807"/>
        <w:rPr>
          <w:sz w:val="20"/>
        </w:rPr>
      </w:pPr>
      <w:r>
        <w:rPr>
          <w:sz w:val="20"/>
        </w:rPr>
        <w:t>UK Government and</w:t>
      </w:r>
      <w:r>
        <w:rPr>
          <w:spacing w:val="-13"/>
          <w:sz w:val="20"/>
        </w:rPr>
        <w:t xml:space="preserve"> </w:t>
      </w:r>
      <w:r>
        <w:rPr>
          <w:sz w:val="20"/>
        </w:rPr>
        <w:t>Corporate</w:t>
      </w:r>
      <w:r>
        <w:rPr>
          <w:spacing w:val="-4"/>
          <w:sz w:val="20"/>
        </w:rPr>
        <w:t xml:space="preserve"> </w:t>
      </w:r>
      <w:r>
        <w:rPr>
          <w:sz w:val="20"/>
        </w:rPr>
        <w:t>Bonds</w:t>
      </w:r>
      <w:r>
        <w:rPr>
          <w:sz w:val="20"/>
        </w:rPr>
        <w:tab/>
      </w:r>
      <w:r>
        <w:rPr>
          <w:b/>
          <w:sz w:val="20"/>
        </w:rPr>
        <w:t>-</w:t>
      </w:r>
      <w:r>
        <w:rPr>
          <w:b/>
          <w:sz w:val="20"/>
        </w:rPr>
        <w:tab/>
      </w:r>
      <w:r>
        <w:rPr>
          <w:sz w:val="20"/>
        </w:rPr>
        <w:t>2,116</w:t>
      </w:r>
    </w:p>
    <w:p w14:paraId="57A6D424" w14:textId="77777777" w:rsidR="005A04CD" w:rsidRDefault="005A04CD">
      <w:pPr>
        <w:pStyle w:val="BodyText"/>
        <w:spacing w:before="10"/>
        <w:rPr>
          <w:sz w:val="20"/>
        </w:rPr>
      </w:pPr>
    </w:p>
    <w:p w14:paraId="36255F04" w14:textId="77777777" w:rsidR="005A04CD" w:rsidRDefault="00A30057">
      <w:pPr>
        <w:tabs>
          <w:tab w:val="left" w:pos="8582"/>
          <w:tab w:val="left" w:pos="9554"/>
        </w:tabs>
        <w:ind w:left="808"/>
        <w:rPr>
          <w:sz w:val="20"/>
        </w:rPr>
      </w:pPr>
      <w:r>
        <w:rPr>
          <w:sz w:val="20"/>
        </w:rPr>
        <w:t>Other investments (including those transferred</w:t>
      </w:r>
      <w:r>
        <w:rPr>
          <w:spacing w:val="-16"/>
          <w:sz w:val="20"/>
        </w:rPr>
        <w:t xml:space="preserve"> </w:t>
      </w:r>
      <w:r>
        <w:rPr>
          <w:sz w:val="20"/>
        </w:rPr>
        <w:t>from</w:t>
      </w:r>
      <w:r>
        <w:rPr>
          <w:spacing w:val="-3"/>
          <w:sz w:val="20"/>
        </w:rPr>
        <w:t xml:space="preserve"> </w:t>
      </w:r>
      <w:r>
        <w:rPr>
          <w:sz w:val="20"/>
        </w:rPr>
        <w:t>DLF)</w:t>
      </w:r>
      <w:r>
        <w:rPr>
          <w:sz w:val="20"/>
        </w:rPr>
        <w:tab/>
      </w:r>
      <w:r>
        <w:rPr>
          <w:b/>
          <w:sz w:val="20"/>
        </w:rPr>
        <w:t>213</w:t>
      </w:r>
      <w:r>
        <w:rPr>
          <w:b/>
          <w:sz w:val="20"/>
        </w:rPr>
        <w:tab/>
      </w:r>
      <w:r>
        <w:rPr>
          <w:sz w:val="20"/>
        </w:rPr>
        <w:t>3,215</w:t>
      </w:r>
    </w:p>
    <w:p w14:paraId="52BAF28B" w14:textId="77777777" w:rsidR="005A04CD" w:rsidRDefault="005A04CD">
      <w:pPr>
        <w:pStyle w:val="BodyText"/>
        <w:spacing w:before="6"/>
        <w:rPr>
          <w:sz w:val="12"/>
        </w:rPr>
      </w:pPr>
    </w:p>
    <w:p w14:paraId="68F7B362" w14:textId="77777777" w:rsidR="005A04CD" w:rsidRDefault="005A04CD">
      <w:pPr>
        <w:rPr>
          <w:sz w:val="12"/>
        </w:rPr>
        <w:sectPr w:rsidR="005A04CD">
          <w:type w:val="continuous"/>
          <w:pgSz w:w="11910" w:h="16840"/>
          <w:pgMar w:top="1600" w:right="0" w:bottom="280" w:left="740" w:header="720" w:footer="720" w:gutter="0"/>
          <w:cols w:space="720"/>
        </w:sectPr>
      </w:pPr>
    </w:p>
    <w:p w14:paraId="01A99E3B" w14:textId="77777777" w:rsidR="005A04CD" w:rsidRDefault="00A30057">
      <w:pPr>
        <w:spacing w:before="94"/>
        <w:ind w:left="808" w:right="19"/>
        <w:rPr>
          <w:sz w:val="20"/>
        </w:rPr>
      </w:pPr>
      <w:r>
        <w:rPr>
          <w:sz w:val="20"/>
        </w:rPr>
        <w:t>Cash and settlements pending (shown as cash as at 31 August 2019)</w:t>
      </w:r>
    </w:p>
    <w:p w14:paraId="6327F8ED" w14:textId="77777777" w:rsidR="005A04CD" w:rsidRDefault="00A30057">
      <w:pPr>
        <w:pStyle w:val="BodyText"/>
        <w:spacing w:before="4"/>
        <w:rPr>
          <w:sz w:val="18"/>
        </w:rPr>
      </w:pPr>
      <w:r>
        <w:br w:type="column"/>
      </w:r>
    </w:p>
    <w:p w14:paraId="0F857E7C" w14:textId="77777777" w:rsidR="005A04CD" w:rsidRDefault="00A30057">
      <w:pPr>
        <w:tabs>
          <w:tab w:val="left" w:pos="1679"/>
        </w:tabs>
        <w:ind w:left="808"/>
        <w:rPr>
          <w:sz w:val="20"/>
        </w:rPr>
      </w:pPr>
      <w:r>
        <w:rPr>
          <w:b/>
          <w:sz w:val="20"/>
        </w:rPr>
        <w:t>-</w:t>
      </w:r>
      <w:r>
        <w:rPr>
          <w:b/>
          <w:sz w:val="20"/>
        </w:rPr>
        <w:tab/>
      </w:r>
      <w:r>
        <w:rPr>
          <w:sz w:val="20"/>
        </w:rPr>
        <w:t>114</w:t>
      </w:r>
    </w:p>
    <w:p w14:paraId="0F520695" w14:textId="77777777" w:rsidR="005A04CD" w:rsidRDefault="005A04CD">
      <w:pPr>
        <w:rPr>
          <w:sz w:val="20"/>
        </w:rPr>
        <w:sectPr w:rsidR="005A04CD">
          <w:type w:val="continuous"/>
          <w:pgSz w:w="11910" w:h="16840"/>
          <w:pgMar w:top="1600" w:right="0" w:bottom="280" w:left="740" w:header="720" w:footer="720" w:gutter="0"/>
          <w:cols w:num="2" w:space="720" w:equalWidth="0">
            <w:col w:w="5484" w:space="2559"/>
            <w:col w:w="3127"/>
          </w:cols>
        </w:sectPr>
      </w:pPr>
    </w:p>
    <w:p w14:paraId="58D34A0F" w14:textId="77777777" w:rsidR="005A04CD" w:rsidRDefault="005A04CD">
      <w:pPr>
        <w:pStyle w:val="BodyText"/>
        <w:spacing w:before="1"/>
        <w:rPr>
          <w:sz w:val="21"/>
        </w:rPr>
      </w:pPr>
    </w:p>
    <w:p w14:paraId="3CCD09AD" w14:textId="77777777" w:rsidR="005A04CD" w:rsidRDefault="007C450B">
      <w:pPr>
        <w:pStyle w:val="BodyText"/>
        <w:spacing w:line="20" w:lineRule="exact"/>
        <w:ind w:left="700"/>
        <w:rPr>
          <w:sz w:val="2"/>
        </w:rPr>
      </w:pPr>
      <w:r>
        <w:rPr>
          <w:noProof/>
          <w:sz w:val="2"/>
          <w:lang w:val="en-GB" w:eastAsia="en-GB"/>
        </w:rPr>
        <mc:AlternateContent>
          <mc:Choice Requires="wpg">
            <w:drawing>
              <wp:inline distT="0" distB="0" distL="0" distR="0" wp14:anchorId="32C188F8" wp14:editId="45B065DD">
                <wp:extent cx="6033135" cy="6350"/>
                <wp:effectExtent l="0" t="3175" r="0" b="0"/>
                <wp:docPr id="8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3135" cy="6350"/>
                          <a:chOff x="0" y="0"/>
                          <a:chExt cx="9501" cy="10"/>
                        </a:xfrm>
                      </wpg:grpSpPr>
                      <wps:wsp>
                        <wps:cNvPr id="82" name="Rectangle 29"/>
                        <wps:cNvSpPr>
                          <a:spLocks noChangeArrowheads="1"/>
                        </wps:cNvSpPr>
                        <wps:spPr bwMode="auto">
                          <a:xfrm>
                            <a:off x="0" y="0"/>
                            <a:ext cx="950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558712" id="Group 28" o:spid="_x0000_s1026" style="width:475.05pt;height:.5pt;mso-position-horizontal-relative:char;mso-position-vertical-relative:line" coordsize="950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">
                <v:rect id="Rectangle 29" o:spid="_x0000_s1027" style="position:absolute;width:950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w10:anchorlock/>
              </v:group>
            </w:pict>
          </mc:Fallback>
        </mc:AlternateContent>
      </w:r>
    </w:p>
    <w:p w14:paraId="20F8FEBA" w14:textId="77777777" w:rsidR="005A04CD" w:rsidRDefault="00A30057">
      <w:pPr>
        <w:tabs>
          <w:tab w:val="left" w:pos="8582"/>
          <w:tab w:val="left" w:pos="9443"/>
        </w:tabs>
        <w:spacing w:line="219" w:lineRule="exact"/>
        <w:ind w:left="808"/>
        <w:rPr>
          <w:sz w:val="20"/>
        </w:rPr>
      </w:pPr>
      <w:r>
        <w:rPr>
          <w:b/>
          <w:sz w:val="20"/>
        </w:rPr>
        <w:t>At 31</w:t>
      </w:r>
      <w:r>
        <w:rPr>
          <w:b/>
          <w:spacing w:val="-4"/>
          <w:sz w:val="20"/>
        </w:rPr>
        <w:t xml:space="preserve"> </w:t>
      </w:r>
      <w:r>
        <w:rPr>
          <w:b/>
          <w:sz w:val="20"/>
        </w:rPr>
        <w:t>August 2019</w:t>
      </w:r>
      <w:r>
        <w:rPr>
          <w:b/>
          <w:sz w:val="20"/>
        </w:rPr>
        <w:tab/>
        <w:t>213</w:t>
      </w:r>
      <w:r>
        <w:rPr>
          <w:b/>
          <w:sz w:val="20"/>
        </w:rPr>
        <w:tab/>
      </w:r>
      <w:r>
        <w:rPr>
          <w:sz w:val="20"/>
        </w:rPr>
        <w:t>17,505</w:t>
      </w:r>
    </w:p>
    <w:p w14:paraId="0B50E6FC" w14:textId="77777777" w:rsidR="005A04CD" w:rsidRDefault="007C450B">
      <w:pPr>
        <w:pStyle w:val="BodyText"/>
        <w:spacing w:before="6"/>
        <w:rPr>
          <w:sz w:val="17"/>
        </w:rPr>
      </w:pPr>
      <w:r>
        <w:rPr>
          <w:noProof/>
          <w:lang w:val="en-GB" w:eastAsia="en-GB"/>
        </w:rPr>
        <mc:AlternateContent>
          <mc:Choice Requires="wps">
            <w:drawing>
              <wp:anchor distT="0" distB="0" distL="0" distR="0" simplePos="0" relativeHeight="487609856" behindDoc="1" locked="0" layoutInCell="1" allowOverlap="1" wp14:anchorId="1B40ABF9" wp14:editId="1B123D63">
                <wp:simplePos x="0" y="0"/>
                <wp:positionH relativeFrom="page">
                  <wp:posOffset>905510</wp:posOffset>
                </wp:positionH>
                <wp:positionV relativeFrom="paragraph">
                  <wp:posOffset>153035</wp:posOffset>
                </wp:positionV>
                <wp:extent cx="6042025" cy="6350"/>
                <wp:effectExtent l="0" t="0" r="0" b="0"/>
                <wp:wrapTopAndBottom/>
                <wp:docPr id="8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0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7D1D7" id="Rectangle 27" o:spid="_x0000_s1026" style="position:absolute;margin-left:71.3pt;margin-top:12.05pt;width:475.75pt;height:.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" fillcolor="black" stroked="f">
                <w10:wrap type="topAndBottom" anchorx="page"/>
              </v:rect>
            </w:pict>
          </mc:Fallback>
        </mc:AlternateContent>
      </w:r>
    </w:p>
    <w:p w14:paraId="39BA1AFA" w14:textId="77777777" w:rsidR="005A04CD" w:rsidRDefault="005A04CD">
      <w:pPr>
        <w:pStyle w:val="BodyText"/>
        <w:spacing w:before="3"/>
        <w:rPr>
          <w:sz w:val="13"/>
        </w:rPr>
      </w:pPr>
    </w:p>
    <w:p w14:paraId="33A9C2F6" w14:textId="77777777" w:rsidR="005A04CD" w:rsidRDefault="00A30057">
      <w:pPr>
        <w:pStyle w:val="BodyText"/>
        <w:spacing w:before="92"/>
        <w:ind w:left="700" w:right="2192"/>
      </w:pPr>
      <w:r>
        <w:t>No individual investment represents more than 5% of the total market value of investments held by the charity</w:t>
      </w:r>
    </w:p>
    <w:p w14:paraId="12A91E8D" w14:textId="77777777" w:rsidR="005A04CD" w:rsidRDefault="005A04CD">
      <w:pPr>
        <w:sectPr w:rsidR="005A04CD">
          <w:type w:val="continuous"/>
          <w:pgSz w:w="11910" w:h="16840"/>
          <w:pgMar w:top="1600" w:right="0" w:bottom="280" w:left="740" w:header="720" w:footer="720" w:gutter="0"/>
          <w:cols w:space="720"/>
        </w:sectPr>
      </w:pPr>
    </w:p>
    <w:p w14:paraId="7D05D020" w14:textId="77777777" w:rsidR="005A04CD" w:rsidRDefault="00A30057">
      <w:pPr>
        <w:pStyle w:val="Heading2"/>
        <w:numPr>
          <w:ilvl w:val="0"/>
          <w:numId w:val="9"/>
        </w:numPr>
        <w:tabs>
          <w:tab w:val="left" w:pos="1101"/>
        </w:tabs>
        <w:spacing w:before="181"/>
        <w:jc w:val="left"/>
      </w:pPr>
      <w:r>
        <w:t>Available for sale investments</w:t>
      </w:r>
      <w:r>
        <w:rPr>
          <w:spacing w:val="-2"/>
        </w:rPr>
        <w:t xml:space="preserve"> </w:t>
      </w:r>
      <w:r>
        <w:t>(continued)</w:t>
      </w:r>
    </w:p>
    <w:p w14:paraId="630E51B6" w14:textId="77777777" w:rsidR="005A04CD" w:rsidRDefault="005A04CD">
      <w:pPr>
        <w:pStyle w:val="BodyText"/>
        <w:spacing w:before="9"/>
        <w:rPr>
          <w:b/>
          <w:sz w:val="20"/>
        </w:rPr>
      </w:pPr>
    </w:p>
    <w:p w14:paraId="37619726" w14:textId="77777777" w:rsidR="005A04CD" w:rsidRDefault="00A30057">
      <w:pPr>
        <w:pStyle w:val="BodyText"/>
        <w:ind w:left="700"/>
      </w:pPr>
      <w:r>
        <w:t>The movement on the value of the investments during the year is as follows:</w:t>
      </w:r>
    </w:p>
    <w:p w14:paraId="35F05317" w14:textId="77777777" w:rsidR="005A04CD" w:rsidRDefault="005A04CD">
      <w:pPr>
        <w:pStyle w:val="BodyText"/>
        <w:spacing w:before="3" w:after="1"/>
        <w:rPr>
          <w:sz w:val="21"/>
        </w:rPr>
      </w:pPr>
    </w:p>
    <w:tbl>
      <w:tblPr>
        <w:tblW w:w="0" w:type="auto"/>
        <w:tblInd w:w="707" w:type="dxa"/>
        <w:tblLayout w:type="fixed"/>
        <w:tblCellMar>
          <w:left w:w="0" w:type="dxa"/>
          <w:right w:w="0" w:type="dxa"/>
        </w:tblCellMar>
        <w:tblLook w:val="01E0" w:firstRow="1" w:lastRow="1" w:firstColumn="1" w:lastColumn="1" w:noHBand="0" w:noVBand="0"/>
      </w:tblPr>
      <w:tblGrid>
        <w:gridCol w:w="5145"/>
        <w:gridCol w:w="3288"/>
        <w:gridCol w:w="2026"/>
      </w:tblGrid>
      <w:tr w:rsidR="005A04CD" w14:paraId="047D40F7" w14:textId="77777777">
        <w:trPr>
          <w:trHeight w:val="936"/>
        </w:trPr>
        <w:tc>
          <w:tcPr>
            <w:tcW w:w="5145" w:type="dxa"/>
            <w:tcBorders>
              <w:bottom w:val="single" w:sz="4" w:space="0" w:color="000000"/>
            </w:tcBorders>
          </w:tcPr>
          <w:p w14:paraId="5FB05B5E" w14:textId="77777777" w:rsidR="005A04CD" w:rsidRDefault="005A04CD">
            <w:pPr>
              <w:pStyle w:val="TableParagraph"/>
              <w:rPr>
                <w:rFonts w:ascii="Times New Roman"/>
              </w:rPr>
            </w:pPr>
          </w:p>
        </w:tc>
        <w:tc>
          <w:tcPr>
            <w:tcW w:w="3288" w:type="dxa"/>
            <w:tcBorders>
              <w:bottom w:val="single" w:sz="4" w:space="0" w:color="000000"/>
            </w:tcBorders>
          </w:tcPr>
          <w:p w14:paraId="0BADFFF7" w14:textId="77777777" w:rsidR="005A04CD" w:rsidRDefault="00A30057">
            <w:pPr>
              <w:pStyle w:val="TableParagraph"/>
              <w:spacing w:line="225" w:lineRule="exact"/>
              <w:ind w:left="2522"/>
              <w:rPr>
                <w:b/>
                <w:sz w:val="20"/>
              </w:rPr>
            </w:pPr>
            <w:r>
              <w:rPr>
                <w:b/>
                <w:sz w:val="20"/>
              </w:rPr>
              <w:t>2019</w:t>
            </w:r>
          </w:p>
          <w:p w14:paraId="2D415FE7" w14:textId="77777777" w:rsidR="005A04CD" w:rsidRDefault="005A04CD">
            <w:pPr>
              <w:pStyle w:val="TableParagraph"/>
              <w:spacing w:before="10"/>
              <w:rPr>
                <w:sz w:val="20"/>
              </w:rPr>
            </w:pPr>
          </w:p>
          <w:p w14:paraId="4008EB19" w14:textId="77777777" w:rsidR="005A04CD" w:rsidRDefault="00A30057">
            <w:pPr>
              <w:pStyle w:val="TableParagraph"/>
              <w:ind w:left="2476"/>
              <w:rPr>
                <w:b/>
                <w:sz w:val="20"/>
              </w:rPr>
            </w:pPr>
            <w:r>
              <w:rPr>
                <w:b/>
                <w:sz w:val="20"/>
              </w:rPr>
              <w:t>£'000</w:t>
            </w:r>
          </w:p>
        </w:tc>
        <w:tc>
          <w:tcPr>
            <w:tcW w:w="2026" w:type="dxa"/>
            <w:tcBorders>
              <w:bottom w:val="single" w:sz="4" w:space="0" w:color="000000"/>
            </w:tcBorders>
          </w:tcPr>
          <w:p w14:paraId="312FF12E" w14:textId="77777777" w:rsidR="005A04CD" w:rsidRDefault="00A30057">
            <w:pPr>
              <w:pStyle w:val="TableParagraph"/>
              <w:spacing w:line="224" w:lineRule="exact"/>
              <w:ind w:left="618"/>
              <w:rPr>
                <w:sz w:val="20"/>
              </w:rPr>
            </w:pPr>
            <w:r>
              <w:rPr>
                <w:sz w:val="20"/>
              </w:rPr>
              <w:t>2018</w:t>
            </w:r>
          </w:p>
          <w:p w14:paraId="1744360C" w14:textId="77777777" w:rsidR="005A04CD" w:rsidRDefault="005A04CD">
            <w:pPr>
              <w:pStyle w:val="TableParagraph"/>
              <w:spacing w:before="10"/>
              <w:rPr>
                <w:sz w:val="20"/>
              </w:rPr>
            </w:pPr>
          </w:p>
          <w:p w14:paraId="2EDA3703" w14:textId="77777777" w:rsidR="005A04CD" w:rsidRDefault="00A30057">
            <w:pPr>
              <w:pStyle w:val="TableParagraph"/>
              <w:ind w:left="580"/>
              <w:rPr>
                <w:sz w:val="20"/>
              </w:rPr>
            </w:pPr>
            <w:r>
              <w:rPr>
                <w:sz w:val="20"/>
              </w:rPr>
              <w:t>£'000</w:t>
            </w:r>
          </w:p>
        </w:tc>
      </w:tr>
      <w:tr w:rsidR="005A04CD" w14:paraId="0EDE8CB0" w14:textId="77777777">
        <w:trPr>
          <w:trHeight w:val="352"/>
        </w:trPr>
        <w:tc>
          <w:tcPr>
            <w:tcW w:w="5145" w:type="dxa"/>
            <w:tcBorders>
              <w:top w:val="single" w:sz="4" w:space="0" w:color="000000"/>
            </w:tcBorders>
          </w:tcPr>
          <w:p w14:paraId="5431F329" w14:textId="77777777" w:rsidR="005A04CD" w:rsidRDefault="00A30057">
            <w:pPr>
              <w:pStyle w:val="TableParagraph"/>
              <w:spacing w:line="228" w:lineRule="exact"/>
              <w:ind w:left="107"/>
              <w:rPr>
                <w:sz w:val="20"/>
              </w:rPr>
            </w:pPr>
            <w:r>
              <w:rPr>
                <w:sz w:val="20"/>
              </w:rPr>
              <w:t>At 1 September 2019</w:t>
            </w:r>
          </w:p>
        </w:tc>
        <w:tc>
          <w:tcPr>
            <w:tcW w:w="3288" w:type="dxa"/>
            <w:tcBorders>
              <w:top w:val="single" w:sz="4" w:space="0" w:color="000000"/>
            </w:tcBorders>
          </w:tcPr>
          <w:p w14:paraId="1B4A44E9" w14:textId="77777777" w:rsidR="005A04CD" w:rsidRDefault="00A30057">
            <w:pPr>
              <w:pStyle w:val="TableParagraph"/>
              <w:spacing w:line="229" w:lineRule="exact"/>
              <w:ind w:right="316"/>
              <w:jc w:val="right"/>
              <w:rPr>
                <w:b/>
                <w:sz w:val="20"/>
              </w:rPr>
            </w:pPr>
            <w:r>
              <w:rPr>
                <w:b/>
                <w:sz w:val="20"/>
              </w:rPr>
              <w:t>17,505</w:t>
            </w:r>
          </w:p>
        </w:tc>
        <w:tc>
          <w:tcPr>
            <w:tcW w:w="2026" w:type="dxa"/>
            <w:tcBorders>
              <w:top w:val="single" w:sz="4" w:space="0" w:color="000000"/>
            </w:tcBorders>
          </w:tcPr>
          <w:p w14:paraId="0B427065" w14:textId="77777777" w:rsidR="005A04CD" w:rsidRDefault="00A30057">
            <w:pPr>
              <w:pStyle w:val="TableParagraph"/>
              <w:spacing w:line="228" w:lineRule="exact"/>
              <w:ind w:right="959"/>
              <w:jc w:val="right"/>
              <w:rPr>
                <w:sz w:val="20"/>
              </w:rPr>
            </w:pPr>
            <w:r>
              <w:rPr>
                <w:sz w:val="20"/>
              </w:rPr>
              <w:t>30,386</w:t>
            </w:r>
          </w:p>
        </w:tc>
      </w:tr>
      <w:tr w:rsidR="005A04CD" w14:paraId="6F8455E7" w14:textId="77777777">
        <w:trPr>
          <w:trHeight w:val="469"/>
        </w:trPr>
        <w:tc>
          <w:tcPr>
            <w:tcW w:w="5145" w:type="dxa"/>
          </w:tcPr>
          <w:p w14:paraId="0AC8060C" w14:textId="77777777" w:rsidR="005A04CD" w:rsidRDefault="00A30057">
            <w:pPr>
              <w:pStyle w:val="TableParagraph"/>
              <w:spacing w:before="116"/>
              <w:ind w:left="108"/>
              <w:rPr>
                <w:sz w:val="20"/>
              </w:rPr>
            </w:pPr>
            <w:r>
              <w:rPr>
                <w:sz w:val="20"/>
              </w:rPr>
              <w:t>Additions to investments at cost</w:t>
            </w:r>
          </w:p>
        </w:tc>
        <w:tc>
          <w:tcPr>
            <w:tcW w:w="3288" w:type="dxa"/>
          </w:tcPr>
          <w:p w14:paraId="369CA020" w14:textId="77777777" w:rsidR="005A04CD" w:rsidRDefault="00A30057">
            <w:pPr>
              <w:pStyle w:val="TableParagraph"/>
              <w:spacing w:before="117"/>
              <w:ind w:right="316"/>
              <w:jc w:val="right"/>
              <w:rPr>
                <w:b/>
                <w:sz w:val="20"/>
              </w:rPr>
            </w:pPr>
            <w:r>
              <w:rPr>
                <w:b/>
                <w:sz w:val="20"/>
              </w:rPr>
              <w:t>7,159</w:t>
            </w:r>
          </w:p>
        </w:tc>
        <w:tc>
          <w:tcPr>
            <w:tcW w:w="2026" w:type="dxa"/>
          </w:tcPr>
          <w:p w14:paraId="31B7B415" w14:textId="77777777" w:rsidR="005A04CD" w:rsidRDefault="00A30057">
            <w:pPr>
              <w:pStyle w:val="TableParagraph"/>
              <w:spacing w:before="116"/>
              <w:ind w:right="959"/>
              <w:jc w:val="right"/>
              <w:rPr>
                <w:sz w:val="20"/>
              </w:rPr>
            </w:pPr>
            <w:r>
              <w:rPr>
                <w:sz w:val="20"/>
              </w:rPr>
              <w:t>9,792</w:t>
            </w:r>
          </w:p>
        </w:tc>
      </w:tr>
      <w:tr w:rsidR="005A04CD" w14:paraId="18FCEFC6" w14:textId="77777777">
        <w:trPr>
          <w:trHeight w:val="469"/>
        </w:trPr>
        <w:tc>
          <w:tcPr>
            <w:tcW w:w="5145" w:type="dxa"/>
          </w:tcPr>
          <w:p w14:paraId="42E07BAC" w14:textId="77777777" w:rsidR="005A04CD" w:rsidRDefault="00A30057">
            <w:pPr>
              <w:pStyle w:val="TableParagraph"/>
              <w:spacing w:before="116"/>
              <w:ind w:left="108"/>
              <w:rPr>
                <w:sz w:val="20"/>
              </w:rPr>
            </w:pPr>
            <w:r>
              <w:rPr>
                <w:sz w:val="20"/>
              </w:rPr>
              <w:t>Disposals at carrying value</w:t>
            </w:r>
          </w:p>
        </w:tc>
        <w:tc>
          <w:tcPr>
            <w:tcW w:w="3288" w:type="dxa"/>
          </w:tcPr>
          <w:p w14:paraId="38F55FF5" w14:textId="77777777" w:rsidR="005A04CD" w:rsidRDefault="00A30057">
            <w:pPr>
              <w:pStyle w:val="TableParagraph"/>
              <w:spacing w:before="117"/>
              <w:ind w:right="315"/>
              <w:jc w:val="right"/>
              <w:rPr>
                <w:b/>
                <w:sz w:val="20"/>
              </w:rPr>
            </w:pPr>
            <w:r>
              <w:rPr>
                <w:b/>
                <w:color w:val="FF0000"/>
                <w:sz w:val="20"/>
              </w:rPr>
              <w:t>(23,868)</w:t>
            </w:r>
          </w:p>
        </w:tc>
        <w:tc>
          <w:tcPr>
            <w:tcW w:w="2026" w:type="dxa"/>
          </w:tcPr>
          <w:p w14:paraId="386F181D" w14:textId="77777777" w:rsidR="005A04CD" w:rsidRDefault="00A30057">
            <w:pPr>
              <w:pStyle w:val="TableParagraph"/>
              <w:spacing w:before="116"/>
              <w:ind w:right="959"/>
              <w:jc w:val="right"/>
              <w:rPr>
                <w:sz w:val="20"/>
              </w:rPr>
            </w:pPr>
            <w:r>
              <w:rPr>
                <w:color w:val="FF0000"/>
                <w:sz w:val="20"/>
              </w:rPr>
              <w:t>(25,352)</w:t>
            </w:r>
          </w:p>
        </w:tc>
      </w:tr>
      <w:tr w:rsidR="005A04CD" w14:paraId="2258D9A5" w14:textId="77777777">
        <w:trPr>
          <w:trHeight w:val="470"/>
        </w:trPr>
        <w:tc>
          <w:tcPr>
            <w:tcW w:w="5145" w:type="dxa"/>
          </w:tcPr>
          <w:p w14:paraId="3A872D3C" w14:textId="77777777" w:rsidR="005A04CD" w:rsidRDefault="00A30057">
            <w:pPr>
              <w:pStyle w:val="TableParagraph"/>
              <w:spacing w:before="116"/>
              <w:ind w:left="108"/>
              <w:rPr>
                <w:sz w:val="20"/>
              </w:rPr>
            </w:pPr>
            <w:r>
              <w:rPr>
                <w:sz w:val="20"/>
              </w:rPr>
              <w:t>Loss on disposal of assets</w:t>
            </w:r>
          </w:p>
        </w:tc>
        <w:tc>
          <w:tcPr>
            <w:tcW w:w="3288" w:type="dxa"/>
          </w:tcPr>
          <w:p w14:paraId="6EDF3A60" w14:textId="77777777" w:rsidR="005A04CD" w:rsidRDefault="00A30057">
            <w:pPr>
              <w:pStyle w:val="TableParagraph"/>
              <w:spacing w:before="117"/>
              <w:ind w:right="315"/>
              <w:jc w:val="right"/>
              <w:rPr>
                <w:b/>
                <w:sz w:val="20"/>
              </w:rPr>
            </w:pPr>
            <w:r>
              <w:rPr>
                <w:b/>
                <w:color w:val="FF0000"/>
                <w:sz w:val="20"/>
              </w:rPr>
              <w:t>(585)</w:t>
            </w:r>
          </w:p>
        </w:tc>
        <w:tc>
          <w:tcPr>
            <w:tcW w:w="2026" w:type="dxa"/>
          </w:tcPr>
          <w:p w14:paraId="04CF5E14" w14:textId="77777777" w:rsidR="005A04CD" w:rsidRDefault="00A30057">
            <w:pPr>
              <w:pStyle w:val="TableParagraph"/>
              <w:spacing w:before="116"/>
              <w:ind w:right="959"/>
              <w:jc w:val="right"/>
              <w:rPr>
                <w:sz w:val="20"/>
              </w:rPr>
            </w:pPr>
            <w:r>
              <w:rPr>
                <w:sz w:val="20"/>
              </w:rPr>
              <w:t>-</w:t>
            </w:r>
          </w:p>
        </w:tc>
      </w:tr>
      <w:tr w:rsidR="005A04CD" w14:paraId="005BCC3F" w14:textId="77777777">
        <w:trPr>
          <w:trHeight w:val="587"/>
        </w:trPr>
        <w:tc>
          <w:tcPr>
            <w:tcW w:w="5145" w:type="dxa"/>
            <w:tcBorders>
              <w:bottom w:val="single" w:sz="4" w:space="0" w:color="000000"/>
            </w:tcBorders>
          </w:tcPr>
          <w:p w14:paraId="45A24125" w14:textId="77777777" w:rsidR="005A04CD" w:rsidRDefault="00A30057">
            <w:pPr>
              <w:pStyle w:val="TableParagraph"/>
              <w:spacing w:before="116"/>
              <w:ind w:left="108"/>
              <w:rPr>
                <w:sz w:val="20"/>
              </w:rPr>
            </w:pPr>
            <w:r>
              <w:rPr>
                <w:sz w:val="20"/>
              </w:rPr>
              <w:t>Net gain on revaluation</w:t>
            </w:r>
          </w:p>
        </w:tc>
        <w:tc>
          <w:tcPr>
            <w:tcW w:w="3288" w:type="dxa"/>
            <w:tcBorders>
              <w:bottom w:val="single" w:sz="4" w:space="0" w:color="000000"/>
            </w:tcBorders>
          </w:tcPr>
          <w:p w14:paraId="7CA9F6BD" w14:textId="77777777" w:rsidR="005A04CD" w:rsidRDefault="00A30057">
            <w:pPr>
              <w:pStyle w:val="TableParagraph"/>
              <w:spacing w:before="117"/>
              <w:ind w:right="316"/>
              <w:jc w:val="right"/>
              <w:rPr>
                <w:b/>
                <w:sz w:val="20"/>
              </w:rPr>
            </w:pPr>
            <w:r>
              <w:rPr>
                <w:b/>
                <w:sz w:val="20"/>
              </w:rPr>
              <w:t>2</w:t>
            </w:r>
          </w:p>
        </w:tc>
        <w:tc>
          <w:tcPr>
            <w:tcW w:w="2026" w:type="dxa"/>
            <w:tcBorders>
              <w:bottom w:val="single" w:sz="4" w:space="0" w:color="000000"/>
            </w:tcBorders>
          </w:tcPr>
          <w:p w14:paraId="1F6BA9BF" w14:textId="77777777" w:rsidR="005A04CD" w:rsidRDefault="00A30057">
            <w:pPr>
              <w:pStyle w:val="TableParagraph"/>
              <w:spacing w:before="116"/>
              <w:ind w:right="959"/>
              <w:jc w:val="right"/>
              <w:rPr>
                <w:sz w:val="20"/>
              </w:rPr>
            </w:pPr>
            <w:r>
              <w:rPr>
                <w:sz w:val="20"/>
              </w:rPr>
              <w:t>2,679</w:t>
            </w:r>
          </w:p>
        </w:tc>
      </w:tr>
      <w:tr w:rsidR="005A04CD" w14:paraId="015C10AA" w14:textId="77777777">
        <w:trPr>
          <w:trHeight w:val="230"/>
        </w:trPr>
        <w:tc>
          <w:tcPr>
            <w:tcW w:w="5145" w:type="dxa"/>
            <w:tcBorders>
              <w:top w:val="single" w:sz="4" w:space="0" w:color="000000"/>
            </w:tcBorders>
          </w:tcPr>
          <w:p w14:paraId="5CB747C7" w14:textId="77777777" w:rsidR="005A04CD" w:rsidRDefault="00A30057">
            <w:pPr>
              <w:pStyle w:val="TableParagraph"/>
              <w:spacing w:line="210" w:lineRule="exact"/>
              <w:ind w:left="108"/>
              <w:rPr>
                <w:b/>
                <w:sz w:val="20"/>
              </w:rPr>
            </w:pPr>
            <w:r>
              <w:rPr>
                <w:b/>
                <w:sz w:val="20"/>
              </w:rPr>
              <w:t>At 31 August 2019</w:t>
            </w:r>
          </w:p>
        </w:tc>
        <w:tc>
          <w:tcPr>
            <w:tcW w:w="3288" w:type="dxa"/>
            <w:tcBorders>
              <w:top w:val="single" w:sz="4" w:space="0" w:color="000000"/>
            </w:tcBorders>
          </w:tcPr>
          <w:p w14:paraId="7E4994A7" w14:textId="77777777" w:rsidR="005A04CD" w:rsidRDefault="00A30057">
            <w:pPr>
              <w:pStyle w:val="TableParagraph"/>
              <w:spacing w:line="210" w:lineRule="exact"/>
              <w:ind w:right="315"/>
              <w:jc w:val="right"/>
              <w:rPr>
                <w:b/>
                <w:sz w:val="20"/>
              </w:rPr>
            </w:pPr>
            <w:r>
              <w:rPr>
                <w:b/>
                <w:sz w:val="20"/>
              </w:rPr>
              <w:t>213</w:t>
            </w:r>
          </w:p>
        </w:tc>
        <w:tc>
          <w:tcPr>
            <w:tcW w:w="2026" w:type="dxa"/>
            <w:tcBorders>
              <w:top w:val="single" w:sz="4" w:space="0" w:color="000000"/>
            </w:tcBorders>
          </w:tcPr>
          <w:p w14:paraId="67D8C074" w14:textId="77777777" w:rsidR="005A04CD" w:rsidRDefault="00A30057">
            <w:pPr>
              <w:pStyle w:val="TableParagraph"/>
              <w:spacing w:line="211" w:lineRule="exact"/>
              <w:ind w:right="959"/>
              <w:jc w:val="right"/>
              <w:rPr>
                <w:sz w:val="20"/>
              </w:rPr>
            </w:pPr>
            <w:r>
              <w:rPr>
                <w:sz w:val="20"/>
              </w:rPr>
              <w:t>17,505</w:t>
            </w:r>
          </w:p>
        </w:tc>
      </w:tr>
    </w:tbl>
    <w:p w14:paraId="43F7FA29" w14:textId="77777777" w:rsidR="005A04CD" w:rsidRDefault="005A04CD">
      <w:pPr>
        <w:pStyle w:val="BodyText"/>
        <w:rPr>
          <w:sz w:val="26"/>
        </w:rPr>
      </w:pPr>
    </w:p>
    <w:p w14:paraId="1B44DDC6" w14:textId="77777777" w:rsidR="005A04CD" w:rsidRDefault="005A04CD">
      <w:pPr>
        <w:pStyle w:val="BodyText"/>
        <w:spacing w:before="4"/>
        <w:rPr>
          <w:sz w:val="35"/>
        </w:rPr>
      </w:pPr>
    </w:p>
    <w:p w14:paraId="3BFCC2EE" w14:textId="77777777" w:rsidR="005A04CD" w:rsidRDefault="007C450B">
      <w:pPr>
        <w:pStyle w:val="BodyText"/>
        <w:ind w:left="808" w:right="1804"/>
      </w:pPr>
      <w:r>
        <w:rPr>
          <w:noProof/>
          <w:lang w:val="en-GB" w:eastAsia="en-GB"/>
        </w:rPr>
        <mc:AlternateContent>
          <mc:Choice Requires="wps">
            <w:drawing>
              <wp:anchor distT="0" distB="0" distL="114300" distR="114300" simplePos="0" relativeHeight="15751680" behindDoc="0" locked="0" layoutInCell="1" allowOverlap="1" wp14:anchorId="25C9AED9" wp14:editId="454570EE">
                <wp:simplePos x="0" y="0"/>
                <wp:positionH relativeFrom="page">
                  <wp:posOffset>914400</wp:posOffset>
                </wp:positionH>
                <wp:positionV relativeFrom="paragraph">
                  <wp:posOffset>-295910</wp:posOffset>
                </wp:positionV>
                <wp:extent cx="6642100" cy="6350"/>
                <wp:effectExtent l="0" t="0" r="0" b="0"/>
                <wp:wrapNone/>
                <wp:docPr id="7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17BF9" id="Rectangle 26" o:spid="_x0000_s1026" style="position:absolute;margin-left:1in;margin-top:-23.3pt;width:523pt;height:.5pt;z-index:1575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" fillcolor="black" stroked="f">
                <w10:wrap anchorx="page"/>
              </v:rect>
            </w:pict>
          </mc:Fallback>
        </mc:AlternateContent>
      </w:r>
      <w:r w:rsidR="00A30057">
        <w:t>The cost of investments is £211,145 (2018: £14,588,704). The Trustees believe the carrying value of the investments is supported by their underlying net assets.</w:t>
      </w:r>
    </w:p>
    <w:p w14:paraId="6ACF01AB" w14:textId="77777777" w:rsidR="005A04CD" w:rsidRDefault="005A04CD">
      <w:pPr>
        <w:sectPr w:rsidR="005A04CD">
          <w:pgSz w:w="11910" w:h="16840"/>
          <w:pgMar w:top="1700" w:right="0" w:bottom="920" w:left="740" w:header="1448" w:footer="735" w:gutter="0"/>
          <w:cols w:space="720"/>
        </w:sectPr>
      </w:pPr>
    </w:p>
    <w:p w14:paraId="227FFBD4" w14:textId="77777777" w:rsidR="005A04CD" w:rsidRDefault="00A30057">
      <w:pPr>
        <w:pStyle w:val="Heading2"/>
        <w:numPr>
          <w:ilvl w:val="0"/>
          <w:numId w:val="9"/>
        </w:numPr>
        <w:tabs>
          <w:tab w:val="left" w:pos="1209"/>
        </w:tabs>
        <w:spacing w:before="181"/>
        <w:ind w:left="1208"/>
        <w:jc w:val="left"/>
      </w:pPr>
      <w:r>
        <w:t>Palmer Gardens</w:t>
      </w:r>
    </w:p>
    <w:p w14:paraId="22ECAD7D" w14:textId="77777777" w:rsidR="005A04CD" w:rsidRDefault="005A04CD">
      <w:pPr>
        <w:pStyle w:val="BodyText"/>
        <w:spacing w:before="7"/>
        <w:rPr>
          <w:b/>
          <w:sz w:val="20"/>
        </w:rPr>
      </w:pPr>
    </w:p>
    <w:p w14:paraId="6CC85419" w14:textId="77777777" w:rsidR="005A04CD" w:rsidRDefault="00A30057">
      <w:pPr>
        <w:pStyle w:val="BodyText"/>
        <w:spacing w:before="1"/>
        <w:ind w:left="807" w:right="844"/>
      </w:pPr>
      <w:r>
        <w:rPr>
          <w:color w:val="1A1B1F"/>
        </w:rPr>
        <w:t>The Shaw Trust Limited is the corporate trustee of Palmer Gardens, which is a charitable trust, first registered as a charity on 25 March 1977 under number 273092. Under a Scheme dated 21 August 2008 a uniting direction was passed combining The Shaw Trust Limited and Palmer Gardens for accounting purposes. Consequently, the trading results, assets and liabilities of Palmer Gardens are accounted for within the restricted funds of The Shaw Trust Limited. The financial results of Palmer Gardens are shown below.</w:t>
      </w:r>
    </w:p>
    <w:p w14:paraId="5C4F2C0E" w14:textId="77777777" w:rsidR="005A04CD" w:rsidRDefault="005A04CD">
      <w:pPr>
        <w:pStyle w:val="BodyText"/>
        <w:spacing w:before="2"/>
        <w:rPr>
          <w:sz w:val="28"/>
        </w:rPr>
      </w:pPr>
    </w:p>
    <w:p w14:paraId="645A015B" w14:textId="77777777" w:rsidR="005A04CD" w:rsidRDefault="00A30057">
      <w:pPr>
        <w:pStyle w:val="BodyText"/>
        <w:ind w:left="807" w:right="923"/>
      </w:pPr>
      <w:r>
        <w:t>As at 31 August 2019, Palmer Gardens has a Revenue Fund of £Nil (2018: £Nil) and a Capital Fund of £566,000 (2018: £587,000). The income and expenditure account for the Revenue Fund is set out below:</w:t>
      </w:r>
    </w:p>
    <w:p w14:paraId="6BF2EBF4" w14:textId="77777777" w:rsidR="005A04CD" w:rsidRDefault="005A04CD">
      <w:pPr>
        <w:pStyle w:val="BodyText"/>
        <w:rPr>
          <w:sz w:val="20"/>
        </w:rPr>
      </w:pPr>
    </w:p>
    <w:p w14:paraId="6152DF0F" w14:textId="77777777" w:rsidR="005A04CD" w:rsidRDefault="005A04CD">
      <w:pPr>
        <w:pStyle w:val="BodyText"/>
        <w:spacing w:before="7"/>
        <w:rPr>
          <w:sz w:val="12"/>
        </w:rPr>
      </w:pPr>
    </w:p>
    <w:tbl>
      <w:tblPr>
        <w:tblW w:w="0" w:type="auto"/>
        <w:tblInd w:w="707" w:type="dxa"/>
        <w:tblLayout w:type="fixed"/>
        <w:tblCellMar>
          <w:left w:w="0" w:type="dxa"/>
          <w:right w:w="0" w:type="dxa"/>
        </w:tblCellMar>
        <w:tblLook w:val="01E0" w:firstRow="1" w:lastRow="1" w:firstColumn="1" w:lastColumn="1" w:noHBand="0" w:noVBand="0"/>
      </w:tblPr>
      <w:tblGrid>
        <w:gridCol w:w="6071"/>
        <w:gridCol w:w="2075"/>
        <w:gridCol w:w="785"/>
      </w:tblGrid>
      <w:tr w:rsidR="005A04CD" w14:paraId="614214A5" w14:textId="77777777">
        <w:trPr>
          <w:trHeight w:val="595"/>
        </w:trPr>
        <w:tc>
          <w:tcPr>
            <w:tcW w:w="6071" w:type="dxa"/>
            <w:tcBorders>
              <w:bottom w:val="single" w:sz="4" w:space="0" w:color="000000"/>
            </w:tcBorders>
          </w:tcPr>
          <w:p w14:paraId="4344202F" w14:textId="77777777" w:rsidR="005A04CD" w:rsidRDefault="00A30057">
            <w:pPr>
              <w:pStyle w:val="TableParagraph"/>
              <w:spacing w:line="225" w:lineRule="exact"/>
              <w:ind w:left="107"/>
              <w:rPr>
                <w:b/>
                <w:sz w:val="20"/>
              </w:rPr>
            </w:pPr>
            <w:r>
              <w:rPr>
                <w:b/>
                <w:sz w:val="20"/>
              </w:rPr>
              <w:t>Revenue Fund</w:t>
            </w:r>
          </w:p>
        </w:tc>
        <w:tc>
          <w:tcPr>
            <w:tcW w:w="2075" w:type="dxa"/>
            <w:tcBorders>
              <w:bottom w:val="single" w:sz="4" w:space="0" w:color="000000"/>
            </w:tcBorders>
          </w:tcPr>
          <w:p w14:paraId="27938DD5" w14:textId="77777777" w:rsidR="005A04CD" w:rsidRDefault="00A30057">
            <w:pPr>
              <w:pStyle w:val="TableParagraph"/>
              <w:spacing w:line="225" w:lineRule="exact"/>
              <w:ind w:right="175"/>
              <w:jc w:val="right"/>
              <w:rPr>
                <w:b/>
                <w:sz w:val="20"/>
              </w:rPr>
            </w:pPr>
            <w:r>
              <w:rPr>
                <w:b/>
                <w:sz w:val="20"/>
              </w:rPr>
              <w:t>2019</w:t>
            </w:r>
          </w:p>
          <w:p w14:paraId="62B4E74A" w14:textId="77777777" w:rsidR="005A04CD" w:rsidRDefault="00A30057">
            <w:pPr>
              <w:pStyle w:val="TableParagraph"/>
              <w:spacing w:before="93"/>
              <w:ind w:right="175"/>
              <w:jc w:val="right"/>
              <w:rPr>
                <w:b/>
                <w:sz w:val="20"/>
              </w:rPr>
            </w:pPr>
            <w:r>
              <w:rPr>
                <w:b/>
                <w:spacing w:val="-1"/>
                <w:sz w:val="20"/>
              </w:rPr>
              <w:t>£'000</w:t>
            </w:r>
          </w:p>
        </w:tc>
        <w:tc>
          <w:tcPr>
            <w:tcW w:w="785" w:type="dxa"/>
            <w:tcBorders>
              <w:bottom w:val="single" w:sz="4" w:space="0" w:color="000000"/>
            </w:tcBorders>
          </w:tcPr>
          <w:p w14:paraId="5119E397" w14:textId="77777777" w:rsidR="005A04CD" w:rsidRDefault="00A30057">
            <w:pPr>
              <w:pStyle w:val="TableParagraph"/>
              <w:spacing w:line="224" w:lineRule="exact"/>
              <w:ind w:left="231"/>
              <w:rPr>
                <w:sz w:val="20"/>
              </w:rPr>
            </w:pPr>
            <w:r>
              <w:rPr>
                <w:sz w:val="20"/>
              </w:rPr>
              <w:t>2018</w:t>
            </w:r>
          </w:p>
          <w:p w14:paraId="693CEC4C" w14:textId="77777777" w:rsidR="005A04CD" w:rsidRDefault="00A30057">
            <w:pPr>
              <w:pStyle w:val="TableParagraph"/>
              <w:spacing w:before="93"/>
              <w:ind w:left="192"/>
              <w:rPr>
                <w:sz w:val="20"/>
              </w:rPr>
            </w:pPr>
            <w:r>
              <w:rPr>
                <w:sz w:val="20"/>
              </w:rPr>
              <w:t>£'000</w:t>
            </w:r>
          </w:p>
        </w:tc>
      </w:tr>
      <w:tr w:rsidR="005A04CD" w14:paraId="287F9D88" w14:textId="77777777">
        <w:trPr>
          <w:trHeight w:val="325"/>
        </w:trPr>
        <w:tc>
          <w:tcPr>
            <w:tcW w:w="6071" w:type="dxa"/>
            <w:tcBorders>
              <w:top w:val="single" w:sz="4" w:space="0" w:color="000000"/>
            </w:tcBorders>
          </w:tcPr>
          <w:p w14:paraId="3F1EF381" w14:textId="77777777" w:rsidR="005A04CD" w:rsidRDefault="00A30057">
            <w:pPr>
              <w:pStyle w:val="TableParagraph"/>
              <w:spacing w:before="45"/>
              <w:ind w:left="107"/>
              <w:rPr>
                <w:sz w:val="20"/>
              </w:rPr>
            </w:pPr>
            <w:r>
              <w:rPr>
                <w:sz w:val="20"/>
              </w:rPr>
              <w:t>Turnover</w:t>
            </w:r>
          </w:p>
        </w:tc>
        <w:tc>
          <w:tcPr>
            <w:tcW w:w="2075" w:type="dxa"/>
            <w:tcBorders>
              <w:top w:val="single" w:sz="4" w:space="0" w:color="000000"/>
            </w:tcBorders>
          </w:tcPr>
          <w:p w14:paraId="2170757B" w14:textId="77777777" w:rsidR="005A04CD" w:rsidRDefault="00A30057">
            <w:pPr>
              <w:pStyle w:val="TableParagraph"/>
              <w:spacing w:before="46"/>
              <w:ind w:right="174"/>
              <w:jc w:val="right"/>
              <w:rPr>
                <w:b/>
                <w:sz w:val="20"/>
              </w:rPr>
            </w:pPr>
            <w:r>
              <w:rPr>
                <w:b/>
                <w:sz w:val="20"/>
              </w:rPr>
              <w:t>761</w:t>
            </w:r>
          </w:p>
        </w:tc>
        <w:tc>
          <w:tcPr>
            <w:tcW w:w="785" w:type="dxa"/>
            <w:tcBorders>
              <w:top w:val="single" w:sz="4" w:space="0" w:color="000000"/>
            </w:tcBorders>
          </w:tcPr>
          <w:p w14:paraId="7257AC73" w14:textId="77777777" w:rsidR="005A04CD" w:rsidRDefault="00A30057">
            <w:pPr>
              <w:pStyle w:val="TableParagraph"/>
              <w:spacing w:before="45"/>
              <w:ind w:right="105"/>
              <w:jc w:val="right"/>
              <w:rPr>
                <w:sz w:val="20"/>
              </w:rPr>
            </w:pPr>
            <w:r>
              <w:rPr>
                <w:sz w:val="20"/>
              </w:rPr>
              <w:t>1,023</w:t>
            </w:r>
          </w:p>
        </w:tc>
      </w:tr>
      <w:tr w:rsidR="005A04CD" w14:paraId="7B4F26C3" w14:textId="77777777">
        <w:trPr>
          <w:trHeight w:val="321"/>
        </w:trPr>
        <w:tc>
          <w:tcPr>
            <w:tcW w:w="6071" w:type="dxa"/>
            <w:tcBorders>
              <w:bottom w:val="single" w:sz="4" w:space="0" w:color="000000"/>
            </w:tcBorders>
          </w:tcPr>
          <w:p w14:paraId="42CB37A8" w14:textId="77777777" w:rsidR="005A04CD" w:rsidRDefault="00A30057">
            <w:pPr>
              <w:pStyle w:val="TableParagraph"/>
              <w:spacing w:before="42"/>
              <w:ind w:left="108"/>
              <w:rPr>
                <w:sz w:val="20"/>
              </w:rPr>
            </w:pPr>
            <w:r>
              <w:rPr>
                <w:sz w:val="20"/>
              </w:rPr>
              <w:t>Cost of sales</w:t>
            </w:r>
          </w:p>
        </w:tc>
        <w:tc>
          <w:tcPr>
            <w:tcW w:w="2075" w:type="dxa"/>
            <w:tcBorders>
              <w:bottom w:val="single" w:sz="4" w:space="0" w:color="000000"/>
            </w:tcBorders>
          </w:tcPr>
          <w:p w14:paraId="09230C4A" w14:textId="77777777" w:rsidR="005A04CD" w:rsidRDefault="00A30057">
            <w:pPr>
              <w:pStyle w:val="TableParagraph"/>
              <w:spacing w:before="44"/>
              <w:ind w:right="175"/>
              <w:jc w:val="right"/>
              <w:rPr>
                <w:b/>
                <w:sz w:val="20"/>
              </w:rPr>
            </w:pPr>
            <w:r>
              <w:rPr>
                <w:b/>
                <w:color w:val="FF0000"/>
                <w:sz w:val="20"/>
              </w:rPr>
              <w:t>(329)</w:t>
            </w:r>
          </w:p>
        </w:tc>
        <w:tc>
          <w:tcPr>
            <w:tcW w:w="785" w:type="dxa"/>
            <w:tcBorders>
              <w:bottom w:val="single" w:sz="4" w:space="0" w:color="000000"/>
            </w:tcBorders>
          </w:tcPr>
          <w:p w14:paraId="209B27B6" w14:textId="77777777" w:rsidR="005A04CD" w:rsidRDefault="00A30057">
            <w:pPr>
              <w:pStyle w:val="TableParagraph"/>
              <w:spacing w:before="42"/>
              <w:ind w:right="107"/>
              <w:jc w:val="right"/>
              <w:rPr>
                <w:sz w:val="20"/>
              </w:rPr>
            </w:pPr>
            <w:r>
              <w:rPr>
                <w:color w:val="FF0000"/>
                <w:sz w:val="20"/>
              </w:rPr>
              <w:t>(516)</w:t>
            </w:r>
          </w:p>
        </w:tc>
      </w:tr>
      <w:tr w:rsidR="005A04CD" w14:paraId="71292661" w14:textId="77777777">
        <w:trPr>
          <w:trHeight w:val="324"/>
        </w:trPr>
        <w:tc>
          <w:tcPr>
            <w:tcW w:w="6071" w:type="dxa"/>
            <w:tcBorders>
              <w:top w:val="single" w:sz="4" w:space="0" w:color="000000"/>
            </w:tcBorders>
          </w:tcPr>
          <w:p w14:paraId="268F0924" w14:textId="77777777" w:rsidR="005A04CD" w:rsidRDefault="00A30057">
            <w:pPr>
              <w:pStyle w:val="TableParagraph"/>
              <w:spacing w:before="43"/>
              <w:ind w:left="107"/>
              <w:rPr>
                <w:sz w:val="20"/>
              </w:rPr>
            </w:pPr>
            <w:r>
              <w:rPr>
                <w:sz w:val="20"/>
              </w:rPr>
              <w:t>Gross Profit</w:t>
            </w:r>
          </w:p>
        </w:tc>
        <w:tc>
          <w:tcPr>
            <w:tcW w:w="2075" w:type="dxa"/>
            <w:tcBorders>
              <w:top w:val="single" w:sz="4" w:space="0" w:color="000000"/>
            </w:tcBorders>
          </w:tcPr>
          <w:p w14:paraId="585E7F1F" w14:textId="77777777" w:rsidR="005A04CD" w:rsidRDefault="00A30057">
            <w:pPr>
              <w:pStyle w:val="TableParagraph"/>
              <w:spacing w:before="45"/>
              <w:ind w:right="174"/>
              <w:jc w:val="right"/>
              <w:rPr>
                <w:b/>
                <w:sz w:val="20"/>
              </w:rPr>
            </w:pPr>
            <w:r>
              <w:rPr>
                <w:b/>
                <w:sz w:val="20"/>
              </w:rPr>
              <w:t>432</w:t>
            </w:r>
          </w:p>
        </w:tc>
        <w:tc>
          <w:tcPr>
            <w:tcW w:w="785" w:type="dxa"/>
            <w:tcBorders>
              <w:top w:val="single" w:sz="4" w:space="0" w:color="000000"/>
            </w:tcBorders>
          </w:tcPr>
          <w:p w14:paraId="3C3FA852" w14:textId="77777777" w:rsidR="005A04CD" w:rsidRDefault="00A30057">
            <w:pPr>
              <w:pStyle w:val="TableParagraph"/>
              <w:spacing w:before="43"/>
              <w:ind w:right="105"/>
              <w:jc w:val="right"/>
              <w:rPr>
                <w:sz w:val="20"/>
              </w:rPr>
            </w:pPr>
            <w:r>
              <w:rPr>
                <w:sz w:val="20"/>
              </w:rPr>
              <w:t>507</w:t>
            </w:r>
          </w:p>
        </w:tc>
      </w:tr>
      <w:tr w:rsidR="005A04CD" w14:paraId="2023D050" w14:textId="77777777">
        <w:trPr>
          <w:trHeight w:val="323"/>
        </w:trPr>
        <w:tc>
          <w:tcPr>
            <w:tcW w:w="6071" w:type="dxa"/>
          </w:tcPr>
          <w:p w14:paraId="52B25A36" w14:textId="77777777" w:rsidR="005A04CD" w:rsidRDefault="00A30057">
            <w:pPr>
              <w:pStyle w:val="TableParagraph"/>
              <w:spacing w:before="43"/>
              <w:ind w:left="108"/>
              <w:rPr>
                <w:sz w:val="20"/>
              </w:rPr>
            </w:pPr>
            <w:r>
              <w:rPr>
                <w:sz w:val="20"/>
              </w:rPr>
              <w:t>Selling and distribution</w:t>
            </w:r>
          </w:p>
        </w:tc>
        <w:tc>
          <w:tcPr>
            <w:tcW w:w="2075" w:type="dxa"/>
          </w:tcPr>
          <w:p w14:paraId="1F3BB6F1" w14:textId="77777777" w:rsidR="005A04CD" w:rsidRDefault="00A30057">
            <w:pPr>
              <w:pStyle w:val="TableParagraph"/>
              <w:spacing w:before="44"/>
              <w:ind w:right="176"/>
              <w:jc w:val="right"/>
              <w:rPr>
                <w:b/>
                <w:sz w:val="20"/>
              </w:rPr>
            </w:pPr>
            <w:r>
              <w:rPr>
                <w:b/>
                <w:color w:val="FF0000"/>
                <w:sz w:val="20"/>
              </w:rPr>
              <w:t>(340)</w:t>
            </w:r>
          </w:p>
        </w:tc>
        <w:tc>
          <w:tcPr>
            <w:tcW w:w="785" w:type="dxa"/>
          </w:tcPr>
          <w:p w14:paraId="50E5EF8D" w14:textId="77777777" w:rsidR="005A04CD" w:rsidRDefault="00A30057">
            <w:pPr>
              <w:pStyle w:val="TableParagraph"/>
              <w:spacing w:before="43"/>
              <w:ind w:right="105"/>
              <w:jc w:val="right"/>
              <w:rPr>
                <w:sz w:val="20"/>
              </w:rPr>
            </w:pPr>
            <w:r>
              <w:rPr>
                <w:color w:val="FF0000"/>
                <w:sz w:val="20"/>
              </w:rPr>
              <w:t>(440)</w:t>
            </w:r>
          </w:p>
        </w:tc>
      </w:tr>
      <w:tr w:rsidR="005A04CD" w14:paraId="565136FB" w14:textId="77777777">
        <w:trPr>
          <w:trHeight w:val="322"/>
        </w:trPr>
        <w:tc>
          <w:tcPr>
            <w:tcW w:w="6071" w:type="dxa"/>
          </w:tcPr>
          <w:p w14:paraId="18FB499B" w14:textId="77777777" w:rsidR="005A04CD" w:rsidRDefault="00A30057">
            <w:pPr>
              <w:pStyle w:val="TableParagraph"/>
              <w:spacing w:before="42"/>
              <w:ind w:left="107"/>
              <w:rPr>
                <w:sz w:val="20"/>
              </w:rPr>
            </w:pPr>
            <w:r>
              <w:rPr>
                <w:sz w:val="20"/>
              </w:rPr>
              <w:t>Administration</w:t>
            </w:r>
          </w:p>
        </w:tc>
        <w:tc>
          <w:tcPr>
            <w:tcW w:w="2075" w:type="dxa"/>
          </w:tcPr>
          <w:p w14:paraId="7B439027" w14:textId="77777777" w:rsidR="005A04CD" w:rsidRDefault="00A30057">
            <w:pPr>
              <w:pStyle w:val="TableParagraph"/>
              <w:spacing w:before="44"/>
              <w:ind w:right="175"/>
              <w:jc w:val="right"/>
              <w:rPr>
                <w:b/>
                <w:sz w:val="20"/>
              </w:rPr>
            </w:pPr>
            <w:r>
              <w:rPr>
                <w:b/>
                <w:color w:val="FF0000"/>
                <w:sz w:val="20"/>
              </w:rPr>
              <w:t>(74)</w:t>
            </w:r>
          </w:p>
        </w:tc>
        <w:tc>
          <w:tcPr>
            <w:tcW w:w="785" w:type="dxa"/>
          </w:tcPr>
          <w:p w14:paraId="69FE27FE" w14:textId="77777777" w:rsidR="005A04CD" w:rsidRDefault="00A30057">
            <w:pPr>
              <w:pStyle w:val="TableParagraph"/>
              <w:spacing w:before="42"/>
              <w:ind w:right="105"/>
              <w:jc w:val="right"/>
              <w:rPr>
                <w:sz w:val="20"/>
              </w:rPr>
            </w:pPr>
            <w:r>
              <w:rPr>
                <w:color w:val="FF0000"/>
                <w:sz w:val="20"/>
              </w:rPr>
              <w:t>(99)</w:t>
            </w:r>
          </w:p>
        </w:tc>
      </w:tr>
      <w:tr w:rsidR="005A04CD" w14:paraId="56217929" w14:textId="77777777">
        <w:trPr>
          <w:trHeight w:val="321"/>
        </w:trPr>
        <w:tc>
          <w:tcPr>
            <w:tcW w:w="6071" w:type="dxa"/>
            <w:tcBorders>
              <w:bottom w:val="single" w:sz="4" w:space="0" w:color="000000"/>
            </w:tcBorders>
          </w:tcPr>
          <w:p w14:paraId="04B710C1" w14:textId="77777777" w:rsidR="005A04CD" w:rsidRDefault="00A30057">
            <w:pPr>
              <w:pStyle w:val="TableParagraph"/>
              <w:spacing w:before="42"/>
              <w:ind w:left="108"/>
              <w:rPr>
                <w:sz w:val="20"/>
              </w:rPr>
            </w:pPr>
            <w:r>
              <w:rPr>
                <w:sz w:val="20"/>
              </w:rPr>
              <w:t>Finance</w:t>
            </w:r>
          </w:p>
        </w:tc>
        <w:tc>
          <w:tcPr>
            <w:tcW w:w="2075" w:type="dxa"/>
            <w:tcBorders>
              <w:bottom w:val="single" w:sz="4" w:space="0" w:color="000000"/>
            </w:tcBorders>
          </w:tcPr>
          <w:p w14:paraId="7E0A8038" w14:textId="77777777" w:rsidR="005A04CD" w:rsidRDefault="00A30057">
            <w:pPr>
              <w:pStyle w:val="TableParagraph"/>
              <w:spacing w:before="44"/>
              <w:ind w:right="176"/>
              <w:jc w:val="right"/>
              <w:rPr>
                <w:b/>
                <w:sz w:val="20"/>
              </w:rPr>
            </w:pPr>
            <w:r>
              <w:rPr>
                <w:b/>
                <w:sz w:val="20"/>
              </w:rPr>
              <w:t>1</w:t>
            </w:r>
          </w:p>
        </w:tc>
        <w:tc>
          <w:tcPr>
            <w:tcW w:w="785" w:type="dxa"/>
            <w:tcBorders>
              <w:bottom w:val="single" w:sz="4" w:space="0" w:color="000000"/>
            </w:tcBorders>
          </w:tcPr>
          <w:p w14:paraId="73E5E8D0" w14:textId="77777777" w:rsidR="005A04CD" w:rsidRDefault="00A30057">
            <w:pPr>
              <w:pStyle w:val="TableParagraph"/>
              <w:spacing w:before="42"/>
              <w:ind w:right="105"/>
              <w:jc w:val="right"/>
              <w:rPr>
                <w:sz w:val="20"/>
              </w:rPr>
            </w:pPr>
            <w:r>
              <w:rPr>
                <w:sz w:val="20"/>
              </w:rPr>
              <w:t>-</w:t>
            </w:r>
          </w:p>
        </w:tc>
      </w:tr>
      <w:tr w:rsidR="005A04CD" w14:paraId="0240907D" w14:textId="77777777">
        <w:trPr>
          <w:trHeight w:val="324"/>
        </w:trPr>
        <w:tc>
          <w:tcPr>
            <w:tcW w:w="6071" w:type="dxa"/>
            <w:tcBorders>
              <w:top w:val="single" w:sz="4" w:space="0" w:color="000000"/>
            </w:tcBorders>
          </w:tcPr>
          <w:p w14:paraId="5D31EEA3" w14:textId="77777777" w:rsidR="005A04CD" w:rsidRDefault="00A30057">
            <w:pPr>
              <w:pStyle w:val="TableParagraph"/>
              <w:spacing w:before="44"/>
              <w:ind w:left="108"/>
              <w:rPr>
                <w:sz w:val="20"/>
              </w:rPr>
            </w:pPr>
            <w:r>
              <w:rPr>
                <w:sz w:val="20"/>
              </w:rPr>
              <w:t>Operating surplus</w:t>
            </w:r>
          </w:p>
        </w:tc>
        <w:tc>
          <w:tcPr>
            <w:tcW w:w="2075" w:type="dxa"/>
            <w:tcBorders>
              <w:top w:val="single" w:sz="4" w:space="0" w:color="000000"/>
            </w:tcBorders>
          </w:tcPr>
          <w:p w14:paraId="5F9CCDC3" w14:textId="77777777" w:rsidR="005A04CD" w:rsidRDefault="00A30057">
            <w:pPr>
              <w:pStyle w:val="TableParagraph"/>
              <w:spacing w:before="45"/>
              <w:ind w:right="174"/>
              <w:jc w:val="right"/>
              <w:rPr>
                <w:b/>
                <w:sz w:val="20"/>
              </w:rPr>
            </w:pPr>
            <w:r>
              <w:rPr>
                <w:b/>
                <w:sz w:val="20"/>
              </w:rPr>
              <w:t>19</w:t>
            </w:r>
          </w:p>
        </w:tc>
        <w:tc>
          <w:tcPr>
            <w:tcW w:w="785" w:type="dxa"/>
            <w:tcBorders>
              <w:top w:val="single" w:sz="4" w:space="0" w:color="000000"/>
            </w:tcBorders>
          </w:tcPr>
          <w:p w14:paraId="1D8E96EC" w14:textId="77777777" w:rsidR="005A04CD" w:rsidRDefault="00A30057">
            <w:pPr>
              <w:pStyle w:val="TableParagraph"/>
              <w:spacing w:before="44"/>
              <w:ind w:right="105"/>
              <w:jc w:val="right"/>
              <w:rPr>
                <w:sz w:val="20"/>
              </w:rPr>
            </w:pPr>
            <w:r>
              <w:rPr>
                <w:color w:val="FF0000"/>
                <w:sz w:val="20"/>
              </w:rPr>
              <w:t>(32)</w:t>
            </w:r>
          </w:p>
        </w:tc>
      </w:tr>
      <w:tr w:rsidR="005A04CD" w14:paraId="76888B7F" w14:textId="77777777">
        <w:trPr>
          <w:trHeight w:val="323"/>
        </w:trPr>
        <w:tc>
          <w:tcPr>
            <w:tcW w:w="6071" w:type="dxa"/>
          </w:tcPr>
          <w:p w14:paraId="01F3BA18" w14:textId="77777777" w:rsidR="005A04CD" w:rsidRDefault="00A30057">
            <w:pPr>
              <w:pStyle w:val="TableParagraph"/>
              <w:spacing w:before="43"/>
              <w:ind w:left="108"/>
              <w:rPr>
                <w:sz w:val="20"/>
              </w:rPr>
            </w:pPr>
            <w:r>
              <w:rPr>
                <w:sz w:val="20"/>
              </w:rPr>
              <w:t>Support costs</w:t>
            </w:r>
          </w:p>
        </w:tc>
        <w:tc>
          <w:tcPr>
            <w:tcW w:w="2075" w:type="dxa"/>
          </w:tcPr>
          <w:p w14:paraId="7E36E46A" w14:textId="77777777" w:rsidR="005A04CD" w:rsidRDefault="00A30057">
            <w:pPr>
              <w:pStyle w:val="TableParagraph"/>
              <w:spacing w:before="44"/>
              <w:ind w:right="175"/>
              <w:jc w:val="right"/>
              <w:rPr>
                <w:b/>
                <w:sz w:val="20"/>
              </w:rPr>
            </w:pPr>
            <w:r>
              <w:rPr>
                <w:b/>
                <w:color w:val="FF0000"/>
                <w:sz w:val="20"/>
              </w:rPr>
              <w:t>(80)</w:t>
            </w:r>
          </w:p>
        </w:tc>
        <w:tc>
          <w:tcPr>
            <w:tcW w:w="785" w:type="dxa"/>
          </w:tcPr>
          <w:p w14:paraId="1AE5A21A" w14:textId="77777777" w:rsidR="005A04CD" w:rsidRDefault="00A30057">
            <w:pPr>
              <w:pStyle w:val="TableParagraph"/>
              <w:spacing w:before="43"/>
              <w:ind w:right="105"/>
              <w:jc w:val="right"/>
              <w:rPr>
                <w:sz w:val="20"/>
              </w:rPr>
            </w:pPr>
            <w:r>
              <w:rPr>
                <w:color w:val="FF0000"/>
                <w:sz w:val="20"/>
              </w:rPr>
              <w:t>(106)</w:t>
            </w:r>
          </w:p>
        </w:tc>
      </w:tr>
      <w:tr w:rsidR="005A04CD" w14:paraId="1A1ABA0E" w14:textId="77777777">
        <w:trPr>
          <w:trHeight w:val="320"/>
        </w:trPr>
        <w:tc>
          <w:tcPr>
            <w:tcW w:w="6071" w:type="dxa"/>
            <w:tcBorders>
              <w:bottom w:val="single" w:sz="4" w:space="0" w:color="000000"/>
            </w:tcBorders>
          </w:tcPr>
          <w:p w14:paraId="6F5C6EFC" w14:textId="77777777" w:rsidR="005A04CD" w:rsidRDefault="00A30057">
            <w:pPr>
              <w:pStyle w:val="TableParagraph"/>
              <w:spacing w:before="42"/>
              <w:ind w:left="107"/>
              <w:rPr>
                <w:sz w:val="20"/>
              </w:rPr>
            </w:pPr>
            <w:r>
              <w:rPr>
                <w:sz w:val="20"/>
              </w:rPr>
              <w:t>Depreciation</w:t>
            </w:r>
          </w:p>
        </w:tc>
        <w:tc>
          <w:tcPr>
            <w:tcW w:w="2075" w:type="dxa"/>
            <w:tcBorders>
              <w:bottom w:val="single" w:sz="4" w:space="0" w:color="000000"/>
            </w:tcBorders>
          </w:tcPr>
          <w:p w14:paraId="481AB075" w14:textId="77777777" w:rsidR="005A04CD" w:rsidRDefault="00A30057">
            <w:pPr>
              <w:pStyle w:val="TableParagraph"/>
              <w:spacing w:before="44"/>
              <w:ind w:right="175"/>
              <w:jc w:val="right"/>
              <w:rPr>
                <w:b/>
                <w:sz w:val="20"/>
              </w:rPr>
            </w:pPr>
            <w:r>
              <w:rPr>
                <w:b/>
                <w:color w:val="FF0000"/>
                <w:sz w:val="20"/>
              </w:rPr>
              <w:t>(21)</w:t>
            </w:r>
          </w:p>
        </w:tc>
        <w:tc>
          <w:tcPr>
            <w:tcW w:w="785" w:type="dxa"/>
            <w:tcBorders>
              <w:bottom w:val="single" w:sz="4" w:space="0" w:color="000000"/>
            </w:tcBorders>
          </w:tcPr>
          <w:p w14:paraId="42F05C89" w14:textId="77777777" w:rsidR="005A04CD" w:rsidRDefault="00A30057">
            <w:pPr>
              <w:pStyle w:val="TableParagraph"/>
              <w:spacing w:before="42"/>
              <w:ind w:right="105"/>
              <w:jc w:val="right"/>
              <w:rPr>
                <w:sz w:val="20"/>
              </w:rPr>
            </w:pPr>
            <w:r>
              <w:rPr>
                <w:color w:val="FF0000"/>
                <w:sz w:val="20"/>
              </w:rPr>
              <w:t>(33)</w:t>
            </w:r>
          </w:p>
        </w:tc>
      </w:tr>
      <w:tr w:rsidR="005A04CD" w14:paraId="18745BC1" w14:textId="77777777">
        <w:trPr>
          <w:trHeight w:val="325"/>
        </w:trPr>
        <w:tc>
          <w:tcPr>
            <w:tcW w:w="6071" w:type="dxa"/>
            <w:tcBorders>
              <w:top w:val="single" w:sz="4" w:space="0" w:color="000000"/>
            </w:tcBorders>
          </w:tcPr>
          <w:p w14:paraId="0E606D1A" w14:textId="77777777" w:rsidR="005A04CD" w:rsidRDefault="00A30057">
            <w:pPr>
              <w:pStyle w:val="TableParagraph"/>
              <w:spacing w:before="45"/>
              <w:ind w:left="108"/>
              <w:rPr>
                <w:sz w:val="20"/>
              </w:rPr>
            </w:pPr>
            <w:r>
              <w:rPr>
                <w:sz w:val="20"/>
              </w:rPr>
              <w:t>Net deficit</w:t>
            </w:r>
          </w:p>
        </w:tc>
        <w:tc>
          <w:tcPr>
            <w:tcW w:w="2075" w:type="dxa"/>
            <w:tcBorders>
              <w:top w:val="single" w:sz="4" w:space="0" w:color="000000"/>
            </w:tcBorders>
          </w:tcPr>
          <w:p w14:paraId="244632E6" w14:textId="77777777" w:rsidR="005A04CD" w:rsidRDefault="00A30057">
            <w:pPr>
              <w:pStyle w:val="TableParagraph"/>
              <w:spacing w:before="46"/>
              <w:ind w:right="175"/>
              <w:jc w:val="right"/>
              <w:rPr>
                <w:b/>
                <w:sz w:val="20"/>
              </w:rPr>
            </w:pPr>
            <w:r>
              <w:rPr>
                <w:b/>
                <w:color w:val="FF0000"/>
                <w:sz w:val="20"/>
              </w:rPr>
              <w:t>(82)</w:t>
            </w:r>
          </w:p>
        </w:tc>
        <w:tc>
          <w:tcPr>
            <w:tcW w:w="785" w:type="dxa"/>
            <w:tcBorders>
              <w:top w:val="single" w:sz="4" w:space="0" w:color="000000"/>
            </w:tcBorders>
          </w:tcPr>
          <w:p w14:paraId="341B5ABA" w14:textId="77777777" w:rsidR="005A04CD" w:rsidRDefault="00A30057">
            <w:pPr>
              <w:pStyle w:val="TableParagraph"/>
              <w:spacing w:before="45"/>
              <w:ind w:right="105"/>
              <w:jc w:val="right"/>
              <w:rPr>
                <w:sz w:val="20"/>
              </w:rPr>
            </w:pPr>
            <w:r>
              <w:rPr>
                <w:color w:val="FF0000"/>
                <w:sz w:val="20"/>
              </w:rPr>
              <w:t>(171)</w:t>
            </w:r>
          </w:p>
        </w:tc>
      </w:tr>
      <w:tr w:rsidR="005A04CD" w14:paraId="7EE76A4C" w14:textId="77777777">
        <w:trPr>
          <w:trHeight w:val="322"/>
        </w:trPr>
        <w:tc>
          <w:tcPr>
            <w:tcW w:w="6071" w:type="dxa"/>
          </w:tcPr>
          <w:p w14:paraId="42F0A7D8" w14:textId="77777777" w:rsidR="005A04CD" w:rsidRDefault="00A30057">
            <w:pPr>
              <w:pStyle w:val="TableParagraph"/>
              <w:spacing w:before="42"/>
              <w:ind w:left="108"/>
              <w:rPr>
                <w:sz w:val="20"/>
              </w:rPr>
            </w:pPr>
            <w:r>
              <w:rPr>
                <w:sz w:val="20"/>
              </w:rPr>
              <w:t>Palmer Gardens Revenue Fund brought forward</w:t>
            </w:r>
          </w:p>
        </w:tc>
        <w:tc>
          <w:tcPr>
            <w:tcW w:w="2075" w:type="dxa"/>
          </w:tcPr>
          <w:p w14:paraId="2563F42B" w14:textId="77777777" w:rsidR="005A04CD" w:rsidRDefault="005A04CD">
            <w:pPr>
              <w:pStyle w:val="TableParagraph"/>
              <w:rPr>
                <w:rFonts w:ascii="Times New Roman"/>
              </w:rPr>
            </w:pPr>
          </w:p>
        </w:tc>
        <w:tc>
          <w:tcPr>
            <w:tcW w:w="785" w:type="dxa"/>
          </w:tcPr>
          <w:p w14:paraId="069AE247" w14:textId="77777777" w:rsidR="005A04CD" w:rsidRDefault="005A04CD">
            <w:pPr>
              <w:pStyle w:val="TableParagraph"/>
              <w:rPr>
                <w:rFonts w:ascii="Times New Roman"/>
              </w:rPr>
            </w:pPr>
          </w:p>
        </w:tc>
      </w:tr>
      <w:tr w:rsidR="005A04CD" w14:paraId="22D2B79B" w14:textId="77777777">
        <w:trPr>
          <w:trHeight w:val="324"/>
        </w:trPr>
        <w:tc>
          <w:tcPr>
            <w:tcW w:w="6071" w:type="dxa"/>
          </w:tcPr>
          <w:p w14:paraId="0EE5E1C5" w14:textId="77777777" w:rsidR="005A04CD" w:rsidRDefault="00A30057">
            <w:pPr>
              <w:pStyle w:val="TableParagraph"/>
              <w:spacing w:before="44"/>
              <w:ind w:left="108"/>
              <w:rPr>
                <w:sz w:val="20"/>
              </w:rPr>
            </w:pPr>
            <w:r>
              <w:rPr>
                <w:sz w:val="20"/>
              </w:rPr>
              <w:t>Transfer from capital fund</w:t>
            </w:r>
          </w:p>
        </w:tc>
        <w:tc>
          <w:tcPr>
            <w:tcW w:w="2075" w:type="dxa"/>
          </w:tcPr>
          <w:p w14:paraId="2412F54B" w14:textId="77777777" w:rsidR="005A04CD" w:rsidRDefault="00A30057">
            <w:pPr>
              <w:pStyle w:val="TableParagraph"/>
              <w:spacing w:before="45"/>
              <w:ind w:right="174"/>
              <w:jc w:val="right"/>
              <w:rPr>
                <w:b/>
                <w:sz w:val="20"/>
              </w:rPr>
            </w:pPr>
            <w:r>
              <w:rPr>
                <w:b/>
                <w:sz w:val="20"/>
              </w:rPr>
              <w:t>21</w:t>
            </w:r>
          </w:p>
        </w:tc>
        <w:tc>
          <w:tcPr>
            <w:tcW w:w="785" w:type="dxa"/>
          </w:tcPr>
          <w:p w14:paraId="065916F7" w14:textId="77777777" w:rsidR="005A04CD" w:rsidRDefault="00A30057">
            <w:pPr>
              <w:pStyle w:val="TableParagraph"/>
              <w:spacing w:before="44"/>
              <w:ind w:right="105"/>
              <w:jc w:val="right"/>
              <w:rPr>
                <w:sz w:val="20"/>
              </w:rPr>
            </w:pPr>
            <w:r>
              <w:rPr>
                <w:sz w:val="20"/>
              </w:rPr>
              <w:t>33</w:t>
            </w:r>
          </w:p>
        </w:tc>
      </w:tr>
      <w:tr w:rsidR="005A04CD" w14:paraId="627D7DC6" w14:textId="77777777">
        <w:trPr>
          <w:trHeight w:val="320"/>
        </w:trPr>
        <w:tc>
          <w:tcPr>
            <w:tcW w:w="6071" w:type="dxa"/>
            <w:tcBorders>
              <w:bottom w:val="single" w:sz="4" w:space="0" w:color="000000"/>
            </w:tcBorders>
          </w:tcPr>
          <w:p w14:paraId="08DA7FCA" w14:textId="77777777" w:rsidR="005A04CD" w:rsidRDefault="00A30057">
            <w:pPr>
              <w:pStyle w:val="TableParagraph"/>
              <w:spacing w:before="42"/>
              <w:ind w:left="108"/>
              <w:rPr>
                <w:sz w:val="20"/>
              </w:rPr>
            </w:pPr>
            <w:r>
              <w:rPr>
                <w:sz w:val="20"/>
              </w:rPr>
              <w:t>Donation from Shaw Trust to Palmer Gardens</w:t>
            </w:r>
          </w:p>
        </w:tc>
        <w:tc>
          <w:tcPr>
            <w:tcW w:w="2075" w:type="dxa"/>
            <w:tcBorders>
              <w:bottom w:val="single" w:sz="4" w:space="0" w:color="000000"/>
            </w:tcBorders>
          </w:tcPr>
          <w:p w14:paraId="416530FD" w14:textId="77777777" w:rsidR="005A04CD" w:rsidRDefault="00A30057">
            <w:pPr>
              <w:pStyle w:val="TableParagraph"/>
              <w:spacing w:before="44"/>
              <w:ind w:right="174"/>
              <w:jc w:val="right"/>
              <w:rPr>
                <w:b/>
                <w:sz w:val="20"/>
              </w:rPr>
            </w:pPr>
            <w:r>
              <w:rPr>
                <w:b/>
                <w:sz w:val="20"/>
              </w:rPr>
              <w:t>61</w:t>
            </w:r>
          </w:p>
        </w:tc>
        <w:tc>
          <w:tcPr>
            <w:tcW w:w="785" w:type="dxa"/>
            <w:tcBorders>
              <w:bottom w:val="single" w:sz="4" w:space="0" w:color="000000"/>
            </w:tcBorders>
          </w:tcPr>
          <w:p w14:paraId="6215341F" w14:textId="77777777" w:rsidR="005A04CD" w:rsidRDefault="00A30057">
            <w:pPr>
              <w:pStyle w:val="TableParagraph"/>
              <w:spacing w:before="42"/>
              <w:ind w:right="105"/>
              <w:jc w:val="right"/>
              <w:rPr>
                <w:sz w:val="20"/>
              </w:rPr>
            </w:pPr>
            <w:r>
              <w:rPr>
                <w:sz w:val="20"/>
              </w:rPr>
              <w:t>138</w:t>
            </w:r>
          </w:p>
        </w:tc>
      </w:tr>
      <w:tr w:rsidR="005A04CD" w14:paraId="137D4349" w14:textId="77777777">
        <w:trPr>
          <w:trHeight w:val="323"/>
        </w:trPr>
        <w:tc>
          <w:tcPr>
            <w:tcW w:w="6071" w:type="dxa"/>
            <w:tcBorders>
              <w:top w:val="single" w:sz="4" w:space="0" w:color="000000"/>
              <w:bottom w:val="single" w:sz="4" w:space="0" w:color="000000"/>
            </w:tcBorders>
          </w:tcPr>
          <w:p w14:paraId="034F0015" w14:textId="77777777" w:rsidR="005A04CD" w:rsidRDefault="00A30057">
            <w:pPr>
              <w:pStyle w:val="TableParagraph"/>
              <w:spacing w:before="45"/>
              <w:ind w:left="108"/>
              <w:rPr>
                <w:sz w:val="20"/>
              </w:rPr>
            </w:pPr>
            <w:r>
              <w:rPr>
                <w:sz w:val="20"/>
              </w:rPr>
              <w:t>Balance of restricted revenue reserve (see note 19)</w:t>
            </w:r>
          </w:p>
        </w:tc>
        <w:tc>
          <w:tcPr>
            <w:tcW w:w="2075" w:type="dxa"/>
            <w:tcBorders>
              <w:top w:val="single" w:sz="4" w:space="0" w:color="000000"/>
              <w:bottom w:val="single" w:sz="4" w:space="0" w:color="000000"/>
            </w:tcBorders>
          </w:tcPr>
          <w:p w14:paraId="08C2CF5E" w14:textId="77777777" w:rsidR="005A04CD" w:rsidRDefault="00A30057">
            <w:pPr>
              <w:pStyle w:val="TableParagraph"/>
              <w:spacing w:before="46"/>
              <w:ind w:right="175"/>
              <w:jc w:val="right"/>
              <w:rPr>
                <w:b/>
                <w:sz w:val="20"/>
              </w:rPr>
            </w:pPr>
            <w:r>
              <w:rPr>
                <w:b/>
                <w:sz w:val="20"/>
              </w:rPr>
              <w:t>-</w:t>
            </w:r>
          </w:p>
        </w:tc>
        <w:tc>
          <w:tcPr>
            <w:tcW w:w="785" w:type="dxa"/>
            <w:tcBorders>
              <w:top w:val="single" w:sz="4" w:space="0" w:color="000000"/>
              <w:bottom w:val="single" w:sz="4" w:space="0" w:color="000000"/>
            </w:tcBorders>
          </w:tcPr>
          <w:p w14:paraId="349A034C" w14:textId="77777777" w:rsidR="005A04CD" w:rsidRDefault="00A30057">
            <w:pPr>
              <w:pStyle w:val="TableParagraph"/>
              <w:spacing w:before="45"/>
              <w:ind w:right="105"/>
              <w:jc w:val="right"/>
              <w:rPr>
                <w:sz w:val="20"/>
              </w:rPr>
            </w:pPr>
            <w:r>
              <w:rPr>
                <w:sz w:val="20"/>
              </w:rPr>
              <w:t>-</w:t>
            </w:r>
          </w:p>
        </w:tc>
      </w:tr>
    </w:tbl>
    <w:p w14:paraId="478AF317" w14:textId="77777777" w:rsidR="005A04CD" w:rsidRDefault="005A04CD">
      <w:pPr>
        <w:jc w:val="right"/>
        <w:rPr>
          <w:sz w:val="20"/>
        </w:rPr>
        <w:sectPr w:rsidR="005A04CD">
          <w:pgSz w:w="11910" w:h="16840"/>
          <w:pgMar w:top="1700" w:right="0" w:bottom="920" w:left="740" w:header="1448" w:footer="735" w:gutter="0"/>
          <w:cols w:space="720"/>
        </w:sectPr>
      </w:pPr>
    </w:p>
    <w:p w14:paraId="389C97F4" w14:textId="77777777" w:rsidR="005A04CD" w:rsidRDefault="005A04CD">
      <w:pPr>
        <w:pStyle w:val="BodyText"/>
        <w:spacing w:before="5"/>
        <w:rPr>
          <w:sz w:val="16"/>
        </w:rPr>
      </w:pPr>
    </w:p>
    <w:tbl>
      <w:tblPr>
        <w:tblW w:w="0" w:type="auto"/>
        <w:tblInd w:w="700" w:type="dxa"/>
        <w:tblLayout w:type="fixed"/>
        <w:tblCellMar>
          <w:left w:w="0" w:type="dxa"/>
          <w:right w:w="0" w:type="dxa"/>
        </w:tblCellMar>
        <w:tblLook w:val="01E0" w:firstRow="1" w:lastRow="1" w:firstColumn="1" w:lastColumn="1" w:noHBand="0" w:noVBand="0"/>
      </w:tblPr>
      <w:tblGrid>
        <w:gridCol w:w="4243"/>
        <w:gridCol w:w="2289"/>
        <w:gridCol w:w="918"/>
        <w:gridCol w:w="540"/>
        <w:gridCol w:w="1088"/>
        <w:gridCol w:w="607"/>
        <w:gridCol w:w="105"/>
      </w:tblGrid>
      <w:tr w:rsidR="005A04CD" w14:paraId="6D2D2C8C" w14:textId="77777777">
        <w:trPr>
          <w:trHeight w:val="913"/>
        </w:trPr>
        <w:tc>
          <w:tcPr>
            <w:tcW w:w="6532" w:type="dxa"/>
            <w:gridSpan w:val="2"/>
          </w:tcPr>
          <w:p w14:paraId="6A7E3EA9" w14:textId="77777777" w:rsidR="005A04CD" w:rsidRDefault="00A30057">
            <w:pPr>
              <w:pStyle w:val="TableParagraph"/>
              <w:spacing w:line="268" w:lineRule="exact"/>
              <w:ind w:left="170"/>
              <w:rPr>
                <w:b/>
                <w:sz w:val="24"/>
              </w:rPr>
            </w:pPr>
            <w:r>
              <w:rPr>
                <w:b/>
                <w:sz w:val="24"/>
              </w:rPr>
              <w:t>11. Palmer Gardens (continued)</w:t>
            </w:r>
          </w:p>
          <w:p w14:paraId="0836BD21" w14:textId="77777777" w:rsidR="005A04CD" w:rsidRDefault="00A30057">
            <w:pPr>
              <w:pStyle w:val="TableParagraph"/>
              <w:spacing w:before="228"/>
              <w:ind w:left="115"/>
              <w:rPr>
                <w:sz w:val="20"/>
              </w:rPr>
            </w:pPr>
            <w:r>
              <w:rPr>
                <w:sz w:val="20"/>
              </w:rPr>
              <w:t>The assets and liabilities for the Capital Fund are set out below:</w:t>
            </w:r>
          </w:p>
        </w:tc>
        <w:tc>
          <w:tcPr>
            <w:tcW w:w="3258" w:type="dxa"/>
            <w:gridSpan w:val="5"/>
          </w:tcPr>
          <w:p w14:paraId="37024566" w14:textId="77777777" w:rsidR="005A04CD" w:rsidRDefault="005A04CD">
            <w:pPr>
              <w:pStyle w:val="TableParagraph"/>
              <w:rPr>
                <w:rFonts w:ascii="Times New Roman"/>
                <w:sz w:val="20"/>
              </w:rPr>
            </w:pPr>
          </w:p>
        </w:tc>
      </w:tr>
      <w:tr w:rsidR="005A04CD" w14:paraId="2BC9BF19" w14:textId="77777777">
        <w:trPr>
          <w:trHeight w:val="462"/>
        </w:trPr>
        <w:tc>
          <w:tcPr>
            <w:tcW w:w="6532" w:type="dxa"/>
            <w:gridSpan w:val="2"/>
          </w:tcPr>
          <w:p w14:paraId="7912F689" w14:textId="77777777" w:rsidR="005A04CD" w:rsidRDefault="00A30057">
            <w:pPr>
              <w:pStyle w:val="TableParagraph"/>
              <w:spacing w:before="182"/>
              <w:ind w:left="115"/>
              <w:rPr>
                <w:b/>
                <w:sz w:val="20"/>
              </w:rPr>
            </w:pPr>
            <w:r>
              <w:rPr>
                <w:b/>
                <w:sz w:val="20"/>
              </w:rPr>
              <w:t>Capital Fund</w:t>
            </w:r>
          </w:p>
        </w:tc>
        <w:tc>
          <w:tcPr>
            <w:tcW w:w="918" w:type="dxa"/>
          </w:tcPr>
          <w:p w14:paraId="6788D363" w14:textId="77777777" w:rsidR="005A04CD" w:rsidRDefault="005A04CD">
            <w:pPr>
              <w:pStyle w:val="TableParagraph"/>
              <w:rPr>
                <w:rFonts w:ascii="Times New Roman"/>
                <w:sz w:val="20"/>
              </w:rPr>
            </w:pPr>
          </w:p>
        </w:tc>
        <w:tc>
          <w:tcPr>
            <w:tcW w:w="540" w:type="dxa"/>
          </w:tcPr>
          <w:p w14:paraId="07227348" w14:textId="77777777" w:rsidR="005A04CD" w:rsidRDefault="00A30057">
            <w:pPr>
              <w:pStyle w:val="TableParagraph"/>
              <w:spacing w:before="182"/>
              <w:ind w:right="12"/>
              <w:jc w:val="right"/>
              <w:rPr>
                <w:b/>
                <w:sz w:val="20"/>
              </w:rPr>
            </w:pPr>
            <w:r>
              <w:rPr>
                <w:b/>
                <w:sz w:val="20"/>
              </w:rPr>
              <w:t>2019</w:t>
            </w:r>
          </w:p>
        </w:tc>
        <w:tc>
          <w:tcPr>
            <w:tcW w:w="1088" w:type="dxa"/>
          </w:tcPr>
          <w:p w14:paraId="4FAD3D5D" w14:textId="77777777" w:rsidR="005A04CD" w:rsidRDefault="00A30057">
            <w:pPr>
              <w:pStyle w:val="TableParagraph"/>
              <w:spacing w:before="181"/>
              <w:ind w:left="394"/>
              <w:rPr>
                <w:sz w:val="20"/>
              </w:rPr>
            </w:pPr>
            <w:r>
              <w:rPr>
                <w:sz w:val="20"/>
              </w:rPr>
              <w:t>2018</w:t>
            </w:r>
          </w:p>
        </w:tc>
        <w:tc>
          <w:tcPr>
            <w:tcW w:w="607" w:type="dxa"/>
          </w:tcPr>
          <w:p w14:paraId="4417F911" w14:textId="77777777" w:rsidR="005A04CD" w:rsidRDefault="005A04CD">
            <w:pPr>
              <w:pStyle w:val="TableParagraph"/>
              <w:rPr>
                <w:rFonts w:ascii="Times New Roman"/>
                <w:sz w:val="20"/>
              </w:rPr>
            </w:pPr>
          </w:p>
        </w:tc>
        <w:tc>
          <w:tcPr>
            <w:tcW w:w="105" w:type="dxa"/>
          </w:tcPr>
          <w:p w14:paraId="66BAEAAC" w14:textId="77777777" w:rsidR="005A04CD" w:rsidRDefault="005A04CD">
            <w:pPr>
              <w:pStyle w:val="TableParagraph"/>
              <w:rPr>
                <w:rFonts w:ascii="Times New Roman"/>
                <w:sz w:val="20"/>
              </w:rPr>
            </w:pPr>
          </w:p>
        </w:tc>
      </w:tr>
      <w:tr w:rsidR="005A04CD" w14:paraId="3D36550E" w14:textId="77777777">
        <w:trPr>
          <w:trHeight w:val="320"/>
        </w:trPr>
        <w:tc>
          <w:tcPr>
            <w:tcW w:w="6532" w:type="dxa"/>
            <w:gridSpan w:val="2"/>
            <w:tcBorders>
              <w:bottom w:val="single" w:sz="4" w:space="0" w:color="000000"/>
            </w:tcBorders>
          </w:tcPr>
          <w:p w14:paraId="75B4EA29" w14:textId="77777777" w:rsidR="005A04CD" w:rsidRDefault="005A04CD">
            <w:pPr>
              <w:pStyle w:val="TableParagraph"/>
              <w:rPr>
                <w:rFonts w:ascii="Times New Roman"/>
                <w:sz w:val="20"/>
              </w:rPr>
            </w:pPr>
          </w:p>
        </w:tc>
        <w:tc>
          <w:tcPr>
            <w:tcW w:w="918" w:type="dxa"/>
            <w:tcBorders>
              <w:bottom w:val="single" w:sz="4" w:space="0" w:color="000000"/>
            </w:tcBorders>
          </w:tcPr>
          <w:p w14:paraId="38881D0F" w14:textId="77777777" w:rsidR="005A04CD" w:rsidRDefault="005A04CD">
            <w:pPr>
              <w:pStyle w:val="TableParagraph"/>
              <w:rPr>
                <w:rFonts w:ascii="Times New Roman"/>
                <w:sz w:val="20"/>
              </w:rPr>
            </w:pPr>
          </w:p>
        </w:tc>
        <w:tc>
          <w:tcPr>
            <w:tcW w:w="540" w:type="dxa"/>
            <w:tcBorders>
              <w:bottom w:val="single" w:sz="4" w:space="0" w:color="000000"/>
            </w:tcBorders>
          </w:tcPr>
          <w:p w14:paraId="58CF8D28" w14:textId="77777777" w:rsidR="005A04CD" w:rsidRDefault="00A30057">
            <w:pPr>
              <w:pStyle w:val="TableParagraph"/>
              <w:spacing w:before="44"/>
              <w:ind w:right="11"/>
              <w:jc w:val="right"/>
              <w:rPr>
                <w:b/>
                <w:sz w:val="20"/>
              </w:rPr>
            </w:pPr>
            <w:r>
              <w:rPr>
                <w:b/>
                <w:sz w:val="20"/>
              </w:rPr>
              <w:t>£'000</w:t>
            </w:r>
          </w:p>
        </w:tc>
        <w:tc>
          <w:tcPr>
            <w:tcW w:w="1088" w:type="dxa"/>
            <w:tcBorders>
              <w:bottom w:val="single" w:sz="4" w:space="0" w:color="000000"/>
            </w:tcBorders>
          </w:tcPr>
          <w:p w14:paraId="2D672707" w14:textId="77777777" w:rsidR="005A04CD" w:rsidRDefault="00A30057">
            <w:pPr>
              <w:pStyle w:val="TableParagraph"/>
              <w:spacing w:before="43"/>
              <w:ind w:left="356"/>
              <w:rPr>
                <w:sz w:val="20"/>
              </w:rPr>
            </w:pPr>
            <w:r>
              <w:rPr>
                <w:sz w:val="20"/>
              </w:rPr>
              <w:t>£'000</w:t>
            </w:r>
          </w:p>
        </w:tc>
        <w:tc>
          <w:tcPr>
            <w:tcW w:w="607" w:type="dxa"/>
          </w:tcPr>
          <w:p w14:paraId="6950F5CE" w14:textId="77777777" w:rsidR="005A04CD" w:rsidRDefault="005A04CD">
            <w:pPr>
              <w:pStyle w:val="TableParagraph"/>
              <w:rPr>
                <w:rFonts w:ascii="Times New Roman"/>
                <w:sz w:val="20"/>
              </w:rPr>
            </w:pPr>
          </w:p>
        </w:tc>
        <w:tc>
          <w:tcPr>
            <w:tcW w:w="105" w:type="dxa"/>
          </w:tcPr>
          <w:p w14:paraId="61F2DDDD" w14:textId="77777777" w:rsidR="005A04CD" w:rsidRDefault="005A04CD">
            <w:pPr>
              <w:pStyle w:val="TableParagraph"/>
              <w:rPr>
                <w:rFonts w:ascii="Times New Roman"/>
                <w:sz w:val="20"/>
              </w:rPr>
            </w:pPr>
          </w:p>
        </w:tc>
      </w:tr>
      <w:tr w:rsidR="005A04CD" w14:paraId="4BC612A7" w14:textId="77777777">
        <w:trPr>
          <w:trHeight w:val="324"/>
        </w:trPr>
        <w:tc>
          <w:tcPr>
            <w:tcW w:w="6532" w:type="dxa"/>
            <w:gridSpan w:val="2"/>
            <w:tcBorders>
              <w:top w:val="single" w:sz="4" w:space="0" w:color="000000"/>
            </w:tcBorders>
          </w:tcPr>
          <w:p w14:paraId="6869D7E5" w14:textId="77777777" w:rsidR="005A04CD" w:rsidRDefault="00A30057">
            <w:pPr>
              <w:pStyle w:val="TableParagraph"/>
              <w:spacing w:before="45"/>
              <w:ind w:left="115"/>
              <w:rPr>
                <w:sz w:val="20"/>
              </w:rPr>
            </w:pPr>
            <w:r>
              <w:rPr>
                <w:sz w:val="20"/>
              </w:rPr>
              <w:t>Fixed assets</w:t>
            </w:r>
          </w:p>
        </w:tc>
        <w:tc>
          <w:tcPr>
            <w:tcW w:w="918" w:type="dxa"/>
            <w:tcBorders>
              <w:top w:val="single" w:sz="4" w:space="0" w:color="000000"/>
            </w:tcBorders>
          </w:tcPr>
          <w:p w14:paraId="3F8C55EA" w14:textId="77777777" w:rsidR="005A04CD" w:rsidRDefault="005A04CD">
            <w:pPr>
              <w:pStyle w:val="TableParagraph"/>
              <w:rPr>
                <w:rFonts w:ascii="Times New Roman"/>
                <w:sz w:val="20"/>
              </w:rPr>
            </w:pPr>
          </w:p>
        </w:tc>
        <w:tc>
          <w:tcPr>
            <w:tcW w:w="540" w:type="dxa"/>
            <w:tcBorders>
              <w:top w:val="single" w:sz="4" w:space="0" w:color="000000"/>
            </w:tcBorders>
          </w:tcPr>
          <w:p w14:paraId="05C8D72A" w14:textId="77777777" w:rsidR="005A04CD" w:rsidRDefault="005A04CD">
            <w:pPr>
              <w:pStyle w:val="TableParagraph"/>
              <w:rPr>
                <w:rFonts w:ascii="Times New Roman"/>
                <w:sz w:val="20"/>
              </w:rPr>
            </w:pPr>
          </w:p>
        </w:tc>
        <w:tc>
          <w:tcPr>
            <w:tcW w:w="1088" w:type="dxa"/>
            <w:tcBorders>
              <w:top w:val="single" w:sz="4" w:space="0" w:color="000000"/>
            </w:tcBorders>
          </w:tcPr>
          <w:p w14:paraId="04F321FB" w14:textId="77777777" w:rsidR="005A04CD" w:rsidRDefault="005A04CD">
            <w:pPr>
              <w:pStyle w:val="TableParagraph"/>
              <w:rPr>
                <w:rFonts w:ascii="Times New Roman"/>
                <w:sz w:val="20"/>
              </w:rPr>
            </w:pPr>
          </w:p>
        </w:tc>
        <w:tc>
          <w:tcPr>
            <w:tcW w:w="607" w:type="dxa"/>
          </w:tcPr>
          <w:p w14:paraId="7E6B44BD" w14:textId="77777777" w:rsidR="005A04CD" w:rsidRDefault="005A04CD">
            <w:pPr>
              <w:pStyle w:val="TableParagraph"/>
              <w:rPr>
                <w:rFonts w:ascii="Times New Roman"/>
                <w:sz w:val="20"/>
              </w:rPr>
            </w:pPr>
          </w:p>
        </w:tc>
        <w:tc>
          <w:tcPr>
            <w:tcW w:w="105" w:type="dxa"/>
          </w:tcPr>
          <w:p w14:paraId="74390D74" w14:textId="77777777" w:rsidR="005A04CD" w:rsidRDefault="005A04CD">
            <w:pPr>
              <w:pStyle w:val="TableParagraph"/>
              <w:rPr>
                <w:rFonts w:ascii="Times New Roman"/>
                <w:sz w:val="20"/>
              </w:rPr>
            </w:pPr>
          </w:p>
        </w:tc>
      </w:tr>
      <w:tr w:rsidR="005A04CD" w14:paraId="6F9AF8B2" w14:textId="77777777">
        <w:trPr>
          <w:trHeight w:val="323"/>
        </w:trPr>
        <w:tc>
          <w:tcPr>
            <w:tcW w:w="6532" w:type="dxa"/>
            <w:gridSpan w:val="2"/>
          </w:tcPr>
          <w:p w14:paraId="08C65FB9" w14:textId="77777777" w:rsidR="005A04CD" w:rsidRDefault="00A30057">
            <w:pPr>
              <w:pStyle w:val="TableParagraph"/>
              <w:spacing w:before="43"/>
              <w:ind w:left="115"/>
              <w:rPr>
                <w:sz w:val="20"/>
              </w:rPr>
            </w:pPr>
            <w:r>
              <w:rPr>
                <w:sz w:val="20"/>
              </w:rPr>
              <w:t>Palmer Gardens</w:t>
            </w:r>
          </w:p>
        </w:tc>
        <w:tc>
          <w:tcPr>
            <w:tcW w:w="918" w:type="dxa"/>
          </w:tcPr>
          <w:p w14:paraId="3D52E186" w14:textId="77777777" w:rsidR="005A04CD" w:rsidRDefault="005A04CD">
            <w:pPr>
              <w:pStyle w:val="TableParagraph"/>
              <w:rPr>
                <w:rFonts w:ascii="Times New Roman"/>
                <w:sz w:val="20"/>
              </w:rPr>
            </w:pPr>
          </w:p>
        </w:tc>
        <w:tc>
          <w:tcPr>
            <w:tcW w:w="540" w:type="dxa"/>
          </w:tcPr>
          <w:p w14:paraId="2FA296B1" w14:textId="77777777" w:rsidR="005A04CD" w:rsidRDefault="00A30057">
            <w:pPr>
              <w:pStyle w:val="TableParagraph"/>
              <w:spacing w:before="44"/>
              <w:ind w:right="11"/>
              <w:jc w:val="right"/>
              <w:rPr>
                <w:b/>
                <w:sz w:val="20"/>
              </w:rPr>
            </w:pPr>
            <w:r>
              <w:rPr>
                <w:b/>
                <w:sz w:val="20"/>
              </w:rPr>
              <w:t>566</w:t>
            </w:r>
          </w:p>
        </w:tc>
        <w:tc>
          <w:tcPr>
            <w:tcW w:w="1088" w:type="dxa"/>
          </w:tcPr>
          <w:p w14:paraId="0B7BC2F2" w14:textId="77777777" w:rsidR="005A04CD" w:rsidRDefault="00A30057">
            <w:pPr>
              <w:pStyle w:val="TableParagraph"/>
              <w:spacing w:before="43"/>
              <w:ind w:left="506"/>
              <w:rPr>
                <w:sz w:val="20"/>
              </w:rPr>
            </w:pPr>
            <w:r>
              <w:rPr>
                <w:sz w:val="20"/>
              </w:rPr>
              <w:t>587</w:t>
            </w:r>
          </w:p>
        </w:tc>
        <w:tc>
          <w:tcPr>
            <w:tcW w:w="607" w:type="dxa"/>
          </w:tcPr>
          <w:p w14:paraId="25F26BB2" w14:textId="77777777" w:rsidR="005A04CD" w:rsidRDefault="005A04CD">
            <w:pPr>
              <w:pStyle w:val="TableParagraph"/>
              <w:rPr>
                <w:rFonts w:ascii="Times New Roman"/>
                <w:sz w:val="20"/>
              </w:rPr>
            </w:pPr>
          </w:p>
        </w:tc>
        <w:tc>
          <w:tcPr>
            <w:tcW w:w="105" w:type="dxa"/>
          </w:tcPr>
          <w:p w14:paraId="601A64D4" w14:textId="77777777" w:rsidR="005A04CD" w:rsidRDefault="005A04CD">
            <w:pPr>
              <w:pStyle w:val="TableParagraph"/>
              <w:rPr>
                <w:rFonts w:ascii="Times New Roman"/>
                <w:sz w:val="20"/>
              </w:rPr>
            </w:pPr>
          </w:p>
        </w:tc>
      </w:tr>
      <w:tr w:rsidR="005A04CD" w14:paraId="3BEC56F2" w14:textId="77777777">
        <w:trPr>
          <w:trHeight w:val="322"/>
        </w:trPr>
        <w:tc>
          <w:tcPr>
            <w:tcW w:w="6532" w:type="dxa"/>
            <w:gridSpan w:val="2"/>
          </w:tcPr>
          <w:p w14:paraId="2743C325" w14:textId="77777777" w:rsidR="005A04CD" w:rsidRDefault="00A30057">
            <w:pPr>
              <w:pStyle w:val="TableParagraph"/>
              <w:spacing w:before="42"/>
              <w:ind w:left="115"/>
              <w:rPr>
                <w:sz w:val="20"/>
              </w:rPr>
            </w:pPr>
            <w:r>
              <w:rPr>
                <w:sz w:val="20"/>
              </w:rPr>
              <w:t>Analysis of net assets:</w:t>
            </w:r>
          </w:p>
        </w:tc>
        <w:tc>
          <w:tcPr>
            <w:tcW w:w="918" w:type="dxa"/>
          </w:tcPr>
          <w:p w14:paraId="6DA22D4B" w14:textId="77777777" w:rsidR="005A04CD" w:rsidRDefault="005A04CD">
            <w:pPr>
              <w:pStyle w:val="TableParagraph"/>
              <w:rPr>
                <w:rFonts w:ascii="Times New Roman"/>
                <w:sz w:val="20"/>
              </w:rPr>
            </w:pPr>
          </w:p>
        </w:tc>
        <w:tc>
          <w:tcPr>
            <w:tcW w:w="540" w:type="dxa"/>
          </w:tcPr>
          <w:p w14:paraId="01B081B3" w14:textId="77777777" w:rsidR="005A04CD" w:rsidRDefault="005A04CD">
            <w:pPr>
              <w:pStyle w:val="TableParagraph"/>
              <w:rPr>
                <w:rFonts w:ascii="Times New Roman"/>
                <w:sz w:val="20"/>
              </w:rPr>
            </w:pPr>
          </w:p>
        </w:tc>
        <w:tc>
          <w:tcPr>
            <w:tcW w:w="1088" w:type="dxa"/>
          </w:tcPr>
          <w:p w14:paraId="6B6C4F6C" w14:textId="77777777" w:rsidR="005A04CD" w:rsidRDefault="005A04CD">
            <w:pPr>
              <w:pStyle w:val="TableParagraph"/>
              <w:rPr>
                <w:rFonts w:ascii="Times New Roman"/>
                <w:sz w:val="20"/>
              </w:rPr>
            </w:pPr>
          </w:p>
        </w:tc>
        <w:tc>
          <w:tcPr>
            <w:tcW w:w="607" w:type="dxa"/>
          </w:tcPr>
          <w:p w14:paraId="352FC033" w14:textId="77777777" w:rsidR="005A04CD" w:rsidRDefault="005A04CD">
            <w:pPr>
              <w:pStyle w:val="TableParagraph"/>
              <w:rPr>
                <w:rFonts w:ascii="Times New Roman"/>
                <w:sz w:val="20"/>
              </w:rPr>
            </w:pPr>
          </w:p>
        </w:tc>
        <w:tc>
          <w:tcPr>
            <w:tcW w:w="105" w:type="dxa"/>
          </w:tcPr>
          <w:p w14:paraId="03ED268B" w14:textId="77777777" w:rsidR="005A04CD" w:rsidRDefault="005A04CD">
            <w:pPr>
              <w:pStyle w:val="TableParagraph"/>
              <w:rPr>
                <w:rFonts w:ascii="Times New Roman"/>
                <w:sz w:val="20"/>
              </w:rPr>
            </w:pPr>
          </w:p>
        </w:tc>
      </w:tr>
      <w:tr w:rsidR="005A04CD" w14:paraId="70B4D8C5" w14:textId="77777777">
        <w:trPr>
          <w:trHeight w:val="324"/>
        </w:trPr>
        <w:tc>
          <w:tcPr>
            <w:tcW w:w="6532" w:type="dxa"/>
            <w:gridSpan w:val="2"/>
          </w:tcPr>
          <w:p w14:paraId="74D06172" w14:textId="77777777" w:rsidR="005A04CD" w:rsidRDefault="00A30057">
            <w:pPr>
              <w:pStyle w:val="TableParagraph"/>
              <w:spacing w:before="44"/>
              <w:ind w:left="115"/>
              <w:rPr>
                <w:sz w:val="20"/>
              </w:rPr>
            </w:pPr>
            <w:r>
              <w:rPr>
                <w:sz w:val="20"/>
              </w:rPr>
              <w:t>Current assets – stock</w:t>
            </w:r>
          </w:p>
        </w:tc>
        <w:tc>
          <w:tcPr>
            <w:tcW w:w="918" w:type="dxa"/>
          </w:tcPr>
          <w:p w14:paraId="793742F4" w14:textId="77777777" w:rsidR="005A04CD" w:rsidRDefault="005A04CD">
            <w:pPr>
              <w:pStyle w:val="TableParagraph"/>
              <w:rPr>
                <w:rFonts w:ascii="Times New Roman"/>
                <w:sz w:val="20"/>
              </w:rPr>
            </w:pPr>
          </w:p>
        </w:tc>
        <w:tc>
          <w:tcPr>
            <w:tcW w:w="540" w:type="dxa"/>
          </w:tcPr>
          <w:p w14:paraId="58108440" w14:textId="77777777" w:rsidR="005A04CD" w:rsidRDefault="00A30057">
            <w:pPr>
              <w:pStyle w:val="TableParagraph"/>
              <w:spacing w:before="45"/>
              <w:ind w:right="11"/>
              <w:jc w:val="right"/>
              <w:rPr>
                <w:b/>
                <w:sz w:val="20"/>
              </w:rPr>
            </w:pPr>
            <w:r>
              <w:rPr>
                <w:b/>
                <w:sz w:val="20"/>
              </w:rPr>
              <w:t>130</w:t>
            </w:r>
          </w:p>
        </w:tc>
        <w:tc>
          <w:tcPr>
            <w:tcW w:w="1088" w:type="dxa"/>
          </w:tcPr>
          <w:p w14:paraId="0CAE5D9A" w14:textId="77777777" w:rsidR="005A04CD" w:rsidRDefault="00A30057">
            <w:pPr>
              <w:pStyle w:val="TableParagraph"/>
              <w:spacing w:before="44"/>
              <w:ind w:left="506"/>
              <w:rPr>
                <w:sz w:val="20"/>
              </w:rPr>
            </w:pPr>
            <w:r>
              <w:rPr>
                <w:sz w:val="20"/>
              </w:rPr>
              <w:t>130</w:t>
            </w:r>
          </w:p>
        </w:tc>
        <w:tc>
          <w:tcPr>
            <w:tcW w:w="607" w:type="dxa"/>
          </w:tcPr>
          <w:p w14:paraId="184981F6" w14:textId="77777777" w:rsidR="005A04CD" w:rsidRDefault="005A04CD">
            <w:pPr>
              <w:pStyle w:val="TableParagraph"/>
              <w:rPr>
                <w:rFonts w:ascii="Times New Roman"/>
                <w:sz w:val="20"/>
              </w:rPr>
            </w:pPr>
          </w:p>
        </w:tc>
        <w:tc>
          <w:tcPr>
            <w:tcW w:w="105" w:type="dxa"/>
          </w:tcPr>
          <w:p w14:paraId="570B89DD" w14:textId="77777777" w:rsidR="005A04CD" w:rsidRDefault="005A04CD">
            <w:pPr>
              <w:pStyle w:val="TableParagraph"/>
              <w:rPr>
                <w:rFonts w:ascii="Times New Roman"/>
                <w:sz w:val="20"/>
              </w:rPr>
            </w:pPr>
          </w:p>
        </w:tc>
      </w:tr>
      <w:tr w:rsidR="005A04CD" w14:paraId="0FB7B50C" w14:textId="77777777">
        <w:trPr>
          <w:trHeight w:val="320"/>
        </w:trPr>
        <w:tc>
          <w:tcPr>
            <w:tcW w:w="6532" w:type="dxa"/>
            <w:gridSpan w:val="2"/>
            <w:tcBorders>
              <w:bottom w:val="single" w:sz="4" w:space="0" w:color="000000"/>
            </w:tcBorders>
          </w:tcPr>
          <w:p w14:paraId="64ECF693" w14:textId="77777777" w:rsidR="005A04CD" w:rsidRDefault="00A30057">
            <w:pPr>
              <w:pStyle w:val="TableParagraph"/>
              <w:spacing w:before="42"/>
              <w:ind w:left="115"/>
              <w:rPr>
                <w:sz w:val="20"/>
              </w:rPr>
            </w:pPr>
            <w:r>
              <w:rPr>
                <w:sz w:val="20"/>
              </w:rPr>
              <w:t>Current liabilities - creditors Shaw Trust</w:t>
            </w:r>
          </w:p>
        </w:tc>
        <w:tc>
          <w:tcPr>
            <w:tcW w:w="918" w:type="dxa"/>
            <w:tcBorders>
              <w:bottom w:val="single" w:sz="4" w:space="0" w:color="000000"/>
            </w:tcBorders>
          </w:tcPr>
          <w:p w14:paraId="71BC4CBA" w14:textId="77777777" w:rsidR="005A04CD" w:rsidRDefault="005A04CD">
            <w:pPr>
              <w:pStyle w:val="TableParagraph"/>
              <w:rPr>
                <w:rFonts w:ascii="Times New Roman"/>
                <w:sz w:val="20"/>
              </w:rPr>
            </w:pPr>
          </w:p>
        </w:tc>
        <w:tc>
          <w:tcPr>
            <w:tcW w:w="540" w:type="dxa"/>
            <w:tcBorders>
              <w:bottom w:val="single" w:sz="4" w:space="0" w:color="000000"/>
            </w:tcBorders>
          </w:tcPr>
          <w:p w14:paraId="5FD867EA" w14:textId="77777777" w:rsidR="005A04CD" w:rsidRDefault="00A30057">
            <w:pPr>
              <w:pStyle w:val="TableParagraph"/>
              <w:spacing w:before="44"/>
              <w:ind w:right="12"/>
              <w:jc w:val="right"/>
              <w:rPr>
                <w:b/>
                <w:sz w:val="20"/>
              </w:rPr>
            </w:pPr>
            <w:r>
              <w:rPr>
                <w:b/>
                <w:color w:val="FF0000"/>
                <w:sz w:val="20"/>
              </w:rPr>
              <w:t>(130)</w:t>
            </w:r>
          </w:p>
        </w:tc>
        <w:tc>
          <w:tcPr>
            <w:tcW w:w="1088" w:type="dxa"/>
            <w:tcBorders>
              <w:bottom w:val="single" w:sz="4" w:space="0" w:color="000000"/>
            </w:tcBorders>
          </w:tcPr>
          <w:p w14:paraId="0C176F07" w14:textId="77777777" w:rsidR="005A04CD" w:rsidRDefault="00A30057">
            <w:pPr>
              <w:pStyle w:val="TableParagraph"/>
              <w:spacing w:before="42"/>
              <w:ind w:left="372"/>
              <w:rPr>
                <w:sz w:val="20"/>
              </w:rPr>
            </w:pPr>
            <w:r>
              <w:rPr>
                <w:color w:val="FF0000"/>
                <w:sz w:val="20"/>
              </w:rPr>
              <w:t>(130)</w:t>
            </w:r>
          </w:p>
        </w:tc>
        <w:tc>
          <w:tcPr>
            <w:tcW w:w="607" w:type="dxa"/>
          </w:tcPr>
          <w:p w14:paraId="7A0B0C0C" w14:textId="77777777" w:rsidR="005A04CD" w:rsidRDefault="005A04CD">
            <w:pPr>
              <w:pStyle w:val="TableParagraph"/>
              <w:rPr>
                <w:rFonts w:ascii="Times New Roman"/>
                <w:sz w:val="20"/>
              </w:rPr>
            </w:pPr>
          </w:p>
        </w:tc>
        <w:tc>
          <w:tcPr>
            <w:tcW w:w="105" w:type="dxa"/>
          </w:tcPr>
          <w:p w14:paraId="14DA2485" w14:textId="77777777" w:rsidR="005A04CD" w:rsidRDefault="005A04CD">
            <w:pPr>
              <w:pStyle w:val="TableParagraph"/>
              <w:rPr>
                <w:rFonts w:ascii="Times New Roman"/>
                <w:sz w:val="20"/>
              </w:rPr>
            </w:pPr>
          </w:p>
        </w:tc>
      </w:tr>
      <w:tr w:rsidR="005A04CD" w14:paraId="4EFEFAD4" w14:textId="77777777">
        <w:trPr>
          <w:trHeight w:val="323"/>
        </w:trPr>
        <w:tc>
          <w:tcPr>
            <w:tcW w:w="6532" w:type="dxa"/>
            <w:gridSpan w:val="2"/>
            <w:tcBorders>
              <w:top w:val="single" w:sz="4" w:space="0" w:color="000000"/>
              <w:bottom w:val="single" w:sz="4" w:space="0" w:color="000000"/>
            </w:tcBorders>
          </w:tcPr>
          <w:p w14:paraId="15A93FB7" w14:textId="77777777" w:rsidR="005A04CD" w:rsidRDefault="00A30057">
            <w:pPr>
              <w:pStyle w:val="TableParagraph"/>
              <w:spacing w:before="45"/>
              <w:ind w:left="115"/>
              <w:rPr>
                <w:sz w:val="20"/>
              </w:rPr>
            </w:pPr>
            <w:r>
              <w:rPr>
                <w:sz w:val="20"/>
              </w:rPr>
              <w:t>Net current assets</w:t>
            </w:r>
          </w:p>
        </w:tc>
        <w:tc>
          <w:tcPr>
            <w:tcW w:w="918" w:type="dxa"/>
            <w:tcBorders>
              <w:top w:val="single" w:sz="4" w:space="0" w:color="000000"/>
              <w:bottom w:val="single" w:sz="4" w:space="0" w:color="000000"/>
            </w:tcBorders>
          </w:tcPr>
          <w:p w14:paraId="18FE055B" w14:textId="77777777" w:rsidR="005A04CD" w:rsidRDefault="005A04CD">
            <w:pPr>
              <w:pStyle w:val="TableParagraph"/>
              <w:rPr>
                <w:rFonts w:ascii="Times New Roman"/>
                <w:sz w:val="20"/>
              </w:rPr>
            </w:pPr>
          </w:p>
        </w:tc>
        <w:tc>
          <w:tcPr>
            <w:tcW w:w="540" w:type="dxa"/>
            <w:tcBorders>
              <w:top w:val="single" w:sz="4" w:space="0" w:color="000000"/>
              <w:bottom w:val="single" w:sz="4" w:space="0" w:color="000000"/>
            </w:tcBorders>
          </w:tcPr>
          <w:p w14:paraId="64203E89" w14:textId="77777777" w:rsidR="005A04CD" w:rsidRDefault="00A30057">
            <w:pPr>
              <w:pStyle w:val="TableParagraph"/>
              <w:spacing w:before="46"/>
              <w:ind w:right="12"/>
              <w:jc w:val="right"/>
              <w:rPr>
                <w:b/>
                <w:sz w:val="20"/>
              </w:rPr>
            </w:pPr>
            <w:r>
              <w:rPr>
                <w:b/>
                <w:sz w:val="20"/>
              </w:rPr>
              <w:t>-</w:t>
            </w:r>
          </w:p>
        </w:tc>
        <w:tc>
          <w:tcPr>
            <w:tcW w:w="1088" w:type="dxa"/>
            <w:tcBorders>
              <w:top w:val="single" w:sz="4" w:space="0" w:color="000000"/>
              <w:bottom w:val="single" w:sz="4" w:space="0" w:color="000000"/>
            </w:tcBorders>
          </w:tcPr>
          <w:p w14:paraId="440BFCBD" w14:textId="77777777" w:rsidR="005A04CD" w:rsidRDefault="00A30057">
            <w:pPr>
              <w:pStyle w:val="TableParagraph"/>
              <w:spacing w:before="45"/>
              <w:ind w:right="245"/>
              <w:jc w:val="right"/>
              <w:rPr>
                <w:sz w:val="20"/>
              </w:rPr>
            </w:pPr>
            <w:r>
              <w:rPr>
                <w:sz w:val="20"/>
              </w:rPr>
              <w:t>-</w:t>
            </w:r>
          </w:p>
        </w:tc>
        <w:tc>
          <w:tcPr>
            <w:tcW w:w="607" w:type="dxa"/>
          </w:tcPr>
          <w:p w14:paraId="1AEBB8E0" w14:textId="77777777" w:rsidR="005A04CD" w:rsidRDefault="005A04CD">
            <w:pPr>
              <w:pStyle w:val="TableParagraph"/>
              <w:rPr>
                <w:rFonts w:ascii="Times New Roman"/>
                <w:sz w:val="20"/>
              </w:rPr>
            </w:pPr>
          </w:p>
        </w:tc>
        <w:tc>
          <w:tcPr>
            <w:tcW w:w="105" w:type="dxa"/>
          </w:tcPr>
          <w:p w14:paraId="60203786" w14:textId="77777777" w:rsidR="005A04CD" w:rsidRDefault="005A04CD">
            <w:pPr>
              <w:pStyle w:val="TableParagraph"/>
              <w:rPr>
                <w:rFonts w:ascii="Times New Roman"/>
                <w:sz w:val="20"/>
              </w:rPr>
            </w:pPr>
          </w:p>
        </w:tc>
      </w:tr>
      <w:tr w:rsidR="005A04CD" w14:paraId="498E698D" w14:textId="77777777">
        <w:trPr>
          <w:trHeight w:val="322"/>
        </w:trPr>
        <w:tc>
          <w:tcPr>
            <w:tcW w:w="6532" w:type="dxa"/>
            <w:gridSpan w:val="2"/>
            <w:tcBorders>
              <w:top w:val="single" w:sz="4" w:space="0" w:color="000000"/>
              <w:bottom w:val="single" w:sz="4" w:space="0" w:color="000000"/>
            </w:tcBorders>
          </w:tcPr>
          <w:p w14:paraId="26E9671E" w14:textId="77777777" w:rsidR="005A04CD" w:rsidRDefault="00A30057">
            <w:pPr>
              <w:pStyle w:val="TableParagraph"/>
              <w:spacing w:before="45"/>
              <w:ind w:left="115"/>
              <w:rPr>
                <w:sz w:val="20"/>
              </w:rPr>
            </w:pPr>
            <w:r>
              <w:rPr>
                <w:sz w:val="20"/>
              </w:rPr>
              <w:t>Total assets less current liabilities</w:t>
            </w:r>
          </w:p>
        </w:tc>
        <w:tc>
          <w:tcPr>
            <w:tcW w:w="918" w:type="dxa"/>
            <w:tcBorders>
              <w:top w:val="single" w:sz="4" w:space="0" w:color="000000"/>
              <w:bottom w:val="single" w:sz="4" w:space="0" w:color="000000"/>
            </w:tcBorders>
          </w:tcPr>
          <w:p w14:paraId="6325A40A" w14:textId="77777777" w:rsidR="005A04CD" w:rsidRDefault="005A04CD">
            <w:pPr>
              <w:pStyle w:val="TableParagraph"/>
              <w:rPr>
                <w:rFonts w:ascii="Times New Roman"/>
                <w:sz w:val="20"/>
              </w:rPr>
            </w:pPr>
          </w:p>
        </w:tc>
        <w:tc>
          <w:tcPr>
            <w:tcW w:w="540" w:type="dxa"/>
            <w:tcBorders>
              <w:top w:val="single" w:sz="4" w:space="0" w:color="000000"/>
              <w:bottom w:val="single" w:sz="4" w:space="0" w:color="000000"/>
            </w:tcBorders>
          </w:tcPr>
          <w:p w14:paraId="3613120A" w14:textId="77777777" w:rsidR="005A04CD" w:rsidRDefault="00A30057">
            <w:pPr>
              <w:pStyle w:val="TableParagraph"/>
              <w:spacing w:before="46"/>
              <w:ind w:right="11"/>
              <w:jc w:val="right"/>
              <w:rPr>
                <w:b/>
                <w:sz w:val="20"/>
              </w:rPr>
            </w:pPr>
            <w:r>
              <w:rPr>
                <w:b/>
                <w:sz w:val="20"/>
              </w:rPr>
              <w:t>566</w:t>
            </w:r>
          </w:p>
        </w:tc>
        <w:tc>
          <w:tcPr>
            <w:tcW w:w="1088" w:type="dxa"/>
            <w:tcBorders>
              <w:top w:val="single" w:sz="4" w:space="0" w:color="000000"/>
              <w:bottom w:val="single" w:sz="4" w:space="0" w:color="000000"/>
            </w:tcBorders>
          </w:tcPr>
          <w:p w14:paraId="14A7CD85" w14:textId="77777777" w:rsidR="005A04CD" w:rsidRDefault="00A30057">
            <w:pPr>
              <w:pStyle w:val="TableParagraph"/>
              <w:spacing w:before="45"/>
              <w:ind w:left="506"/>
              <w:rPr>
                <w:sz w:val="20"/>
              </w:rPr>
            </w:pPr>
            <w:r>
              <w:rPr>
                <w:sz w:val="20"/>
              </w:rPr>
              <w:t>587</w:t>
            </w:r>
          </w:p>
        </w:tc>
        <w:tc>
          <w:tcPr>
            <w:tcW w:w="607" w:type="dxa"/>
          </w:tcPr>
          <w:p w14:paraId="04843086" w14:textId="77777777" w:rsidR="005A04CD" w:rsidRDefault="005A04CD">
            <w:pPr>
              <w:pStyle w:val="TableParagraph"/>
              <w:rPr>
                <w:rFonts w:ascii="Times New Roman"/>
                <w:sz w:val="20"/>
              </w:rPr>
            </w:pPr>
          </w:p>
        </w:tc>
        <w:tc>
          <w:tcPr>
            <w:tcW w:w="105" w:type="dxa"/>
          </w:tcPr>
          <w:p w14:paraId="5E4649E9" w14:textId="77777777" w:rsidR="005A04CD" w:rsidRDefault="005A04CD">
            <w:pPr>
              <w:pStyle w:val="TableParagraph"/>
              <w:rPr>
                <w:rFonts w:ascii="Times New Roman"/>
                <w:sz w:val="20"/>
              </w:rPr>
            </w:pPr>
          </w:p>
        </w:tc>
      </w:tr>
      <w:tr w:rsidR="005A04CD" w14:paraId="6A1F6B08" w14:textId="77777777">
        <w:trPr>
          <w:trHeight w:val="324"/>
        </w:trPr>
        <w:tc>
          <w:tcPr>
            <w:tcW w:w="6532" w:type="dxa"/>
            <w:gridSpan w:val="2"/>
            <w:tcBorders>
              <w:top w:val="single" w:sz="4" w:space="0" w:color="000000"/>
            </w:tcBorders>
          </w:tcPr>
          <w:p w14:paraId="7774345D" w14:textId="77777777" w:rsidR="005A04CD" w:rsidRDefault="00A30057">
            <w:pPr>
              <w:pStyle w:val="TableParagraph"/>
              <w:spacing w:before="45"/>
              <w:ind w:left="115"/>
              <w:rPr>
                <w:sz w:val="20"/>
              </w:rPr>
            </w:pPr>
            <w:r>
              <w:rPr>
                <w:sz w:val="20"/>
              </w:rPr>
              <w:t>Funds</w:t>
            </w:r>
          </w:p>
        </w:tc>
        <w:tc>
          <w:tcPr>
            <w:tcW w:w="918" w:type="dxa"/>
            <w:tcBorders>
              <w:top w:val="single" w:sz="4" w:space="0" w:color="000000"/>
            </w:tcBorders>
          </w:tcPr>
          <w:p w14:paraId="4009D470" w14:textId="77777777" w:rsidR="005A04CD" w:rsidRDefault="005A04CD">
            <w:pPr>
              <w:pStyle w:val="TableParagraph"/>
              <w:rPr>
                <w:rFonts w:ascii="Times New Roman"/>
                <w:sz w:val="20"/>
              </w:rPr>
            </w:pPr>
          </w:p>
        </w:tc>
        <w:tc>
          <w:tcPr>
            <w:tcW w:w="540" w:type="dxa"/>
            <w:tcBorders>
              <w:top w:val="single" w:sz="4" w:space="0" w:color="000000"/>
            </w:tcBorders>
          </w:tcPr>
          <w:p w14:paraId="5427A1E1" w14:textId="77777777" w:rsidR="005A04CD" w:rsidRDefault="005A04CD">
            <w:pPr>
              <w:pStyle w:val="TableParagraph"/>
              <w:rPr>
                <w:rFonts w:ascii="Times New Roman"/>
                <w:sz w:val="20"/>
              </w:rPr>
            </w:pPr>
          </w:p>
        </w:tc>
        <w:tc>
          <w:tcPr>
            <w:tcW w:w="1088" w:type="dxa"/>
            <w:tcBorders>
              <w:top w:val="single" w:sz="4" w:space="0" w:color="000000"/>
            </w:tcBorders>
          </w:tcPr>
          <w:p w14:paraId="0F7A22BC" w14:textId="77777777" w:rsidR="005A04CD" w:rsidRDefault="005A04CD">
            <w:pPr>
              <w:pStyle w:val="TableParagraph"/>
              <w:rPr>
                <w:rFonts w:ascii="Times New Roman"/>
                <w:sz w:val="20"/>
              </w:rPr>
            </w:pPr>
          </w:p>
        </w:tc>
        <w:tc>
          <w:tcPr>
            <w:tcW w:w="607" w:type="dxa"/>
          </w:tcPr>
          <w:p w14:paraId="5B9352A6" w14:textId="77777777" w:rsidR="005A04CD" w:rsidRDefault="005A04CD">
            <w:pPr>
              <w:pStyle w:val="TableParagraph"/>
              <w:rPr>
                <w:rFonts w:ascii="Times New Roman"/>
                <w:sz w:val="20"/>
              </w:rPr>
            </w:pPr>
          </w:p>
        </w:tc>
        <w:tc>
          <w:tcPr>
            <w:tcW w:w="105" w:type="dxa"/>
          </w:tcPr>
          <w:p w14:paraId="3DD687AA" w14:textId="77777777" w:rsidR="005A04CD" w:rsidRDefault="005A04CD">
            <w:pPr>
              <w:pStyle w:val="TableParagraph"/>
              <w:rPr>
                <w:rFonts w:ascii="Times New Roman"/>
                <w:sz w:val="20"/>
              </w:rPr>
            </w:pPr>
          </w:p>
        </w:tc>
      </w:tr>
      <w:tr w:rsidR="005A04CD" w14:paraId="365E4831" w14:textId="77777777">
        <w:trPr>
          <w:trHeight w:val="321"/>
        </w:trPr>
        <w:tc>
          <w:tcPr>
            <w:tcW w:w="6532" w:type="dxa"/>
            <w:gridSpan w:val="2"/>
            <w:tcBorders>
              <w:bottom w:val="single" w:sz="4" w:space="0" w:color="000000"/>
            </w:tcBorders>
          </w:tcPr>
          <w:p w14:paraId="525A0FC9" w14:textId="77777777" w:rsidR="005A04CD" w:rsidRDefault="00A30057">
            <w:pPr>
              <w:pStyle w:val="TableParagraph"/>
              <w:spacing w:before="43"/>
              <w:ind w:left="115"/>
              <w:rPr>
                <w:sz w:val="20"/>
              </w:rPr>
            </w:pPr>
            <w:r>
              <w:rPr>
                <w:sz w:val="20"/>
              </w:rPr>
              <w:t>Restricted capital funds</w:t>
            </w:r>
          </w:p>
        </w:tc>
        <w:tc>
          <w:tcPr>
            <w:tcW w:w="918" w:type="dxa"/>
            <w:tcBorders>
              <w:bottom w:val="single" w:sz="4" w:space="0" w:color="000000"/>
            </w:tcBorders>
          </w:tcPr>
          <w:p w14:paraId="641C71DA" w14:textId="77777777" w:rsidR="005A04CD" w:rsidRDefault="005A04CD">
            <w:pPr>
              <w:pStyle w:val="TableParagraph"/>
              <w:rPr>
                <w:rFonts w:ascii="Times New Roman"/>
                <w:sz w:val="20"/>
              </w:rPr>
            </w:pPr>
          </w:p>
        </w:tc>
        <w:tc>
          <w:tcPr>
            <w:tcW w:w="540" w:type="dxa"/>
            <w:tcBorders>
              <w:bottom w:val="single" w:sz="4" w:space="0" w:color="000000"/>
            </w:tcBorders>
          </w:tcPr>
          <w:p w14:paraId="32489E40" w14:textId="77777777" w:rsidR="005A04CD" w:rsidRDefault="00A30057">
            <w:pPr>
              <w:pStyle w:val="TableParagraph"/>
              <w:spacing w:before="44"/>
              <w:ind w:right="11"/>
              <w:jc w:val="right"/>
              <w:rPr>
                <w:b/>
                <w:sz w:val="20"/>
              </w:rPr>
            </w:pPr>
            <w:r>
              <w:rPr>
                <w:b/>
                <w:sz w:val="20"/>
              </w:rPr>
              <w:t>566</w:t>
            </w:r>
          </w:p>
        </w:tc>
        <w:tc>
          <w:tcPr>
            <w:tcW w:w="1088" w:type="dxa"/>
            <w:tcBorders>
              <w:bottom w:val="single" w:sz="4" w:space="0" w:color="000000"/>
            </w:tcBorders>
          </w:tcPr>
          <w:p w14:paraId="26EBBFDD" w14:textId="77777777" w:rsidR="005A04CD" w:rsidRDefault="00A30057">
            <w:pPr>
              <w:pStyle w:val="TableParagraph"/>
              <w:spacing w:before="43"/>
              <w:ind w:left="506"/>
              <w:rPr>
                <w:sz w:val="20"/>
              </w:rPr>
            </w:pPr>
            <w:r>
              <w:rPr>
                <w:sz w:val="20"/>
              </w:rPr>
              <w:t>587</w:t>
            </w:r>
          </w:p>
        </w:tc>
        <w:tc>
          <w:tcPr>
            <w:tcW w:w="607" w:type="dxa"/>
          </w:tcPr>
          <w:p w14:paraId="3D2C471E" w14:textId="77777777" w:rsidR="005A04CD" w:rsidRDefault="005A04CD">
            <w:pPr>
              <w:pStyle w:val="TableParagraph"/>
              <w:rPr>
                <w:rFonts w:ascii="Times New Roman"/>
                <w:sz w:val="20"/>
              </w:rPr>
            </w:pPr>
          </w:p>
        </w:tc>
        <w:tc>
          <w:tcPr>
            <w:tcW w:w="105" w:type="dxa"/>
          </w:tcPr>
          <w:p w14:paraId="66B12ED3" w14:textId="77777777" w:rsidR="005A04CD" w:rsidRDefault="005A04CD">
            <w:pPr>
              <w:pStyle w:val="TableParagraph"/>
              <w:rPr>
                <w:rFonts w:ascii="Times New Roman"/>
                <w:sz w:val="20"/>
              </w:rPr>
            </w:pPr>
          </w:p>
        </w:tc>
      </w:tr>
      <w:tr w:rsidR="005A04CD" w14:paraId="624FE0A4" w14:textId="77777777">
        <w:trPr>
          <w:trHeight w:val="323"/>
        </w:trPr>
        <w:tc>
          <w:tcPr>
            <w:tcW w:w="6532" w:type="dxa"/>
            <w:gridSpan w:val="2"/>
            <w:tcBorders>
              <w:top w:val="single" w:sz="4" w:space="0" w:color="000000"/>
              <w:bottom w:val="single" w:sz="4" w:space="0" w:color="000000"/>
            </w:tcBorders>
          </w:tcPr>
          <w:p w14:paraId="5A045D16" w14:textId="77777777" w:rsidR="005A04CD" w:rsidRDefault="00A30057">
            <w:pPr>
              <w:pStyle w:val="TableParagraph"/>
              <w:spacing w:before="45"/>
              <w:ind w:left="115"/>
              <w:rPr>
                <w:sz w:val="20"/>
              </w:rPr>
            </w:pPr>
            <w:r>
              <w:rPr>
                <w:sz w:val="20"/>
              </w:rPr>
              <w:t>Total (see note 19)</w:t>
            </w:r>
          </w:p>
        </w:tc>
        <w:tc>
          <w:tcPr>
            <w:tcW w:w="918" w:type="dxa"/>
            <w:tcBorders>
              <w:top w:val="single" w:sz="4" w:space="0" w:color="000000"/>
              <w:bottom w:val="single" w:sz="4" w:space="0" w:color="000000"/>
            </w:tcBorders>
          </w:tcPr>
          <w:p w14:paraId="7473F44C" w14:textId="77777777" w:rsidR="005A04CD" w:rsidRDefault="005A04CD">
            <w:pPr>
              <w:pStyle w:val="TableParagraph"/>
              <w:rPr>
                <w:rFonts w:ascii="Times New Roman"/>
                <w:sz w:val="20"/>
              </w:rPr>
            </w:pPr>
          </w:p>
        </w:tc>
        <w:tc>
          <w:tcPr>
            <w:tcW w:w="540" w:type="dxa"/>
            <w:tcBorders>
              <w:top w:val="single" w:sz="4" w:space="0" w:color="000000"/>
              <w:bottom w:val="single" w:sz="4" w:space="0" w:color="000000"/>
            </w:tcBorders>
          </w:tcPr>
          <w:p w14:paraId="1F70099D" w14:textId="77777777" w:rsidR="005A04CD" w:rsidRDefault="00A30057">
            <w:pPr>
              <w:pStyle w:val="TableParagraph"/>
              <w:spacing w:before="46"/>
              <w:ind w:right="11"/>
              <w:jc w:val="right"/>
              <w:rPr>
                <w:b/>
                <w:sz w:val="20"/>
              </w:rPr>
            </w:pPr>
            <w:r>
              <w:rPr>
                <w:b/>
                <w:sz w:val="20"/>
              </w:rPr>
              <w:t>566</w:t>
            </w:r>
          </w:p>
        </w:tc>
        <w:tc>
          <w:tcPr>
            <w:tcW w:w="1088" w:type="dxa"/>
            <w:tcBorders>
              <w:top w:val="single" w:sz="4" w:space="0" w:color="000000"/>
              <w:bottom w:val="single" w:sz="4" w:space="0" w:color="000000"/>
            </w:tcBorders>
          </w:tcPr>
          <w:p w14:paraId="282D8535" w14:textId="77777777" w:rsidR="005A04CD" w:rsidRDefault="00A30057">
            <w:pPr>
              <w:pStyle w:val="TableParagraph"/>
              <w:spacing w:before="45"/>
              <w:ind w:left="506"/>
              <w:rPr>
                <w:sz w:val="20"/>
              </w:rPr>
            </w:pPr>
            <w:r>
              <w:rPr>
                <w:sz w:val="20"/>
              </w:rPr>
              <w:t>587</w:t>
            </w:r>
          </w:p>
        </w:tc>
        <w:tc>
          <w:tcPr>
            <w:tcW w:w="607" w:type="dxa"/>
          </w:tcPr>
          <w:p w14:paraId="755C0C6E" w14:textId="77777777" w:rsidR="005A04CD" w:rsidRDefault="005A04CD">
            <w:pPr>
              <w:pStyle w:val="TableParagraph"/>
              <w:rPr>
                <w:rFonts w:ascii="Times New Roman"/>
                <w:sz w:val="20"/>
              </w:rPr>
            </w:pPr>
          </w:p>
        </w:tc>
        <w:tc>
          <w:tcPr>
            <w:tcW w:w="105" w:type="dxa"/>
          </w:tcPr>
          <w:p w14:paraId="6755D16B" w14:textId="77777777" w:rsidR="005A04CD" w:rsidRDefault="005A04CD">
            <w:pPr>
              <w:pStyle w:val="TableParagraph"/>
              <w:rPr>
                <w:rFonts w:ascii="Times New Roman"/>
                <w:sz w:val="20"/>
              </w:rPr>
            </w:pPr>
          </w:p>
        </w:tc>
      </w:tr>
      <w:tr w:rsidR="005A04CD" w14:paraId="5BC6D431" w14:textId="77777777">
        <w:trPr>
          <w:trHeight w:val="853"/>
        </w:trPr>
        <w:tc>
          <w:tcPr>
            <w:tcW w:w="6532" w:type="dxa"/>
            <w:gridSpan w:val="2"/>
            <w:tcBorders>
              <w:top w:val="single" w:sz="4" w:space="0" w:color="000000"/>
            </w:tcBorders>
          </w:tcPr>
          <w:p w14:paraId="2D69ED90" w14:textId="77777777" w:rsidR="005A04CD" w:rsidRDefault="005A04CD">
            <w:pPr>
              <w:pStyle w:val="TableParagraph"/>
              <w:rPr>
                <w:sz w:val="26"/>
              </w:rPr>
            </w:pPr>
          </w:p>
          <w:p w14:paraId="53CB7C10" w14:textId="77777777" w:rsidR="005A04CD" w:rsidRDefault="00A30057">
            <w:pPr>
              <w:pStyle w:val="TableParagraph"/>
              <w:spacing w:before="221"/>
              <w:ind w:left="115"/>
              <w:rPr>
                <w:b/>
                <w:sz w:val="24"/>
              </w:rPr>
            </w:pPr>
            <w:r>
              <w:rPr>
                <w:b/>
                <w:sz w:val="24"/>
              </w:rPr>
              <w:t>12. Stocks</w:t>
            </w:r>
          </w:p>
        </w:tc>
        <w:tc>
          <w:tcPr>
            <w:tcW w:w="918" w:type="dxa"/>
            <w:tcBorders>
              <w:top w:val="single" w:sz="4" w:space="0" w:color="000000"/>
            </w:tcBorders>
          </w:tcPr>
          <w:p w14:paraId="406347FB" w14:textId="77777777" w:rsidR="005A04CD" w:rsidRDefault="005A04CD">
            <w:pPr>
              <w:pStyle w:val="TableParagraph"/>
              <w:rPr>
                <w:rFonts w:ascii="Times New Roman"/>
                <w:sz w:val="20"/>
              </w:rPr>
            </w:pPr>
          </w:p>
        </w:tc>
        <w:tc>
          <w:tcPr>
            <w:tcW w:w="540" w:type="dxa"/>
            <w:tcBorders>
              <w:top w:val="single" w:sz="4" w:space="0" w:color="000000"/>
            </w:tcBorders>
          </w:tcPr>
          <w:p w14:paraId="3BCD3DAD" w14:textId="77777777" w:rsidR="005A04CD" w:rsidRDefault="005A04CD">
            <w:pPr>
              <w:pStyle w:val="TableParagraph"/>
              <w:rPr>
                <w:rFonts w:ascii="Times New Roman"/>
                <w:sz w:val="20"/>
              </w:rPr>
            </w:pPr>
          </w:p>
        </w:tc>
        <w:tc>
          <w:tcPr>
            <w:tcW w:w="1088" w:type="dxa"/>
            <w:tcBorders>
              <w:top w:val="single" w:sz="4" w:space="0" w:color="000000"/>
            </w:tcBorders>
          </w:tcPr>
          <w:p w14:paraId="4BC3F95A" w14:textId="77777777" w:rsidR="005A04CD" w:rsidRDefault="005A04CD">
            <w:pPr>
              <w:pStyle w:val="TableParagraph"/>
              <w:rPr>
                <w:rFonts w:ascii="Times New Roman"/>
                <w:sz w:val="20"/>
              </w:rPr>
            </w:pPr>
          </w:p>
        </w:tc>
        <w:tc>
          <w:tcPr>
            <w:tcW w:w="607" w:type="dxa"/>
          </w:tcPr>
          <w:p w14:paraId="3841D3ED" w14:textId="77777777" w:rsidR="005A04CD" w:rsidRDefault="005A04CD">
            <w:pPr>
              <w:pStyle w:val="TableParagraph"/>
              <w:rPr>
                <w:rFonts w:ascii="Times New Roman"/>
                <w:sz w:val="20"/>
              </w:rPr>
            </w:pPr>
          </w:p>
        </w:tc>
        <w:tc>
          <w:tcPr>
            <w:tcW w:w="105" w:type="dxa"/>
          </w:tcPr>
          <w:p w14:paraId="506C09F5" w14:textId="77777777" w:rsidR="005A04CD" w:rsidRDefault="005A04CD">
            <w:pPr>
              <w:pStyle w:val="TableParagraph"/>
              <w:rPr>
                <w:rFonts w:ascii="Times New Roman"/>
                <w:sz w:val="20"/>
              </w:rPr>
            </w:pPr>
          </w:p>
        </w:tc>
      </w:tr>
      <w:tr w:rsidR="005A04CD" w14:paraId="57D1AB63" w14:textId="77777777">
        <w:trPr>
          <w:trHeight w:val="330"/>
        </w:trPr>
        <w:tc>
          <w:tcPr>
            <w:tcW w:w="6532" w:type="dxa"/>
            <w:gridSpan w:val="2"/>
          </w:tcPr>
          <w:p w14:paraId="75C753FC" w14:textId="77777777" w:rsidR="005A04CD" w:rsidRDefault="00A30057">
            <w:pPr>
              <w:pStyle w:val="TableParagraph"/>
              <w:spacing w:before="51"/>
              <w:ind w:right="99"/>
              <w:jc w:val="right"/>
              <w:rPr>
                <w:sz w:val="20"/>
              </w:rPr>
            </w:pPr>
            <w:r>
              <w:rPr>
                <w:sz w:val="20"/>
              </w:rPr>
              <w:t>Group</w:t>
            </w:r>
          </w:p>
        </w:tc>
        <w:tc>
          <w:tcPr>
            <w:tcW w:w="918" w:type="dxa"/>
          </w:tcPr>
          <w:p w14:paraId="7AEDD1DF" w14:textId="77777777" w:rsidR="005A04CD" w:rsidRDefault="005A04CD">
            <w:pPr>
              <w:pStyle w:val="TableParagraph"/>
              <w:rPr>
                <w:rFonts w:ascii="Times New Roman"/>
                <w:sz w:val="20"/>
              </w:rPr>
            </w:pPr>
          </w:p>
        </w:tc>
        <w:tc>
          <w:tcPr>
            <w:tcW w:w="540" w:type="dxa"/>
          </w:tcPr>
          <w:p w14:paraId="10994470" w14:textId="77777777" w:rsidR="005A04CD" w:rsidRDefault="005A04CD">
            <w:pPr>
              <w:pStyle w:val="TableParagraph"/>
              <w:rPr>
                <w:rFonts w:ascii="Times New Roman"/>
                <w:sz w:val="20"/>
              </w:rPr>
            </w:pPr>
          </w:p>
        </w:tc>
        <w:tc>
          <w:tcPr>
            <w:tcW w:w="1088" w:type="dxa"/>
          </w:tcPr>
          <w:p w14:paraId="62E329DE" w14:textId="77777777" w:rsidR="005A04CD" w:rsidRDefault="00A30057">
            <w:pPr>
              <w:pStyle w:val="TableParagraph"/>
              <w:spacing w:before="51"/>
              <w:ind w:left="235" w:right="-15"/>
              <w:rPr>
                <w:sz w:val="20"/>
              </w:rPr>
            </w:pPr>
            <w:r>
              <w:rPr>
                <w:sz w:val="20"/>
              </w:rPr>
              <w:t>Company</w:t>
            </w:r>
          </w:p>
        </w:tc>
        <w:tc>
          <w:tcPr>
            <w:tcW w:w="607" w:type="dxa"/>
          </w:tcPr>
          <w:p w14:paraId="3FCA17CB" w14:textId="77777777" w:rsidR="005A04CD" w:rsidRDefault="005A04CD">
            <w:pPr>
              <w:pStyle w:val="TableParagraph"/>
              <w:rPr>
                <w:rFonts w:ascii="Times New Roman"/>
                <w:sz w:val="20"/>
              </w:rPr>
            </w:pPr>
          </w:p>
        </w:tc>
        <w:tc>
          <w:tcPr>
            <w:tcW w:w="105" w:type="dxa"/>
          </w:tcPr>
          <w:p w14:paraId="46FFA109" w14:textId="77777777" w:rsidR="005A04CD" w:rsidRDefault="005A04CD">
            <w:pPr>
              <w:pStyle w:val="TableParagraph"/>
              <w:rPr>
                <w:rFonts w:ascii="Times New Roman"/>
                <w:sz w:val="20"/>
              </w:rPr>
            </w:pPr>
          </w:p>
        </w:tc>
      </w:tr>
      <w:tr w:rsidR="005A04CD" w14:paraId="54A0B58C" w14:textId="77777777">
        <w:trPr>
          <w:trHeight w:val="323"/>
        </w:trPr>
        <w:tc>
          <w:tcPr>
            <w:tcW w:w="6532" w:type="dxa"/>
            <w:gridSpan w:val="2"/>
          </w:tcPr>
          <w:p w14:paraId="21A8DBFE" w14:textId="77777777" w:rsidR="005A04CD" w:rsidRDefault="00A30057">
            <w:pPr>
              <w:pStyle w:val="TableParagraph"/>
              <w:tabs>
                <w:tab w:val="right" w:pos="6279"/>
              </w:tabs>
              <w:spacing w:before="44"/>
              <w:ind w:left="115"/>
              <w:rPr>
                <w:b/>
                <w:sz w:val="20"/>
              </w:rPr>
            </w:pPr>
            <w:r>
              <w:rPr>
                <w:b/>
                <w:sz w:val="20"/>
              </w:rPr>
              <w:t>Finished</w:t>
            </w:r>
            <w:r>
              <w:rPr>
                <w:b/>
                <w:spacing w:val="-2"/>
                <w:sz w:val="20"/>
              </w:rPr>
              <w:t xml:space="preserve"> </w:t>
            </w:r>
            <w:r>
              <w:rPr>
                <w:b/>
                <w:sz w:val="20"/>
              </w:rPr>
              <w:t>goods</w:t>
            </w:r>
            <w:r>
              <w:rPr>
                <w:b/>
                <w:sz w:val="20"/>
              </w:rPr>
              <w:tab/>
              <w:t>2019</w:t>
            </w:r>
          </w:p>
        </w:tc>
        <w:tc>
          <w:tcPr>
            <w:tcW w:w="918" w:type="dxa"/>
          </w:tcPr>
          <w:p w14:paraId="660C6FBF" w14:textId="77777777" w:rsidR="005A04CD" w:rsidRDefault="00A30057">
            <w:pPr>
              <w:pStyle w:val="TableParagraph"/>
              <w:spacing w:before="43"/>
              <w:ind w:right="34"/>
              <w:jc w:val="right"/>
              <w:rPr>
                <w:sz w:val="20"/>
              </w:rPr>
            </w:pPr>
            <w:r>
              <w:rPr>
                <w:sz w:val="20"/>
              </w:rPr>
              <w:t>2018</w:t>
            </w:r>
          </w:p>
        </w:tc>
        <w:tc>
          <w:tcPr>
            <w:tcW w:w="540" w:type="dxa"/>
          </w:tcPr>
          <w:p w14:paraId="0627CF60" w14:textId="77777777" w:rsidR="005A04CD" w:rsidRDefault="005A04CD">
            <w:pPr>
              <w:pStyle w:val="TableParagraph"/>
              <w:rPr>
                <w:rFonts w:ascii="Times New Roman"/>
                <w:sz w:val="20"/>
              </w:rPr>
            </w:pPr>
          </w:p>
        </w:tc>
        <w:tc>
          <w:tcPr>
            <w:tcW w:w="1088" w:type="dxa"/>
          </w:tcPr>
          <w:p w14:paraId="404B5950" w14:textId="77777777" w:rsidR="005A04CD" w:rsidRDefault="00A30057">
            <w:pPr>
              <w:pStyle w:val="TableParagraph"/>
              <w:spacing w:before="44"/>
              <w:ind w:left="111"/>
              <w:rPr>
                <w:b/>
                <w:sz w:val="20"/>
              </w:rPr>
            </w:pPr>
            <w:r>
              <w:rPr>
                <w:b/>
                <w:sz w:val="20"/>
              </w:rPr>
              <w:t>2019</w:t>
            </w:r>
          </w:p>
        </w:tc>
        <w:tc>
          <w:tcPr>
            <w:tcW w:w="607" w:type="dxa"/>
          </w:tcPr>
          <w:p w14:paraId="25AE17D3" w14:textId="77777777" w:rsidR="005A04CD" w:rsidRDefault="00A30057">
            <w:pPr>
              <w:pStyle w:val="TableParagraph"/>
              <w:spacing w:before="43"/>
              <w:ind w:right="1"/>
              <w:jc w:val="right"/>
              <w:rPr>
                <w:sz w:val="20"/>
              </w:rPr>
            </w:pPr>
            <w:r>
              <w:rPr>
                <w:sz w:val="20"/>
              </w:rPr>
              <w:t>2018</w:t>
            </w:r>
          </w:p>
        </w:tc>
        <w:tc>
          <w:tcPr>
            <w:tcW w:w="105" w:type="dxa"/>
          </w:tcPr>
          <w:p w14:paraId="22D4B140" w14:textId="77777777" w:rsidR="005A04CD" w:rsidRDefault="005A04CD">
            <w:pPr>
              <w:pStyle w:val="TableParagraph"/>
              <w:rPr>
                <w:rFonts w:ascii="Times New Roman"/>
                <w:sz w:val="20"/>
              </w:rPr>
            </w:pPr>
          </w:p>
        </w:tc>
      </w:tr>
      <w:tr w:rsidR="005A04CD" w14:paraId="334DDD0F" w14:textId="77777777">
        <w:trPr>
          <w:trHeight w:val="321"/>
        </w:trPr>
        <w:tc>
          <w:tcPr>
            <w:tcW w:w="6532" w:type="dxa"/>
            <w:gridSpan w:val="2"/>
            <w:tcBorders>
              <w:bottom w:val="single" w:sz="4" w:space="0" w:color="000000"/>
            </w:tcBorders>
          </w:tcPr>
          <w:p w14:paraId="346198C6" w14:textId="77777777" w:rsidR="005A04CD" w:rsidRDefault="00A30057">
            <w:pPr>
              <w:pStyle w:val="TableParagraph"/>
              <w:spacing w:before="44"/>
              <w:ind w:right="250"/>
              <w:jc w:val="right"/>
              <w:rPr>
                <w:b/>
                <w:sz w:val="20"/>
              </w:rPr>
            </w:pPr>
            <w:r>
              <w:rPr>
                <w:b/>
                <w:sz w:val="20"/>
              </w:rPr>
              <w:t>£'000</w:t>
            </w:r>
          </w:p>
        </w:tc>
        <w:tc>
          <w:tcPr>
            <w:tcW w:w="918" w:type="dxa"/>
            <w:tcBorders>
              <w:bottom w:val="single" w:sz="4" w:space="0" w:color="000000"/>
            </w:tcBorders>
          </w:tcPr>
          <w:p w14:paraId="1F2EA066" w14:textId="77777777" w:rsidR="005A04CD" w:rsidRDefault="00A30057">
            <w:pPr>
              <w:pStyle w:val="TableParagraph"/>
              <w:spacing w:before="42"/>
              <w:ind w:right="34"/>
              <w:jc w:val="right"/>
              <w:rPr>
                <w:sz w:val="20"/>
              </w:rPr>
            </w:pPr>
            <w:r>
              <w:rPr>
                <w:sz w:val="20"/>
              </w:rPr>
              <w:t>£'000</w:t>
            </w:r>
          </w:p>
        </w:tc>
        <w:tc>
          <w:tcPr>
            <w:tcW w:w="540" w:type="dxa"/>
            <w:tcBorders>
              <w:bottom w:val="single" w:sz="4" w:space="0" w:color="000000"/>
            </w:tcBorders>
          </w:tcPr>
          <w:p w14:paraId="5ACC32EF" w14:textId="77777777" w:rsidR="005A04CD" w:rsidRDefault="005A04CD">
            <w:pPr>
              <w:pStyle w:val="TableParagraph"/>
              <w:rPr>
                <w:rFonts w:ascii="Times New Roman"/>
                <w:sz w:val="20"/>
              </w:rPr>
            </w:pPr>
          </w:p>
        </w:tc>
        <w:tc>
          <w:tcPr>
            <w:tcW w:w="1088" w:type="dxa"/>
            <w:tcBorders>
              <w:bottom w:val="single" w:sz="4" w:space="0" w:color="000000"/>
            </w:tcBorders>
          </w:tcPr>
          <w:p w14:paraId="66CAD868" w14:textId="77777777" w:rsidR="005A04CD" w:rsidRDefault="00A30057">
            <w:pPr>
              <w:pStyle w:val="TableParagraph"/>
              <w:spacing w:before="44"/>
              <w:ind w:left="64"/>
              <w:rPr>
                <w:b/>
                <w:sz w:val="20"/>
              </w:rPr>
            </w:pPr>
            <w:r>
              <w:rPr>
                <w:b/>
                <w:sz w:val="20"/>
              </w:rPr>
              <w:t>£'000</w:t>
            </w:r>
          </w:p>
        </w:tc>
        <w:tc>
          <w:tcPr>
            <w:tcW w:w="607" w:type="dxa"/>
            <w:tcBorders>
              <w:bottom w:val="single" w:sz="4" w:space="0" w:color="000000"/>
            </w:tcBorders>
          </w:tcPr>
          <w:p w14:paraId="0EDD08F7" w14:textId="77777777" w:rsidR="005A04CD" w:rsidRDefault="00A30057">
            <w:pPr>
              <w:pStyle w:val="TableParagraph"/>
              <w:spacing w:before="42"/>
              <w:ind w:right="1"/>
              <w:jc w:val="right"/>
              <w:rPr>
                <w:sz w:val="20"/>
              </w:rPr>
            </w:pPr>
            <w:r>
              <w:rPr>
                <w:sz w:val="20"/>
              </w:rPr>
              <w:t>£'000</w:t>
            </w:r>
          </w:p>
        </w:tc>
        <w:tc>
          <w:tcPr>
            <w:tcW w:w="105" w:type="dxa"/>
            <w:tcBorders>
              <w:bottom w:val="single" w:sz="4" w:space="0" w:color="000000"/>
            </w:tcBorders>
          </w:tcPr>
          <w:p w14:paraId="50ADB6E2" w14:textId="77777777" w:rsidR="005A04CD" w:rsidRDefault="005A04CD">
            <w:pPr>
              <w:pStyle w:val="TableParagraph"/>
              <w:rPr>
                <w:rFonts w:ascii="Times New Roman"/>
                <w:sz w:val="20"/>
              </w:rPr>
            </w:pPr>
          </w:p>
        </w:tc>
      </w:tr>
      <w:tr w:rsidR="005A04CD" w14:paraId="0262810F" w14:textId="77777777">
        <w:trPr>
          <w:trHeight w:val="325"/>
        </w:trPr>
        <w:tc>
          <w:tcPr>
            <w:tcW w:w="6532" w:type="dxa"/>
            <w:gridSpan w:val="2"/>
            <w:tcBorders>
              <w:top w:val="single" w:sz="4" w:space="0" w:color="000000"/>
            </w:tcBorders>
          </w:tcPr>
          <w:p w14:paraId="4D2663F0" w14:textId="77777777" w:rsidR="005A04CD" w:rsidRDefault="00A30057">
            <w:pPr>
              <w:pStyle w:val="TableParagraph"/>
              <w:tabs>
                <w:tab w:val="right" w:pos="6279"/>
              </w:tabs>
              <w:spacing w:before="46"/>
              <w:ind w:left="115"/>
              <w:rPr>
                <w:b/>
                <w:sz w:val="20"/>
              </w:rPr>
            </w:pPr>
            <w:r>
              <w:rPr>
                <w:sz w:val="20"/>
              </w:rPr>
              <w:t>Plants, shrubs</w:t>
            </w:r>
            <w:r>
              <w:rPr>
                <w:spacing w:val="-2"/>
                <w:sz w:val="20"/>
              </w:rPr>
              <w:t xml:space="preserve"> </w:t>
            </w:r>
            <w:r>
              <w:rPr>
                <w:sz w:val="20"/>
              </w:rPr>
              <w:t>and</w:t>
            </w:r>
            <w:r>
              <w:rPr>
                <w:spacing w:val="-1"/>
                <w:sz w:val="20"/>
              </w:rPr>
              <w:t xml:space="preserve"> </w:t>
            </w:r>
            <w:r>
              <w:rPr>
                <w:sz w:val="20"/>
              </w:rPr>
              <w:t>nursery</w:t>
            </w:r>
            <w:r>
              <w:rPr>
                <w:sz w:val="20"/>
              </w:rPr>
              <w:tab/>
            </w:r>
            <w:r>
              <w:rPr>
                <w:b/>
                <w:sz w:val="20"/>
              </w:rPr>
              <w:t>575</w:t>
            </w:r>
          </w:p>
        </w:tc>
        <w:tc>
          <w:tcPr>
            <w:tcW w:w="918" w:type="dxa"/>
            <w:tcBorders>
              <w:top w:val="single" w:sz="4" w:space="0" w:color="000000"/>
            </w:tcBorders>
          </w:tcPr>
          <w:p w14:paraId="54D4BFB5" w14:textId="77777777" w:rsidR="005A04CD" w:rsidRDefault="00A30057">
            <w:pPr>
              <w:pStyle w:val="TableParagraph"/>
              <w:spacing w:before="45"/>
              <w:ind w:right="34"/>
              <w:jc w:val="right"/>
              <w:rPr>
                <w:sz w:val="20"/>
              </w:rPr>
            </w:pPr>
            <w:r>
              <w:rPr>
                <w:sz w:val="20"/>
              </w:rPr>
              <w:t>173</w:t>
            </w:r>
          </w:p>
        </w:tc>
        <w:tc>
          <w:tcPr>
            <w:tcW w:w="540" w:type="dxa"/>
            <w:tcBorders>
              <w:top w:val="single" w:sz="4" w:space="0" w:color="000000"/>
            </w:tcBorders>
          </w:tcPr>
          <w:p w14:paraId="00CB7493" w14:textId="77777777" w:rsidR="005A04CD" w:rsidRDefault="005A04CD">
            <w:pPr>
              <w:pStyle w:val="TableParagraph"/>
              <w:rPr>
                <w:rFonts w:ascii="Times New Roman"/>
                <w:sz w:val="20"/>
              </w:rPr>
            </w:pPr>
          </w:p>
        </w:tc>
        <w:tc>
          <w:tcPr>
            <w:tcW w:w="1088" w:type="dxa"/>
            <w:tcBorders>
              <w:top w:val="single" w:sz="4" w:space="0" w:color="000000"/>
            </w:tcBorders>
          </w:tcPr>
          <w:p w14:paraId="1843DB82" w14:textId="77777777" w:rsidR="005A04CD" w:rsidRDefault="00A30057">
            <w:pPr>
              <w:pStyle w:val="TableParagraph"/>
              <w:spacing w:before="46"/>
              <w:ind w:left="222"/>
              <w:rPr>
                <w:b/>
                <w:sz w:val="20"/>
              </w:rPr>
            </w:pPr>
            <w:r>
              <w:rPr>
                <w:b/>
                <w:sz w:val="20"/>
              </w:rPr>
              <w:t>370</w:t>
            </w:r>
          </w:p>
        </w:tc>
        <w:tc>
          <w:tcPr>
            <w:tcW w:w="607" w:type="dxa"/>
            <w:tcBorders>
              <w:top w:val="single" w:sz="4" w:space="0" w:color="000000"/>
            </w:tcBorders>
          </w:tcPr>
          <w:p w14:paraId="7E48D53A" w14:textId="77777777" w:rsidR="005A04CD" w:rsidRDefault="00A30057">
            <w:pPr>
              <w:pStyle w:val="TableParagraph"/>
              <w:spacing w:before="45"/>
              <w:ind w:right="1"/>
              <w:jc w:val="right"/>
              <w:rPr>
                <w:sz w:val="20"/>
              </w:rPr>
            </w:pPr>
            <w:r>
              <w:rPr>
                <w:sz w:val="20"/>
              </w:rPr>
              <w:t>138</w:t>
            </w:r>
          </w:p>
        </w:tc>
        <w:tc>
          <w:tcPr>
            <w:tcW w:w="105" w:type="dxa"/>
            <w:tcBorders>
              <w:top w:val="single" w:sz="4" w:space="0" w:color="000000"/>
            </w:tcBorders>
          </w:tcPr>
          <w:p w14:paraId="4B2916F5" w14:textId="77777777" w:rsidR="005A04CD" w:rsidRDefault="005A04CD">
            <w:pPr>
              <w:pStyle w:val="TableParagraph"/>
              <w:rPr>
                <w:rFonts w:ascii="Times New Roman"/>
                <w:sz w:val="20"/>
              </w:rPr>
            </w:pPr>
          </w:p>
        </w:tc>
      </w:tr>
      <w:tr w:rsidR="005A04CD" w14:paraId="61CDDE54" w14:textId="77777777">
        <w:trPr>
          <w:trHeight w:val="322"/>
        </w:trPr>
        <w:tc>
          <w:tcPr>
            <w:tcW w:w="6532" w:type="dxa"/>
            <w:gridSpan w:val="2"/>
          </w:tcPr>
          <w:p w14:paraId="17FDDDF0" w14:textId="77777777" w:rsidR="005A04CD" w:rsidRDefault="00A30057">
            <w:pPr>
              <w:pStyle w:val="TableParagraph"/>
              <w:tabs>
                <w:tab w:val="right" w:pos="6279"/>
              </w:tabs>
              <w:spacing w:before="44"/>
              <w:ind w:left="115"/>
              <w:rPr>
                <w:b/>
                <w:sz w:val="20"/>
              </w:rPr>
            </w:pPr>
            <w:r>
              <w:rPr>
                <w:sz w:val="20"/>
              </w:rPr>
              <w:t>Shop</w:t>
            </w:r>
            <w:r>
              <w:rPr>
                <w:spacing w:val="-2"/>
                <w:sz w:val="20"/>
              </w:rPr>
              <w:t xml:space="preserve"> </w:t>
            </w:r>
            <w:r>
              <w:rPr>
                <w:sz w:val="20"/>
              </w:rPr>
              <w:t>stock</w:t>
            </w:r>
            <w:r>
              <w:rPr>
                <w:sz w:val="20"/>
              </w:rPr>
              <w:tab/>
            </w:r>
            <w:r>
              <w:rPr>
                <w:b/>
                <w:sz w:val="20"/>
              </w:rPr>
              <w:t>132</w:t>
            </w:r>
          </w:p>
        </w:tc>
        <w:tc>
          <w:tcPr>
            <w:tcW w:w="918" w:type="dxa"/>
          </w:tcPr>
          <w:p w14:paraId="01381098" w14:textId="77777777" w:rsidR="005A04CD" w:rsidRDefault="00A30057">
            <w:pPr>
              <w:pStyle w:val="TableParagraph"/>
              <w:spacing w:before="42"/>
              <w:ind w:right="34"/>
              <w:jc w:val="right"/>
              <w:rPr>
                <w:sz w:val="20"/>
              </w:rPr>
            </w:pPr>
            <w:r>
              <w:rPr>
                <w:sz w:val="20"/>
              </w:rPr>
              <w:t>105</w:t>
            </w:r>
          </w:p>
        </w:tc>
        <w:tc>
          <w:tcPr>
            <w:tcW w:w="540" w:type="dxa"/>
          </w:tcPr>
          <w:p w14:paraId="5EE13783" w14:textId="77777777" w:rsidR="005A04CD" w:rsidRDefault="005A04CD">
            <w:pPr>
              <w:pStyle w:val="TableParagraph"/>
              <w:rPr>
                <w:rFonts w:ascii="Times New Roman"/>
                <w:sz w:val="20"/>
              </w:rPr>
            </w:pPr>
          </w:p>
        </w:tc>
        <w:tc>
          <w:tcPr>
            <w:tcW w:w="1088" w:type="dxa"/>
          </w:tcPr>
          <w:p w14:paraId="011B8173" w14:textId="77777777" w:rsidR="005A04CD" w:rsidRDefault="00A30057">
            <w:pPr>
              <w:pStyle w:val="TableParagraph"/>
              <w:spacing w:before="44"/>
              <w:ind w:left="222"/>
              <w:rPr>
                <w:b/>
                <w:sz w:val="20"/>
              </w:rPr>
            </w:pPr>
            <w:r>
              <w:rPr>
                <w:b/>
                <w:sz w:val="20"/>
              </w:rPr>
              <w:t>132</w:t>
            </w:r>
          </w:p>
        </w:tc>
        <w:tc>
          <w:tcPr>
            <w:tcW w:w="607" w:type="dxa"/>
          </w:tcPr>
          <w:p w14:paraId="1741C417" w14:textId="77777777" w:rsidR="005A04CD" w:rsidRDefault="00A30057">
            <w:pPr>
              <w:pStyle w:val="TableParagraph"/>
              <w:spacing w:before="42"/>
              <w:ind w:right="1"/>
              <w:jc w:val="right"/>
              <w:rPr>
                <w:sz w:val="20"/>
              </w:rPr>
            </w:pPr>
            <w:r>
              <w:rPr>
                <w:sz w:val="20"/>
              </w:rPr>
              <w:t>105</w:t>
            </w:r>
          </w:p>
        </w:tc>
        <w:tc>
          <w:tcPr>
            <w:tcW w:w="105" w:type="dxa"/>
          </w:tcPr>
          <w:p w14:paraId="510C5962" w14:textId="77777777" w:rsidR="005A04CD" w:rsidRDefault="005A04CD">
            <w:pPr>
              <w:pStyle w:val="TableParagraph"/>
              <w:rPr>
                <w:rFonts w:ascii="Times New Roman"/>
                <w:sz w:val="20"/>
              </w:rPr>
            </w:pPr>
          </w:p>
        </w:tc>
      </w:tr>
      <w:tr w:rsidR="005A04CD" w14:paraId="4AD66837" w14:textId="77777777">
        <w:trPr>
          <w:trHeight w:val="322"/>
        </w:trPr>
        <w:tc>
          <w:tcPr>
            <w:tcW w:w="6532" w:type="dxa"/>
            <w:gridSpan w:val="2"/>
          </w:tcPr>
          <w:p w14:paraId="31D716E1" w14:textId="77777777" w:rsidR="005A04CD" w:rsidRDefault="00A30057">
            <w:pPr>
              <w:pStyle w:val="TableParagraph"/>
              <w:tabs>
                <w:tab w:val="left" w:pos="6212"/>
              </w:tabs>
              <w:spacing w:before="44"/>
              <w:ind w:left="115"/>
              <w:rPr>
                <w:b/>
                <w:sz w:val="20"/>
              </w:rPr>
            </w:pPr>
            <w:r>
              <w:rPr>
                <w:sz w:val="20"/>
              </w:rPr>
              <w:t>Laundry</w:t>
            </w:r>
            <w:r>
              <w:rPr>
                <w:spacing w:val="-5"/>
                <w:sz w:val="20"/>
              </w:rPr>
              <w:t xml:space="preserve"> </w:t>
            </w:r>
            <w:r>
              <w:rPr>
                <w:sz w:val="20"/>
              </w:rPr>
              <w:t>stock</w:t>
            </w:r>
            <w:r>
              <w:rPr>
                <w:sz w:val="20"/>
              </w:rPr>
              <w:tab/>
            </w:r>
            <w:r>
              <w:rPr>
                <w:b/>
                <w:sz w:val="20"/>
              </w:rPr>
              <w:t>-</w:t>
            </w:r>
          </w:p>
        </w:tc>
        <w:tc>
          <w:tcPr>
            <w:tcW w:w="918" w:type="dxa"/>
          </w:tcPr>
          <w:p w14:paraId="239591D4" w14:textId="77777777" w:rsidR="005A04CD" w:rsidRDefault="00A30057">
            <w:pPr>
              <w:pStyle w:val="TableParagraph"/>
              <w:spacing w:before="42"/>
              <w:ind w:right="35"/>
              <w:jc w:val="right"/>
              <w:rPr>
                <w:sz w:val="20"/>
              </w:rPr>
            </w:pPr>
            <w:r>
              <w:rPr>
                <w:sz w:val="20"/>
              </w:rPr>
              <w:t>196</w:t>
            </w:r>
          </w:p>
        </w:tc>
        <w:tc>
          <w:tcPr>
            <w:tcW w:w="540" w:type="dxa"/>
          </w:tcPr>
          <w:p w14:paraId="3C082E8F" w14:textId="77777777" w:rsidR="005A04CD" w:rsidRDefault="005A04CD">
            <w:pPr>
              <w:pStyle w:val="TableParagraph"/>
              <w:rPr>
                <w:rFonts w:ascii="Times New Roman"/>
                <w:sz w:val="20"/>
              </w:rPr>
            </w:pPr>
          </w:p>
        </w:tc>
        <w:tc>
          <w:tcPr>
            <w:tcW w:w="1088" w:type="dxa"/>
          </w:tcPr>
          <w:p w14:paraId="20EEF4CD" w14:textId="77777777" w:rsidR="005A04CD" w:rsidRDefault="00A30057">
            <w:pPr>
              <w:pStyle w:val="TableParagraph"/>
              <w:spacing w:before="42"/>
              <w:ind w:right="40"/>
              <w:jc w:val="center"/>
              <w:rPr>
                <w:sz w:val="20"/>
              </w:rPr>
            </w:pPr>
            <w:r>
              <w:rPr>
                <w:sz w:val="20"/>
              </w:rPr>
              <w:t>-</w:t>
            </w:r>
          </w:p>
        </w:tc>
        <w:tc>
          <w:tcPr>
            <w:tcW w:w="607" w:type="dxa"/>
          </w:tcPr>
          <w:p w14:paraId="0A320F94" w14:textId="77777777" w:rsidR="005A04CD" w:rsidRDefault="00A30057">
            <w:pPr>
              <w:pStyle w:val="TableParagraph"/>
              <w:spacing w:before="42"/>
              <w:ind w:right="1"/>
              <w:jc w:val="right"/>
              <w:rPr>
                <w:rFonts w:ascii="Times New Roman"/>
                <w:sz w:val="20"/>
              </w:rPr>
            </w:pPr>
            <w:r>
              <w:rPr>
                <w:rFonts w:ascii="Times New Roman"/>
                <w:sz w:val="20"/>
              </w:rPr>
              <w:t>-</w:t>
            </w:r>
          </w:p>
        </w:tc>
        <w:tc>
          <w:tcPr>
            <w:tcW w:w="105" w:type="dxa"/>
          </w:tcPr>
          <w:p w14:paraId="3D8C4F99" w14:textId="77777777" w:rsidR="005A04CD" w:rsidRDefault="005A04CD">
            <w:pPr>
              <w:pStyle w:val="TableParagraph"/>
              <w:rPr>
                <w:rFonts w:ascii="Times New Roman"/>
                <w:sz w:val="20"/>
              </w:rPr>
            </w:pPr>
          </w:p>
        </w:tc>
      </w:tr>
      <w:tr w:rsidR="005A04CD" w14:paraId="6F6E67F3" w14:textId="77777777">
        <w:trPr>
          <w:trHeight w:val="321"/>
        </w:trPr>
        <w:tc>
          <w:tcPr>
            <w:tcW w:w="6532" w:type="dxa"/>
            <w:gridSpan w:val="2"/>
            <w:tcBorders>
              <w:bottom w:val="single" w:sz="4" w:space="0" w:color="000000"/>
            </w:tcBorders>
          </w:tcPr>
          <w:p w14:paraId="1E68D256" w14:textId="77777777" w:rsidR="005A04CD" w:rsidRDefault="00A30057">
            <w:pPr>
              <w:pStyle w:val="TableParagraph"/>
              <w:tabs>
                <w:tab w:val="right" w:pos="6279"/>
              </w:tabs>
              <w:spacing w:before="44"/>
              <w:ind w:left="115"/>
              <w:rPr>
                <w:b/>
                <w:sz w:val="20"/>
              </w:rPr>
            </w:pPr>
            <w:r>
              <w:rPr>
                <w:sz w:val="20"/>
              </w:rPr>
              <w:t>Other</w:t>
            </w:r>
            <w:r>
              <w:rPr>
                <w:sz w:val="20"/>
              </w:rPr>
              <w:tab/>
            </w:r>
            <w:r>
              <w:rPr>
                <w:b/>
                <w:sz w:val="20"/>
              </w:rPr>
              <w:t>42</w:t>
            </w:r>
          </w:p>
        </w:tc>
        <w:tc>
          <w:tcPr>
            <w:tcW w:w="918" w:type="dxa"/>
            <w:tcBorders>
              <w:bottom w:val="single" w:sz="4" w:space="0" w:color="000000"/>
            </w:tcBorders>
          </w:tcPr>
          <w:p w14:paraId="3659E43E" w14:textId="77777777" w:rsidR="005A04CD" w:rsidRDefault="00A30057">
            <w:pPr>
              <w:pStyle w:val="TableParagraph"/>
              <w:spacing w:before="42"/>
              <w:ind w:right="34"/>
              <w:jc w:val="right"/>
              <w:rPr>
                <w:sz w:val="20"/>
              </w:rPr>
            </w:pPr>
            <w:r>
              <w:rPr>
                <w:sz w:val="20"/>
              </w:rPr>
              <w:t>50</w:t>
            </w:r>
          </w:p>
        </w:tc>
        <w:tc>
          <w:tcPr>
            <w:tcW w:w="540" w:type="dxa"/>
            <w:tcBorders>
              <w:bottom w:val="single" w:sz="4" w:space="0" w:color="000000"/>
            </w:tcBorders>
          </w:tcPr>
          <w:p w14:paraId="3195DE70" w14:textId="77777777" w:rsidR="005A04CD" w:rsidRDefault="005A04CD">
            <w:pPr>
              <w:pStyle w:val="TableParagraph"/>
              <w:rPr>
                <w:rFonts w:ascii="Times New Roman"/>
                <w:sz w:val="20"/>
              </w:rPr>
            </w:pPr>
          </w:p>
        </w:tc>
        <w:tc>
          <w:tcPr>
            <w:tcW w:w="1088" w:type="dxa"/>
            <w:tcBorders>
              <w:bottom w:val="single" w:sz="4" w:space="0" w:color="000000"/>
            </w:tcBorders>
          </w:tcPr>
          <w:p w14:paraId="5D834634" w14:textId="77777777" w:rsidR="005A04CD" w:rsidRDefault="00A30057">
            <w:pPr>
              <w:pStyle w:val="TableParagraph"/>
              <w:spacing w:before="44"/>
              <w:ind w:left="334"/>
              <w:rPr>
                <w:b/>
                <w:sz w:val="20"/>
              </w:rPr>
            </w:pPr>
            <w:r>
              <w:rPr>
                <w:b/>
                <w:sz w:val="20"/>
              </w:rPr>
              <w:t>42</w:t>
            </w:r>
          </w:p>
        </w:tc>
        <w:tc>
          <w:tcPr>
            <w:tcW w:w="607" w:type="dxa"/>
            <w:tcBorders>
              <w:bottom w:val="single" w:sz="4" w:space="0" w:color="000000"/>
            </w:tcBorders>
          </w:tcPr>
          <w:p w14:paraId="102918BA" w14:textId="77777777" w:rsidR="005A04CD" w:rsidRDefault="00A30057">
            <w:pPr>
              <w:pStyle w:val="TableParagraph"/>
              <w:spacing w:before="42"/>
              <w:ind w:right="1"/>
              <w:jc w:val="right"/>
              <w:rPr>
                <w:sz w:val="20"/>
              </w:rPr>
            </w:pPr>
            <w:r>
              <w:rPr>
                <w:sz w:val="20"/>
              </w:rPr>
              <w:t>50</w:t>
            </w:r>
          </w:p>
        </w:tc>
        <w:tc>
          <w:tcPr>
            <w:tcW w:w="105" w:type="dxa"/>
            <w:tcBorders>
              <w:bottom w:val="single" w:sz="4" w:space="0" w:color="000000"/>
            </w:tcBorders>
          </w:tcPr>
          <w:p w14:paraId="13A65743" w14:textId="77777777" w:rsidR="005A04CD" w:rsidRDefault="005A04CD">
            <w:pPr>
              <w:pStyle w:val="TableParagraph"/>
              <w:rPr>
                <w:rFonts w:ascii="Times New Roman"/>
                <w:sz w:val="20"/>
              </w:rPr>
            </w:pPr>
          </w:p>
        </w:tc>
      </w:tr>
      <w:tr w:rsidR="005A04CD" w14:paraId="2DE53F63" w14:textId="77777777">
        <w:trPr>
          <w:trHeight w:val="323"/>
        </w:trPr>
        <w:tc>
          <w:tcPr>
            <w:tcW w:w="6532" w:type="dxa"/>
            <w:gridSpan w:val="2"/>
            <w:tcBorders>
              <w:top w:val="single" w:sz="4" w:space="0" w:color="000000"/>
              <w:bottom w:val="single" w:sz="4" w:space="0" w:color="000000"/>
            </w:tcBorders>
          </w:tcPr>
          <w:p w14:paraId="7996C178" w14:textId="77777777" w:rsidR="005A04CD" w:rsidRDefault="00A30057">
            <w:pPr>
              <w:pStyle w:val="TableParagraph"/>
              <w:tabs>
                <w:tab w:val="right" w:pos="6279"/>
              </w:tabs>
              <w:spacing w:before="46"/>
              <w:ind w:left="115"/>
              <w:rPr>
                <w:b/>
                <w:sz w:val="20"/>
              </w:rPr>
            </w:pPr>
            <w:r>
              <w:rPr>
                <w:sz w:val="20"/>
              </w:rPr>
              <w:t>Total</w:t>
            </w:r>
            <w:r>
              <w:rPr>
                <w:sz w:val="20"/>
              </w:rPr>
              <w:tab/>
            </w:r>
            <w:r>
              <w:rPr>
                <w:b/>
                <w:sz w:val="20"/>
              </w:rPr>
              <w:t>749</w:t>
            </w:r>
          </w:p>
        </w:tc>
        <w:tc>
          <w:tcPr>
            <w:tcW w:w="918" w:type="dxa"/>
            <w:tcBorders>
              <w:top w:val="single" w:sz="4" w:space="0" w:color="000000"/>
              <w:bottom w:val="single" w:sz="4" w:space="0" w:color="000000"/>
            </w:tcBorders>
          </w:tcPr>
          <w:p w14:paraId="278923E3" w14:textId="77777777" w:rsidR="005A04CD" w:rsidRDefault="00A30057">
            <w:pPr>
              <w:pStyle w:val="TableParagraph"/>
              <w:spacing w:before="45"/>
              <w:ind w:right="34"/>
              <w:jc w:val="right"/>
              <w:rPr>
                <w:sz w:val="20"/>
              </w:rPr>
            </w:pPr>
            <w:r>
              <w:rPr>
                <w:sz w:val="20"/>
              </w:rPr>
              <w:t>524</w:t>
            </w:r>
          </w:p>
        </w:tc>
        <w:tc>
          <w:tcPr>
            <w:tcW w:w="540" w:type="dxa"/>
            <w:tcBorders>
              <w:top w:val="single" w:sz="4" w:space="0" w:color="000000"/>
              <w:bottom w:val="single" w:sz="4" w:space="0" w:color="000000"/>
            </w:tcBorders>
          </w:tcPr>
          <w:p w14:paraId="533288B7" w14:textId="77777777" w:rsidR="005A04CD" w:rsidRDefault="005A04CD">
            <w:pPr>
              <w:pStyle w:val="TableParagraph"/>
              <w:rPr>
                <w:rFonts w:ascii="Times New Roman"/>
                <w:sz w:val="20"/>
              </w:rPr>
            </w:pPr>
          </w:p>
        </w:tc>
        <w:tc>
          <w:tcPr>
            <w:tcW w:w="1088" w:type="dxa"/>
            <w:tcBorders>
              <w:top w:val="single" w:sz="4" w:space="0" w:color="000000"/>
              <w:bottom w:val="single" w:sz="4" w:space="0" w:color="000000"/>
            </w:tcBorders>
          </w:tcPr>
          <w:p w14:paraId="54B3B8BC" w14:textId="77777777" w:rsidR="005A04CD" w:rsidRDefault="00A30057">
            <w:pPr>
              <w:pStyle w:val="TableParagraph"/>
              <w:spacing w:before="46"/>
              <w:ind w:left="222"/>
              <w:rPr>
                <w:b/>
                <w:sz w:val="20"/>
              </w:rPr>
            </w:pPr>
            <w:r>
              <w:rPr>
                <w:b/>
                <w:sz w:val="20"/>
              </w:rPr>
              <w:t>544</w:t>
            </w:r>
          </w:p>
        </w:tc>
        <w:tc>
          <w:tcPr>
            <w:tcW w:w="607" w:type="dxa"/>
            <w:tcBorders>
              <w:top w:val="single" w:sz="4" w:space="0" w:color="000000"/>
              <w:bottom w:val="single" w:sz="4" w:space="0" w:color="000000"/>
            </w:tcBorders>
          </w:tcPr>
          <w:p w14:paraId="0DC2DF7D" w14:textId="77777777" w:rsidR="005A04CD" w:rsidRDefault="00A30057">
            <w:pPr>
              <w:pStyle w:val="TableParagraph"/>
              <w:spacing w:before="45"/>
              <w:ind w:right="1"/>
              <w:jc w:val="right"/>
              <w:rPr>
                <w:sz w:val="20"/>
              </w:rPr>
            </w:pPr>
            <w:r>
              <w:rPr>
                <w:sz w:val="20"/>
              </w:rPr>
              <w:t>293</w:t>
            </w:r>
          </w:p>
        </w:tc>
        <w:tc>
          <w:tcPr>
            <w:tcW w:w="105" w:type="dxa"/>
            <w:tcBorders>
              <w:top w:val="single" w:sz="4" w:space="0" w:color="000000"/>
              <w:bottom w:val="single" w:sz="4" w:space="0" w:color="000000"/>
            </w:tcBorders>
          </w:tcPr>
          <w:p w14:paraId="08047410" w14:textId="77777777" w:rsidR="005A04CD" w:rsidRDefault="005A04CD">
            <w:pPr>
              <w:pStyle w:val="TableParagraph"/>
              <w:rPr>
                <w:rFonts w:ascii="Times New Roman"/>
                <w:sz w:val="20"/>
              </w:rPr>
            </w:pPr>
          </w:p>
        </w:tc>
      </w:tr>
      <w:tr w:rsidR="005A04CD" w14:paraId="25CFE24E" w14:textId="77777777">
        <w:trPr>
          <w:trHeight w:val="826"/>
        </w:trPr>
        <w:tc>
          <w:tcPr>
            <w:tcW w:w="6532" w:type="dxa"/>
            <w:gridSpan w:val="2"/>
            <w:tcBorders>
              <w:top w:val="single" w:sz="4" w:space="0" w:color="000000"/>
            </w:tcBorders>
          </w:tcPr>
          <w:p w14:paraId="4EBD8DEF" w14:textId="77777777" w:rsidR="005A04CD" w:rsidRDefault="005A04CD">
            <w:pPr>
              <w:pStyle w:val="TableParagraph"/>
              <w:spacing w:before="4"/>
              <w:rPr>
                <w:sz w:val="25"/>
              </w:rPr>
            </w:pPr>
          </w:p>
          <w:p w14:paraId="58FAE2EA" w14:textId="77777777" w:rsidR="005A04CD" w:rsidRDefault="00A30057">
            <w:pPr>
              <w:pStyle w:val="TableParagraph"/>
              <w:ind w:left="115"/>
              <w:rPr>
                <w:b/>
                <w:sz w:val="24"/>
              </w:rPr>
            </w:pPr>
            <w:r>
              <w:rPr>
                <w:b/>
                <w:sz w:val="24"/>
              </w:rPr>
              <w:t>13. Debtors</w:t>
            </w:r>
          </w:p>
        </w:tc>
        <w:tc>
          <w:tcPr>
            <w:tcW w:w="918" w:type="dxa"/>
            <w:tcBorders>
              <w:top w:val="single" w:sz="4" w:space="0" w:color="000000"/>
            </w:tcBorders>
          </w:tcPr>
          <w:p w14:paraId="2BE003B9" w14:textId="77777777" w:rsidR="005A04CD" w:rsidRDefault="005A04CD">
            <w:pPr>
              <w:pStyle w:val="TableParagraph"/>
              <w:rPr>
                <w:rFonts w:ascii="Times New Roman"/>
                <w:sz w:val="20"/>
              </w:rPr>
            </w:pPr>
          </w:p>
        </w:tc>
        <w:tc>
          <w:tcPr>
            <w:tcW w:w="540" w:type="dxa"/>
            <w:tcBorders>
              <w:top w:val="single" w:sz="4" w:space="0" w:color="000000"/>
            </w:tcBorders>
          </w:tcPr>
          <w:p w14:paraId="4BFBAC71" w14:textId="77777777" w:rsidR="005A04CD" w:rsidRDefault="005A04CD">
            <w:pPr>
              <w:pStyle w:val="TableParagraph"/>
              <w:rPr>
                <w:rFonts w:ascii="Times New Roman"/>
                <w:sz w:val="20"/>
              </w:rPr>
            </w:pPr>
          </w:p>
        </w:tc>
        <w:tc>
          <w:tcPr>
            <w:tcW w:w="1088" w:type="dxa"/>
            <w:tcBorders>
              <w:top w:val="single" w:sz="4" w:space="0" w:color="000000"/>
            </w:tcBorders>
          </w:tcPr>
          <w:p w14:paraId="11135BE5" w14:textId="77777777" w:rsidR="005A04CD" w:rsidRDefault="005A04CD">
            <w:pPr>
              <w:pStyle w:val="TableParagraph"/>
              <w:rPr>
                <w:rFonts w:ascii="Times New Roman"/>
                <w:sz w:val="20"/>
              </w:rPr>
            </w:pPr>
          </w:p>
        </w:tc>
        <w:tc>
          <w:tcPr>
            <w:tcW w:w="607" w:type="dxa"/>
            <w:tcBorders>
              <w:top w:val="single" w:sz="4" w:space="0" w:color="000000"/>
            </w:tcBorders>
          </w:tcPr>
          <w:p w14:paraId="2EB928CC" w14:textId="77777777" w:rsidR="005A04CD" w:rsidRDefault="005A04CD">
            <w:pPr>
              <w:pStyle w:val="TableParagraph"/>
              <w:rPr>
                <w:rFonts w:ascii="Times New Roman"/>
                <w:sz w:val="20"/>
              </w:rPr>
            </w:pPr>
          </w:p>
        </w:tc>
        <w:tc>
          <w:tcPr>
            <w:tcW w:w="105" w:type="dxa"/>
            <w:tcBorders>
              <w:top w:val="single" w:sz="4" w:space="0" w:color="000000"/>
            </w:tcBorders>
          </w:tcPr>
          <w:p w14:paraId="105EF454" w14:textId="77777777" w:rsidR="005A04CD" w:rsidRDefault="005A04CD">
            <w:pPr>
              <w:pStyle w:val="TableParagraph"/>
              <w:rPr>
                <w:rFonts w:ascii="Times New Roman"/>
                <w:sz w:val="20"/>
              </w:rPr>
            </w:pPr>
          </w:p>
        </w:tc>
      </w:tr>
      <w:tr w:rsidR="005A04CD" w14:paraId="4D4FB8B4" w14:textId="77777777">
        <w:trPr>
          <w:trHeight w:val="531"/>
        </w:trPr>
        <w:tc>
          <w:tcPr>
            <w:tcW w:w="6532" w:type="dxa"/>
            <w:gridSpan w:val="2"/>
          </w:tcPr>
          <w:p w14:paraId="33298F1F" w14:textId="77777777" w:rsidR="005A04CD" w:rsidRDefault="005A04CD">
            <w:pPr>
              <w:pStyle w:val="TableParagraph"/>
              <w:spacing w:before="10"/>
              <w:rPr>
                <w:sz w:val="21"/>
              </w:rPr>
            </w:pPr>
          </w:p>
          <w:p w14:paraId="5C64685C" w14:textId="77777777" w:rsidR="005A04CD" w:rsidRDefault="00A30057">
            <w:pPr>
              <w:pStyle w:val="TableParagraph"/>
              <w:ind w:left="115"/>
              <w:rPr>
                <w:sz w:val="20"/>
              </w:rPr>
            </w:pPr>
            <w:r>
              <w:rPr>
                <w:sz w:val="20"/>
              </w:rPr>
              <w:t>Amounts falling due within 1 year:</w:t>
            </w:r>
          </w:p>
        </w:tc>
        <w:tc>
          <w:tcPr>
            <w:tcW w:w="918" w:type="dxa"/>
          </w:tcPr>
          <w:p w14:paraId="130471EF" w14:textId="77777777" w:rsidR="005A04CD" w:rsidRDefault="005A04CD">
            <w:pPr>
              <w:pStyle w:val="TableParagraph"/>
              <w:rPr>
                <w:rFonts w:ascii="Times New Roman"/>
                <w:sz w:val="20"/>
              </w:rPr>
            </w:pPr>
          </w:p>
        </w:tc>
        <w:tc>
          <w:tcPr>
            <w:tcW w:w="540" w:type="dxa"/>
          </w:tcPr>
          <w:p w14:paraId="2C938F81" w14:textId="77777777" w:rsidR="005A04CD" w:rsidRDefault="005A04CD">
            <w:pPr>
              <w:pStyle w:val="TableParagraph"/>
              <w:rPr>
                <w:rFonts w:ascii="Times New Roman"/>
                <w:sz w:val="20"/>
              </w:rPr>
            </w:pPr>
          </w:p>
        </w:tc>
        <w:tc>
          <w:tcPr>
            <w:tcW w:w="1088" w:type="dxa"/>
          </w:tcPr>
          <w:p w14:paraId="33F50BC0" w14:textId="77777777" w:rsidR="005A04CD" w:rsidRDefault="005A04CD">
            <w:pPr>
              <w:pStyle w:val="TableParagraph"/>
              <w:rPr>
                <w:rFonts w:ascii="Times New Roman"/>
                <w:sz w:val="20"/>
              </w:rPr>
            </w:pPr>
          </w:p>
        </w:tc>
        <w:tc>
          <w:tcPr>
            <w:tcW w:w="607" w:type="dxa"/>
          </w:tcPr>
          <w:p w14:paraId="5AD08DF4" w14:textId="77777777" w:rsidR="005A04CD" w:rsidRDefault="005A04CD">
            <w:pPr>
              <w:pStyle w:val="TableParagraph"/>
              <w:rPr>
                <w:rFonts w:ascii="Times New Roman"/>
                <w:sz w:val="20"/>
              </w:rPr>
            </w:pPr>
          </w:p>
        </w:tc>
        <w:tc>
          <w:tcPr>
            <w:tcW w:w="105" w:type="dxa"/>
          </w:tcPr>
          <w:p w14:paraId="0DE2B53E" w14:textId="77777777" w:rsidR="005A04CD" w:rsidRDefault="005A04CD">
            <w:pPr>
              <w:pStyle w:val="TableParagraph"/>
              <w:rPr>
                <w:rFonts w:ascii="Times New Roman"/>
                <w:sz w:val="20"/>
              </w:rPr>
            </w:pPr>
          </w:p>
        </w:tc>
      </w:tr>
      <w:tr w:rsidR="005A04CD" w14:paraId="1A8D84C2" w14:textId="77777777">
        <w:trPr>
          <w:trHeight w:val="322"/>
        </w:trPr>
        <w:tc>
          <w:tcPr>
            <w:tcW w:w="6532" w:type="dxa"/>
            <w:gridSpan w:val="2"/>
          </w:tcPr>
          <w:p w14:paraId="066DBF8A" w14:textId="77777777" w:rsidR="005A04CD" w:rsidRDefault="00A30057">
            <w:pPr>
              <w:pStyle w:val="TableParagraph"/>
              <w:spacing w:before="43"/>
              <w:ind w:right="176"/>
              <w:jc w:val="right"/>
              <w:rPr>
                <w:sz w:val="20"/>
              </w:rPr>
            </w:pPr>
            <w:r>
              <w:rPr>
                <w:sz w:val="20"/>
              </w:rPr>
              <w:t>Group</w:t>
            </w:r>
          </w:p>
        </w:tc>
        <w:tc>
          <w:tcPr>
            <w:tcW w:w="918" w:type="dxa"/>
          </w:tcPr>
          <w:p w14:paraId="3B59C50F" w14:textId="77777777" w:rsidR="005A04CD" w:rsidRDefault="005A04CD">
            <w:pPr>
              <w:pStyle w:val="TableParagraph"/>
              <w:rPr>
                <w:rFonts w:ascii="Times New Roman"/>
                <w:sz w:val="20"/>
              </w:rPr>
            </w:pPr>
          </w:p>
        </w:tc>
        <w:tc>
          <w:tcPr>
            <w:tcW w:w="540" w:type="dxa"/>
          </w:tcPr>
          <w:p w14:paraId="7DE9A590" w14:textId="77777777" w:rsidR="005A04CD" w:rsidRDefault="005A04CD">
            <w:pPr>
              <w:pStyle w:val="TableParagraph"/>
              <w:rPr>
                <w:rFonts w:ascii="Times New Roman"/>
                <w:sz w:val="20"/>
              </w:rPr>
            </w:pPr>
          </w:p>
        </w:tc>
        <w:tc>
          <w:tcPr>
            <w:tcW w:w="1088" w:type="dxa"/>
          </w:tcPr>
          <w:p w14:paraId="078192B5" w14:textId="77777777" w:rsidR="005A04CD" w:rsidRDefault="00A30057">
            <w:pPr>
              <w:pStyle w:val="TableParagraph"/>
              <w:spacing w:before="43"/>
              <w:ind w:left="98"/>
              <w:rPr>
                <w:sz w:val="20"/>
              </w:rPr>
            </w:pPr>
            <w:r>
              <w:rPr>
                <w:sz w:val="20"/>
              </w:rPr>
              <w:t>Company</w:t>
            </w:r>
          </w:p>
        </w:tc>
        <w:tc>
          <w:tcPr>
            <w:tcW w:w="607" w:type="dxa"/>
          </w:tcPr>
          <w:p w14:paraId="10E5D3F1" w14:textId="77777777" w:rsidR="005A04CD" w:rsidRDefault="005A04CD">
            <w:pPr>
              <w:pStyle w:val="TableParagraph"/>
              <w:rPr>
                <w:rFonts w:ascii="Times New Roman"/>
                <w:sz w:val="20"/>
              </w:rPr>
            </w:pPr>
          </w:p>
        </w:tc>
        <w:tc>
          <w:tcPr>
            <w:tcW w:w="105" w:type="dxa"/>
          </w:tcPr>
          <w:p w14:paraId="5C008224" w14:textId="77777777" w:rsidR="005A04CD" w:rsidRDefault="005A04CD">
            <w:pPr>
              <w:pStyle w:val="TableParagraph"/>
              <w:rPr>
                <w:rFonts w:ascii="Times New Roman"/>
                <w:sz w:val="20"/>
              </w:rPr>
            </w:pPr>
          </w:p>
        </w:tc>
      </w:tr>
      <w:tr w:rsidR="005A04CD" w14:paraId="22A6B7AF" w14:textId="77777777">
        <w:trPr>
          <w:trHeight w:val="323"/>
        </w:trPr>
        <w:tc>
          <w:tcPr>
            <w:tcW w:w="6532" w:type="dxa"/>
            <w:gridSpan w:val="2"/>
          </w:tcPr>
          <w:p w14:paraId="422ACC9C" w14:textId="77777777" w:rsidR="005A04CD" w:rsidRDefault="00A30057">
            <w:pPr>
              <w:pStyle w:val="TableParagraph"/>
              <w:spacing w:before="44"/>
              <w:ind w:right="581"/>
              <w:jc w:val="right"/>
              <w:rPr>
                <w:b/>
                <w:sz w:val="20"/>
              </w:rPr>
            </w:pPr>
            <w:r>
              <w:rPr>
                <w:b/>
                <w:sz w:val="20"/>
              </w:rPr>
              <w:t>2019</w:t>
            </w:r>
          </w:p>
        </w:tc>
        <w:tc>
          <w:tcPr>
            <w:tcW w:w="918" w:type="dxa"/>
          </w:tcPr>
          <w:p w14:paraId="7EF8571B" w14:textId="77777777" w:rsidR="005A04CD" w:rsidRDefault="00A30057">
            <w:pPr>
              <w:pStyle w:val="TableParagraph"/>
              <w:spacing w:before="43"/>
              <w:ind w:left="265"/>
              <w:rPr>
                <w:sz w:val="20"/>
              </w:rPr>
            </w:pPr>
            <w:r>
              <w:rPr>
                <w:sz w:val="20"/>
              </w:rPr>
              <w:t>2018</w:t>
            </w:r>
          </w:p>
        </w:tc>
        <w:tc>
          <w:tcPr>
            <w:tcW w:w="540" w:type="dxa"/>
          </w:tcPr>
          <w:p w14:paraId="1832B03B" w14:textId="77777777" w:rsidR="005A04CD" w:rsidRDefault="005A04CD">
            <w:pPr>
              <w:pStyle w:val="TableParagraph"/>
              <w:rPr>
                <w:rFonts w:ascii="Times New Roman"/>
                <w:sz w:val="20"/>
              </w:rPr>
            </w:pPr>
          </w:p>
        </w:tc>
        <w:tc>
          <w:tcPr>
            <w:tcW w:w="1088" w:type="dxa"/>
          </w:tcPr>
          <w:p w14:paraId="6B9F8001" w14:textId="77777777" w:rsidR="005A04CD" w:rsidRDefault="00A30057">
            <w:pPr>
              <w:pStyle w:val="TableParagraph"/>
              <w:spacing w:before="44"/>
              <w:ind w:left="64"/>
              <w:rPr>
                <w:b/>
                <w:sz w:val="20"/>
              </w:rPr>
            </w:pPr>
            <w:r>
              <w:rPr>
                <w:b/>
                <w:sz w:val="20"/>
              </w:rPr>
              <w:t>2019</w:t>
            </w:r>
          </w:p>
        </w:tc>
        <w:tc>
          <w:tcPr>
            <w:tcW w:w="607" w:type="dxa"/>
          </w:tcPr>
          <w:p w14:paraId="60FE8585" w14:textId="77777777" w:rsidR="005A04CD" w:rsidRDefault="00A30057">
            <w:pPr>
              <w:pStyle w:val="TableParagraph"/>
              <w:spacing w:before="43"/>
              <w:ind w:left="52"/>
              <w:rPr>
                <w:sz w:val="20"/>
              </w:rPr>
            </w:pPr>
            <w:r>
              <w:rPr>
                <w:sz w:val="20"/>
              </w:rPr>
              <w:t>2018</w:t>
            </w:r>
          </w:p>
        </w:tc>
        <w:tc>
          <w:tcPr>
            <w:tcW w:w="105" w:type="dxa"/>
          </w:tcPr>
          <w:p w14:paraId="1F553388" w14:textId="77777777" w:rsidR="005A04CD" w:rsidRDefault="005A04CD">
            <w:pPr>
              <w:pStyle w:val="TableParagraph"/>
              <w:rPr>
                <w:rFonts w:ascii="Times New Roman"/>
                <w:sz w:val="20"/>
              </w:rPr>
            </w:pPr>
          </w:p>
        </w:tc>
      </w:tr>
      <w:tr w:rsidR="005A04CD" w14:paraId="066D4F6C" w14:textId="77777777">
        <w:trPr>
          <w:trHeight w:val="321"/>
        </w:trPr>
        <w:tc>
          <w:tcPr>
            <w:tcW w:w="6532" w:type="dxa"/>
            <w:gridSpan w:val="2"/>
            <w:tcBorders>
              <w:bottom w:val="single" w:sz="4" w:space="0" w:color="000000"/>
            </w:tcBorders>
          </w:tcPr>
          <w:p w14:paraId="70E16ECA" w14:textId="77777777" w:rsidR="005A04CD" w:rsidRDefault="00A30057">
            <w:pPr>
              <w:pStyle w:val="TableParagraph"/>
              <w:spacing w:before="44"/>
              <w:ind w:right="581"/>
              <w:jc w:val="right"/>
              <w:rPr>
                <w:b/>
                <w:sz w:val="20"/>
              </w:rPr>
            </w:pPr>
            <w:r>
              <w:rPr>
                <w:b/>
                <w:sz w:val="20"/>
              </w:rPr>
              <w:t>£'000</w:t>
            </w:r>
          </w:p>
        </w:tc>
        <w:tc>
          <w:tcPr>
            <w:tcW w:w="918" w:type="dxa"/>
            <w:tcBorders>
              <w:bottom w:val="single" w:sz="4" w:space="0" w:color="000000"/>
            </w:tcBorders>
          </w:tcPr>
          <w:p w14:paraId="136440C2" w14:textId="77777777" w:rsidR="005A04CD" w:rsidRDefault="00A30057">
            <w:pPr>
              <w:pStyle w:val="TableParagraph"/>
              <w:spacing w:before="42"/>
              <w:ind w:left="227"/>
              <w:rPr>
                <w:sz w:val="20"/>
              </w:rPr>
            </w:pPr>
            <w:r>
              <w:rPr>
                <w:sz w:val="20"/>
              </w:rPr>
              <w:t>£'000</w:t>
            </w:r>
          </w:p>
        </w:tc>
        <w:tc>
          <w:tcPr>
            <w:tcW w:w="540" w:type="dxa"/>
            <w:tcBorders>
              <w:bottom w:val="single" w:sz="4" w:space="0" w:color="000000"/>
            </w:tcBorders>
          </w:tcPr>
          <w:p w14:paraId="0815123F" w14:textId="77777777" w:rsidR="005A04CD" w:rsidRDefault="005A04CD">
            <w:pPr>
              <w:pStyle w:val="TableParagraph"/>
              <w:rPr>
                <w:rFonts w:ascii="Times New Roman"/>
                <w:sz w:val="20"/>
              </w:rPr>
            </w:pPr>
          </w:p>
        </w:tc>
        <w:tc>
          <w:tcPr>
            <w:tcW w:w="1088" w:type="dxa"/>
            <w:tcBorders>
              <w:bottom w:val="single" w:sz="4" w:space="0" w:color="000000"/>
            </w:tcBorders>
          </w:tcPr>
          <w:p w14:paraId="2B699E1B" w14:textId="77777777" w:rsidR="005A04CD" w:rsidRDefault="00A30057">
            <w:pPr>
              <w:pStyle w:val="TableParagraph"/>
              <w:spacing w:before="44"/>
              <w:ind w:left="17"/>
              <w:rPr>
                <w:b/>
                <w:sz w:val="20"/>
              </w:rPr>
            </w:pPr>
            <w:r>
              <w:rPr>
                <w:b/>
                <w:sz w:val="20"/>
              </w:rPr>
              <w:t>£'000</w:t>
            </w:r>
          </w:p>
        </w:tc>
        <w:tc>
          <w:tcPr>
            <w:tcW w:w="607" w:type="dxa"/>
            <w:tcBorders>
              <w:bottom w:val="single" w:sz="4" w:space="0" w:color="000000"/>
            </w:tcBorders>
          </w:tcPr>
          <w:p w14:paraId="0DE33386" w14:textId="77777777" w:rsidR="005A04CD" w:rsidRDefault="00A30057">
            <w:pPr>
              <w:pStyle w:val="TableParagraph"/>
              <w:spacing w:before="42"/>
              <w:ind w:left="14"/>
              <w:rPr>
                <w:sz w:val="20"/>
              </w:rPr>
            </w:pPr>
            <w:r>
              <w:rPr>
                <w:sz w:val="20"/>
              </w:rPr>
              <w:t>£'000</w:t>
            </w:r>
          </w:p>
        </w:tc>
        <w:tc>
          <w:tcPr>
            <w:tcW w:w="105" w:type="dxa"/>
          </w:tcPr>
          <w:p w14:paraId="603C5A9E" w14:textId="77777777" w:rsidR="005A04CD" w:rsidRDefault="005A04CD">
            <w:pPr>
              <w:pStyle w:val="TableParagraph"/>
              <w:rPr>
                <w:rFonts w:ascii="Times New Roman"/>
                <w:sz w:val="20"/>
              </w:rPr>
            </w:pPr>
          </w:p>
        </w:tc>
      </w:tr>
      <w:tr w:rsidR="005A04CD" w14:paraId="43356364" w14:textId="77777777">
        <w:trPr>
          <w:trHeight w:val="324"/>
        </w:trPr>
        <w:tc>
          <w:tcPr>
            <w:tcW w:w="6532" w:type="dxa"/>
            <w:gridSpan w:val="2"/>
            <w:tcBorders>
              <w:top w:val="single" w:sz="4" w:space="0" w:color="000000"/>
            </w:tcBorders>
          </w:tcPr>
          <w:p w14:paraId="2A8C848E" w14:textId="77777777" w:rsidR="005A04CD" w:rsidRDefault="00A30057">
            <w:pPr>
              <w:pStyle w:val="TableParagraph"/>
              <w:spacing w:before="45"/>
              <w:ind w:left="115"/>
              <w:rPr>
                <w:sz w:val="20"/>
              </w:rPr>
            </w:pPr>
            <w:r>
              <w:rPr>
                <w:sz w:val="20"/>
              </w:rPr>
              <w:t>Amounts falling due within one year:</w:t>
            </w:r>
          </w:p>
        </w:tc>
        <w:tc>
          <w:tcPr>
            <w:tcW w:w="918" w:type="dxa"/>
            <w:tcBorders>
              <w:top w:val="single" w:sz="4" w:space="0" w:color="000000"/>
            </w:tcBorders>
          </w:tcPr>
          <w:p w14:paraId="6BC5F667" w14:textId="77777777" w:rsidR="005A04CD" w:rsidRDefault="005A04CD">
            <w:pPr>
              <w:pStyle w:val="TableParagraph"/>
              <w:rPr>
                <w:rFonts w:ascii="Times New Roman"/>
                <w:sz w:val="20"/>
              </w:rPr>
            </w:pPr>
          </w:p>
        </w:tc>
        <w:tc>
          <w:tcPr>
            <w:tcW w:w="540" w:type="dxa"/>
            <w:tcBorders>
              <w:top w:val="single" w:sz="4" w:space="0" w:color="000000"/>
            </w:tcBorders>
          </w:tcPr>
          <w:p w14:paraId="248ABDD0" w14:textId="77777777" w:rsidR="005A04CD" w:rsidRDefault="005A04CD">
            <w:pPr>
              <w:pStyle w:val="TableParagraph"/>
              <w:rPr>
                <w:rFonts w:ascii="Times New Roman"/>
                <w:sz w:val="20"/>
              </w:rPr>
            </w:pPr>
          </w:p>
        </w:tc>
        <w:tc>
          <w:tcPr>
            <w:tcW w:w="1088" w:type="dxa"/>
            <w:tcBorders>
              <w:top w:val="single" w:sz="4" w:space="0" w:color="000000"/>
            </w:tcBorders>
          </w:tcPr>
          <w:p w14:paraId="79A099B8" w14:textId="77777777" w:rsidR="005A04CD" w:rsidRDefault="005A04CD">
            <w:pPr>
              <w:pStyle w:val="TableParagraph"/>
              <w:rPr>
                <w:rFonts w:ascii="Times New Roman"/>
                <w:sz w:val="20"/>
              </w:rPr>
            </w:pPr>
          </w:p>
        </w:tc>
        <w:tc>
          <w:tcPr>
            <w:tcW w:w="607" w:type="dxa"/>
            <w:tcBorders>
              <w:top w:val="single" w:sz="4" w:space="0" w:color="000000"/>
            </w:tcBorders>
          </w:tcPr>
          <w:p w14:paraId="21361AC9" w14:textId="77777777" w:rsidR="005A04CD" w:rsidRDefault="005A04CD">
            <w:pPr>
              <w:pStyle w:val="TableParagraph"/>
              <w:rPr>
                <w:rFonts w:ascii="Times New Roman"/>
                <w:sz w:val="20"/>
              </w:rPr>
            </w:pPr>
          </w:p>
        </w:tc>
        <w:tc>
          <w:tcPr>
            <w:tcW w:w="105" w:type="dxa"/>
          </w:tcPr>
          <w:p w14:paraId="33AE5D13" w14:textId="77777777" w:rsidR="005A04CD" w:rsidRDefault="005A04CD">
            <w:pPr>
              <w:pStyle w:val="TableParagraph"/>
              <w:rPr>
                <w:rFonts w:ascii="Times New Roman"/>
                <w:sz w:val="20"/>
              </w:rPr>
            </w:pPr>
          </w:p>
        </w:tc>
      </w:tr>
      <w:tr w:rsidR="005A04CD" w14:paraId="609C6DFB" w14:textId="77777777">
        <w:trPr>
          <w:trHeight w:val="274"/>
        </w:trPr>
        <w:tc>
          <w:tcPr>
            <w:tcW w:w="6532" w:type="dxa"/>
            <w:gridSpan w:val="2"/>
          </w:tcPr>
          <w:p w14:paraId="7232C3B9" w14:textId="77777777" w:rsidR="005A04CD" w:rsidRDefault="00A30057">
            <w:pPr>
              <w:pStyle w:val="TableParagraph"/>
              <w:tabs>
                <w:tab w:val="left" w:pos="5335"/>
              </w:tabs>
              <w:spacing w:before="44" w:line="210" w:lineRule="exact"/>
              <w:ind w:left="115"/>
              <w:rPr>
                <w:b/>
                <w:sz w:val="20"/>
              </w:rPr>
            </w:pPr>
            <w:r>
              <w:rPr>
                <w:sz w:val="20"/>
              </w:rPr>
              <w:t>Trade</w:t>
            </w:r>
            <w:r>
              <w:rPr>
                <w:spacing w:val="-4"/>
                <w:sz w:val="20"/>
              </w:rPr>
              <w:t xml:space="preserve"> </w:t>
            </w:r>
            <w:r>
              <w:rPr>
                <w:sz w:val="20"/>
              </w:rPr>
              <w:t>debtors</w:t>
            </w:r>
            <w:r>
              <w:rPr>
                <w:sz w:val="20"/>
              </w:rPr>
              <w:tab/>
            </w:r>
            <w:r>
              <w:rPr>
                <w:b/>
                <w:sz w:val="20"/>
              </w:rPr>
              <w:t>14,203</w:t>
            </w:r>
          </w:p>
        </w:tc>
        <w:tc>
          <w:tcPr>
            <w:tcW w:w="918" w:type="dxa"/>
          </w:tcPr>
          <w:p w14:paraId="208B8C97" w14:textId="77777777" w:rsidR="005A04CD" w:rsidRDefault="00A30057">
            <w:pPr>
              <w:pStyle w:val="TableParagraph"/>
              <w:spacing w:before="43" w:line="211" w:lineRule="exact"/>
              <w:ind w:left="99"/>
              <w:rPr>
                <w:sz w:val="20"/>
              </w:rPr>
            </w:pPr>
            <w:r>
              <w:rPr>
                <w:sz w:val="20"/>
              </w:rPr>
              <w:t>16,092</w:t>
            </w:r>
          </w:p>
        </w:tc>
        <w:tc>
          <w:tcPr>
            <w:tcW w:w="540" w:type="dxa"/>
          </w:tcPr>
          <w:p w14:paraId="249D446A" w14:textId="77777777" w:rsidR="005A04CD" w:rsidRDefault="005A04CD">
            <w:pPr>
              <w:pStyle w:val="TableParagraph"/>
              <w:rPr>
                <w:rFonts w:ascii="Times New Roman"/>
                <w:sz w:val="20"/>
              </w:rPr>
            </w:pPr>
          </w:p>
        </w:tc>
        <w:tc>
          <w:tcPr>
            <w:tcW w:w="1088" w:type="dxa"/>
          </w:tcPr>
          <w:p w14:paraId="40565BE4" w14:textId="77777777" w:rsidR="005A04CD" w:rsidRDefault="00A30057">
            <w:pPr>
              <w:pStyle w:val="TableParagraph"/>
              <w:spacing w:before="44" w:line="210" w:lineRule="exact"/>
              <w:ind w:left="9"/>
              <w:rPr>
                <w:b/>
                <w:sz w:val="20"/>
              </w:rPr>
            </w:pPr>
            <w:r>
              <w:rPr>
                <w:b/>
                <w:sz w:val="20"/>
              </w:rPr>
              <w:t>4,477</w:t>
            </w:r>
          </w:p>
        </w:tc>
        <w:tc>
          <w:tcPr>
            <w:tcW w:w="607" w:type="dxa"/>
          </w:tcPr>
          <w:p w14:paraId="4C101B4F" w14:textId="77777777" w:rsidR="005A04CD" w:rsidRDefault="00A30057">
            <w:pPr>
              <w:pStyle w:val="TableParagraph"/>
              <w:spacing w:before="43" w:line="211" w:lineRule="exact"/>
              <w:ind w:left="-3"/>
              <w:rPr>
                <w:sz w:val="20"/>
              </w:rPr>
            </w:pPr>
            <w:r>
              <w:rPr>
                <w:sz w:val="20"/>
              </w:rPr>
              <w:t>4,710</w:t>
            </w:r>
          </w:p>
        </w:tc>
        <w:tc>
          <w:tcPr>
            <w:tcW w:w="105" w:type="dxa"/>
          </w:tcPr>
          <w:p w14:paraId="20F48B9B" w14:textId="77777777" w:rsidR="005A04CD" w:rsidRDefault="005A04CD">
            <w:pPr>
              <w:pStyle w:val="TableParagraph"/>
              <w:rPr>
                <w:rFonts w:ascii="Times New Roman"/>
                <w:sz w:val="20"/>
              </w:rPr>
            </w:pPr>
          </w:p>
        </w:tc>
      </w:tr>
      <w:tr w:rsidR="005A04CD" w14:paraId="18824A8D" w14:textId="77777777">
        <w:trPr>
          <w:trHeight w:val="281"/>
        </w:trPr>
        <w:tc>
          <w:tcPr>
            <w:tcW w:w="4243" w:type="dxa"/>
          </w:tcPr>
          <w:p w14:paraId="6C342A9F" w14:textId="77777777" w:rsidR="005A04CD" w:rsidRDefault="00A30057">
            <w:pPr>
              <w:pStyle w:val="TableParagraph"/>
              <w:spacing w:before="44" w:line="217" w:lineRule="exact"/>
              <w:ind w:left="115"/>
              <w:rPr>
                <w:sz w:val="20"/>
              </w:rPr>
            </w:pPr>
            <w:r>
              <w:rPr>
                <w:sz w:val="20"/>
              </w:rPr>
              <w:t>Amounts due from group</w:t>
            </w:r>
          </w:p>
        </w:tc>
        <w:tc>
          <w:tcPr>
            <w:tcW w:w="2289" w:type="dxa"/>
          </w:tcPr>
          <w:p w14:paraId="2853F9F1" w14:textId="77777777" w:rsidR="005A04CD" w:rsidRDefault="00A30057">
            <w:pPr>
              <w:pStyle w:val="TableParagraph"/>
              <w:spacing w:before="161" w:line="100" w:lineRule="exact"/>
              <w:ind w:right="582"/>
              <w:jc w:val="right"/>
              <w:rPr>
                <w:b/>
                <w:sz w:val="20"/>
              </w:rPr>
            </w:pPr>
            <w:r>
              <w:rPr>
                <w:b/>
                <w:sz w:val="20"/>
              </w:rPr>
              <w:t>-</w:t>
            </w:r>
          </w:p>
        </w:tc>
        <w:tc>
          <w:tcPr>
            <w:tcW w:w="918" w:type="dxa"/>
          </w:tcPr>
          <w:p w14:paraId="38A866D9" w14:textId="77777777" w:rsidR="005A04CD" w:rsidRDefault="00A30057">
            <w:pPr>
              <w:pStyle w:val="TableParagraph"/>
              <w:spacing w:before="160" w:line="101" w:lineRule="exact"/>
              <w:ind w:right="204"/>
              <w:jc w:val="right"/>
              <w:rPr>
                <w:sz w:val="20"/>
              </w:rPr>
            </w:pPr>
            <w:r>
              <w:rPr>
                <w:sz w:val="20"/>
              </w:rPr>
              <w:t>-</w:t>
            </w:r>
          </w:p>
        </w:tc>
        <w:tc>
          <w:tcPr>
            <w:tcW w:w="1628" w:type="dxa"/>
            <w:gridSpan w:val="2"/>
          </w:tcPr>
          <w:p w14:paraId="2F7E5392" w14:textId="77777777" w:rsidR="005A04CD" w:rsidRDefault="00A30057">
            <w:pPr>
              <w:pStyle w:val="TableParagraph"/>
              <w:spacing w:before="161" w:line="100" w:lineRule="exact"/>
              <w:ind w:left="530" w:right="556"/>
              <w:jc w:val="center"/>
              <w:rPr>
                <w:b/>
                <w:sz w:val="20"/>
              </w:rPr>
            </w:pPr>
            <w:r>
              <w:rPr>
                <w:b/>
                <w:sz w:val="20"/>
              </w:rPr>
              <w:t>8,906</w:t>
            </w:r>
          </w:p>
        </w:tc>
        <w:tc>
          <w:tcPr>
            <w:tcW w:w="712" w:type="dxa"/>
            <w:gridSpan w:val="2"/>
          </w:tcPr>
          <w:p w14:paraId="1C58DF7C" w14:textId="77777777" w:rsidR="005A04CD" w:rsidRDefault="00A30057">
            <w:pPr>
              <w:pStyle w:val="TableParagraph"/>
              <w:spacing w:before="160" w:line="101" w:lineRule="exact"/>
              <w:ind w:left="386"/>
              <w:rPr>
                <w:sz w:val="20"/>
              </w:rPr>
            </w:pPr>
            <w:r>
              <w:rPr>
                <w:sz w:val="20"/>
              </w:rPr>
              <w:t>0</w:t>
            </w:r>
          </w:p>
        </w:tc>
      </w:tr>
      <w:tr w:rsidR="005A04CD" w14:paraId="57B2A520" w14:textId="77777777">
        <w:trPr>
          <w:trHeight w:val="233"/>
        </w:trPr>
        <w:tc>
          <w:tcPr>
            <w:tcW w:w="4243" w:type="dxa"/>
          </w:tcPr>
          <w:p w14:paraId="5972C708" w14:textId="77777777" w:rsidR="005A04CD" w:rsidRDefault="00A30057">
            <w:pPr>
              <w:pStyle w:val="TableParagraph"/>
              <w:spacing w:line="213" w:lineRule="exact"/>
              <w:ind w:left="115"/>
              <w:rPr>
                <w:sz w:val="20"/>
              </w:rPr>
            </w:pPr>
            <w:r>
              <w:rPr>
                <w:sz w:val="20"/>
              </w:rPr>
              <w:t>undertakings</w:t>
            </w:r>
          </w:p>
        </w:tc>
        <w:tc>
          <w:tcPr>
            <w:tcW w:w="2289" w:type="dxa"/>
          </w:tcPr>
          <w:p w14:paraId="234A6682" w14:textId="77777777" w:rsidR="005A04CD" w:rsidRDefault="005A04CD">
            <w:pPr>
              <w:pStyle w:val="TableParagraph"/>
              <w:rPr>
                <w:rFonts w:ascii="Times New Roman"/>
                <w:sz w:val="16"/>
              </w:rPr>
            </w:pPr>
          </w:p>
        </w:tc>
        <w:tc>
          <w:tcPr>
            <w:tcW w:w="918" w:type="dxa"/>
          </w:tcPr>
          <w:p w14:paraId="784B5294" w14:textId="77777777" w:rsidR="005A04CD" w:rsidRDefault="005A04CD">
            <w:pPr>
              <w:pStyle w:val="TableParagraph"/>
              <w:rPr>
                <w:rFonts w:ascii="Times New Roman"/>
                <w:sz w:val="16"/>
              </w:rPr>
            </w:pPr>
          </w:p>
        </w:tc>
        <w:tc>
          <w:tcPr>
            <w:tcW w:w="1628" w:type="dxa"/>
            <w:gridSpan w:val="2"/>
          </w:tcPr>
          <w:p w14:paraId="7CABF14C" w14:textId="77777777" w:rsidR="005A04CD" w:rsidRDefault="005A04CD">
            <w:pPr>
              <w:pStyle w:val="TableParagraph"/>
              <w:rPr>
                <w:rFonts w:ascii="Times New Roman"/>
                <w:sz w:val="16"/>
              </w:rPr>
            </w:pPr>
          </w:p>
        </w:tc>
        <w:tc>
          <w:tcPr>
            <w:tcW w:w="607" w:type="dxa"/>
          </w:tcPr>
          <w:p w14:paraId="6B54E26C" w14:textId="77777777" w:rsidR="005A04CD" w:rsidRDefault="005A04CD">
            <w:pPr>
              <w:pStyle w:val="TableParagraph"/>
              <w:rPr>
                <w:rFonts w:ascii="Times New Roman"/>
                <w:sz w:val="16"/>
              </w:rPr>
            </w:pPr>
          </w:p>
        </w:tc>
        <w:tc>
          <w:tcPr>
            <w:tcW w:w="105" w:type="dxa"/>
          </w:tcPr>
          <w:p w14:paraId="327F4624" w14:textId="77777777" w:rsidR="005A04CD" w:rsidRDefault="005A04CD">
            <w:pPr>
              <w:pStyle w:val="TableParagraph"/>
              <w:rPr>
                <w:rFonts w:ascii="Times New Roman"/>
                <w:sz w:val="16"/>
              </w:rPr>
            </w:pPr>
          </w:p>
        </w:tc>
      </w:tr>
      <w:tr w:rsidR="005A04CD" w14:paraId="4FB77933" w14:textId="77777777">
        <w:trPr>
          <w:trHeight w:val="266"/>
        </w:trPr>
        <w:tc>
          <w:tcPr>
            <w:tcW w:w="4243" w:type="dxa"/>
          </w:tcPr>
          <w:p w14:paraId="7B75927D" w14:textId="77777777" w:rsidR="005A04CD" w:rsidRDefault="00A30057">
            <w:pPr>
              <w:pStyle w:val="TableParagraph"/>
              <w:spacing w:before="3"/>
              <w:ind w:left="115"/>
              <w:rPr>
                <w:sz w:val="20"/>
              </w:rPr>
            </w:pPr>
            <w:r>
              <w:rPr>
                <w:sz w:val="20"/>
              </w:rPr>
              <w:t>Deferred tax asset</w:t>
            </w:r>
          </w:p>
        </w:tc>
        <w:tc>
          <w:tcPr>
            <w:tcW w:w="2289" w:type="dxa"/>
          </w:tcPr>
          <w:p w14:paraId="6881CBC1" w14:textId="77777777" w:rsidR="005A04CD" w:rsidRDefault="00A30057">
            <w:pPr>
              <w:pStyle w:val="TableParagraph"/>
              <w:spacing w:before="4"/>
              <w:ind w:right="581"/>
              <w:jc w:val="right"/>
              <w:rPr>
                <w:b/>
                <w:sz w:val="20"/>
              </w:rPr>
            </w:pPr>
            <w:r>
              <w:rPr>
                <w:b/>
                <w:sz w:val="20"/>
              </w:rPr>
              <w:t>325</w:t>
            </w:r>
          </w:p>
        </w:tc>
        <w:tc>
          <w:tcPr>
            <w:tcW w:w="918" w:type="dxa"/>
          </w:tcPr>
          <w:p w14:paraId="56729F2D" w14:textId="77777777" w:rsidR="005A04CD" w:rsidRDefault="00A30057">
            <w:pPr>
              <w:pStyle w:val="TableParagraph"/>
              <w:spacing w:before="3"/>
              <w:ind w:left="377"/>
              <w:rPr>
                <w:sz w:val="20"/>
              </w:rPr>
            </w:pPr>
            <w:r>
              <w:rPr>
                <w:sz w:val="20"/>
              </w:rPr>
              <w:t>309</w:t>
            </w:r>
          </w:p>
        </w:tc>
        <w:tc>
          <w:tcPr>
            <w:tcW w:w="1628" w:type="dxa"/>
            <w:gridSpan w:val="2"/>
          </w:tcPr>
          <w:p w14:paraId="0651690D" w14:textId="77777777" w:rsidR="005A04CD" w:rsidRDefault="00A30057">
            <w:pPr>
              <w:pStyle w:val="TableParagraph"/>
              <w:spacing w:before="4"/>
              <w:ind w:left="359"/>
              <w:jc w:val="center"/>
              <w:rPr>
                <w:b/>
                <w:sz w:val="20"/>
              </w:rPr>
            </w:pPr>
            <w:r>
              <w:rPr>
                <w:b/>
                <w:sz w:val="20"/>
              </w:rPr>
              <w:t>0</w:t>
            </w:r>
          </w:p>
        </w:tc>
        <w:tc>
          <w:tcPr>
            <w:tcW w:w="607" w:type="dxa"/>
          </w:tcPr>
          <w:p w14:paraId="7C37DA2E" w14:textId="77777777" w:rsidR="005A04CD" w:rsidRDefault="00A30057">
            <w:pPr>
              <w:pStyle w:val="TableParagraph"/>
              <w:spacing w:before="3"/>
              <w:ind w:right="107"/>
              <w:jc w:val="right"/>
              <w:rPr>
                <w:sz w:val="20"/>
              </w:rPr>
            </w:pPr>
            <w:r>
              <w:rPr>
                <w:sz w:val="20"/>
              </w:rPr>
              <w:t>0</w:t>
            </w:r>
          </w:p>
        </w:tc>
        <w:tc>
          <w:tcPr>
            <w:tcW w:w="105" w:type="dxa"/>
          </w:tcPr>
          <w:p w14:paraId="05BA1B57" w14:textId="77777777" w:rsidR="005A04CD" w:rsidRDefault="005A04CD">
            <w:pPr>
              <w:pStyle w:val="TableParagraph"/>
              <w:rPr>
                <w:rFonts w:ascii="Times New Roman"/>
                <w:sz w:val="18"/>
              </w:rPr>
            </w:pPr>
          </w:p>
        </w:tc>
      </w:tr>
      <w:tr w:rsidR="005A04CD" w14:paraId="7A915765" w14:textId="77777777">
        <w:trPr>
          <w:trHeight w:val="306"/>
        </w:trPr>
        <w:tc>
          <w:tcPr>
            <w:tcW w:w="4243" w:type="dxa"/>
          </w:tcPr>
          <w:p w14:paraId="4CB173E4" w14:textId="77777777" w:rsidR="005A04CD" w:rsidRDefault="00A30057">
            <w:pPr>
              <w:pStyle w:val="TableParagraph"/>
              <w:spacing w:before="26"/>
              <w:ind w:left="115"/>
              <w:rPr>
                <w:sz w:val="20"/>
              </w:rPr>
            </w:pPr>
            <w:r>
              <w:rPr>
                <w:sz w:val="20"/>
              </w:rPr>
              <w:t>Other debtors</w:t>
            </w:r>
          </w:p>
        </w:tc>
        <w:tc>
          <w:tcPr>
            <w:tcW w:w="2289" w:type="dxa"/>
          </w:tcPr>
          <w:p w14:paraId="4EB7CDEA" w14:textId="77777777" w:rsidR="005A04CD" w:rsidRDefault="00A30057">
            <w:pPr>
              <w:pStyle w:val="TableParagraph"/>
              <w:spacing w:before="27"/>
              <w:ind w:right="581"/>
              <w:jc w:val="right"/>
              <w:rPr>
                <w:b/>
                <w:sz w:val="20"/>
              </w:rPr>
            </w:pPr>
            <w:r>
              <w:rPr>
                <w:b/>
                <w:sz w:val="20"/>
              </w:rPr>
              <w:t>3,856</w:t>
            </w:r>
          </w:p>
        </w:tc>
        <w:tc>
          <w:tcPr>
            <w:tcW w:w="918" w:type="dxa"/>
          </w:tcPr>
          <w:p w14:paraId="7C636CE9" w14:textId="77777777" w:rsidR="005A04CD" w:rsidRDefault="00A30057">
            <w:pPr>
              <w:pStyle w:val="TableParagraph"/>
              <w:spacing w:before="26"/>
              <w:ind w:left="210"/>
              <w:rPr>
                <w:sz w:val="20"/>
              </w:rPr>
            </w:pPr>
            <w:r>
              <w:rPr>
                <w:sz w:val="20"/>
              </w:rPr>
              <w:t>6,061</w:t>
            </w:r>
          </w:p>
        </w:tc>
        <w:tc>
          <w:tcPr>
            <w:tcW w:w="1628" w:type="dxa"/>
            <w:gridSpan w:val="2"/>
          </w:tcPr>
          <w:p w14:paraId="0D561DDC" w14:textId="77777777" w:rsidR="005A04CD" w:rsidRDefault="00A30057">
            <w:pPr>
              <w:pStyle w:val="TableParagraph"/>
              <w:spacing w:before="27"/>
              <w:ind w:left="530" w:right="392"/>
              <w:jc w:val="center"/>
              <w:rPr>
                <w:b/>
                <w:sz w:val="20"/>
              </w:rPr>
            </w:pPr>
            <w:r>
              <w:rPr>
                <w:b/>
                <w:sz w:val="20"/>
              </w:rPr>
              <w:t>408</w:t>
            </w:r>
          </w:p>
        </w:tc>
        <w:tc>
          <w:tcPr>
            <w:tcW w:w="607" w:type="dxa"/>
          </w:tcPr>
          <w:p w14:paraId="3BC43419" w14:textId="77777777" w:rsidR="005A04CD" w:rsidRDefault="00A30057">
            <w:pPr>
              <w:pStyle w:val="TableParagraph"/>
              <w:spacing w:before="26"/>
              <w:ind w:left="164"/>
              <w:rPr>
                <w:sz w:val="20"/>
              </w:rPr>
            </w:pPr>
            <w:r>
              <w:rPr>
                <w:sz w:val="20"/>
              </w:rPr>
              <w:t>452</w:t>
            </w:r>
          </w:p>
        </w:tc>
        <w:tc>
          <w:tcPr>
            <w:tcW w:w="105" w:type="dxa"/>
          </w:tcPr>
          <w:p w14:paraId="710F7F3E" w14:textId="77777777" w:rsidR="005A04CD" w:rsidRDefault="005A04CD">
            <w:pPr>
              <w:pStyle w:val="TableParagraph"/>
              <w:rPr>
                <w:rFonts w:ascii="Times New Roman"/>
                <w:sz w:val="20"/>
              </w:rPr>
            </w:pPr>
          </w:p>
        </w:tc>
      </w:tr>
      <w:tr w:rsidR="005A04CD" w14:paraId="52FC0B61" w14:textId="77777777">
        <w:trPr>
          <w:trHeight w:val="321"/>
        </w:trPr>
        <w:tc>
          <w:tcPr>
            <w:tcW w:w="4243" w:type="dxa"/>
            <w:tcBorders>
              <w:bottom w:val="single" w:sz="4" w:space="0" w:color="000000"/>
            </w:tcBorders>
          </w:tcPr>
          <w:p w14:paraId="34D2B0DB" w14:textId="77777777" w:rsidR="005A04CD" w:rsidRDefault="00A30057">
            <w:pPr>
              <w:pStyle w:val="TableParagraph"/>
              <w:spacing w:before="42"/>
              <w:ind w:left="115"/>
              <w:rPr>
                <w:sz w:val="20"/>
              </w:rPr>
            </w:pPr>
            <w:r>
              <w:rPr>
                <w:sz w:val="20"/>
              </w:rPr>
              <w:t>Prepayments and accrued income</w:t>
            </w:r>
          </w:p>
        </w:tc>
        <w:tc>
          <w:tcPr>
            <w:tcW w:w="2289" w:type="dxa"/>
            <w:tcBorders>
              <w:bottom w:val="single" w:sz="4" w:space="0" w:color="000000"/>
            </w:tcBorders>
          </w:tcPr>
          <w:p w14:paraId="11D7A272" w14:textId="77777777" w:rsidR="005A04CD" w:rsidRDefault="00A30057">
            <w:pPr>
              <w:pStyle w:val="TableParagraph"/>
              <w:spacing w:before="44"/>
              <w:ind w:right="581"/>
              <w:jc w:val="right"/>
              <w:rPr>
                <w:b/>
                <w:sz w:val="20"/>
              </w:rPr>
            </w:pPr>
            <w:r>
              <w:rPr>
                <w:b/>
                <w:sz w:val="20"/>
              </w:rPr>
              <w:t>7,945</w:t>
            </w:r>
          </w:p>
        </w:tc>
        <w:tc>
          <w:tcPr>
            <w:tcW w:w="918" w:type="dxa"/>
            <w:tcBorders>
              <w:bottom w:val="single" w:sz="4" w:space="0" w:color="000000"/>
            </w:tcBorders>
          </w:tcPr>
          <w:p w14:paraId="187F9D93" w14:textId="77777777" w:rsidR="005A04CD" w:rsidRDefault="00A30057">
            <w:pPr>
              <w:pStyle w:val="TableParagraph"/>
              <w:spacing w:before="42"/>
              <w:ind w:left="210"/>
              <w:rPr>
                <w:sz w:val="20"/>
              </w:rPr>
            </w:pPr>
            <w:r>
              <w:rPr>
                <w:sz w:val="20"/>
              </w:rPr>
              <w:t>4,776</w:t>
            </w:r>
          </w:p>
        </w:tc>
        <w:tc>
          <w:tcPr>
            <w:tcW w:w="1628" w:type="dxa"/>
            <w:gridSpan w:val="2"/>
            <w:tcBorders>
              <w:bottom w:val="single" w:sz="4" w:space="0" w:color="000000"/>
            </w:tcBorders>
          </w:tcPr>
          <w:p w14:paraId="72CCBFAE" w14:textId="77777777" w:rsidR="005A04CD" w:rsidRDefault="00A30057">
            <w:pPr>
              <w:pStyle w:val="TableParagraph"/>
              <w:spacing w:before="44"/>
              <w:ind w:left="530" w:right="556"/>
              <w:jc w:val="center"/>
              <w:rPr>
                <w:b/>
                <w:sz w:val="20"/>
              </w:rPr>
            </w:pPr>
            <w:r>
              <w:rPr>
                <w:b/>
                <w:sz w:val="20"/>
              </w:rPr>
              <w:t>2,112</w:t>
            </w:r>
          </w:p>
        </w:tc>
        <w:tc>
          <w:tcPr>
            <w:tcW w:w="607" w:type="dxa"/>
            <w:tcBorders>
              <w:bottom w:val="single" w:sz="4" w:space="0" w:color="000000"/>
            </w:tcBorders>
          </w:tcPr>
          <w:p w14:paraId="33E267A7" w14:textId="77777777" w:rsidR="005A04CD" w:rsidRDefault="00A30057">
            <w:pPr>
              <w:pStyle w:val="TableParagraph"/>
              <w:spacing w:before="42"/>
              <w:ind w:left="-3"/>
              <w:rPr>
                <w:sz w:val="20"/>
              </w:rPr>
            </w:pPr>
            <w:r>
              <w:rPr>
                <w:sz w:val="20"/>
              </w:rPr>
              <w:t>2,354</w:t>
            </w:r>
          </w:p>
        </w:tc>
        <w:tc>
          <w:tcPr>
            <w:tcW w:w="105" w:type="dxa"/>
          </w:tcPr>
          <w:p w14:paraId="0FAF4BCF" w14:textId="77777777" w:rsidR="005A04CD" w:rsidRDefault="005A04CD">
            <w:pPr>
              <w:pStyle w:val="TableParagraph"/>
              <w:rPr>
                <w:rFonts w:ascii="Times New Roman"/>
                <w:sz w:val="20"/>
              </w:rPr>
            </w:pPr>
          </w:p>
        </w:tc>
      </w:tr>
      <w:tr w:rsidR="005A04CD" w14:paraId="04374279" w14:textId="77777777">
        <w:trPr>
          <w:trHeight w:val="323"/>
        </w:trPr>
        <w:tc>
          <w:tcPr>
            <w:tcW w:w="4243" w:type="dxa"/>
            <w:tcBorders>
              <w:top w:val="single" w:sz="4" w:space="0" w:color="000000"/>
              <w:bottom w:val="single" w:sz="4" w:space="0" w:color="000000"/>
            </w:tcBorders>
          </w:tcPr>
          <w:p w14:paraId="2A4D7782" w14:textId="77777777" w:rsidR="005A04CD" w:rsidRDefault="00A30057">
            <w:pPr>
              <w:pStyle w:val="TableParagraph"/>
              <w:spacing w:before="45"/>
              <w:ind w:left="115"/>
              <w:rPr>
                <w:sz w:val="20"/>
              </w:rPr>
            </w:pPr>
            <w:r>
              <w:rPr>
                <w:sz w:val="20"/>
              </w:rPr>
              <w:t>Total</w:t>
            </w:r>
          </w:p>
        </w:tc>
        <w:tc>
          <w:tcPr>
            <w:tcW w:w="2289" w:type="dxa"/>
            <w:tcBorders>
              <w:top w:val="single" w:sz="4" w:space="0" w:color="000000"/>
              <w:bottom w:val="single" w:sz="4" w:space="0" w:color="000000"/>
            </w:tcBorders>
          </w:tcPr>
          <w:p w14:paraId="78EE85F2" w14:textId="77777777" w:rsidR="005A04CD" w:rsidRDefault="00A30057">
            <w:pPr>
              <w:pStyle w:val="TableParagraph"/>
              <w:spacing w:before="46"/>
              <w:ind w:right="581"/>
              <w:jc w:val="right"/>
              <w:rPr>
                <w:b/>
                <w:sz w:val="20"/>
              </w:rPr>
            </w:pPr>
            <w:r>
              <w:rPr>
                <w:b/>
                <w:sz w:val="20"/>
              </w:rPr>
              <w:t>26,329</w:t>
            </w:r>
          </w:p>
        </w:tc>
        <w:tc>
          <w:tcPr>
            <w:tcW w:w="918" w:type="dxa"/>
            <w:tcBorders>
              <w:top w:val="single" w:sz="4" w:space="0" w:color="000000"/>
              <w:bottom w:val="single" w:sz="4" w:space="0" w:color="000000"/>
            </w:tcBorders>
          </w:tcPr>
          <w:p w14:paraId="71959F4E" w14:textId="77777777" w:rsidR="005A04CD" w:rsidRDefault="00A30057">
            <w:pPr>
              <w:pStyle w:val="TableParagraph"/>
              <w:spacing w:before="45"/>
              <w:ind w:left="99"/>
              <w:rPr>
                <w:sz w:val="20"/>
              </w:rPr>
            </w:pPr>
            <w:r>
              <w:rPr>
                <w:sz w:val="20"/>
              </w:rPr>
              <w:t>27,238</w:t>
            </w:r>
          </w:p>
        </w:tc>
        <w:tc>
          <w:tcPr>
            <w:tcW w:w="1628" w:type="dxa"/>
            <w:gridSpan w:val="2"/>
            <w:tcBorders>
              <w:top w:val="single" w:sz="4" w:space="0" w:color="000000"/>
              <w:bottom w:val="single" w:sz="4" w:space="0" w:color="000000"/>
            </w:tcBorders>
          </w:tcPr>
          <w:p w14:paraId="140D600F" w14:textId="77777777" w:rsidR="005A04CD" w:rsidRDefault="00A30057">
            <w:pPr>
              <w:pStyle w:val="TableParagraph"/>
              <w:spacing w:before="46"/>
              <w:ind w:left="437"/>
              <w:rPr>
                <w:b/>
                <w:sz w:val="20"/>
              </w:rPr>
            </w:pPr>
            <w:r>
              <w:rPr>
                <w:b/>
                <w:sz w:val="20"/>
              </w:rPr>
              <w:t>15,903</w:t>
            </w:r>
          </w:p>
        </w:tc>
        <w:tc>
          <w:tcPr>
            <w:tcW w:w="607" w:type="dxa"/>
            <w:tcBorders>
              <w:top w:val="single" w:sz="4" w:space="0" w:color="000000"/>
              <w:bottom w:val="single" w:sz="4" w:space="0" w:color="000000"/>
            </w:tcBorders>
          </w:tcPr>
          <w:p w14:paraId="602AE881" w14:textId="77777777" w:rsidR="005A04CD" w:rsidRDefault="00A30057">
            <w:pPr>
              <w:pStyle w:val="TableParagraph"/>
              <w:spacing w:before="45"/>
              <w:ind w:left="-3"/>
              <w:rPr>
                <w:sz w:val="20"/>
              </w:rPr>
            </w:pPr>
            <w:r>
              <w:rPr>
                <w:sz w:val="20"/>
              </w:rPr>
              <w:t>7,516</w:t>
            </w:r>
          </w:p>
        </w:tc>
        <w:tc>
          <w:tcPr>
            <w:tcW w:w="105" w:type="dxa"/>
          </w:tcPr>
          <w:p w14:paraId="69267A85" w14:textId="77777777" w:rsidR="005A04CD" w:rsidRDefault="005A04CD">
            <w:pPr>
              <w:pStyle w:val="TableParagraph"/>
              <w:rPr>
                <w:rFonts w:ascii="Times New Roman"/>
                <w:sz w:val="20"/>
              </w:rPr>
            </w:pPr>
          </w:p>
        </w:tc>
      </w:tr>
    </w:tbl>
    <w:p w14:paraId="56FDBCA0" w14:textId="77777777" w:rsidR="005A04CD" w:rsidRDefault="005A04CD">
      <w:pPr>
        <w:rPr>
          <w:rFonts w:ascii="Times New Roman"/>
          <w:sz w:val="20"/>
        </w:rPr>
        <w:sectPr w:rsidR="005A04CD">
          <w:pgSz w:w="11910" w:h="16840"/>
          <w:pgMar w:top="1700" w:right="0" w:bottom="920" w:left="740" w:header="1448" w:footer="735" w:gutter="0"/>
          <w:cols w:space="720"/>
        </w:sectPr>
      </w:pPr>
    </w:p>
    <w:p w14:paraId="5F3A2775" w14:textId="77777777" w:rsidR="005A04CD" w:rsidRDefault="00A30057">
      <w:pPr>
        <w:pStyle w:val="Heading2"/>
        <w:numPr>
          <w:ilvl w:val="0"/>
          <w:numId w:val="8"/>
        </w:numPr>
        <w:tabs>
          <w:tab w:val="left" w:pos="1101"/>
        </w:tabs>
        <w:spacing w:before="182"/>
        <w:jc w:val="left"/>
      </w:pPr>
      <w:r>
        <w:t>Debtors</w:t>
      </w:r>
      <w:r>
        <w:rPr>
          <w:spacing w:val="-3"/>
        </w:rPr>
        <w:t xml:space="preserve"> </w:t>
      </w:r>
      <w:r>
        <w:t>(continued)</w:t>
      </w:r>
    </w:p>
    <w:p w14:paraId="55088B78" w14:textId="77777777" w:rsidR="005A04CD" w:rsidRDefault="00A30057">
      <w:pPr>
        <w:spacing w:before="191"/>
        <w:ind w:left="808"/>
        <w:rPr>
          <w:sz w:val="20"/>
        </w:rPr>
      </w:pPr>
      <w:r>
        <w:rPr>
          <w:sz w:val="20"/>
        </w:rPr>
        <w:t>Amounts falling due after 1 year:</w:t>
      </w:r>
    </w:p>
    <w:p w14:paraId="43DB5DE0" w14:textId="77777777" w:rsidR="005A04CD" w:rsidRDefault="00A30057">
      <w:pPr>
        <w:pStyle w:val="BodyText"/>
        <w:rPr>
          <w:sz w:val="22"/>
        </w:rPr>
      </w:pPr>
      <w:r>
        <w:br w:type="column"/>
      </w:r>
    </w:p>
    <w:p w14:paraId="51AD27B3" w14:textId="77777777" w:rsidR="005A04CD" w:rsidRDefault="005A04CD">
      <w:pPr>
        <w:pStyle w:val="BodyText"/>
        <w:rPr>
          <w:sz w:val="22"/>
        </w:rPr>
      </w:pPr>
    </w:p>
    <w:p w14:paraId="7AD8E93F" w14:textId="77777777" w:rsidR="005A04CD" w:rsidRDefault="005A04CD">
      <w:pPr>
        <w:pStyle w:val="BodyText"/>
        <w:rPr>
          <w:sz w:val="22"/>
        </w:rPr>
      </w:pPr>
    </w:p>
    <w:p w14:paraId="6E791350" w14:textId="77777777" w:rsidR="005A04CD" w:rsidRDefault="00A30057">
      <w:pPr>
        <w:tabs>
          <w:tab w:val="left" w:pos="3990"/>
        </w:tabs>
        <w:spacing w:before="146"/>
        <w:ind w:left="1698"/>
        <w:rPr>
          <w:sz w:val="20"/>
        </w:rPr>
      </w:pPr>
      <w:r>
        <w:rPr>
          <w:sz w:val="20"/>
        </w:rPr>
        <w:t>Group</w:t>
      </w:r>
      <w:r>
        <w:rPr>
          <w:sz w:val="20"/>
        </w:rPr>
        <w:tab/>
        <w:t>Company</w:t>
      </w:r>
    </w:p>
    <w:p w14:paraId="35E6E6F7" w14:textId="77777777" w:rsidR="005A04CD" w:rsidRDefault="00A30057">
      <w:pPr>
        <w:tabs>
          <w:tab w:val="left" w:pos="2699"/>
          <w:tab w:val="left" w:pos="3955"/>
          <w:tab w:val="left" w:pos="5031"/>
        </w:tabs>
        <w:spacing w:before="26"/>
        <w:ind w:left="1403"/>
        <w:rPr>
          <w:sz w:val="20"/>
        </w:rPr>
      </w:pPr>
      <w:r>
        <w:rPr>
          <w:b/>
          <w:sz w:val="20"/>
        </w:rPr>
        <w:t>2019</w:t>
      </w:r>
      <w:r>
        <w:rPr>
          <w:b/>
          <w:sz w:val="20"/>
        </w:rPr>
        <w:tab/>
      </w:r>
      <w:r>
        <w:rPr>
          <w:sz w:val="20"/>
        </w:rPr>
        <w:t>2018</w:t>
      </w:r>
      <w:r>
        <w:rPr>
          <w:sz w:val="20"/>
        </w:rPr>
        <w:tab/>
      </w:r>
      <w:r>
        <w:rPr>
          <w:b/>
          <w:sz w:val="20"/>
        </w:rPr>
        <w:t>2019</w:t>
      </w:r>
      <w:r>
        <w:rPr>
          <w:b/>
          <w:sz w:val="20"/>
        </w:rPr>
        <w:tab/>
      </w:r>
      <w:r>
        <w:rPr>
          <w:sz w:val="20"/>
        </w:rPr>
        <w:t>2018</w:t>
      </w:r>
    </w:p>
    <w:p w14:paraId="763751CB" w14:textId="77777777" w:rsidR="005A04CD" w:rsidRDefault="00A30057">
      <w:pPr>
        <w:tabs>
          <w:tab w:val="left" w:pos="1356"/>
          <w:tab w:val="left" w:pos="2660"/>
          <w:tab w:val="left" w:pos="3908"/>
          <w:tab w:val="left" w:pos="4993"/>
        </w:tabs>
        <w:spacing w:before="25"/>
        <w:ind w:left="700"/>
        <w:rPr>
          <w:sz w:val="20"/>
        </w:rPr>
      </w:pPr>
      <w:r>
        <w:rPr>
          <w:b/>
          <w:sz w:val="20"/>
          <w:u w:val="single"/>
        </w:rPr>
        <w:t xml:space="preserve"> </w:t>
      </w:r>
      <w:r>
        <w:rPr>
          <w:b/>
          <w:sz w:val="20"/>
          <w:u w:val="single"/>
        </w:rPr>
        <w:tab/>
        <w:t>£'000</w:t>
      </w:r>
      <w:r>
        <w:rPr>
          <w:b/>
          <w:sz w:val="20"/>
          <w:u w:val="single"/>
        </w:rPr>
        <w:tab/>
      </w:r>
      <w:r>
        <w:rPr>
          <w:sz w:val="20"/>
          <w:u w:val="single"/>
        </w:rPr>
        <w:t>£'000</w:t>
      </w:r>
      <w:r>
        <w:rPr>
          <w:sz w:val="20"/>
          <w:u w:val="single"/>
        </w:rPr>
        <w:tab/>
      </w:r>
      <w:r>
        <w:rPr>
          <w:b/>
          <w:sz w:val="20"/>
          <w:u w:val="single"/>
        </w:rPr>
        <w:t>£'000</w:t>
      </w:r>
      <w:r>
        <w:rPr>
          <w:b/>
          <w:sz w:val="20"/>
          <w:u w:val="single"/>
        </w:rPr>
        <w:tab/>
      </w:r>
      <w:r>
        <w:rPr>
          <w:sz w:val="20"/>
          <w:u w:val="single"/>
        </w:rPr>
        <w:t>£'000</w:t>
      </w:r>
      <w:r>
        <w:rPr>
          <w:spacing w:val="-6"/>
          <w:sz w:val="20"/>
          <w:u w:val="single"/>
        </w:rPr>
        <w:t xml:space="preserve"> </w:t>
      </w:r>
    </w:p>
    <w:p w14:paraId="4349BE33" w14:textId="77777777" w:rsidR="005A04CD" w:rsidRDefault="005A04CD">
      <w:pPr>
        <w:rPr>
          <w:sz w:val="20"/>
        </w:rPr>
        <w:sectPr w:rsidR="005A04CD">
          <w:pgSz w:w="11910" w:h="16840"/>
          <w:pgMar w:top="1700" w:right="0" w:bottom="920" w:left="740" w:header="1448" w:footer="735" w:gutter="0"/>
          <w:cols w:num="2" w:space="720" w:equalWidth="0">
            <w:col w:w="3729" w:space="1063"/>
            <w:col w:w="6378"/>
          </w:cols>
        </w:sectPr>
      </w:pPr>
    </w:p>
    <w:p w14:paraId="7F128244" w14:textId="77777777" w:rsidR="005A04CD" w:rsidRDefault="005A04CD">
      <w:pPr>
        <w:pStyle w:val="BodyText"/>
        <w:spacing w:before="11"/>
        <w:rPr>
          <w:sz w:val="16"/>
        </w:rPr>
      </w:pPr>
    </w:p>
    <w:p w14:paraId="041C5F72" w14:textId="77777777" w:rsidR="005A04CD" w:rsidRDefault="00A30057">
      <w:pPr>
        <w:tabs>
          <w:tab w:val="left" w:pos="5477"/>
          <w:tab w:val="left" w:pos="6027"/>
          <w:tab w:val="left" w:pos="7435"/>
          <w:tab w:val="left" w:pos="9080"/>
          <w:tab w:val="left" w:pos="10157"/>
        </w:tabs>
        <w:spacing w:before="96"/>
        <w:ind w:left="808"/>
        <w:rPr>
          <w:sz w:val="20"/>
        </w:rPr>
      </w:pPr>
      <w:r>
        <w:rPr>
          <w:position w:val="1"/>
          <w:sz w:val="20"/>
        </w:rPr>
        <w:t>Deferred</w:t>
      </w:r>
      <w:r>
        <w:rPr>
          <w:spacing w:val="-3"/>
          <w:position w:val="1"/>
          <w:sz w:val="20"/>
        </w:rPr>
        <w:t xml:space="preserve"> </w:t>
      </w:r>
      <w:r>
        <w:rPr>
          <w:position w:val="1"/>
          <w:sz w:val="20"/>
        </w:rPr>
        <w:t>tax</w:t>
      </w:r>
      <w:r>
        <w:rPr>
          <w:spacing w:val="-3"/>
          <w:position w:val="1"/>
          <w:sz w:val="20"/>
        </w:rPr>
        <w:t xml:space="preserve"> </w:t>
      </w:r>
      <w:r>
        <w:rPr>
          <w:position w:val="1"/>
          <w:sz w:val="20"/>
        </w:rPr>
        <w:t>asset</w:t>
      </w:r>
      <w:r>
        <w:rPr>
          <w:position w:val="1"/>
          <w:sz w:val="20"/>
        </w:rPr>
        <w:tab/>
      </w:r>
      <w:r>
        <w:rPr>
          <w:position w:val="1"/>
          <w:sz w:val="20"/>
          <w:u w:val="single"/>
        </w:rPr>
        <w:t xml:space="preserve"> </w:t>
      </w:r>
      <w:r>
        <w:rPr>
          <w:position w:val="1"/>
          <w:sz w:val="20"/>
          <w:u w:val="single"/>
        </w:rPr>
        <w:tab/>
      </w:r>
      <w:r>
        <w:rPr>
          <w:b/>
          <w:position w:val="1"/>
          <w:sz w:val="20"/>
          <w:u w:val="single"/>
        </w:rPr>
        <w:t>10,613</w:t>
      </w:r>
      <w:r>
        <w:rPr>
          <w:b/>
          <w:position w:val="1"/>
          <w:sz w:val="20"/>
          <w:u w:val="single"/>
        </w:rPr>
        <w:tab/>
      </w:r>
      <w:r>
        <w:rPr>
          <w:position w:val="1"/>
          <w:sz w:val="20"/>
          <w:u w:val="single"/>
        </w:rPr>
        <w:t>7,232</w:t>
      </w:r>
      <w:r>
        <w:rPr>
          <w:position w:val="1"/>
          <w:sz w:val="20"/>
          <w:u w:val="single"/>
        </w:rPr>
        <w:tab/>
      </w:r>
      <w:r>
        <w:rPr>
          <w:sz w:val="20"/>
          <w:u w:val="single"/>
        </w:rPr>
        <w:t>0</w:t>
      </w:r>
      <w:r>
        <w:rPr>
          <w:sz w:val="20"/>
          <w:u w:val="single"/>
        </w:rPr>
        <w:tab/>
        <w:t>0</w:t>
      </w:r>
      <w:r>
        <w:rPr>
          <w:spacing w:val="-5"/>
          <w:sz w:val="20"/>
          <w:u w:val="single"/>
        </w:rPr>
        <w:t xml:space="preserve"> </w:t>
      </w:r>
    </w:p>
    <w:p w14:paraId="4F864BE4" w14:textId="77777777" w:rsidR="005A04CD" w:rsidRDefault="005A04CD">
      <w:pPr>
        <w:pStyle w:val="BodyText"/>
        <w:rPr>
          <w:sz w:val="20"/>
        </w:rPr>
      </w:pPr>
    </w:p>
    <w:p w14:paraId="6E1A3B7F" w14:textId="77777777" w:rsidR="005A04CD" w:rsidRDefault="005A04CD">
      <w:pPr>
        <w:pStyle w:val="BodyText"/>
        <w:rPr>
          <w:sz w:val="21"/>
        </w:rPr>
      </w:pPr>
    </w:p>
    <w:p w14:paraId="7F6976E3" w14:textId="77777777" w:rsidR="005A04CD" w:rsidRDefault="00A30057">
      <w:pPr>
        <w:pStyle w:val="Heading2"/>
        <w:numPr>
          <w:ilvl w:val="0"/>
          <w:numId w:val="8"/>
        </w:numPr>
        <w:tabs>
          <w:tab w:val="left" w:pos="1101"/>
        </w:tabs>
        <w:spacing w:before="92"/>
        <w:jc w:val="left"/>
      </w:pPr>
      <w:r>
        <w:t>Deferred</w:t>
      </w:r>
      <w:r>
        <w:rPr>
          <w:spacing w:val="-1"/>
        </w:rPr>
        <w:t xml:space="preserve"> </w:t>
      </w:r>
      <w:r>
        <w:t>Taxation</w:t>
      </w:r>
    </w:p>
    <w:p w14:paraId="0C02D722" w14:textId="77777777" w:rsidR="005A04CD" w:rsidRDefault="005A04CD">
      <w:pPr>
        <w:pStyle w:val="BodyText"/>
        <w:rPr>
          <w:b/>
          <w:sz w:val="25"/>
        </w:rPr>
      </w:pPr>
    </w:p>
    <w:tbl>
      <w:tblPr>
        <w:tblW w:w="0" w:type="auto"/>
        <w:tblInd w:w="765" w:type="dxa"/>
        <w:tblLayout w:type="fixed"/>
        <w:tblCellMar>
          <w:left w:w="0" w:type="dxa"/>
          <w:right w:w="0" w:type="dxa"/>
        </w:tblCellMar>
        <w:tblLook w:val="01E0" w:firstRow="1" w:lastRow="1" w:firstColumn="1" w:lastColumn="1" w:noHBand="0" w:noVBand="0"/>
      </w:tblPr>
      <w:tblGrid>
        <w:gridCol w:w="7455"/>
        <w:gridCol w:w="1343"/>
        <w:gridCol w:w="924"/>
      </w:tblGrid>
      <w:tr w:rsidR="005A04CD" w14:paraId="4A929F6A" w14:textId="77777777">
        <w:trPr>
          <w:trHeight w:val="1039"/>
        </w:trPr>
        <w:tc>
          <w:tcPr>
            <w:tcW w:w="7455" w:type="dxa"/>
          </w:tcPr>
          <w:p w14:paraId="6403DFC8" w14:textId="77777777" w:rsidR="005A04CD" w:rsidRDefault="005A04CD">
            <w:pPr>
              <w:pStyle w:val="TableParagraph"/>
              <w:rPr>
                <w:b/>
              </w:rPr>
            </w:pPr>
          </w:p>
          <w:p w14:paraId="03ACF0D9" w14:textId="77777777" w:rsidR="005A04CD" w:rsidRDefault="005A04CD">
            <w:pPr>
              <w:pStyle w:val="TableParagraph"/>
              <w:rPr>
                <w:b/>
              </w:rPr>
            </w:pPr>
          </w:p>
          <w:p w14:paraId="1CA06B9B" w14:textId="77777777" w:rsidR="005A04CD" w:rsidRDefault="005A04CD">
            <w:pPr>
              <w:pStyle w:val="TableParagraph"/>
              <w:spacing w:before="6"/>
              <w:rPr>
                <w:b/>
                <w:sz w:val="24"/>
              </w:rPr>
            </w:pPr>
          </w:p>
          <w:p w14:paraId="514CEAAE" w14:textId="77777777" w:rsidR="005A04CD" w:rsidRDefault="00A30057">
            <w:pPr>
              <w:pStyle w:val="TableParagraph"/>
              <w:ind w:left="50"/>
              <w:rPr>
                <w:sz w:val="20"/>
              </w:rPr>
            </w:pPr>
            <w:r>
              <w:rPr>
                <w:sz w:val="20"/>
              </w:rPr>
              <w:t>Accelerated capital allowances</w:t>
            </w:r>
          </w:p>
        </w:tc>
        <w:tc>
          <w:tcPr>
            <w:tcW w:w="1343" w:type="dxa"/>
          </w:tcPr>
          <w:p w14:paraId="0ED3F918" w14:textId="77777777" w:rsidR="005A04CD" w:rsidRDefault="00A30057">
            <w:pPr>
              <w:pStyle w:val="TableParagraph"/>
              <w:spacing w:line="225" w:lineRule="exact"/>
              <w:ind w:left="581"/>
              <w:rPr>
                <w:b/>
                <w:sz w:val="20"/>
              </w:rPr>
            </w:pPr>
            <w:r>
              <w:rPr>
                <w:b/>
                <w:sz w:val="20"/>
              </w:rPr>
              <w:t>2019</w:t>
            </w:r>
          </w:p>
          <w:p w14:paraId="7507C610" w14:textId="77777777" w:rsidR="005A04CD" w:rsidRDefault="00A30057">
            <w:pPr>
              <w:pStyle w:val="TableParagraph"/>
              <w:spacing w:before="35"/>
              <w:ind w:left="524"/>
              <w:rPr>
                <w:b/>
                <w:sz w:val="20"/>
              </w:rPr>
            </w:pPr>
            <w:r>
              <w:rPr>
                <w:b/>
                <w:sz w:val="20"/>
              </w:rPr>
              <w:t>£’000</w:t>
            </w:r>
          </w:p>
          <w:p w14:paraId="4646446E" w14:textId="77777777" w:rsidR="005A04CD" w:rsidRDefault="005A04CD">
            <w:pPr>
              <w:pStyle w:val="TableParagraph"/>
              <w:rPr>
                <w:b/>
                <w:sz w:val="26"/>
              </w:rPr>
            </w:pPr>
          </w:p>
          <w:p w14:paraId="10BC0A1A" w14:textId="77777777" w:rsidR="005A04CD" w:rsidRDefault="00A30057">
            <w:pPr>
              <w:pStyle w:val="TableParagraph"/>
              <w:ind w:left="692"/>
              <w:rPr>
                <w:b/>
                <w:sz w:val="20"/>
              </w:rPr>
            </w:pPr>
            <w:r>
              <w:rPr>
                <w:b/>
                <w:sz w:val="20"/>
              </w:rPr>
              <w:t>253</w:t>
            </w:r>
          </w:p>
        </w:tc>
        <w:tc>
          <w:tcPr>
            <w:tcW w:w="924" w:type="dxa"/>
          </w:tcPr>
          <w:p w14:paraId="18DC4EA1" w14:textId="77777777" w:rsidR="005A04CD" w:rsidRDefault="00A30057">
            <w:pPr>
              <w:pStyle w:val="TableParagraph"/>
              <w:spacing w:line="224" w:lineRule="exact"/>
              <w:ind w:left="372"/>
              <w:rPr>
                <w:sz w:val="20"/>
              </w:rPr>
            </w:pPr>
            <w:r>
              <w:rPr>
                <w:sz w:val="20"/>
              </w:rPr>
              <w:t>2018</w:t>
            </w:r>
          </w:p>
          <w:p w14:paraId="56C13F64" w14:textId="77777777" w:rsidR="005A04CD" w:rsidRDefault="00A30057">
            <w:pPr>
              <w:pStyle w:val="TableParagraph"/>
              <w:spacing w:before="35"/>
              <w:ind w:left="326"/>
              <w:rPr>
                <w:sz w:val="20"/>
              </w:rPr>
            </w:pPr>
            <w:r>
              <w:rPr>
                <w:sz w:val="20"/>
              </w:rPr>
              <w:t>£’000</w:t>
            </w:r>
          </w:p>
          <w:p w14:paraId="4EA9D56A" w14:textId="77777777" w:rsidR="005A04CD" w:rsidRDefault="005A04CD">
            <w:pPr>
              <w:pStyle w:val="TableParagraph"/>
              <w:rPr>
                <w:b/>
                <w:sz w:val="26"/>
              </w:rPr>
            </w:pPr>
          </w:p>
          <w:p w14:paraId="646D2789" w14:textId="77777777" w:rsidR="005A04CD" w:rsidRDefault="00A30057">
            <w:pPr>
              <w:pStyle w:val="TableParagraph"/>
              <w:ind w:left="483"/>
              <w:rPr>
                <w:sz w:val="20"/>
              </w:rPr>
            </w:pPr>
            <w:r>
              <w:rPr>
                <w:sz w:val="20"/>
              </w:rPr>
              <w:t>248</w:t>
            </w:r>
          </w:p>
        </w:tc>
      </w:tr>
      <w:tr w:rsidR="005A04CD" w14:paraId="79BF07AC" w14:textId="77777777">
        <w:trPr>
          <w:trHeight w:val="263"/>
        </w:trPr>
        <w:tc>
          <w:tcPr>
            <w:tcW w:w="7455" w:type="dxa"/>
          </w:tcPr>
          <w:p w14:paraId="75FA8DE1" w14:textId="77777777" w:rsidR="005A04CD" w:rsidRDefault="00A30057">
            <w:pPr>
              <w:pStyle w:val="TableParagraph"/>
              <w:spacing w:before="14"/>
              <w:ind w:left="50"/>
              <w:rPr>
                <w:sz w:val="20"/>
              </w:rPr>
            </w:pPr>
            <w:r>
              <w:rPr>
                <w:sz w:val="20"/>
              </w:rPr>
              <w:t>Other timing differences</w:t>
            </w:r>
          </w:p>
        </w:tc>
        <w:tc>
          <w:tcPr>
            <w:tcW w:w="1343" w:type="dxa"/>
            <w:tcBorders>
              <w:bottom w:val="single" w:sz="4" w:space="0" w:color="000000"/>
            </w:tcBorders>
          </w:tcPr>
          <w:p w14:paraId="2821F1EB" w14:textId="77777777" w:rsidR="005A04CD" w:rsidRDefault="00A30057">
            <w:pPr>
              <w:pStyle w:val="TableParagraph"/>
              <w:spacing w:before="15" w:line="229" w:lineRule="exact"/>
              <w:ind w:right="313"/>
              <w:jc w:val="right"/>
              <w:rPr>
                <w:b/>
                <w:sz w:val="20"/>
              </w:rPr>
            </w:pPr>
            <w:r>
              <w:rPr>
                <w:b/>
                <w:sz w:val="20"/>
              </w:rPr>
              <w:t>10,685</w:t>
            </w:r>
          </w:p>
        </w:tc>
        <w:tc>
          <w:tcPr>
            <w:tcW w:w="924" w:type="dxa"/>
            <w:tcBorders>
              <w:bottom w:val="single" w:sz="4" w:space="0" w:color="000000"/>
            </w:tcBorders>
          </w:tcPr>
          <w:p w14:paraId="394A7D8B" w14:textId="77777777" w:rsidR="005A04CD" w:rsidRDefault="00A30057">
            <w:pPr>
              <w:pStyle w:val="TableParagraph"/>
              <w:spacing w:before="14"/>
              <w:ind w:right="103"/>
              <w:jc w:val="right"/>
              <w:rPr>
                <w:sz w:val="20"/>
              </w:rPr>
            </w:pPr>
            <w:r>
              <w:rPr>
                <w:sz w:val="20"/>
              </w:rPr>
              <w:t>7,293</w:t>
            </w:r>
          </w:p>
        </w:tc>
      </w:tr>
      <w:tr w:rsidR="005A04CD" w14:paraId="12708BAF" w14:textId="77777777">
        <w:trPr>
          <w:trHeight w:val="264"/>
        </w:trPr>
        <w:tc>
          <w:tcPr>
            <w:tcW w:w="7455" w:type="dxa"/>
          </w:tcPr>
          <w:p w14:paraId="30964AF2" w14:textId="77777777" w:rsidR="005A04CD" w:rsidRDefault="005A04CD">
            <w:pPr>
              <w:pStyle w:val="TableParagraph"/>
              <w:rPr>
                <w:rFonts w:ascii="Times New Roman"/>
                <w:sz w:val="18"/>
              </w:rPr>
            </w:pPr>
          </w:p>
        </w:tc>
        <w:tc>
          <w:tcPr>
            <w:tcW w:w="1343" w:type="dxa"/>
            <w:tcBorders>
              <w:top w:val="single" w:sz="4" w:space="0" w:color="000000"/>
              <w:bottom w:val="single" w:sz="4" w:space="0" w:color="000000"/>
            </w:tcBorders>
          </w:tcPr>
          <w:p w14:paraId="10C5EA54" w14:textId="77777777" w:rsidR="005A04CD" w:rsidRDefault="00A30057">
            <w:pPr>
              <w:pStyle w:val="TableParagraph"/>
              <w:spacing w:before="16" w:line="229" w:lineRule="exact"/>
              <w:ind w:right="313"/>
              <w:jc w:val="right"/>
              <w:rPr>
                <w:b/>
                <w:sz w:val="20"/>
              </w:rPr>
            </w:pPr>
            <w:r>
              <w:rPr>
                <w:b/>
                <w:sz w:val="20"/>
              </w:rPr>
              <w:t>10,938</w:t>
            </w:r>
          </w:p>
        </w:tc>
        <w:tc>
          <w:tcPr>
            <w:tcW w:w="924" w:type="dxa"/>
            <w:tcBorders>
              <w:top w:val="single" w:sz="4" w:space="0" w:color="000000"/>
              <w:bottom w:val="single" w:sz="4" w:space="0" w:color="000000"/>
            </w:tcBorders>
          </w:tcPr>
          <w:p w14:paraId="13BB45C6" w14:textId="77777777" w:rsidR="005A04CD" w:rsidRDefault="00A30057">
            <w:pPr>
              <w:pStyle w:val="TableParagraph"/>
              <w:spacing w:before="15" w:line="230" w:lineRule="exact"/>
              <w:ind w:right="103"/>
              <w:jc w:val="right"/>
              <w:rPr>
                <w:sz w:val="20"/>
              </w:rPr>
            </w:pPr>
            <w:r>
              <w:rPr>
                <w:sz w:val="20"/>
              </w:rPr>
              <w:t>7,541</w:t>
            </w:r>
          </w:p>
        </w:tc>
      </w:tr>
      <w:tr w:rsidR="005A04CD" w14:paraId="4589A384" w14:textId="77777777">
        <w:trPr>
          <w:trHeight w:val="530"/>
        </w:trPr>
        <w:tc>
          <w:tcPr>
            <w:tcW w:w="7455" w:type="dxa"/>
          </w:tcPr>
          <w:p w14:paraId="02AB6862" w14:textId="77777777" w:rsidR="005A04CD" w:rsidRDefault="005A04CD">
            <w:pPr>
              <w:pStyle w:val="TableParagraph"/>
              <w:spacing w:before="4"/>
              <w:rPr>
                <w:b/>
                <w:sz w:val="24"/>
              </w:rPr>
            </w:pPr>
          </w:p>
          <w:p w14:paraId="04D026BC" w14:textId="77777777" w:rsidR="005A04CD" w:rsidRDefault="00A30057">
            <w:pPr>
              <w:pStyle w:val="TableParagraph"/>
              <w:ind w:left="50"/>
              <w:rPr>
                <w:sz w:val="20"/>
              </w:rPr>
            </w:pPr>
            <w:r>
              <w:rPr>
                <w:sz w:val="20"/>
              </w:rPr>
              <w:t>Analysed as:</w:t>
            </w:r>
          </w:p>
        </w:tc>
        <w:tc>
          <w:tcPr>
            <w:tcW w:w="1343" w:type="dxa"/>
            <w:tcBorders>
              <w:top w:val="single" w:sz="4" w:space="0" w:color="000000"/>
            </w:tcBorders>
          </w:tcPr>
          <w:p w14:paraId="406AB771" w14:textId="77777777" w:rsidR="005A04CD" w:rsidRDefault="005A04CD">
            <w:pPr>
              <w:pStyle w:val="TableParagraph"/>
              <w:rPr>
                <w:rFonts w:ascii="Times New Roman"/>
                <w:sz w:val="20"/>
              </w:rPr>
            </w:pPr>
          </w:p>
        </w:tc>
        <w:tc>
          <w:tcPr>
            <w:tcW w:w="924" w:type="dxa"/>
            <w:tcBorders>
              <w:top w:val="single" w:sz="4" w:space="0" w:color="000000"/>
            </w:tcBorders>
          </w:tcPr>
          <w:p w14:paraId="590C3CE9" w14:textId="77777777" w:rsidR="005A04CD" w:rsidRDefault="005A04CD">
            <w:pPr>
              <w:pStyle w:val="TableParagraph"/>
              <w:rPr>
                <w:rFonts w:ascii="Times New Roman"/>
                <w:sz w:val="20"/>
              </w:rPr>
            </w:pPr>
          </w:p>
        </w:tc>
      </w:tr>
      <w:tr w:rsidR="005A04CD" w14:paraId="3FDAD7A8" w14:textId="77777777">
        <w:trPr>
          <w:trHeight w:val="265"/>
        </w:trPr>
        <w:tc>
          <w:tcPr>
            <w:tcW w:w="7455" w:type="dxa"/>
          </w:tcPr>
          <w:p w14:paraId="4C52D5DF" w14:textId="77777777" w:rsidR="005A04CD" w:rsidRDefault="00A30057">
            <w:pPr>
              <w:pStyle w:val="TableParagraph"/>
              <w:spacing w:before="14"/>
              <w:ind w:left="50"/>
              <w:rPr>
                <w:sz w:val="20"/>
              </w:rPr>
            </w:pPr>
            <w:r>
              <w:rPr>
                <w:sz w:val="20"/>
              </w:rPr>
              <w:t>Amount due within one year</w:t>
            </w:r>
          </w:p>
        </w:tc>
        <w:tc>
          <w:tcPr>
            <w:tcW w:w="1343" w:type="dxa"/>
          </w:tcPr>
          <w:p w14:paraId="20E39A77" w14:textId="77777777" w:rsidR="005A04CD" w:rsidRDefault="00A30057">
            <w:pPr>
              <w:pStyle w:val="TableParagraph"/>
              <w:spacing w:before="15"/>
              <w:ind w:right="313"/>
              <w:jc w:val="right"/>
              <w:rPr>
                <w:b/>
                <w:sz w:val="20"/>
              </w:rPr>
            </w:pPr>
            <w:r>
              <w:rPr>
                <w:b/>
                <w:sz w:val="20"/>
              </w:rPr>
              <w:t>325</w:t>
            </w:r>
          </w:p>
        </w:tc>
        <w:tc>
          <w:tcPr>
            <w:tcW w:w="924" w:type="dxa"/>
          </w:tcPr>
          <w:p w14:paraId="56A98186" w14:textId="77777777" w:rsidR="005A04CD" w:rsidRDefault="00A30057">
            <w:pPr>
              <w:pStyle w:val="TableParagraph"/>
              <w:spacing w:before="14"/>
              <w:ind w:right="103"/>
              <w:jc w:val="right"/>
              <w:rPr>
                <w:sz w:val="20"/>
              </w:rPr>
            </w:pPr>
            <w:r>
              <w:rPr>
                <w:sz w:val="20"/>
              </w:rPr>
              <w:t>309</w:t>
            </w:r>
          </w:p>
        </w:tc>
      </w:tr>
      <w:tr w:rsidR="005A04CD" w14:paraId="26BF430F" w14:textId="77777777">
        <w:trPr>
          <w:trHeight w:val="262"/>
        </w:trPr>
        <w:tc>
          <w:tcPr>
            <w:tcW w:w="7455" w:type="dxa"/>
          </w:tcPr>
          <w:p w14:paraId="49902A0A" w14:textId="77777777" w:rsidR="005A04CD" w:rsidRDefault="00A30057">
            <w:pPr>
              <w:pStyle w:val="TableParagraph"/>
              <w:spacing w:before="14" w:line="229" w:lineRule="exact"/>
              <w:ind w:left="50"/>
              <w:rPr>
                <w:sz w:val="20"/>
              </w:rPr>
            </w:pPr>
            <w:r>
              <w:rPr>
                <w:sz w:val="20"/>
              </w:rPr>
              <w:t>Amount due after more than one year</w:t>
            </w:r>
          </w:p>
        </w:tc>
        <w:tc>
          <w:tcPr>
            <w:tcW w:w="1343" w:type="dxa"/>
            <w:tcBorders>
              <w:bottom w:val="single" w:sz="4" w:space="0" w:color="000000"/>
            </w:tcBorders>
          </w:tcPr>
          <w:p w14:paraId="3AA98B96" w14:textId="77777777" w:rsidR="005A04CD" w:rsidRDefault="00A30057">
            <w:pPr>
              <w:pStyle w:val="TableParagraph"/>
              <w:spacing w:before="15" w:line="227" w:lineRule="exact"/>
              <w:ind w:right="313"/>
              <w:jc w:val="right"/>
              <w:rPr>
                <w:b/>
                <w:sz w:val="20"/>
              </w:rPr>
            </w:pPr>
            <w:r>
              <w:rPr>
                <w:b/>
                <w:sz w:val="20"/>
              </w:rPr>
              <w:t>10,613</w:t>
            </w:r>
          </w:p>
        </w:tc>
        <w:tc>
          <w:tcPr>
            <w:tcW w:w="924" w:type="dxa"/>
            <w:tcBorders>
              <w:bottom w:val="single" w:sz="4" w:space="0" w:color="000000"/>
            </w:tcBorders>
          </w:tcPr>
          <w:p w14:paraId="155CDE0D" w14:textId="77777777" w:rsidR="005A04CD" w:rsidRDefault="00A30057">
            <w:pPr>
              <w:pStyle w:val="TableParagraph"/>
              <w:spacing w:before="14" w:line="229" w:lineRule="exact"/>
              <w:ind w:right="103"/>
              <w:jc w:val="right"/>
              <w:rPr>
                <w:sz w:val="20"/>
              </w:rPr>
            </w:pPr>
            <w:r>
              <w:rPr>
                <w:sz w:val="20"/>
              </w:rPr>
              <w:t>7,232</w:t>
            </w:r>
          </w:p>
        </w:tc>
      </w:tr>
      <w:tr w:rsidR="005A04CD" w14:paraId="79636650" w14:textId="77777777">
        <w:trPr>
          <w:trHeight w:val="265"/>
        </w:trPr>
        <w:tc>
          <w:tcPr>
            <w:tcW w:w="7455" w:type="dxa"/>
          </w:tcPr>
          <w:p w14:paraId="127C61FB" w14:textId="77777777" w:rsidR="005A04CD" w:rsidRDefault="005A04CD">
            <w:pPr>
              <w:pStyle w:val="TableParagraph"/>
              <w:rPr>
                <w:rFonts w:ascii="Times New Roman"/>
                <w:sz w:val="18"/>
              </w:rPr>
            </w:pPr>
          </w:p>
        </w:tc>
        <w:tc>
          <w:tcPr>
            <w:tcW w:w="1343" w:type="dxa"/>
            <w:tcBorders>
              <w:top w:val="single" w:sz="4" w:space="0" w:color="000000"/>
              <w:bottom w:val="single" w:sz="4" w:space="0" w:color="000000"/>
            </w:tcBorders>
          </w:tcPr>
          <w:p w14:paraId="48C79141" w14:textId="77777777" w:rsidR="005A04CD" w:rsidRDefault="00A30057">
            <w:pPr>
              <w:pStyle w:val="TableParagraph"/>
              <w:spacing w:before="17" w:line="229" w:lineRule="exact"/>
              <w:ind w:right="313"/>
              <w:jc w:val="right"/>
              <w:rPr>
                <w:b/>
                <w:sz w:val="20"/>
              </w:rPr>
            </w:pPr>
            <w:r>
              <w:rPr>
                <w:b/>
                <w:sz w:val="20"/>
              </w:rPr>
              <w:t>10,938</w:t>
            </w:r>
          </w:p>
        </w:tc>
        <w:tc>
          <w:tcPr>
            <w:tcW w:w="924" w:type="dxa"/>
            <w:tcBorders>
              <w:top w:val="single" w:sz="4" w:space="0" w:color="000000"/>
              <w:bottom w:val="single" w:sz="4" w:space="0" w:color="000000"/>
            </w:tcBorders>
          </w:tcPr>
          <w:p w14:paraId="2B1C57DC" w14:textId="77777777" w:rsidR="005A04CD" w:rsidRDefault="00A30057">
            <w:pPr>
              <w:pStyle w:val="TableParagraph"/>
              <w:spacing w:before="16"/>
              <w:ind w:right="103"/>
              <w:jc w:val="right"/>
              <w:rPr>
                <w:sz w:val="20"/>
              </w:rPr>
            </w:pPr>
            <w:r>
              <w:rPr>
                <w:sz w:val="20"/>
              </w:rPr>
              <w:t>7,541</w:t>
            </w:r>
          </w:p>
        </w:tc>
      </w:tr>
      <w:tr w:rsidR="005A04CD" w14:paraId="4DBFA957" w14:textId="77777777">
        <w:trPr>
          <w:trHeight w:val="576"/>
        </w:trPr>
        <w:tc>
          <w:tcPr>
            <w:tcW w:w="7455" w:type="dxa"/>
          </w:tcPr>
          <w:p w14:paraId="755911A1" w14:textId="77777777" w:rsidR="005A04CD" w:rsidRDefault="005A04CD">
            <w:pPr>
              <w:pStyle w:val="TableParagraph"/>
              <w:spacing w:before="10"/>
              <w:rPr>
                <w:b/>
                <w:sz w:val="19"/>
              </w:rPr>
            </w:pPr>
          </w:p>
          <w:p w14:paraId="75065661" w14:textId="77777777" w:rsidR="005A04CD" w:rsidRDefault="00A30057">
            <w:pPr>
              <w:pStyle w:val="TableParagraph"/>
              <w:ind w:left="50"/>
              <w:rPr>
                <w:b/>
                <w:sz w:val="20"/>
              </w:rPr>
            </w:pPr>
            <w:r>
              <w:rPr>
                <w:b/>
                <w:sz w:val="20"/>
              </w:rPr>
              <w:t>Movement in year</w:t>
            </w:r>
          </w:p>
        </w:tc>
        <w:tc>
          <w:tcPr>
            <w:tcW w:w="1343" w:type="dxa"/>
            <w:tcBorders>
              <w:top w:val="single" w:sz="4" w:space="0" w:color="000000"/>
            </w:tcBorders>
          </w:tcPr>
          <w:p w14:paraId="0F2CC20D" w14:textId="77777777" w:rsidR="005A04CD" w:rsidRDefault="005A04CD">
            <w:pPr>
              <w:pStyle w:val="TableParagraph"/>
              <w:rPr>
                <w:rFonts w:ascii="Times New Roman"/>
                <w:sz w:val="20"/>
              </w:rPr>
            </w:pPr>
          </w:p>
        </w:tc>
        <w:tc>
          <w:tcPr>
            <w:tcW w:w="924" w:type="dxa"/>
            <w:tcBorders>
              <w:top w:val="single" w:sz="4" w:space="0" w:color="000000"/>
            </w:tcBorders>
          </w:tcPr>
          <w:p w14:paraId="431D151C" w14:textId="77777777" w:rsidR="005A04CD" w:rsidRDefault="005A04CD">
            <w:pPr>
              <w:pStyle w:val="TableParagraph"/>
              <w:rPr>
                <w:rFonts w:ascii="Times New Roman"/>
                <w:sz w:val="20"/>
              </w:rPr>
            </w:pPr>
          </w:p>
        </w:tc>
      </w:tr>
      <w:tr w:rsidR="005A04CD" w14:paraId="5D838A24" w14:textId="77777777">
        <w:trPr>
          <w:trHeight w:val="344"/>
        </w:trPr>
        <w:tc>
          <w:tcPr>
            <w:tcW w:w="7455" w:type="dxa"/>
          </w:tcPr>
          <w:p w14:paraId="4CD04419" w14:textId="77777777" w:rsidR="005A04CD" w:rsidRDefault="00A30057">
            <w:pPr>
              <w:pStyle w:val="TableParagraph"/>
              <w:spacing w:before="111" w:line="213" w:lineRule="exact"/>
              <w:ind w:left="50"/>
              <w:rPr>
                <w:sz w:val="20"/>
              </w:rPr>
            </w:pPr>
            <w:r>
              <w:rPr>
                <w:sz w:val="20"/>
              </w:rPr>
              <w:t>Opening balance</w:t>
            </w:r>
          </w:p>
        </w:tc>
        <w:tc>
          <w:tcPr>
            <w:tcW w:w="1343" w:type="dxa"/>
          </w:tcPr>
          <w:p w14:paraId="6CD15696" w14:textId="77777777" w:rsidR="005A04CD" w:rsidRDefault="00A30057">
            <w:pPr>
              <w:pStyle w:val="TableParagraph"/>
              <w:spacing w:before="113" w:line="212" w:lineRule="exact"/>
              <w:ind w:right="313"/>
              <w:jc w:val="right"/>
              <w:rPr>
                <w:b/>
                <w:sz w:val="20"/>
              </w:rPr>
            </w:pPr>
            <w:r>
              <w:rPr>
                <w:b/>
                <w:sz w:val="20"/>
              </w:rPr>
              <w:t>7,541</w:t>
            </w:r>
          </w:p>
        </w:tc>
        <w:tc>
          <w:tcPr>
            <w:tcW w:w="924" w:type="dxa"/>
          </w:tcPr>
          <w:p w14:paraId="35F39AB9" w14:textId="77777777" w:rsidR="005A04CD" w:rsidRDefault="00A30057">
            <w:pPr>
              <w:pStyle w:val="TableParagraph"/>
              <w:spacing w:before="111" w:line="213" w:lineRule="exact"/>
              <w:ind w:right="104"/>
              <w:jc w:val="right"/>
              <w:rPr>
                <w:sz w:val="20"/>
              </w:rPr>
            </w:pPr>
            <w:r>
              <w:rPr>
                <w:sz w:val="20"/>
              </w:rPr>
              <w:t>-</w:t>
            </w:r>
          </w:p>
        </w:tc>
      </w:tr>
      <w:tr w:rsidR="005A04CD" w14:paraId="6D74F695" w14:textId="77777777">
        <w:trPr>
          <w:trHeight w:val="242"/>
        </w:trPr>
        <w:tc>
          <w:tcPr>
            <w:tcW w:w="7455" w:type="dxa"/>
          </w:tcPr>
          <w:p w14:paraId="1A57663D" w14:textId="77777777" w:rsidR="005A04CD" w:rsidRDefault="00A30057">
            <w:pPr>
              <w:pStyle w:val="TableParagraph"/>
              <w:spacing w:line="222" w:lineRule="exact"/>
              <w:ind w:left="50"/>
              <w:rPr>
                <w:sz w:val="20"/>
              </w:rPr>
            </w:pPr>
            <w:r>
              <w:rPr>
                <w:sz w:val="20"/>
              </w:rPr>
              <w:t>Changes in deferred tax</w:t>
            </w:r>
          </w:p>
        </w:tc>
        <w:tc>
          <w:tcPr>
            <w:tcW w:w="1343" w:type="dxa"/>
          </w:tcPr>
          <w:p w14:paraId="25F9FFDD" w14:textId="77777777" w:rsidR="005A04CD" w:rsidRDefault="00A30057">
            <w:pPr>
              <w:pStyle w:val="TableParagraph"/>
              <w:spacing w:line="222" w:lineRule="exact"/>
              <w:ind w:right="313"/>
              <w:jc w:val="right"/>
              <w:rPr>
                <w:b/>
                <w:sz w:val="20"/>
              </w:rPr>
            </w:pPr>
            <w:r>
              <w:rPr>
                <w:b/>
                <w:sz w:val="20"/>
              </w:rPr>
              <w:t>3,304</w:t>
            </w:r>
          </w:p>
        </w:tc>
        <w:tc>
          <w:tcPr>
            <w:tcW w:w="924" w:type="dxa"/>
          </w:tcPr>
          <w:p w14:paraId="02D982A0" w14:textId="77777777" w:rsidR="005A04CD" w:rsidRDefault="00A30057">
            <w:pPr>
              <w:pStyle w:val="TableParagraph"/>
              <w:spacing w:line="222" w:lineRule="exact"/>
              <w:ind w:right="103"/>
              <w:jc w:val="right"/>
              <w:rPr>
                <w:sz w:val="20"/>
              </w:rPr>
            </w:pPr>
            <w:r>
              <w:rPr>
                <w:sz w:val="20"/>
              </w:rPr>
              <w:t>7,541</w:t>
            </w:r>
          </w:p>
        </w:tc>
      </w:tr>
      <w:tr w:rsidR="005A04CD" w14:paraId="1094018D" w14:textId="77777777">
        <w:trPr>
          <w:trHeight w:val="266"/>
        </w:trPr>
        <w:tc>
          <w:tcPr>
            <w:tcW w:w="7455" w:type="dxa"/>
          </w:tcPr>
          <w:p w14:paraId="3B24B6C1" w14:textId="77777777" w:rsidR="005A04CD" w:rsidRDefault="00A30057">
            <w:pPr>
              <w:pStyle w:val="TableParagraph"/>
              <w:spacing w:before="9"/>
              <w:ind w:left="50"/>
              <w:rPr>
                <w:sz w:val="20"/>
              </w:rPr>
            </w:pPr>
            <w:r>
              <w:rPr>
                <w:sz w:val="20"/>
              </w:rPr>
              <w:t>Prior year adjustment</w:t>
            </w:r>
          </w:p>
        </w:tc>
        <w:tc>
          <w:tcPr>
            <w:tcW w:w="1343" w:type="dxa"/>
            <w:tcBorders>
              <w:bottom w:val="single" w:sz="4" w:space="0" w:color="000000"/>
            </w:tcBorders>
          </w:tcPr>
          <w:p w14:paraId="0A83E801" w14:textId="77777777" w:rsidR="005A04CD" w:rsidRDefault="00A30057">
            <w:pPr>
              <w:pStyle w:val="TableParagraph"/>
              <w:spacing w:before="10"/>
              <w:ind w:right="313"/>
              <w:jc w:val="right"/>
              <w:rPr>
                <w:b/>
                <w:sz w:val="20"/>
              </w:rPr>
            </w:pPr>
            <w:r>
              <w:rPr>
                <w:b/>
                <w:sz w:val="20"/>
              </w:rPr>
              <w:t>93</w:t>
            </w:r>
          </w:p>
        </w:tc>
        <w:tc>
          <w:tcPr>
            <w:tcW w:w="924" w:type="dxa"/>
            <w:tcBorders>
              <w:bottom w:val="single" w:sz="4" w:space="0" w:color="000000"/>
            </w:tcBorders>
          </w:tcPr>
          <w:p w14:paraId="01681255" w14:textId="77777777" w:rsidR="005A04CD" w:rsidRDefault="00A30057">
            <w:pPr>
              <w:pStyle w:val="TableParagraph"/>
              <w:spacing w:before="9"/>
              <w:ind w:right="104"/>
              <w:jc w:val="right"/>
              <w:rPr>
                <w:sz w:val="20"/>
              </w:rPr>
            </w:pPr>
            <w:r>
              <w:rPr>
                <w:sz w:val="20"/>
              </w:rPr>
              <w:t>-</w:t>
            </w:r>
          </w:p>
        </w:tc>
      </w:tr>
    </w:tbl>
    <w:p w14:paraId="190C3A52" w14:textId="77777777" w:rsidR="005A04CD" w:rsidRDefault="00A30057">
      <w:pPr>
        <w:tabs>
          <w:tab w:val="left" w:pos="8198"/>
          <w:tab w:val="left" w:pos="8627"/>
          <w:tab w:val="left" w:pos="9872"/>
        </w:tabs>
        <w:ind w:left="808"/>
        <w:rPr>
          <w:sz w:val="20"/>
        </w:rPr>
      </w:pPr>
      <w:r>
        <w:rPr>
          <w:position w:val="1"/>
          <w:sz w:val="20"/>
        </w:rPr>
        <w:t>Closing</w:t>
      </w:r>
      <w:r>
        <w:rPr>
          <w:spacing w:val="-2"/>
          <w:position w:val="1"/>
          <w:sz w:val="20"/>
        </w:rPr>
        <w:t xml:space="preserve"> </w:t>
      </w:r>
      <w:r>
        <w:rPr>
          <w:position w:val="1"/>
          <w:sz w:val="20"/>
        </w:rPr>
        <w:t>balance</w:t>
      </w:r>
      <w:r>
        <w:rPr>
          <w:position w:val="1"/>
          <w:sz w:val="20"/>
        </w:rPr>
        <w:tab/>
      </w:r>
      <w:r>
        <w:rPr>
          <w:sz w:val="20"/>
          <w:u w:val="single"/>
        </w:rPr>
        <w:t xml:space="preserve"> </w:t>
      </w:r>
      <w:r>
        <w:rPr>
          <w:sz w:val="20"/>
          <w:u w:val="single"/>
        </w:rPr>
        <w:tab/>
      </w:r>
      <w:r>
        <w:rPr>
          <w:b/>
          <w:sz w:val="20"/>
          <w:u w:val="single"/>
        </w:rPr>
        <w:t>10,938</w:t>
      </w:r>
      <w:r>
        <w:rPr>
          <w:b/>
          <w:sz w:val="20"/>
          <w:u w:val="single"/>
        </w:rPr>
        <w:tab/>
      </w:r>
      <w:r>
        <w:rPr>
          <w:sz w:val="20"/>
          <w:u w:val="single"/>
        </w:rPr>
        <w:t>7,541</w:t>
      </w:r>
      <w:r>
        <w:rPr>
          <w:spacing w:val="-5"/>
          <w:sz w:val="20"/>
          <w:u w:val="single"/>
        </w:rPr>
        <w:t xml:space="preserve"> </w:t>
      </w:r>
    </w:p>
    <w:p w14:paraId="05260E55" w14:textId="77777777" w:rsidR="005A04CD" w:rsidRDefault="005A04CD">
      <w:pPr>
        <w:pStyle w:val="BodyText"/>
        <w:rPr>
          <w:sz w:val="20"/>
        </w:rPr>
      </w:pPr>
    </w:p>
    <w:p w14:paraId="200086FE" w14:textId="77777777" w:rsidR="005A04CD" w:rsidRDefault="005A04CD">
      <w:pPr>
        <w:pStyle w:val="BodyText"/>
        <w:rPr>
          <w:sz w:val="21"/>
        </w:rPr>
      </w:pPr>
    </w:p>
    <w:p w14:paraId="4F4791A1" w14:textId="77777777" w:rsidR="005A04CD" w:rsidRDefault="00A30057">
      <w:pPr>
        <w:pStyle w:val="BodyText"/>
        <w:ind w:left="807" w:right="855"/>
        <w:jc w:val="both"/>
      </w:pPr>
      <w:r>
        <w:t>The amount of the net reversal of deferred tax expected to occur next year is £nil, relating to the reversal of existing timing differences on tangible fixed assets and the origination of new timing differences on intangible fixed assets.</w:t>
      </w:r>
    </w:p>
    <w:p w14:paraId="07AABD66" w14:textId="77777777" w:rsidR="005A04CD" w:rsidRDefault="005A04CD">
      <w:pPr>
        <w:pStyle w:val="BodyText"/>
        <w:spacing w:before="10"/>
        <w:rPr>
          <w:sz w:val="20"/>
        </w:rPr>
      </w:pPr>
    </w:p>
    <w:p w14:paraId="3C309D10" w14:textId="77777777" w:rsidR="005A04CD" w:rsidRDefault="00A30057">
      <w:pPr>
        <w:pStyle w:val="BodyText"/>
        <w:ind w:left="808"/>
        <w:jc w:val="both"/>
      </w:pPr>
      <w:r>
        <w:t>The group have no recognised deferred tax assets (2018: £nil).</w:t>
      </w:r>
    </w:p>
    <w:p w14:paraId="300652B1" w14:textId="77777777" w:rsidR="005A04CD" w:rsidRDefault="005A04CD">
      <w:pPr>
        <w:pStyle w:val="BodyText"/>
        <w:rPr>
          <w:sz w:val="20"/>
        </w:rPr>
      </w:pPr>
    </w:p>
    <w:p w14:paraId="7D9F2F02" w14:textId="77777777" w:rsidR="005A04CD" w:rsidRDefault="005A04CD">
      <w:pPr>
        <w:pStyle w:val="BodyText"/>
        <w:spacing w:before="8"/>
        <w:rPr>
          <w:sz w:val="28"/>
        </w:rPr>
      </w:pPr>
    </w:p>
    <w:tbl>
      <w:tblPr>
        <w:tblW w:w="0" w:type="auto"/>
        <w:tblInd w:w="700" w:type="dxa"/>
        <w:tblLayout w:type="fixed"/>
        <w:tblCellMar>
          <w:left w:w="0" w:type="dxa"/>
          <w:right w:w="0" w:type="dxa"/>
        </w:tblCellMar>
        <w:tblLook w:val="01E0" w:firstRow="1" w:lastRow="1" w:firstColumn="1" w:lastColumn="1" w:noHBand="0" w:noVBand="0"/>
      </w:tblPr>
      <w:tblGrid>
        <w:gridCol w:w="4956"/>
        <w:gridCol w:w="1947"/>
        <w:gridCol w:w="970"/>
        <w:gridCol w:w="1308"/>
        <w:gridCol w:w="626"/>
      </w:tblGrid>
      <w:tr w:rsidR="005A04CD" w14:paraId="65446B5A" w14:textId="77777777">
        <w:trPr>
          <w:trHeight w:val="294"/>
        </w:trPr>
        <w:tc>
          <w:tcPr>
            <w:tcW w:w="4956" w:type="dxa"/>
          </w:tcPr>
          <w:p w14:paraId="5EDB5058" w14:textId="77777777" w:rsidR="005A04CD" w:rsidRDefault="00A30057">
            <w:pPr>
              <w:pStyle w:val="TableParagraph"/>
              <w:spacing w:line="268" w:lineRule="exact"/>
              <w:ind w:left="115"/>
              <w:rPr>
                <w:b/>
                <w:sz w:val="24"/>
              </w:rPr>
            </w:pPr>
            <w:r>
              <w:rPr>
                <w:b/>
                <w:sz w:val="24"/>
              </w:rPr>
              <w:t>15. Cash at bank and in hand</w:t>
            </w:r>
          </w:p>
        </w:tc>
        <w:tc>
          <w:tcPr>
            <w:tcW w:w="4851" w:type="dxa"/>
            <w:gridSpan w:val="4"/>
          </w:tcPr>
          <w:p w14:paraId="1EA61A1C" w14:textId="77777777" w:rsidR="005A04CD" w:rsidRDefault="005A04CD">
            <w:pPr>
              <w:pStyle w:val="TableParagraph"/>
              <w:rPr>
                <w:rFonts w:ascii="Times New Roman"/>
                <w:sz w:val="20"/>
              </w:rPr>
            </w:pPr>
          </w:p>
        </w:tc>
      </w:tr>
      <w:tr w:rsidR="005A04CD" w14:paraId="5A45E027" w14:textId="77777777">
        <w:trPr>
          <w:trHeight w:val="299"/>
        </w:trPr>
        <w:tc>
          <w:tcPr>
            <w:tcW w:w="4956" w:type="dxa"/>
          </w:tcPr>
          <w:p w14:paraId="0CD74AF8" w14:textId="77777777" w:rsidR="005A04CD" w:rsidRDefault="005A04CD">
            <w:pPr>
              <w:pStyle w:val="TableParagraph"/>
              <w:rPr>
                <w:rFonts w:ascii="Times New Roman"/>
                <w:sz w:val="20"/>
              </w:rPr>
            </w:pPr>
          </w:p>
        </w:tc>
        <w:tc>
          <w:tcPr>
            <w:tcW w:w="1947" w:type="dxa"/>
          </w:tcPr>
          <w:p w14:paraId="3A63B574" w14:textId="77777777" w:rsidR="005A04CD" w:rsidRDefault="00A30057">
            <w:pPr>
              <w:pStyle w:val="TableParagraph"/>
              <w:spacing w:before="20"/>
              <w:ind w:right="38"/>
              <w:jc w:val="right"/>
              <w:rPr>
                <w:sz w:val="20"/>
              </w:rPr>
            </w:pPr>
            <w:r>
              <w:rPr>
                <w:sz w:val="20"/>
              </w:rPr>
              <w:t>Group</w:t>
            </w:r>
          </w:p>
        </w:tc>
        <w:tc>
          <w:tcPr>
            <w:tcW w:w="970" w:type="dxa"/>
          </w:tcPr>
          <w:p w14:paraId="1E35072C" w14:textId="77777777" w:rsidR="005A04CD" w:rsidRDefault="005A04CD">
            <w:pPr>
              <w:pStyle w:val="TableParagraph"/>
              <w:rPr>
                <w:rFonts w:ascii="Times New Roman"/>
                <w:sz w:val="20"/>
              </w:rPr>
            </w:pPr>
          </w:p>
        </w:tc>
        <w:tc>
          <w:tcPr>
            <w:tcW w:w="1308" w:type="dxa"/>
          </w:tcPr>
          <w:p w14:paraId="7360E944" w14:textId="77777777" w:rsidR="005A04CD" w:rsidRDefault="00A30057">
            <w:pPr>
              <w:pStyle w:val="TableParagraph"/>
              <w:spacing w:before="20"/>
              <w:ind w:left="432"/>
              <w:rPr>
                <w:sz w:val="20"/>
              </w:rPr>
            </w:pPr>
            <w:r>
              <w:rPr>
                <w:sz w:val="20"/>
              </w:rPr>
              <w:t>Company</w:t>
            </w:r>
          </w:p>
        </w:tc>
        <w:tc>
          <w:tcPr>
            <w:tcW w:w="626" w:type="dxa"/>
          </w:tcPr>
          <w:p w14:paraId="67E1BE13" w14:textId="77777777" w:rsidR="005A04CD" w:rsidRDefault="005A04CD">
            <w:pPr>
              <w:pStyle w:val="TableParagraph"/>
              <w:rPr>
                <w:rFonts w:ascii="Times New Roman"/>
                <w:sz w:val="20"/>
              </w:rPr>
            </w:pPr>
          </w:p>
        </w:tc>
      </w:tr>
      <w:tr w:rsidR="005A04CD" w14:paraId="1FE94C00" w14:textId="77777777">
        <w:trPr>
          <w:trHeight w:val="644"/>
        </w:trPr>
        <w:tc>
          <w:tcPr>
            <w:tcW w:w="4956" w:type="dxa"/>
            <w:tcBorders>
              <w:bottom w:val="single" w:sz="4" w:space="0" w:color="000000"/>
            </w:tcBorders>
          </w:tcPr>
          <w:p w14:paraId="45B51EAB" w14:textId="77777777" w:rsidR="005A04CD" w:rsidRDefault="005A04CD">
            <w:pPr>
              <w:pStyle w:val="TableParagraph"/>
              <w:rPr>
                <w:rFonts w:ascii="Times New Roman"/>
                <w:sz w:val="20"/>
              </w:rPr>
            </w:pPr>
          </w:p>
        </w:tc>
        <w:tc>
          <w:tcPr>
            <w:tcW w:w="1947" w:type="dxa"/>
            <w:tcBorders>
              <w:bottom w:val="single" w:sz="4" w:space="0" w:color="000000"/>
            </w:tcBorders>
          </w:tcPr>
          <w:p w14:paraId="5066728B" w14:textId="77777777" w:rsidR="005A04CD" w:rsidRDefault="00A30057">
            <w:pPr>
              <w:pStyle w:val="TableParagraph"/>
              <w:spacing w:before="44"/>
              <w:ind w:left="1050"/>
              <w:rPr>
                <w:b/>
                <w:sz w:val="20"/>
              </w:rPr>
            </w:pPr>
            <w:r>
              <w:rPr>
                <w:b/>
                <w:sz w:val="20"/>
              </w:rPr>
              <w:t>2019</w:t>
            </w:r>
          </w:p>
          <w:p w14:paraId="054511F8" w14:textId="77777777" w:rsidR="005A04CD" w:rsidRDefault="00A30057">
            <w:pPr>
              <w:pStyle w:val="TableParagraph"/>
              <w:spacing w:before="93"/>
              <w:ind w:left="1003"/>
              <w:rPr>
                <w:b/>
                <w:sz w:val="20"/>
              </w:rPr>
            </w:pPr>
            <w:r>
              <w:rPr>
                <w:b/>
                <w:sz w:val="20"/>
              </w:rPr>
              <w:t>£'000</w:t>
            </w:r>
          </w:p>
        </w:tc>
        <w:tc>
          <w:tcPr>
            <w:tcW w:w="970" w:type="dxa"/>
            <w:tcBorders>
              <w:bottom w:val="single" w:sz="4" w:space="0" w:color="000000"/>
            </w:tcBorders>
          </w:tcPr>
          <w:p w14:paraId="45CF17E8" w14:textId="77777777" w:rsidR="005A04CD" w:rsidRDefault="00A30057">
            <w:pPr>
              <w:pStyle w:val="TableParagraph"/>
              <w:spacing w:before="43"/>
              <w:ind w:left="205"/>
              <w:rPr>
                <w:sz w:val="20"/>
              </w:rPr>
            </w:pPr>
            <w:r>
              <w:rPr>
                <w:sz w:val="20"/>
              </w:rPr>
              <w:t>2018</w:t>
            </w:r>
          </w:p>
          <w:p w14:paraId="34D4FDB1" w14:textId="77777777" w:rsidR="005A04CD" w:rsidRDefault="00A30057">
            <w:pPr>
              <w:pStyle w:val="TableParagraph"/>
              <w:spacing w:before="93"/>
              <w:ind w:left="167"/>
              <w:rPr>
                <w:sz w:val="20"/>
              </w:rPr>
            </w:pPr>
            <w:r>
              <w:rPr>
                <w:sz w:val="20"/>
              </w:rPr>
              <w:t>£'000</w:t>
            </w:r>
          </w:p>
        </w:tc>
        <w:tc>
          <w:tcPr>
            <w:tcW w:w="1308" w:type="dxa"/>
            <w:tcBorders>
              <w:bottom w:val="single" w:sz="4" w:space="0" w:color="000000"/>
            </w:tcBorders>
          </w:tcPr>
          <w:p w14:paraId="6A15440B" w14:textId="77777777" w:rsidR="005A04CD" w:rsidRDefault="00A30057">
            <w:pPr>
              <w:pStyle w:val="TableParagraph"/>
              <w:spacing w:before="44"/>
              <w:ind w:left="369"/>
              <w:rPr>
                <w:b/>
                <w:sz w:val="20"/>
              </w:rPr>
            </w:pPr>
            <w:r>
              <w:rPr>
                <w:b/>
                <w:sz w:val="20"/>
              </w:rPr>
              <w:t>2019</w:t>
            </w:r>
          </w:p>
          <w:p w14:paraId="4CE0448B" w14:textId="77777777" w:rsidR="005A04CD" w:rsidRDefault="00A30057">
            <w:pPr>
              <w:pStyle w:val="TableParagraph"/>
              <w:spacing w:before="93"/>
              <w:ind w:left="323"/>
              <w:rPr>
                <w:b/>
                <w:sz w:val="20"/>
              </w:rPr>
            </w:pPr>
            <w:r>
              <w:rPr>
                <w:b/>
                <w:sz w:val="20"/>
              </w:rPr>
              <w:t>£'000</w:t>
            </w:r>
          </w:p>
        </w:tc>
        <w:tc>
          <w:tcPr>
            <w:tcW w:w="626" w:type="dxa"/>
            <w:tcBorders>
              <w:bottom w:val="single" w:sz="4" w:space="0" w:color="000000"/>
            </w:tcBorders>
          </w:tcPr>
          <w:p w14:paraId="52B26D93" w14:textId="77777777" w:rsidR="005A04CD" w:rsidRDefault="00A30057">
            <w:pPr>
              <w:pStyle w:val="TableParagraph"/>
              <w:spacing w:before="43"/>
              <w:ind w:left="69"/>
              <w:rPr>
                <w:sz w:val="20"/>
              </w:rPr>
            </w:pPr>
            <w:r>
              <w:rPr>
                <w:sz w:val="20"/>
              </w:rPr>
              <w:t>2018</w:t>
            </w:r>
          </w:p>
          <w:p w14:paraId="22227B84" w14:textId="77777777" w:rsidR="005A04CD" w:rsidRDefault="00A30057">
            <w:pPr>
              <w:pStyle w:val="TableParagraph"/>
              <w:spacing w:before="93"/>
              <w:ind w:left="31"/>
              <w:rPr>
                <w:sz w:val="20"/>
              </w:rPr>
            </w:pPr>
            <w:r>
              <w:rPr>
                <w:sz w:val="20"/>
              </w:rPr>
              <w:t>£'000</w:t>
            </w:r>
          </w:p>
        </w:tc>
      </w:tr>
      <w:tr w:rsidR="005A04CD" w14:paraId="5387D255" w14:textId="77777777">
        <w:trPr>
          <w:trHeight w:val="325"/>
        </w:trPr>
        <w:tc>
          <w:tcPr>
            <w:tcW w:w="4956" w:type="dxa"/>
            <w:tcBorders>
              <w:top w:val="single" w:sz="4" w:space="0" w:color="000000"/>
            </w:tcBorders>
          </w:tcPr>
          <w:p w14:paraId="541555B2" w14:textId="77777777" w:rsidR="005A04CD" w:rsidRDefault="00A30057">
            <w:pPr>
              <w:pStyle w:val="TableParagraph"/>
              <w:spacing w:before="45"/>
              <w:ind w:left="115"/>
              <w:rPr>
                <w:sz w:val="20"/>
              </w:rPr>
            </w:pPr>
            <w:r>
              <w:rPr>
                <w:sz w:val="20"/>
              </w:rPr>
              <w:t>Cash at bank and in hand</w:t>
            </w:r>
          </w:p>
        </w:tc>
        <w:tc>
          <w:tcPr>
            <w:tcW w:w="1947" w:type="dxa"/>
            <w:tcBorders>
              <w:top w:val="single" w:sz="4" w:space="0" w:color="000000"/>
            </w:tcBorders>
          </w:tcPr>
          <w:p w14:paraId="51856242" w14:textId="77777777" w:rsidR="005A04CD" w:rsidRDefault="00A30057">
            <w:pPr>
              <w:pStyle w:val="TableParagraph"/>
              <w:spacing w:before="46"/>
              <w:ind w:left="883"/>
              <w:rPr>
                <w:b/>
                <w:sz w:val="20"/>
              </w:rPr>
            </w:pPr>
            <w:r>
              <w:rPr>
                <w:b/>
                <w:sz w:val="20"/>
              </w:rPr>
              <w:t>16,840</w:t>
            </w:r>
          </w:p>
        </w:tc>
        <w:tc>
          <w:tcPr>
            <w:tcW w:w="970" w:type="dxa"/>
            <w:tcBorders>
              <w:top w:val="single" w:sz="4" w:space="0" w:color="000000"/>
            </w:tcBorders>
          </w:tcPr>
          <w:p w14:paraId="05175A98" w14:textId="77777777" w:rsidR="005A04CD" w:rsidRDefault="00A30057">
            <w:pPr>
              <w:pStyle w:val="TableParagraph"/>
              <w:spacing w:before="45"/>
              <w:ind w:right="315"/>
              <w:jc w:val="right"/>
              <w:rPr>
                <w:sz w:val="20"/>
              </w:rPr>
            </w:pPr>
            <w:r>
              <w:rPr>
                <w:sz w:val="20"/>
              </w:rPr>
              <w:t>21,272</w:t>
            </w:r>
          </w:p>
        </w:tc>
        <w:tc>
          <w:tcPr>
            <w:tcW w:w="1308" w:type="dxa"/>
            <w:tcBorders>
              <w:top w:val="single" w:sz="4" w:space="0" w:color="000000"/>
            </w:tcBorders>
          </w:tcPr>
          <w:p w14:paraId="6BFB19CF" w14:textId="77777777" w:rsidR="005A04CD" w:rsidRDefault="00A30057">
            <w:pPr>
              <w:pStyle w:val="TableParagraph"/>
              <w:spacing w:before="46"/>
              <w:ind w:left="314"/>
              <w:rPr>
                <w:b/>
                <w:sz w:val="20"/>
              </w:rPr>
            </w:pPr>
            <w:r>
              <w:rPr>
                <w:b/>
                <w:sz w:val="20"/>
              </w:rPr>
              <w:t>4,956</w:t>
            </w:r>
          </w:p>
        </w:tc>
        <w:tc>
          <w:tcPr>
            <w:tcW w:w="626" w:type="dxa"/>
            <w:tcBorders>
              <w:top w:val="single" w:sz="4" w:space="0" w:color="000000"/>
            </w:tcBorders>
          </w:tcPr>
          <w:p w14:paraId="1B1A1AEE" w14:textId="77777777" w:rsidR="005A04CD" w:rsidRDefault="00A30057">
            <w:pPr>
              <w:pStyle w:val="TableParagraph"/>
              <w:spacing w:before="45"/>
              <w:ind w:right="107"/>
              <w:jc w:val="right"/>
              <w:rPr>
                <w:sz w:val="20"/>
              </w:rPr>
            </w:pPr>
            <w:r>
              <w:rPr>
                <w:sz w:val="20"/>
              </w:rPr>
              <w:t>5,564</w:t>
            </w:r>
          </w:p>
        </w:tc>
      </w:tr>
      <w:tr w:rsidR="005A04CD" w14:paraId="57515BA0" w14:textId="77777777">
        <w:trPr>
          <w:trHeight w:val="321"/>
        </w:trPr>
        <w:tc>
          <w:tcPr>
            <w:tcW w:w="4956" w:type="dxa"/>
            <w:tcBorders>
              <w:bottom w:val="single" w:sz="4" w:space="0" w:color="000000"/>
            </w:tcBorders>
          </w:tcPr>
          <w:p w14:paraId="1C9CF7B9" w14:textId="77777777" w:rsidR="005A04CD" w:rsidRDefault="00A30057">
            <w:pPr>
              <w:pStyle w:val="TableParagraph"/>
              <w:spacing w:before="42"/>
              <w:ind w:left="115"/>
              <w:rPr>
                <w:sz w:val="20"/>
              </w:rPr>
            </w:pPr>
            <w:r>
              <w:rPr>
                <w:sz w:val="20"/>
              </w:rPr>
              <w:t>Cash held on behalf of third parties (note 16)</w:t>
            </w:r>
          </w:p>
        </w:tc>
        <w:tc>
          <w:tcPr>
            <w:tcW w:w="1947" w:type="dxa"/>
            <w:tcBorders>
              <w:bottom w:val="single" w:sz="4" w:space="0" w:color="000000"/>
            </w:tcBorders>
          </w:tcPr>
          <w:p w14:paraId="4CD83CD0" w14:textId="77777777" w:rsidR="005A04CD" w:rsidRDefault="00A30057">
            <w:pPr>
              <w:pStyle w:val="TableParagraph"/>
              <w:spacing w:before="44"/>
              <w:ind w:right="449"/>
              <w:jc w:val="right"/>
              <w:rPr>
                <w:b/>
                <w:sz w:val="20"/>
              </w:rPr>
            </w:pPr>
            <w:r>
              <w:rPr>
                <w:b/>
                <w:sz w:val="20"/>
              </w:rPr>
              <w:t>-</w:t>
            </w:r>
          </w:p>
        </w:tc>
        <w:tc>
          <w:tcPr>
            <w:tcW w:w="970" w:type="dxa"/>
            <w:tcBorders>
              <w:bottom w:val="single" w:sz="4" w:space="0" w:color="000000"/>
            </w:tcBorders>
          </w:tcPr>
          <w:p w14:paraId="1EA1D1C7" w14:textId="77777777" w:rsidR="005A04CD" w:rsidRDefault="00A30057">
            <w:pPr>
              <w:pStyle w:val="TableParagraph"/>
              <w:spacing w:before="42"/>
              <w:ind w:right="315"/>
              <w:jc w:val="right"/>
              <w:rPr>
                <w:sz w:val="20"/>
              </w:rPr>
            </w:pPr>
            <w:r>
              <w:rPr>
                <w:sz w:val="20"/>
              </w:rPr>
              <w:t>106</w:t>
            </w:r>
          </w:p>
        </w:tc>
        <w:tc>
          <w:tcPr>
            <w:tcW w:w="1308" w:type="dxa"/>
            <w:tcBorders>
              <w:bottom w:val="single" w:sz="4" w:space="0" w:color="000000"/>
            </w:tcBorders>
          </w:tcPr>
          <w:p w14:paraId="40F98D72" w14:textId="77777777" w:rsidR="005A04CD" w:rsidRDefault="00A30057">
            <w:pPr>
              <w:pStyle w:val="TableParagraph"/>
              <w:spacing w:before="44"/>
              <w:ind w:left="256"/>
              <w:jc w:val="center"/>
              <w:rPr>
                <w:b/>
                <w:sz w:val="20"/>
              </w:rPr>
            </w:pPr>
            <w:r>
              <w:rPr>
                <w:b/>
                <w:sz w:val="20"/>
              </w:rPr>
              <w:t>-</w:t>
            </w:r>
          </w:p>
        </w:tc>
        <w:tc>
          <w:tcPr>
            <w:tcW w:w="626" w:type="dxa"/>
            <w:tcBorders>
              <w:bottom w:val="single" w:sz="4" w:space="0" w:color="000000"/>
            </w:tcBorders>
          </w:tcPr>
          <w:p w14:paraId="40B41333" w14:textId="77777777" w:rsidR="005A04CD" w:rsidRDefault="00A30057">
            <w:pPr>
              <w:pStyle w:val="TableParagraph"/>
              <w:spacing w:before="42"/>
              <w:ind w:right="107"/>
              <w:jc w:val="right"/>
              <w:rPr>
                <w:sz w:val="20"/>
              </w:rPr>
            </w:pPr>
            <w:r>
              <w:rPr>
                <w:sz w:val="20"/>
              </w:rPr>
              <w:t>106</w:t>
            </w:r>
          </w:p>
        </w:tc>
      </w:tr>
      <w:tr w:rsidR="005A04CD" w14:paraId="42FB8E47" w14:textId="77777777">
        <w:trPr>
          <w:trHeight w:val="322"/>
        </w:trPr>
        <w:tc>
          <w:tcPr>
            <w:tcW w:w="4956" w:type="dxa"/>
            <w:tcBorders>
              <w:top w:val="single" w:sz="4" w:space="0" w:color="000000"/>
              <w:bottom w:val="single" w:sz="4" w:space="0" w:color="000000"/>
            </w:tcBorders>
          </w:tcPr>
          <w:p w14:paraId="6734E9A1" w14:textId="77777777" w:rsidR="005A04CD" w:rsidRDefault="00A30057">
            <w:pPr>
              <w:pStyle w:val="TableParagraph"/>
              <w:spacing w:before="43"/>
              <w:ind w:left="115"/>
              <w:rPr>
                <w:sz w:val="20"/>
              </w:rPr>
            </w:pPr>
            <w:r>
              <w:rPr>
                <w:sz w:val="20"/>
              </w:rPr>
              <w:t>Total</w:t>
            </w:r>
          </w:p>
        </w:tc>
        <w:tc>
          <w:tcPr>
            <w:tcW w:w="1947" w:type="dxa"/>
            <w:tcBorders>
              <w:top w:val="single" w:sz="4" w:space="0" w:color="000000"/>
              <w:bottom w:val="single" w:sz="4" w:space="0" w:color="000000"/>
            </w:tcBorders>
          </w:tcPr>
          <w:p w14:paraId="73F3C3E4" w14:textId="77777777" w:rsidR="005A04CD" w:rsidRDefault="00A30057">
            <w:pPr>
              <w:pStyle w:val="TableParagraph"/>
              <w:spacing w:before="45"/>
              <w:ind w:left="883"/>
              <w:rPr>
                <w:b/>
                <w:sz w:val="20"/>
              </w:rPr>
            </w:pPr>
            <w:r>
              <w:rPr>
                <w:b/>
                <w:sz w:val="20"/>
              </w:rPr>
              <w:t>16,840</w:t>
            </w:r>
          </w:p>
        </w:tc>
        <w:tc>
          <w:tcPr>
            <w:tcW w:w="970" w:type="dxa"/>
            <w:tcBorders>
              <w:top w:val="single" w:sz="4" w:space="0" w:color="000000"/>
              <w:bottom w:val="single" w:sz="4" w:space="0" w:color="000000"/>
            </w:tcBorders>
          </w:tcPr>
          <w:p w14:paraId="69AEEC13" w14:textId="77777777" w:rsidR="005A04CD" w:rsidRDefault="00A30057">
            <w:pPr>
              <w:pStyle w:val="TableParagraph"/>
              <w:spacing w:before="43"/>
              <w:ind w:right="315"/>
              <w:jc w:val="right"/>
              <w:rPr>
                <w:sz w:val="20"/>
              </w:rPr>
            </w:pPr>
            <w:r>
              <w:rPr>
                <w:sz w:val="20"/>
              </w:rPr>
              <w:t>21,378</w:t>
            </w:r>
          </w:p>
        </w:tc>
        <w:tc>
          <w:tcPr>
            <w:tcW w:w="1308" w:type="dxa"/>
            <w:tcBorders>
              <w:top w:val="single" w:sz="4" w:space="0" w:color="000000"/>
              <w:bottom w:val="single" w:sz="4" w:space="0" w:color="000000"/>
            </w:tcBorders>
          </w:tcPr>
          <w:p w14:paraId="76A3849E" w14:textId="77777777" w:rsidR="005A04CD" w:rsidRDefault="00A30057">
            <w:pPr>
              <w:pStyle w:val="TableParagraph"/>
              <w:spacing w:before="45"/>
              <w:ind w:left="314"/>
              <w:rPr>
                <w:b/>
                <w:sz w:val="20"/>
              </w:rPr>
            </w:pPr>
            <w:r>
              <w:rPr>
                <w:b/>
                <w:sz w:val="20"/>
              </w:rPr>
              <w:t>4,956</w:t>
            </w:r>
          </w:p>
        </w:tc>
        <w:tc>
          <w:tcPr>
            <w:tcW w:w="626" w:type="dxa"/>
            <w:tcBorders>
              <w:top w:val="single" w:sz="4" w:space="0" w:color="000000"/>
              <w:bottom w:val="single" w:sz="4" w:space="0" w:color="000000"/>
            </w:tcBorders>
          </w:tcPr>
          <w:p w14:paraId="7A239AEE" w14:textId="77777777" w:rsidR="005A04CD" w:rsidRDefault="00A30057">
            <w:pPr>
              <w:pStyle w:val="TableParagraph"/>
              <w:spacing w:before="43"/>
              <w:ind w:right="107"/>
              <w:jc w:val="right"/>
              <w:rPr>
                <w:sz w:val="20"/>
              </w:rPr>
            </w:pPr>
            <w:r>
              <w:rPr>
                <w:sz w:val="20"/>
              </w:rPr>
              <w:t>5,670</w:t>
            </w:r>
          </w:p>
        </w:tc>
      </w:tr>
    </w:tbl>
    <w:p w14:paraId="478E1056" w14:textId="77777777" w:rsidR="005A04CD" w:rsidRDefault="005A04CD">
      <w:pPr>
        <w:jc w:val="right"/>
        <w:rPr>
          <w:sz w:val="20"/>
        </w:rPr>
        <w:sectPr w:rsidR="005A04CD">
          <w:type w:val="continuous"/>
          <w:pgSz w:w="11910" w:h="16840"/>
          <w:pgMar w:top="1600" w:right="0" w:bottom="280" w:left="740" w:header="720" w:footer="720" w:gutter="0"/>
          <w:cols w:space="720"/>
        </w:sectPr>
      </w:pPr>
    </w:p>
    <w:p w14:paraId="30158537" w14:textId="77777777" w:rsidR="005A04CD" w:rsidRDefault="005A04CD">
      <w:pPr>
        <w:pStyle w:val="BodyText"/>
        <w:spacing w:before="9"/>
        <w:rPr>
          <w:sz w:val="12"/>
        </w:rPr>
      </w:pPr>
    </w:p>
    <w:p w14:paraId="44A45DE1" w14:textId="77777777" w:rsidR="005A04CD" w:rsidRDefault="00A30057">
      <w:pPr>
        <w:pStyle w:val="Heading2"/>
        <w:numPr>
          <w:ilvl w:val="0"/>
          <w:numId w:val="8"/>
        </w:numPr>
        <w:tabs>
          <w:tab w:val="left" w:pos="1209"/>
        </w:tabs>
        <w:spacing w:before="93"/>
        <w:ind w:left="1208"/>
        <w:jc w:val="left"/>
      </w:pPr>
      <w:r>
        <w:t>Cash at bank and in hand</w:t>
      </w:r>
      <w:r>
        <w:rPr>
          <w:spacing w:val="-1"/>
        </w:rPr>
        <w:t xml:space="preserve"> </w:t>
      </w:r>
      <w:r>
        <w:t>(continued)</w:t>
      </w:r>
    </w:p>
    <w:p w14:paraId="70B264D7" w14:textId="77777777" w:rsidR="005A04CD" w:rsidRDefault="005A04CD">
      <w:pPr>
        <w:pStyle w:val="BodyText"/>
        <w:spacing w:before="8"/>
        <w:rPr>
          <w:b/>
          <w:sz w:val="20"/>
        </w:rPr>
      </w:pPr>
    </w:p>
    <w:p w14:paraId="06D37FB9" w14:textId="77777777" w:rsidR="005A04CD" w:rsidRDefault="00A30057">
      <w:pPr>
        <w:pStyle w:val="BodyText"/>
        <w:spacing w:before="1"/>
        <w:ind w:left="807" w:right="811"/>
      </w:pPr>
      <w:r>
        <w:t>Cash at bank and in hand includes £250,000 that has been pledged as security against a guarantee provided by the Trust's bankers to Doncaster Borough Council in respect of the Trust's obligations to the South Yorkshire Pension Scheme.</w:t>
      </w:r>
    </w:p>
    <w:p w14:paraId="7AD79A2B" w14:textId="77777777" w:rsidR="005A04CD" w:rsidRDefault="005A04CD">
      <w:pPr>
        <w:pStyle w:val="BodyText"/>
        <w:rPr>
          <w:sz w:val="26"/>
        </w:rPr>
      </w:pPr>
    </w:p>
    <w:p w14:paraId="3C426C24" w14:textId="77777777" w:rsidR="005A04CD" w:rsidRDefault="005A04CD">
      <w:pPr>
        <w:pStyle w:val="BodyText"/>
        <w:rPr>
          <w:sz w:val="26"/>
        </w:rPr>
      </w:pPr>
    </w:p>
    <w:p w14:paraId="5B3B791E" w14:textId="77777777" w:rsidR="005A04CD" w:rsidRDefault="00A30057">
      <w:pPr>
        <w:pStyle w:val="Heading2"/>
        <w:numPr>
          <w:ilvl w:val="0"/>
          <w:numId w:val="8"/>
        </w:numPr>
        <w:tabs>
          <w:tab w:val="left" w:pos="1209"/>
        </w:tabs>
        <w:spacing w:before="196"/>
        <w:ind w:left="1208"/>
        <w:jc w:val="left"/>
      </w:pPr>
      <w:r>
        <w:t>Creditors: amounts falling due within one</w:t>
      </w:r>
      <w:r>
        <w:rPr>
          <w:spacing w:val="-5"/>
        </w:rPr>
        <w:t xml:space="preserve"> </w:t>
      </w:r>
      <w:r>
        <w:t>year</w:t>
      </w:r>
    </w:p>
    <w:p w14:paraId="13A25E26" w14:textId="77777777" w:rsidR="005A04CD" w:rsidRDefault="005A04CD">
      <w:pPr>
        <w:pStyle w:val="BodyText"/>
        <w:spacing w:before="6"/>
        <w:rPr>
          <w:b/>
          <w:sz w:val="28"/>
        </w:rPr>
      </w:pPr>
    </w:p>
    <w:tbl>
      <w:tblPr>
        <w:tblW w:w="0" w:type="auto"/>
        <w:tblInd w:w="693" w:type="dxa"/>
        <w:tblLayout w:type="fixed"/>
        <w:tblCellMar>
          <w:left w:w="0" w:type="dxa"/>
          <w:right w:w="0" w:type="dxa"/>
        </w:tblCellMar>
        <w:tblLook w:val="01E0" w:firstRow="1" w:lastRow="1" w:firstColumn="1" w:lastColumn="1" w:noHBand="0" w:noVBand="0"/>
      </w:tblPr>
      <w:tblGrid>
        <w:gridCol w:w="4125"/>
        <w:gridCol w:w="1834"/>
        <w:gridCol w:w="841"/>
        <w:gridCol w:w="1566"/>
        <w:gridCol w:w="758"/>
        <w:gridCol w:w="106"/>
      </w:tblGrid>
      <w:tr w:rsidR="005A04CD" w14:paraId="6629AF03" w14:textId="77777777">
        <w:trPr>
          <w:trHeight w:val="268"/>
        </w:trPr>
        <w:tc>
          <w:tcPr>
            <w:tcW w:w="4125" w:type="dxa"/>
            <w:vMerge w:val="restart"/>
            <w:tcBorders>
              <w:bottom w:val="single" w:sz="4" w:space="0" w:color="000000"/>
            </w:tcBorders>
          </w:tcPr>
          <w:p w14:paraId="5702A102" w14:textId="77777777" w:rsidR="005A04CD" w:rsidRDefault="005A04CD">
            <w:pPr>
              <w:pStyle w:val="TableParagraph"/>
              <w:rPr>
                <w:rFonts w:ascii="Times New Roman"/>
                <w:sz w:val="20"/>
              </w:rPr>
            </w:pPr>
          </w:p>
        </w:tc>
        <w:tc>
          <w:tcPr>
            <w:tcW w:w="1834" w:type="dxa"/>
          </w:tcPr>
          <w:p w14:paraId="1AE7B554" w14:textId="77777777" w:rsidR="005A04CD" w:rsidRDefault="00A30057">
            <w:pPr>
              <w:pStyle w:val="TableParagraph"/>
              <w:spacing w:line="224" w:lineRule="exact"/>
              <w:ind w:right="-15"/>
              <w:jc w:val="right"/>
              <w:rPr>
                <w:b/>
                <w:sz w:val="20"/>
              </w:rPr>
            </w:pPr>
            <w:r>
              <w:rPr>
                <w:b/>
                <w:sz w:val="20"/>
              </w:rPr>
              <w:t>Group</w:t>
            </w:r>
          </w:p>
        </w:tc>
        <w:tc>
          <w:tcPr>
            <w:tcW w:w="841" w:type="dxa"/>
          </w:tcPr>
          <w:p w14:paraId="462404B3" w14:textId="77777777" w:rsidR="005A04CD" w:rsidRDefault="005A04CD">
            <w:pPr>
              <w:pStyle w:val="TableParagraph"/>
              <w:rPr>
                <w:rFonts w:ascii="Times New Roman"/>
                <w:sz w:val="18"/>
              </w:rPr>
            </w:pPr>
          </w:p>
        </w:tc>
        <w:tc>
          <w:tcPr>
            <w:tcW w:w="1566" w:type="dxa"/>
          </w:tcPr>
          <w:p w14:paraId="6ED50ECE" w14:textId="77777777" w:rsidR="005A04CD" w:rsidRDefault="00A30057">
            <w:pPr>
              <w:pStyle w:val="TableParagraph"/>
              <w:spacing w:line="224" w:lineRule="exact"/>
              <w:ind w:left="634"/>
              <w:rPr>
                <w:b/>
                <w:sz w:val="20"/>
              </w:rPr>
            </w:pPr>
            <w:r>
              <w:rPr>
                <w:b/>
                <w:sz w:val="20"/>
              </w:rPr>
              <w:t>Company</w:t>
            </w:r>
          </w:p>
        </w:tc>
        <w:tc>
          <w:tcPr>
            <w:tcW w:w="758" w:type="dxa"/>
          </w:tcPr>
          <w:p w14:paraId="7EA5F57C" w14:textId="77777777" w:rsidR="005A04CD" w:rsidRDefault="005A04CD">
            <w:pPr>
              <w:pStyle w:val="TableParagraph"/>
              <w:rPr>
                <w:rFonts w:ascii="Times New Roman"/>
                <w:sz w:val="18"/>
              </w:rPr>
            </w:pPr>
          </w:p>
        </w:tc>
        <w:tc>
          <w:tcPr>
            <w:tcW w:w="106" w:type="dxa"/>
            <w:vMerge w:val="restart"/>
            <w:tcBorders>
              <w:bottom w:val="single" w:sz="4" w:space="0" w:color="000000"/>
            </w:tcBorders>
          </w:tcPr>
          <w:p w14:paraId="3FC7919B" w14:textId="77777777" w:rsidR="005A04CD" w:rsidRDefault="005A04CD">
            <w:pPr>
              <w:pStyle w:val="TableParagraph"/>
              <w:rPr>
                <w:rFonts w:ascii="Times New Roman"/>
                <w:sz w:val="20"/>
              </w:rPr>
            </w:pPr>
          </w:p>
        </w:tc>
      </w:tr>
      <w:tr w:rsidR="005A04CD" w14:paraId="58BEE889" w14:textId="77777777">
        <w:trPr>
          <w:trHeight w:val="313"/>
        </w:trPr>
        <w:tc>
          <w:tcPr>
            <w:tcW w:w="4125" w:type="dxa"/>
            <w:vMerge/>
            <w:tcBorders>
              <w:top w:val="nil"/>
              <w:bottom w:val="single" w:sz="4" w:space="0" w:color="000000"/>
            </w:tcBorders>
          </w:tcPr>
          <w:p w14:paraId="682BFFC5" w14:textId="77777777" w:rsidR="005A04CD" w:rsidRDefault="005A04CD">
            <w:pPr>
              <w:rPr>
                <w:sz w:val="2"/>
                <w:szCs w:val="2"/>
              </w:rPr>
            </w:pPr>
          </w:p>
        </w:tc>
        <w:tc>
          <w:tcPr>
            <w:tcW w:w="1834" w:type="dxa"/>
          </w:tcPr>
          <w:p w14:paraId="7B00282A" w14:textId="77777777" w:rsidR="005A04CD" w:rsidRDefault="00A30057">
            <w:pPr>
              <w:pStyle w:val="TableParagraph"/>
              <w:spacing w:before="39"/>
              <w:ind w:left="846"/>
              <w:rPr>
                <w:b/>
                <w:sz w:val="20"/>
              </w:rPr>
            </w:pPr>
            <w:r>
              <w:rPr>
                <w:b/>
                <w:sz w:val="20"/>
              </w:rPr>
              <w:t>2019</w:t>
            </w:r>
          </w:p>
        </w:tc>
        <w:tc>
          <w:tcPr>
            <w:tcW w:w="841" w:type="dxa"/>
          </w:tcPr>
          <w:p w14:paraId="5011E046" w14:textId="77777777" w:rsidR="005A04CD" w:rsidRDefault="00A30057">
            <w:pPr>
              <w:pStyle w:val="TableParagraph"/>
              <w:spacing w:before="38"/>
              <w:ind w:left="-2" w:right="226"/>
              <w:jc w:val="right"/>
              <w:rPr>
                <w:sz w:val="20"/>
              </w:rPr>
            </w:pPr>
            <w:r>
              <w:rPr>
                <w:sz w:val="20"/>
              </w:rPr>
              <w:t>2018</w:t>
            </w:r>
          </w:p>
        </w:tc>
        <w:tc>
          <w:tcPr>
            <w:tcW w:w="1566" w:type="dxa"/>
          </w:tcPr>
          <w:p w14:paraId="58D5B193" w14:textId="77777777" w:rsidR="005A04CD" w:rsidRDefault="00A30057">
            <w:pPr>
              <w:pStyle w:val="TableParagraph"/>
              <w:spacing w:before="39"/>
              <w:ind w:left="392"/>
              <w:rPr>
                <w:b/>
                <w:sz w:val="20"/>
              </w:rPr>
            </w:pPr>
            <w:r>
              <w:rPr>
                <w:b/>
                <w:sz w:val="20"/>
              </w:rPr>
              <w:t>2019</w:t>
            </w:r>
          </w:p>
        </w:tc>
        <w:tc>
          <w:tcPr>
            <w:tcW w:w="758" w:type="dxa"/>
          </w:tcPr>
          <w:p w14:paraId="190A2D92" w14:textId="77777777" w:rsidR="005A04CD" w:rsidRDefault="00A30057">
            <w:pPr>
              <w:pStyle w:val="TableParagraph"/>
              <w:spacing w:before="38"/>
              <w:ind w:left="182"/>
              <w:rPr>
                <w:sz w:val="20"/>
              </w:rPr>
            </w:pPr>
            <w:r>
              <w:rPr>
                <w:sz w:val="20"/>
              </w:rPr>
              <w:t>2018</w:t>
            </w:r>
          </w:p>
        </w:tc>
        <w:tc>
          <w:tcPr>
            <w:tcW w:w="106" w:type="dxa"/>
            <w:vMerge/>
            <w:tcBorders>
              <w:top w:val="nil"/>
              <w:bottom w:val="single" w:sz="4" w:space="0" w:color="000000"/>
            </w:tcBorders>
          </w:tcPr>
          <w:p w14:paraId="3682F35C" w14:textId="77777777" w:rsidR="005A04CD" w:rsidRDefault="005A04CD">
            <w:pPr>
              <w:rPr>
                <w:sz w:val="2"/>
                <w:szCs w:val="2"/>
              </w:rPr>
            </w:pPr>
          </w:p>
        </w:tc>
      </w:tr>
      <w:tr w:rsidR="005A04CD" w14:paraId="29FE689E" w14:textId="77777777">
        <w:trPr>
          <w:trHeight w:val="316"/>
        </w:trPr>
        <w:tc>
          <w:tcPr>
            <w:tcW w:w="4125" w:type="dxa"/>
            <w:vMerge/>
            <w:tcBorders>
              <w:top w:val="nil"/>
              <w:bottom w:val="single" w:sz="4" w:space="0" w:color="000000"/>
            </w:tcBorders>
          </w:tcPr>
          <w:p w14:paraId="2EEBC0FD" w14:textId="77777777" w:rsidR="005A04CD" w:rsidRDefault="005A04CD">
            <w:pPr>
              <w:rPr>
                <w:sz w:val="2"/>
                <w:szCs w:val="2"/>
              </w:rPr>
            </w:pPr>
          </w:p>
        </w:tc>
        <w:tc>
          <w:tcPr>
            <w:tcW w:w="1834" w:type="dxa"/>
            <w:tcBorders>
              <w:bottom w:val="single" w:sz="4" w:space="0" w:color="000000"/>
            </w:tcBorders>
          </w:tcPr>
          <w:p w14:paraId="25576EFF" w14:textId="77777777" w:rsidR="005A04CD" w:rsidRDefault="00A30057">
            <w:pPr>
              <w:pStyle w:val="TableParagraph"/>
              <w:spacing w:before="39"/>
              <w:ind w:left="799"/>
              <w:rPr>
                <w:b/>
                <w:sz w:val="20"/>
              </w:rPr>
            </w:pPr>
            <w:r>
              <w:rPr>
                <w:b/>
                <w:sz w:val="20"/>
              </w:rPr>
              <w:t>£'000</w:t>
            </w:r>
          </w:p>
        </w:tc>
        <w:tc>
          <w:tcPr>
            <w:tcW w:w="841" w:type="dxa"/>
            <w:tcBorders>
              <w:bottom w:val="single" w:sz="4" w:space="0" w:color="000000"/>
            </w:tcBorders>
          </w:tcPr>
          <w:p w14:paraId="2649F23F" w14:textId="77777777" w:rsidR="005A04CD" w:rsidRDefault="00A30057">
            <w:pPr>
              <w:pStyle w:val="TableParagraph"/>
              <w:spacing w:before="37"/>
              <w:ind w:left="-2" w:right="228"/>
              <w:jc w:val="right"/>
              <w:rPr>
                <w:sz w:val="20"/>
              </w:rPr>
            </w:pPr>
            <w:r>
              <w:rPr>
                <w:sz w:val="20"/>
              </w:rPr>
              <w:t>£'000</w:t>
            </w:r>
          </w:p>
        </w:tc>
        <w:tc>
          <w:tcPr>
            <w:tcW w:w="1566" w:type="dxa"/>
            <w:tcBorders>
              <w:bottom w:val="single" w:sz="4" w:space="0" w:color="000000"/>
            </w:tcBorders>
          </w:tcPr>
          <w:p w14:paraId="7DDF2AE8" w14:textId="77777777" w:rsidR="005A04CD" w:rsidRDefault="00A30057">
            <w:pPr>
              <w:pStyle w:val="TableParagraph"/>
              <w:spacing w:before="39"/>
              <w:ind w:left="345"/>
              <w:rPr>
                <w:b/>
                <w:sz w:val="20"/>
              </w:rPr>
            </w:pPr>
            <w:r>
              <w:rPr>
                <w:b/>
                <w:sz w:val="20"/>
              </w:rPr>
              <w:t>£'000</w:t>
            </w:r>
          </w:p>
        </w:tc>
        <w:tc>
          <w:tcPr>
            <w:tcW w:w="758" w:type="dxa"/>
            <w:tcBorders>
              <w:bottom w:val="single" w:sz="4" w:space="0" w:color="000000"/>
            </w:tcBorders>
          </w:tcPr>
          <w:p w14:paraId="757E062E" w14:textId="77777777" w:rsidR="005A04CD" w:rsidRDefault="00A30057">
            <w:pPr>
              <w:pStyle w:val="TableParagraph"/>
              <w:spacing w:before="37"/>
              <w:ind w:left="144"/>
              <w:rPr>
                <w:sz w:val="20"/>
              </w:rPr>
            </w:pPr>
            <w:r>
              <w:rPr>
                <w:sz w:val="20"/>
              </w:rPr>
              <w:t>£'000</w:t>
            </w:r>
          </w:p>
        </w:tc>
        <w:tc>
          <w:tcPr>
            <w:tcW w:w="106" w:type="dxa"/>
            <w:vMerge/>
            <w:tcBorders>
              <w:top w:val="nil"/>
              <w:bottom w:val="single" w:sz="4" w:space="0" w:color="000000"/>
            </w:tcBorders>
          </w:tcPr>
          <w:p w14:paraId="7EC0154F" w14:textId="77777777" w:rsidR="005A04CD" w:rsidRDefault="005A04CD">
            <w:pPr>
              <w:rPr>
                <w:sz w:val="2"/>
                <w:szCs w:val="2"/>
              </w:rPr>
            </w:pPr>
          </w:p>
        </w:tc>
      </w:tr>
      <w:tr w:rsidR="005A04CD" w14:paraId="6FE74032" w14:textId="77777777">
        <w:trPr>
          <w:trHeight w:val="318"/>
        </w:trPr>
        <w:tc>
          <w:tcPr>
            <w:tcW w:w="4125" w:type="dxa"/>
            <w:tcBorders>
              <w:top w:val="single" w:sz="4" w:space="0" w:color="000000"/>
            </w:tcBorders>
          </w:tcPr>
          <w:p w14:paraId="2000450D" w14:textId="77777777" w:rsidR="005A04CD" w:rsidRDefault="00A30057">
            <w:pPr>
              <w:pStyle w:val="TableParagraph"/>
              <w:spacing w:before="44"/>
              <w:ind w:left="122"/>
              <w:rPr>
                <w:sz w:val="20"/>
              </w:rPr>
            </w:pPr>
            <w:r>
              <w:rPr>
                <w:sz w:val="20"/>
              </w:rPr>
              <w:t>Trade creditors</w:t>
            </w:r>
          </w:p>
        </w:tc>
        <w:tc>
          <w:tcPr>
            <w:tcW w:w="1834" w:type="dxa"/>
            <w:tcBorders>
              <w:top w:val="single" w:sz="4" w:space="0" w:color="000000"/>
            </w:tcBorders>
          </w:tcPr>
          <w:p w14:paraId="4565BA6C" w14:textId="77777777" w:rsidR="005A04CD" w:rsidRDefault="00A30057">
            <w:pPr>
              <w:pStyle w:val="TableParagraph"/>
              <w:spacing w:before="45"/>
              <w:ind w:left="791"/>
              <w:rPr>
                <w:b/>
                <w:sz w:val="20"/>
              </w:rPr>
            </w:pPr>
            <w:r>
              <w:rPr>
                <w:b/>
                <w:sz w:val="20"/>
              </w:rPr>
              <w:t>3,308</w:t>
            </w:r>
          </w:p>
        </w:tc>
        <w:tc>
          <w:tcPr>
            <w:tcW w:w="841" w:type="dxa"/>
            <w:tcBorders>
              <w:top w:val="single" w:sz="4" w:space="0" w:color="000000"/>
            </w:tcBorders>
          </w:tcPr>
          <w:p w14:paraId="6AAD8BA3" w14:textId="77777777" w:rsidR="005A04CD" w:rsidRDefault="00A30057">
            <w:pPr>
              <w:pStyle w:val="TableParagraph"/>
              <w:spacing w:before="44"/>
              <w:ind w:left="-2" w:right="226"/>
              <w:jc w:val="right"/>
              <w:rPr>
                <w:sz w:val="20"/>
              </w:rPr>
            </w:pPr>
            <w:r>
              <w:rPr>
                <w:sz w:val="20"/>
              </w:rPr>
              <w:t>5,058</w:t>
            </w:r>
          </w:p>
        </w:tc>
        <w:tc>
          <w:tcPr>
            <w:tcW w:w="1566" w:type="dxa"/>
            <w:tcBorders>
              <w:top w:val="single" w:sz="4" w:space="0" w:color="000000"/>
            </w:tcBorders>
          </w:tcPr>
          <w:p w14:paraId="1ED2D438" w14:textId="77777777" w:rsidR="005A04CD" w:rsidRDefault="00A30057">
            <w:pPr>
              <w:pStyle w:val="TableParagraph"/>
              <w:spacing w:before="45"/>
              <w:ind w:left="504"/>
              <w:rPr>
                <w:b/>
                <w:sz w:val="20"/>
              </w:rPr>
            </w:pPr>
            <w:r>
              <w:rPr>
                <w:b/>
                <w:sz w:val="20"/>
              </w:rPr>
              <w:t>749</w:t>
            </w:r>
          </w:p>
        </w:tc>
        <w:tc>
          <w:tcPr>
            <w:tcW w:w="758" w:type="dxa"/>
            <w:tcBorders>
              <w:top w:val="single" w:sz="4" w:space="0" w:color="000000"/>
            </w:tcBorders>
          </w:tcPr>
          <w:p w14:paraId="19242051" w14:textId="77777777" w:rsidR="005A04CD" w:rsidRDefault="00A30057">
            <w:pPr>
              <w:pStyle w:val="TableParagraph"/>
              <w:spacing w:before="44"/>
              <w:ind w:left="294"/>
              <w:rPr>
                <w:sz w:val="20"/>
              </w:rPr>
            </w:pPr>
            <w:r>
              <w:rPr>
                <w:sz w:val="20"/>
              </w:rPr>
              <w:t>886</w:t>
            </w:r>
          </w:p>
        </w:tc>
        <w:tc>
          <w:tcPr>
            <w:tcW w:w="106" w:type="dxa"/>
            <w:vMerge/>
            <w:tcBorders>
              <w:top w:val="nil"/>
              <w:bottom w:val="single" w:sz="4" w:space="0" w:color="000000"/>
            </w:tcBorders>
          </w:tcPr>
          <w:p w14:paraId="19F89134" w14:textId="77777777" w:rsidR="005A04CD" w:rsidRDefault="005A04CD">
            <w:pPr>
              <w:rPr>
                <w:sz w:val="2"/>
                <w:szCs w:val="2"/>
              </w:rPr>
            </w:pPr>
          </w:p>
        </w:tc>
      </w:tr>
      <w:tr w:rsidR="005A04CD" w14:paraId="1E4E86BE" w14:textId="77777777">
        <w:trPr>
          <w:trHeight w:val="313"/>
        </w:trPr>
        <w:tc>
          <w:tcPr>
            <w:tcW w:w="4125" w:type="dxa"/>
          </w:tcPr>
          <w:p w14:paraId="1596A2DF" w14:textId="77777777" w:rsidR="005A04CD" w:rsidRDefault="00A30057">
            <w:pPr>
              <w:pStyle w:val="TableParagraph"/>
              <w:spacing w:before="37"/>
              <w:ind w:left="122"/>
              <w:rPr>
                <w:sz w:val="20"/>
              </w:rPr>
            </w:pPr>
            <w:r>
              <w:rPr>
                <w:sz w:val="20"/>
              </w:rPr>
              <w:t>Taxation and social security</w:t>
            </w:r>
          </w:p>
        </w:tc>
        <w:tc>
          <w:tcPr>
            <w:tcW w:w="1834" w:type="dxa"/>
          </w:tcPr>
          <w:p w14:paraId="4EF2FD48" w14:textId="77777777" w:rsidR="005A04CD" w:rsidRDefault="00A30057">
            <w:pPr>
              <w:pStyle w:val="TableParagraph"/>
              <w:spacing w:before="39"/>
              <w:ind w:left="958"/>
              <w:rPr>
                <w:b/>
                <w:sz w:val="20"/>
              </w:rPr>
            </w:pPr>
            <w:r>
              <w:rPr>
                <w:b/>
                <w:sz w:val="20"/>
              </w:rPr>
              <w:t>909</w:t>
            </w:r>
          </w:p>
        </w:tc>
        <w:tc>
          <w:tcPr>
            <w:tcW w:w="841" w:type="dxa"/>
          </w:tcPr>
          <w:p w14:paraId="5AEB9CCE" w14:textId="77777777" w:rsidR="005A04CD" w:rsidRDefault="00A30057">
            <w:pPr>
              <w:pStyle w:val="TableParagraph"/>
              <w:spacing w:before="37"/>
              <w:ind w:left="-2" w:right="226"/>
              <w:jc w:val="right"/>
              <w:rPr>
                <w:sz w:val="20"/>
              </w:rPr>
            </w:pPr>
            <w:r>
              <w:rPr>
                <w:sz w:val="20"/>
              </w:rPr>
              <w:t>1,518</w:t>
            </w:r>
          </w:p>
        </w:tc>
        <w:tc>
          <w:tcPr>
            <w:tcW w:w="1566" w:type="dxa"/>
          </w:tcPr>
          <w:p w14:paraId="1BEB6906" w14:textId="77777777" w:rsidR="005A04CD" w:rsidRDefault="00A30057">
            <w:pPr>
              <w:pStyle w:val="TableParagraph"/>
              <w:spacing w:before="39"/>
              <w:ind w:left="337"/>
              <w:rPr>
                <w:b/>
                <w:sz w:val="20"/>
              </w:rPr>
            </w:pPr>
            <w:r>
              <w:rPr>
                <w:b/>
                <w:sz w:val="20"/>
              </w:rPr>
              <w:t>1,226</w:t>
            </w:r>
          </w:p>
        </w:tc>
        <w:tc>
          <w:tcPr>
            <w:tcW w:w="758" w:type="dxa"/>
          </w:tcPr>
          <w:p w14:paraId="3128CB05" w14:textId="77777777" w:rsidR="005A04CD" w:rsidRDefault="00A30057">
            <w:pPr>
              <w:pStyle w:val="TableParagraph"/>
              <w:spacing w:before="37"/>
              <w:ind w:left="294"/>
              <w:rPr>
                <w:sz w:val="20"/>
              </w:rPr>
            </w:pPr>
            <w:r>
              <w:rPr>
                <w:sz w:val="20"/>
              </w:rPr>
              <w:t>706</w:t>
            </w:r>
          </w:p>
        </w:tc>
        <w:tc>
          <w:tcPr>
            <w:tcW w:w="106" w:type="dxa"/>
            <w:vMerge/>
            <w:tcBorders>
              <w:top w:val="nil"/>
              <w:bottom w:val="single" w:sz="4" w:space="0" w:color="000000"/>
            </w:tcBorders>
          </w:tcPr>
          <w:p w14:paraId="05014F5E" w14:textId="77777777" w:rsidR="005A04CD" w:rsidRDefault="005A04CD">
            <w:pPr>
              <w:rPr>
                <w:sz w:val="2"/>
                <w:szCs w:val="2"/>
              </w:rPr>
            </w:pPr>
          </w:p>
        </w:tc>
      </w:tr>
      <w:tr w:rsidR="005A04CD" w14:paraId="1419F727" w14:textId="77777777">
        <w:trPr>
          <w:trHeight w:val="313"/>
        </w:trPr>
        <w:tc>
          <w:tcPr>
            <w:tcW w:w="4125" w:type="dxa"/>
          </w:tcPr>
          <w:p w14:paraId="4593E656" w14:textId="77777777" w:rsidR="005A04CD" w:rsidRDefault="00A30057">
            <w:pPr>
              <w:pStyle w:val="TableParagraph"/>
              <w:spacing w:before="38"/>
              <w:ind w:left="122"/>
              <w:rPr>
                <w:sz w:val="20"/>
              </w:rPr>
            </w:pPr>
            <w:r>
              <w:rPr>
                <w:sz w:val="20"/>
              </w:rPr>
              <w:t>Other creditors</w:t>
            </w:r>
          </w:p>
        </w:tc>
        <w:tc>
          <w:tcPr>
            <w:tcW w:w="1834" w:type="dxa"/>
          </w:tcPr>
          <w:p w14:paraId="55F85DBD" w14:textId="77777777" w:rsidR="005A04CD" w:rsidRDefault="00A30057">
            <w:pPr>
              <w:pStyle w:val="TableParagraph"/>
              <w:spacing w:before="39"/>
              <w:ind w:left="679"/>
              <w:rPr>
                <w:b/>
                <w:sz w:val="20"/>
              </w:rPr>
            </w:pPr>
            <w:r>
              <w:rPr>
                <w:b/>
                <w:sz w:val="20"/>
              </w:rPr>
              <w:t>14,914</w:t>
            </w:r>
          </w:p>
        </w:tc>
        <w:tc>
          <w:tcPr>
            <w:tcW w:w="841" w:type="dxa"/>
          </w:tcPr>
          <w:p w14:paraId="3430F61A" w14:textId="77777777" w:rsidR="005A04CD" w:rsidRDefault="00A30057">
            <w:pPr>
              <w:pStyle w:val="TableParagraph"/>
              <w:spacing w:before="38"/>
              <w:ind w:left="-2" w:right="227"/>
              <w:jc w:val="right"/>
              <w:rPr>
                <w:sz w:val="20"/>
              </w:rPr>
            </w:pPr>
            <w:r>
              <w:rPr>
                <w:sz w:val="20"/>
              </w:rPr>
              <w:t>18,113</w:t>
            </w:r>
          </w:p>
        </w:tc>
        <w:tc>
          <w:tcPr>
            <w:tcW w:w="1566" w:type="dxa"/>
          </w:tcPr>
          <w:p w14:paraId="555E0023" w14:textId="77777777" w:rsidR="005A04CD" w:rsidRDefault="00A30057">
            <w:pPr>
              <w:pStyle w:val="TableParagraph"/>
              <w:spacing w:before="39"/>
              <w:ind w:left="44"/>
              <w:jc w:val="center"/>
              <w:rPr>
                <w:b/>
                <w:sz w:val="20"/>
              </w:rPr>
            </w:pPr>
            <w:r>
              <w:rPr>
                <w:b/>
                <w:sz w:val="20"/>
              </w:rPr>
              <w:t>-</w:t>
            </w:r>
          </w:p>
        </w:tc>
        <w:tc>
          <w:tcPr>
            <w:tcW w:w="758" w:type="dxa"/>
          </w:tcPr>
          <w:p w14:paraId="12381D81" w14:textId="77777777" w:rsidR="005A04CD" w:rsidRDefault="00A30057">
            <w:pPr>
              <w:pStyle w:val="TableParagraph"/>
              <w:spacing w:before="38"/>
              <w:ind w:right="127"/>
              <w:jc w:val="right"/>
              <w:rPr>
                <w:sz w:val="20"/>
              </w:rPr>
            </w:pPr>
            <w:r>
              <w:rPr>
                <w:sz w:val="20"/>
              </w:rPr>
              <w:t>-</w:t>
            </w:r>
          </w:p>
        </w:tc>
        <w:tc>
          <w:tcPr>
            <w:tcW w:w="106" w:type="dxa"/>
            <w:vMerge/>
            <w:tcBorders>
              <w:top w:val="nil"/>
              <w:bottom w:val="single" w:sz="4" w:space="0" w:color="000000"/>
            </w:tcBorders>
          </w:tcPr>
          <w:p w14:paraId="0DD088BA" w14:textId="77777777" w:rsidR="005A04CD" w:rsidRDefault="005A04CD">
            <w:pPr>
              <w:rPr>
                <w:sz w:val="2"/>
                <w:szCs w:val="2"/>
              </w:rPr>
            </w:pPr>
          </w:p>
        </w:tc>
      </w:tr>
      <w:tr w:rsidR="005A04CD" w14:paraId="375B5964" w14:textId="77777777">
        <w:trPr>
          <w:trHeight w:val="312"/>
        </w:trPr>
        <w:tc>
          <w:tcPr>
            <w:tcW w:w="4125" w:type="dxa"/>
          </w:tcPr>
          <w:p w14:paraId="432B53C2" w14:textId="77777777" w:rsidR="005A04CD" w:rsidRDefault="00A30057">
            <w:pPr>
              <w:pStyle w:val="TableParagraph"/>
              <w:spacing w:before="37"/>
              <w:ind w:left="122"/>
              <w:rPr>
                <w:sz w:val="20"/>
              </w:rPr>
            </w:pPr>
            <w:r>
              <w:rPr>
                <w:sz w:val="20"/>
              </w:rPr>
              <w:t>Loans</w:t>
            </w:r>
          </w:p>
        </w:tc>
        <w:tc>
          <w:tcPr>
            <w:tcW w:w="1834" w:type="dxa"/>
          </w:tcPr>
          <w:p w14:paraId="703902FB" w14:textId="77777777" w:rsidR="005A04CD" w:rsidRDefault="00A30057">
            <w:pPr>
              <w:pStyle w:val="TableParagraph"/>
              <w:spacing w:before="39"/>
              <w:ind w:left="958"/>
              <w:rPr>
                <w:b/>
                <w:sz w:val="20"/>
              </w:rPr>
            </w:pPr>
            <w:r>
              <w:rPr>
                <w:b/>
                <w:sz w:val="20"/>
              </w:rPr>
              <w:t>174</w:t>
            </w:r>
          </w:p>
        </w:tc>
        <w:tc>
          <w:tcPr>
            <w:tcW w:w="841" w:type="dxa"/>
          </w:tcPr>
          <w:p w14:paraId="5634384A" w14:textId="77777777" w:rsidR="005A04CD" w:rsidRDefault="00A30057">
            <w:pPr>
              <w:pStyle w:val="TableParagraph"/>
              <w:spacing w:before="37"/>
              <w:ind w:left="-2" w:right="226"/>
              <w:jc w:val="right"/>
              <w:rPr>
                <w:sz w:val="20"/>
              </w:rPr>
            </w:pPr>
            <w:r>
              <w:rPr>
                <w:sz w:val="20"/>
              </w:rPr>
              <w:t>397</w:t>
            </w:r>
          </w:p>
        </w:tc>
        <w:tc>
          <w:tcPr>
            <w:tcW w:w="1566" w:type="dxa"/>
          </w:tcPr>
          <w:p w14:paraId="2C60584F" w14:textId="77777777" w:rsidR="005A04CD" w:rsidRDefault="00A30057">
            <w:pPr>
              <w:pStyle w:val="TableParagraph"/>
              <w:spacing w:before="39"/>
              <w:ind w:left="44"/>
              <w:jc w:val="center"/>
              <w:rPr>
                <w:b/>
                <w:sz w:val="20"/>
              </w:rPr>
            </w:pPr>
            <w:r>
              <w:rPr>
                <w:b/>
                <w:sz w:val="20"/>
              </w:rPr>
              <w:t>-</w:t>
            </w:r>
          </w:p>
        </w:tc>
        <w:tc>
          <w:tcPr>
            <w:tcW w:w="758" w:type="dxa"/>
          </w:tcPr>
          <w:p w14:paraId="072897FC" w14:textId="77777777" w:rsidR="005A04CD" w:rsidRDefault="00A30057">
            <w:pPr>
              <w:pStyle w:val="TableParagraph"/>
              <w:spacing w:before="37"/>
              <w:ind w:right="127"/>
              <w:jc w:val="right"/>
              <w:rPr>
                <w:sz w:val="20"/>
              </w:rPr>
            </w:pPr>
            <w:r>
              <w:rPr>
                <w:sz w:val="20"/>
              </w:rPr>
              <w:t>-</w:t>
            </w:r>
          </w:p>
        </w:tc>
        <w:tc>
          <w:tcPr>
            <w:tcW w:w="106" w:type="dxa"/>
            <w:vMerge/>
            <w:tcBorders>
              <w:top w:val="nil"/>
              <w:bottom w:val="single" w:sz="4" w:space="0" w:color="000000"/>
            </w:tcBorders>
          </w:tcPr>
          <w:p w14:paraId="3B5B4463" w14:textId="77777777" w:rsidR="005A04CD" w:rsidRDefault="005A04CD">
            <w:pPr>
              <w:rPr>
                <w:sz w:val="2"/>
                <w:szCs w:val="2"/>
              </w:rPr>
            </w:pPr>
          </w:p>
        </w:tc>
      </w:tr>
      <w:tr w:rsidR="005A04CD" w14:paraId="3BB90AFE" w14:textId="77777777">
        <w:trPr>
          <w:trHeight w:val="312"/>
        </w:trPr>
        <w:tc>
          <w:tcPr>
            <w:tcW w:w="4125" w:type="dxa"/>
          </w:tcPr>
          <w:p w14:paraId="4681197C" w14:textId="77777777" w:rsidR="005A04CD" w:rsidRDefault="00A30057">
            <w:pPr>
              <w:pStyle w:val="TableParagraph"/>
              <w:spacing w:before="37"/>
              <w:ind w:left="122"/>
              <w:rPr>
                <w:sz w:val="20"/>
              </w:rPr>
            </w:pPr>
            <w:r>
              <w:rPr>
                <w:sz w:val="20"/>
              </w:rPr>
              <w:t>Accruals</w:t>
            </w:r>
          </w:p>
        </w:tc>
        <w:tc>
          <w:tcPr>
            <w:tcW w:w="1834" w:type="dxa"/>
          </w:tcPr>
          <w:p w14:paraId="61BB80D0" w14:textId="77777777" w:rsidR="005A04CD" w:rsidRDefault="00A30057">
            <w:pPr>
              <w:pStyle w:val="TableParagraph"/>
              <w:spacing w:before="39"/>
              <w:ind w:left="791"/>
              <w:rPr>
                <w:b/>
                <w:sz w:val="20"/>
              </w:rPr>
            </w:pPr>
            <w:r>
              <w:rPr>
                <w:b/>
                <w:sz w:val="20"/>
              </w:rPr>
              <w:t>8,103</w:t>
            </w:r>
          </w:p>
        </w:tc>
        <w:tc>
          <w:tcPr>
            <w:tcW w:w="841" w:type="dxa"/>
          </w:tcPr>
          <w:p w14:paraId="71499270" w14:textId="77777777" w:rsidR="005A04CD" w:rsidRDefault="00A30057">
            <w:pPr>
              <w:pStyle w:val="TableParagraph"/>
              <w:spacing w:before="37"/>
              <w:ind w:left="-2" w:right="226"/>
              <w:jc w:val="right"/>
              <w:rPr>
                <w:sz w:val="20"/>
              </w:rPr>
            </w:pPr>
            <w:r>
              <w:rPr>
                <w:sz w:val="20"/>
              </w:rPr>
              <w:t>9,455</w:t>
            </w:r>
          </w:p>
        </w:tc>
        <w:tc>
          <w:tcPr>
            <w:tcW w:w="1566" w:type="dxa"/>
          </w:tcPr>
          <w:p w14:paraId="2E83BB97" w14:textId="77777777" w:rsidR="005A04CD" w:rsidRDefault="00A30057">
            <w:pPr>
              <w:pStyle w:val="TableParagraph"/>
              <w:spacing w:before="39"/>
              <w:ind w:left="337"/>
              <w:rPr>
                <w:b/>
                <w:sz w:val="20"/>
              </w:rPr>
            </w:pPr>
            <w:r>
              <w:rPr>
                <w:b/>
                <w:sz w:val="20"/>
              </w:rPr>
              <w:t>5,098</w:t>
            </w:r>
          </w:p>
        </w:tc>
        <w:tc>
          <w:tcPr>
            <w:tcW w:w="758" w:type="dxa"/>
          </w:tcPr>
          <w:p w14:paraId="0EC04EB9" w14:textId="77777777" w:rsidR="005A04CD" w:rsidRDefault="00A30057">
            <w:pPr>
              <w:pStyle w:val="TableParagraph"/>
              <w:spacing w:before="37"/>
              <w:ind w:left="127"/>
              <w:rPr>
                <w:sz w:val="20"/>
              </w:rPr>
            </w:pPr>
            <w:r>
              <w:rPr>
                <w:sz w:val="20"/>
              </w:rPr>
              <w:t>6,588</w:t>
            </w:r>
          </w:p>
        </w:tc>
        <w:tc>
          <w:tcPr>
            <w:tcW w:w="106" w:type="dxa"/>
            <w:vMerge/>
            <w:tcBorders>
              <w:top w:val="nil"/>
              <w:bottom w:val="single" w:sz="4" w:space="0" w:color="000000"/>
            </w:tcBorders>
          </w:tcPr>
          <w:p w14:paraId="0298D1E6" w14:textId="77777777" w:rsidR="005A04CD" w:rsidRDefault="005A04CD">
            <w:pPr>
              <w:rPr>
                <w:sz w:val="2"/>
                <w:szCs w:val="2"/>
              </w:rPr>
            </w:pPr>
          </w:p>
        </w:tc>
      </w:tr>
      <w:tr w:rsidR="005A04CD" w14:paraId="36F54E27" w14:textId="77777777">
        <w:trPr>
          <w:trHeight w:val="312"/>
        </w:trPr>
        <w:tc>
          <w:tcPr>
            <w:tcW w:w="4125" w:type="dxa"/>
          </w:tcPr>
          <w:p w14:paraId="44E79315" w14:textId="77777777" w:rsidR="005A04CD" w:rsidRDefault="00A30057">
            <w:pPr>
              <w:pStyle w:val="TableParagraph"/>
              <w:spacing w:before="37"/>
              <w:ind w:left="122"/>
              <w:rPr>
                <w:sz w:val="20"/>
              </w:rPr>
            </w:pPr>
            <w:r>
              <w:rPr>
                <w:sz w:val="20"/>
              </w:rPr>
              <w:t>Non-controlling interest</w:t>
            </w:r>
          </w:p>
        </w:tc>
        <w:tc>
          <w:tcPr>
            <w:tcW w:w="1834" w:type="dxa"/>
          </w:tcPr>
          <w:p w14:paraId="03027130" w14:textId="77777777" w:rsidR="005A04CD" w:rsidRDefault="00A30057">
            <w:pPr>
              <w:pStyle w:val="TableParagraph"/>
              <w:spacing w:before="39"/>
              <w:ind w:right="539"/>
              <w:jc w:val="right"/>
              <w:rPr>
                <w:b/>
                <w:sz w:val="20"/>
              </w:rPr>
            </w:pPr>
            <w:r>
              <w:rPr>
                <w:b/>
                <w:sz w:val="20"/>
              </w:rPr>
              <w:t>-</w:t>
            </w:r>
          </w:p>
        </w:tc>
        <w:tc>
          <w:tcPr>
            <w:tcW w:w="841" w:type="dxa"/>
          </w:tcPr>
          <w:p w14:paraId="0FBCE8C6" w14:textId="77777777" w:rsidR="005A04CD" w:rsidRDefault="00A30057">
            <w:pPr>
              <w:pStyle w:val="TableParagraph"/>
              <w:spacing w:before="37"/>
              <w:ind w:left="-2" w:right="226"/>
              <w:jc w:val="right"/>
              <w:rPr>
                <w:sz w:val="20"/>
              </w:rPr>
            </w:pPr>
            <w:r>
              <w:rPr>
                <w:sz w:val="20"/>
              </w:rPr>
              <w:t>28</w:t>
            </w:r>
          </w:p>
        </w:tc>
        <w:tc>
          <w:tcPr>
            <w:tcW w:w="1566" w:type="dxa"/>
          </w:tcPr>
          <w:p w14:paraId="5D3ABF75" w14:textId="77777777" w:rsidR="005A04CD" w:rsidRDefault="00A30057">
            <w:pPr>
              <w:pStyle w:val="TableParagraph"/>
              <w:spacing w:before="39"/>
              <w:ind w:left="44"/>
              <w:jc w:val="center"/>
              <w:rPr>
                <w:b/>
                <w:sz w:val="20"/>
              </w:rPr>
            </w:pPr>
            <w:r>
              <w:rPr>
                <w:b/>
                <w:sz w:val="20"/>
              </w:rPr>
              <w:t>-</w:t>
            </w:r>
          </w:p>
        </w:tc>
        <w:tc>
          <w:tcPr>
            <w:tcW w:w="758" w:type="dxa"/>
          </w:tcPr>
          <w:p w14:paraId="31CFDFF2" w14:textId="77777777" w:rsidR="005A04CD" w:rsidRDefault="00A30057">
            <w:pPr>
              <w:pStyle w:val="TableParagraph"/>
              <w:spacing w:before="37"/>
              <w:ind w:right="127"/>
              <w:jc w:val="right"/>
              <w:rPr>
                <w:sz w:val="20"/>
              </w:rPr>
            </w:pPr>
            <w:r>
              <w:rPr>
                <w:sz w:val="20"/>
              </w:rPr>
              <w:t>-</w:t>
            </w:r>
          </w:p>
        </w:tc>
        <w:tc>
          <w:tcPr>
            <w:tcW w:w="106" w:type="dxa"/>
            <w:vMerge/>
            <w:tcBorders>
              <w:top w:val="nil"/>
              <w:bottom w:val="single" w:sz="4" w:space="0" w:color="000000"/>
            </w:tcBorders>
          </w:tcPr>
          <w:p w14:paraId="0ECF04BC" w14:textId="77777777" w:rsidR="005A04CD" w:rsidRDefault="005A04CD">
            <w:pPr>
              <w:rPr>
                <w:sz w:val="2"/>
                <w:szCs w:val="2"/>
              </w:rPr>
            </w:pPr>
          </w:p>
        </w:tc>
      </w:tr>
      <w:tr w:rsidR="005A04CD" w14:paraId="1620FFF0" w14:textId="77777777">
        <w:trPr>
          <w:trHeight w:val="312"/>
        </w:trPr>
        <w:tc>
          <w:tcPr>
            <w:tcW w:w="4125" w:type="dxa"/>
          </w:tcPr>
          <w:p w14:paraId="7BC40E4C" w14:textId="77777777" w:rsidR="005A04CD" w:rsidRDefault="00A30057">
            <w:pPr>
              <w:pStyle w:val="TableParagraph"/>
              <w:spacing w:before="37"/>
              <w:ind w:left="122"/>
              <w:rPr>
                <w:sz w:val="20"/>
              </w:rPr>
            </w:pPr>
            <w:r>
              <w:rPr>
                <w:sz w:val="20"/>
              </w:rPr>
              <w:t>Monies held on behalf of third parties</w:t>
            </w:r>
          </w:p>
        </w:tc>
        <w:tc>
          <w:tcPr>
            <w:tcW w:w="1834" w:type="dxa"/>
          </w:tcPr>
          <w:p w14:paraId="2B657B89" w14:textId="77777777" w:rsidR="005A04CD" w:rsidRDefault="00A30057">
            <w:pPr>
              <w:pStyle w:val="TableParagraph"/>
              <w:spacing w:before="39"/>
              <w:ind w:right="539"/>
              <w:jc w:val="right"/>
              <w:rPr>
                <w:b/>
                <w:sz w:val="20"/>
              </w:rPr>
            </w:pPr>
            <w:r>
              <w:rPr>
                <w:b/>
                <w:sz w:val="20"/>
              </w:rPr>
              <w:t>-</w:t>
            </w:r>
          </w:p>
        </w:tc>
        <w:tc>
          <w:tcPr>
            <w:tcW w:w="841" w:type="dxa"/>
          </w:tcPr>
          <w:p w14:paraId="6F410F68" w14:textId="77777777" w:rsidR="005A04CD" w:rsidRDefault="00A30057">
            <w:pPr>
              <w:pStyle w:val="TableParagraph"/>
              <w:spacing w:before="37"/>
              <w:ind w:left="-2" w:right="226"/>
              <w:jc w:val="right"/>
              <w:rPr>
                <w:sz w:val="20"/>
              </w:rPr>
            </w:pPr>
            <w:r>
              <w:rPr>
                <w:sz w:val="20"/>
              </w:rPr>
              <w:t>106</w:t>
            </w:r>
          </w:p>
        </w:tc>
        <w:tc>
          <w:tcPr>
            <w:tcW w:w="1566" w:type="dxa"/>
          </w:tcPr>
          <w:p w14:paraId="2DF9046A" w14:textId="77777777" w:rsidR="005A04CD" w:rsidRDefault="00A30057">
            <w:pPr>
              <w:pStyle w:val="TableParagraph"/>
              <w:spacing w:before="39"/>
              <w:ind w:left="44"/>
              <w:jc w:val="center"/>
              <w:rPr>
                <w:b/>
                <w:sz w:val="20"/>
              </w:rPr>
            </w:pPr>
            <w:r>
              <w:rPr>
                <w:b/>
                <w:sz w:val="20"/>
              </w:rPr>
              <w:t>-</w:t>
            </w:r>
          </w:p>
        </w:tc>
        <w:tc>
          <w:tcPr>
            <w:tcW w:w="758" w:type="dxa"/>
          </w:tcPr>
          <w:p w14:paraId="452B2542" w14:textId="77777777" w:rsidR="005A04CD" w:rsidRDefault="00A30057">
            <w:pPr>
              <w:pStyle w:val="TableParagraph"/>
              <w:spacing w:before="37"/>
              <w:ind w:left="294"/>
              <w:rPr>
                <w:sz w:val="20"/>
              </w:rPr>
            </w:pPr>
            <w:r>
              <w:rPr>
                <w:sz w:val="20"/>
              </w:rPr>
              <w:t>106</w:t>
            </w:r>
          </w:p>
        </w:tc>
        <w:tc>
          <w:tcPr>
            <w:tcW w:w="106" w:type="dxa"/>
            <w:vMerge/>
            <w:tcBorders>
              <w:top w:val="nil"/>
              <w:bottom w:val="single" w:sz="4" w:space="0" w:color="000000"/>
            </w:tcBorders>
          </w:tcPr>
          <w:p w14:paraId="23412B25" w14:textId="77777777" w:rsidR="005A04CD" w:rsidRDefault="005A04CD">
            <w:pPr>
              <w:rPr>
                <w:sz w:val="2"/>
                <w:szCs w:val="2"/>
              </w:rPr>
            </w:pPr>
          </w:p>
        </w:tc>
      </w:tr>
      <w:tr w:rsidR="005A04CD" w14:paraId="056A91C7" w14:textId="77777777">
        <w:trPr>
          <w:trHeight w:val="316"/>
        </w:trPr>
        <w:tc>
          <w:tcPr>
            <w:tcW w:w="4125" w:type="dxa"/>
            <w:tcBorders>
              <w:bottom w:val="single" w:sz="4" w:space="0" w:color="000000"/>
            </w:tcBorders>
          </w:tcPr>
          <w:p w14:paraId="0B075755" w14:textId="77777777" w:rsidR="005A04CD" w:rsidRDefault="00A30057">
            <w:pPr>
              <w:pStyle w:val="TableParagraph"/>
              <w:spacing w:before="37"/>
              <w:ind w:left="122"/>
              <w:rPr>
                <w:sz w:val="20"/>
              </w:rPr>
            </w:pPr>
            <w:r>
              <w:rPr>
                <w:sz w:val="20"/>
              </w:rPr>
              <w:t>Deferred income (see below)</w:t>
            </w:r>
          </w:p>
        </w:tc>
        <w:tc>
          <w:tcPr>
            <w:tcW w:w="1834" w:type="dxa"/>
            <w:tcBorders>
              <w:bottom w:val="single" w:sz="4" w:space="0" w:color="000000"/>
            </w:tcBorders>
          </w:tcPr>
          <w:p w14:paraId="33AE13BF" w14:textId="77777777" w:rsidR="005A04CD" w:rsidRDefault="00A30057">
            <w:pPr>
              <w:pStyle w:val="TableParagraph"/>
              <w:spacing w:before="39"/>
              <w:ind w:left="791"/>
              <w:rPr>
                <w:b/>
                <w:sz w:val="20"/>
              </w:rPr>
            </w:pPr>
            <w:r>
              <w:rPr>
                <w:b/>
                <w:sz w:val="20"/>
              </w:rPr>
              <w:t>9,017</w:t>
            </w:r>
          </w:p>
        </w:tc>
        <w:tc>
          <w:tcPr>
            <w:tcW w:w="841" w:type="dxa"/>
            <w:tcBorders>
              <w:bottom w:val="single" w:sz="4" w:space="0" w:color="000000"/>
            </w:tcBorders>
          </w:tcPr>
          <w:p w14:paraId="3838653F" w14:textId="77777777" w:rsidR="005A04CD" w:rsidRDefault="00A30057">
            <w:pPr>
              <w:pStyle w:val="TableParagraph"/>
              <w:spacing w:before="37"/>
              <w:ind w:left="-2" w:right="226"/>
              <w:jc w:val="right"/>
              <w:rPr>
                <w:sz w:val="20"/>
              </w:rPr>
            </w:pPr>
            <w:r>
              <w:rPr>
                <w:sz w:val="20"/>
              </w:rPr>
              <w:t>4,024</w:t>
            </w:r>
          </w:p>
        </w:tc>
        <w:tc>
          <w:tcPr>
            <w:tcW w:w="1566" w:type="dxa"/>
            <w:tcBorders>
              <w:bottom w:val="single" w:sz="4" w:space="0" w:color="000000"/>
            </w:tcBorders>
          </w:tcPr>
          <w:p w14:paraId="6690FA13" w14:textId="77777777" w:rsidR="005A04CD" w:rsidRDefault="00A30057">
            <w:pPr>
              <w:pStyle w:val="TableParagraph"/>
              <w:spacing w:before="39"/>
              <w:ind w:left="337"/>
              <w:rPr>
                <w:b/>
                <w:sz w:val="20"/>
              </w:rPr>
            </w:pPr>
            <w:r>
              <w:rPr>
                <w:b/>
                <w:sz w:val="20"/>
              </w:rPr>
              <w:t>4,627</w:t>
            </w:r>
          </w:p>
        </w:tc>
        <w:tc>
          <w:tcPr>
            <w:tcW w:w="758" w:type="dxa"/>
            <w:tcBorders>
              <w:bottom w:val="single" w:sz="4" w:space="0" w:color="000000"/>
            </w:tcBorders>
          </w:tcPr>
          <w:p w14:paraId="62D6A316" w14:textId="77777777" w:rsidR="005A04CD" w:rsidRDefault="00A30057">
            <w:pPr>
              <w:pStyle w:val="TableParagraph"/>
              <w:spacing w:before="37"/>
              <w:ind w:left="127"/>
              <w:rPr>
                <w:sz w:val="20"/>
              </w:rPr>
            </w:pPr>
            <w:r>
              <w:rPr>
                <w:sz w:val="20"/>
              </w:rPr>
              <w:t>2,900</w:t>
            </w:r>
          </w:p>
        </w:tc>
        <w:tc>
          <w:tcPr>
            <w:tcW w:w="106" w:type="dxa"/>
            <w:vMerge/>
            <w:tcBorders>
              <w:top w:val="nil"/>
              <w:bottom w:val="single" w:sz="4" w:space="0" w:color="000000"/>
            </w:tcBorders>
          </w:tcPr>
          <w:p w14:paraId="5F3B6A51" w14:textId="77777777" w:rsidR="005A04CD" w:rsidRDefault="005A04CD">
            <w:pPr>
              <w:rPr>
                <w:sz w:val="2"/>
                <w:szCs w:val="2"/>
              </w:rPr>
            </w:pPr>
          </w:p>
        </w:tc>
      </w:tr>
      <w:tr w:rsidR="005A04CD" w14:paraId="70E86E59" w14:textId="77777777">
        <w:trPr>
          <w:trHeight w:val="690"/>
        </w:trPr>
        <w:tc>
          <w:tcPr>
            <w:tcW w:w="4125" w:type="dxa"/>
            <w:tcBorders>
              <w:top w:val="single" w:sz="4" w:space="0" w:color="000000"/>
              <w:bottom w:val="single" w:sz="4" w:space="0" w:color="000000"/>
            </w:tcBorders>
          </w:tcPr>
          <w:p w14:paraId="6467256E" w14:textId="77777777" w:rsidR="005A04CD" w:rsidRDefault="005A04CD">
            <w:pPr>
              <w:pStyle w:val="TableParagraph"/>
              <w:spacing w:before="10"/>
              <w:rPr>
                <w:b/>
                <w:sz w:val="19"/>
              </w:rPr>
            </w:pPr>
          </w:p>
          <w:p w14:paraId="6413D842" w14:textId="77777777" w:rsidR="005A04CD" w:rsidRDefault="00A30057">
            <w:pPr>
              <w:pStyle w:val="TableParagraph"/>
              <w:ind w:left="122"/>
              <w:rPr>
                <w:sz w:val="20"/>
              </w:rPr>
            </w:pPr>
            <w:r>
              <w:rPr>
                <w:sz w:val="20"/>
              </w:rPr>
              <w:t>Total</w:t>
            </w:r>
          </w:p>
        </w:tc>
        <w:tc>
          <w:tcPr>
            <w:tcW w:w="1834" w:type="dxa"/>
            <w:tcBorders>
              <w:top w:val="single" w:sz="4" w:space="0" w:color="000000"/>
              <w:bottom w:val="single" w:sz="4" w:space="0" w:color="000000"/>
            </w:tcBorders>
          </w:tcPr>
          <w:p w14:paraId="685C3A02" w14:textId="77777777" w:rsidR="005A04CD" w:rsidRDefault="005A04CD">
            <w:pPr>
              <w:pStyle w:val="TableParagraph"/>
              <w:spacing w:before="11"/>
              <w:rPr>
                <w:b/>
                <w:sz w:val="19"/>
              </w:rPr>
            </w:pPr>
          </w:p>
          <w:p w14:paraId="352A5D5B" w14:textId="77777777" w:rsidR="005A04CD" w:rsidRDefault="00A30057">
            <w:pPr>
              <w:pStyle w:val="TableParagraph"/>
              <w:ind w:left="679"/>
              <w:rPr>
                <w:b/>
                <w:sz w:val="20"/>
              </w:rPr>
            </w:pPr>
            <w:r>
              <w:rPr>
                <w:b/>
                <w:sz w:val="20"/>
              </w:rPr>
              <w:t>36,425</w:t>
            </w:r>
          </w:p>
        </w:tc>
        <w:tc>
          <w:tcPr>
            <w:tcW w:w="841" w:type="dxa"/>
            <w:tcBorders>
              <w:top w:val="single" w:sz="4" w:space="0" w:color="000000"/>
              <w:bottom w:val="single" w:sz="4" w:space="0" w:color="000000"/>
            </w:tcBorders>
          </w:tcPr>
          <w:p w14:paraId="354C44D9" w14:textId="77777777" w:rsidR="005A04CD" w:rsidRDefault="005A04CD">
            <w:pPr>
              <w:pStyle w:val="TableParagraph"/>
              <w:spacing w:before="10"/>
              <w:rPr>
                <w:b/>
                <w:sz w:val="19"/>
              </w:rPr>
            </w:pPr>
          </w:p>
          <w:p w14:paraId="49FA1C09" w14:textId="77777777" w:rsidR="005A04CD" w:rsidRDefault="00A30057">
            <w:pPr>
              <w:pStyle w:val="TableParagraph"/>
              <w:ind w:left="-2" w:right="226"/>
              <w:jc w:val="right"/>
              <w:rPr>
                <w:sz w:val="20"/>
              </w:rPr>
            </w:pPr>
            <w:r>
              <w:rPr>
                <w:sz w:val="20"/>
              </w:rPr>
              <w:t>38,699</w:t>
            </w:r>
          </w:p>
        </w:tc>
        <w:tc>
          <w:tcPr>
            <w:tcW w:w="1566" w:type="dxa"/>
            <w:tcBorders>
              <w:top w:val="single" w:sz="4" w:space="0" w:color="000000"/>
              <w:bottom w:val="single" w:sz="4" w:space="0" w:color="000000"/>
            </w:tcBorders>
          </w:tcPr>
          <w:p w14:paraId="1B1271FE" w14:textId="77777777" w:rsidR="005A04CD" w:rsidRDefault="005A04CD">
            <w:pPr>
              <w:pStyle w:val="TableParagraph"/>
              <w:spacing w:before="11"/>
              <w:rPr>
                <w:b/>
                <w:sz w:val="19"/>
              </w:rPr>
            </w:pPr>
          </w:p>
          <w:p w14:paraId="2DABE641" w14:textId="77777777" w:rsidR="005A04CD" w:rsidRDefault="00A30057">
            <w:pPr>
              <w:pStyle w:val="TableParagraph"/>
              <w:ind w:left="226"/>
              <w:rPr>
                <w:b/>
                <w:sz w:val="20"/>
              </w:rPr>
            </w:pPr>
            <w:r>
              <w:rPr>
                <w:b/>
                <w:sz w:val="20"/>
              </w:rPr>
              <w:t>11,700</w:t>
            </w:r>
          </w:p>
        </w:tc>
        <w:tc>
          <w:tcPr>
            <w:tcW w:w="758" w:type="dxa"/>
            <w:tcBorders>
              <w:top w:val="single" w:sz="4" w:space="0" w:color="000000"/>
              <w:bottom w:val="single" w:sz="4" w:space="0" w:color="000000"/>
            </w:tcBorders>
          </w:tcPr>
          <w:p w14:paraId="36AD224E" w14:textId="77777777" w:rsidR="005A04CD" w:rsidRDefault="005A04CD">
            <w:pPr>
              <w:pStyle w:val="TableParagraph"/>
              <w:spacing w:before="10"/>
              <w:rPr>
                <w:b/>
                <w:sz w:val="19"/>
              </w:rPr>
            </w:pPr>
          </w:p>
          <w:p w14:paraId="2B09EA3F" w14:textId="77777777" w:rsidR="005A04CD" w:rsidRDefault="00A30057">
            <w:pPr>
              <w:pStyle w:val="TableParagraph"/>
              <w:ind w:left="16"/>
              <w:rPr>
                <w:sz w:val="20"/>
              </w:rPr>
            </w:pPr>
            <w:r>
              <w:rPr>
                <w:sz w:val="20"/>
              </w:rPr>
              <w:t>11,186</w:t>
            </w:r>
          </w:p>
        </w:tc>
        <w:tc>
          <w:tcPr>
            <w:tcW w:w="106" w:type="dxa"/>
            <w:vMerge/>
            <w:tcBorders>
              <w:top w:val="nil"/>
              <w:bottom w:val="single" w:sz="4" w:space="0" w:color="000000"/>
            </w:tcBorders>
          </w:tcPr>
          <w:p w14:paraId="366C398C" w14:textId="77777777" w:rsidR="005A04CD" w:rsidRDefault="005A04CD">
            <w:pPr>
              <w:rPr>
                <w:sz w:val="2"/>
                <w:szCs w:val="2"/>
              </w:rPr>
            </w:pPr>
          </w:p>
        </w:tc>
      </w:tr>
      <w:tr w:rsidR="005A04CD" w14:paraId="6F5761D0" w14:textId="77777777">
        <w:trPr>
          <w:trHeight w:val="554"/>
        </w:trPr>
        <w:tc>
          <w:tcPr>
            <w:tcW w:w="4125" w:type="dxa"/>
            <w:tcBorders>
              <w:top w:val="single" w:sz="4" w:space="0" w:color="000000"/>
            </w:tcBorders>
          </w:tcPr>
          <w:p w14:paraId="1FDE38E8" w14:textId="77777777" w:rsidR="005A04CD" w:rsidRDefault="005A04CD">
            <w:pPr>
              <w:pStyle w:val="TableParagraph"/>
              <w:spacing w:before="10"/>
              <w:rPr>
                <w:b/>
              </w:rPr>
            </w:pPr>
          </w:p>
          <w:p w14:paraId="2B39D767" w14:textId="77777777" w:rsidR="005A04CD" w:rsidRDefault="00A30057">
            <w:pPr>
              <w:pStyle w:val="TableParagraph"/>
              <w:spacing w:before="1"/>
              <w:ind w:left="122"/>
              <w:rPr>
                <w:b/>
              </w:rPr>
            </w:pPr>
            <w:r>
              <w:rPr>
                <w:b/>
              </w:rPr>
              <w:t>Deferred Income</w:t>
            </w:r>
          </w:p>
        </w:tc>
        <w:tc>
          <w:tcPr>
            <w:tcW w:w="1834" w:type="dxa"/>
            <w:tcBorders>
              <w:top w:val="single" w:sz="4" w:space="0" w:color="000000"/>
            </w:tcBorders>
          </w:tcPr>
          <w:p w14:paraId="650949F5" w14:textId="77777777" w:rsidR="005A04CD" w:rsidRDefault="005A04CD">
            <w:pPr>
              <w:pStyle w:val="TableParagraph"/>
              <w:rPr>
                <w:rFonts w:ascii="Times New Roman"/>
                <w:sz w:val="20"/>
              </w:rPr>
            </w:pPr>
          </w:p>
        </w:tc>
        <w:tc>
          <w:tcPr>
            <w:tcW w:w="841" w:type="dxa"/>
            <w:tcBorders>
              <w:top w:val="single" w:sz="4" w:space="0" w:color="000000"/>
            </w:tcBorders>
          </w:tcPr>
          <w:p w14:paraId="3067170B" w14:textId="77777777" w:rsidR="005A04CD" w:rsidRDefault="005A04CD">
            <w:pPr>
              <w:pStyle w:val="TableParagraph"/>
              <w:rPr>
                <w:rFonts w:ascii="Times New Roman"/>
                <w:sz w:val="20"/>
              </w:rPr>
            </w:pPr>
          </w:p>
        </w:tc>
        <w:tc>
          <w:tcPr>
            <w:tcW w:w="1566" w:type="dxa"/>
            <w:tcBorders>
              <w:top w:val="single" w:sz="4" w:space="0" w:color="000000"/>
            </w:tcBorders>
          </w:tcPr>
          <w:p w14:paraId="7DEBCF11" w14:textId="77777777" w:rsidR="005A04CD" w:rsidRDefault="005A04CD">
            <w:pPr>
              <w:pStyle w:val="TableParagraph"/>
              <w:rPr>
                <w:rFonts w:ascii="Times New Roman"/>
                <w:sz w:val="20"/>
              </w:rPr>
            </w:pPr>
          </w:p>
        </w:tc>
        <w:tc>
          <w:tcPr>
            <w:tcW w:w="758" w:type="dxa"/>
            <w:tcBorders>
              <w:top w:val="single" w:sz="4" w:space="0" w:color="000000"/>
            </w:tcBorders>
          </w:tcPr>
          <w:p w14:paraId="5A73C9B8" w14:textId="77777777" w:rsidR="005A04CD" w:rsidRDefault="005A04CD">
            <w:pPr>
              <w:pStyle w:val="TableParagraph"/>
              <w:rPr>
                <w:rFonts w:ascii="Times New Roman"/>
                <w:sz w:val="20"/>
              </w:rPr>
            </w:pPr>
          </w:p>
        </w:tc>
        <w:tc>
          <w:tcPr>
            <w:tcW w:w="106" w:type="dxa"/>
            <w:vMerge/>
            <w:tcBorders>
              <w:top w:val="nil"/>
              <w:bottom w:val="single" w:sz="4" w:space="0" w:color="000000"/>
            </w:tcBorders>
          </w:tcPr>
          <w:p w14:paraId="270E6C24" w14:textId="77777777" w:rsidR="005A04CD" w:rsidRDefault="005A04CD">
            <w:pPr>
              <w:rPr>
                <w:sz w:val="2"/>
                <w:szCs w:val="2"/>
              </w:rPr>
            </w:pPr>
          </w:p>
        </w:tc>
      </w:tr>
      <w:tr w:rsidR="005A04CD" w14:paraId="226EC15A" w14:textId="77777777">
        <w:trPr>
          <w:trHeight w:val="307"/>
        </w:trPr>
        <w:tc>
          <w:tcPr>
            <w:tcW w:w="4125" w:type="dxa"/>
          </w:tcPr>
          <w:p w14:paraId="0650665F" w14:textId="77777777" w:rsidR="005A04CD" w:rsidRDefault="00A30057">
            <w:pPr>
              <w:pStyle w:val="TableParagraph"/>
              <w:spacing w:before="33"/>
              <w:ind w:left="122"/>
              <w:rPr>
                <w:b/>
                <w:sz w:val="20"/>
              </w:rPr>
            </w:pPr>
            <w:r>
              <w:rPr>
                <w:b/>
                <w:sz w:val="20"/>
              </w:rPr>
              <w:t>Group</w:t>
            </w:r>
          </w:p>
        </w:tc>
        <w:tc>
          <w:tcPr>
            <w:tcW w:w="1834" w:type="dxa"/>
          </w:tcPr>
          <w:p w14:paraId="5573FD16" w14:textId="77777777" w:rsidR="005A04CD" w:rsidRDefault="005A04CD">
            <w:pPr>
              <w:pStyle w:val="TableParagraph"/>
              <w:rPr>
                <w:rFonts w:ascii="Times New Roman"/>
                <w:sz w:val="20"/>
              </w:rPr>
            </w:pPr>
          </w:p>
        </w:tc>
        <w:tc>
          <w:tcPr>
            <w:tcW w:w="841" w:type="dxa"/>
          </w:tcPr>
          <w:p w14:paraId="5DC12622" w14:textId="77777777" w:rsidR="005A04CD" w:rsidRDefault="005A04CD">
            <w:pPr>
              <w:pStyle w:val="TableParagraph"/>
              <w:rPr>
                <w:rFonts w:ascii="Times New Roman"/>
                <w:sz w:val="20"/>
              </w:rPr>
            </w:pPr>
          </w:p>
        </w:tc>
        <w:tc>
          <w:tcPr>
            <w:tcW w:w="1566" w:type="dxa"/>
          </w:tcPr>
          <w:p w14:paraId="55E0CAD4" w14:textId="77777777" w:rsidR="005A04CD" w:rsidRDefault="00A30057">
            <w:pPr>
              <w:pStyle w:val="TableParagraph"/>
              <w:spacing w:before="33"/>
              <w:ind w:left="457"/>
              <w:rPr>
                <w:b/>
                <w:sz w:val="20"/>
              </w:rPr>
            </w:pPr>
            <w:r>
              <w:rPr>
                <w:b/>
                <w:sz w:val="20"/>
              </w:rPr>
              <w:t>2019</w:t>
            </w:r>
          </w:p>
        </w:tc>
        <w:tc>
          <w:tcPr>
            <w:tcW w:w="758" w:type="dxa"/>
          </w:tcPr>
          <w:p w14:paraId="2BD2171C" w14:textId="77777777" w:rsidR="005A04CD" w:rsidRDefault="00A30057">
            <w:pPr>
              <w:pStyle w:val="TableParagraph"/>
              <w:spacing w:before="32"/>
              <w:ind w:right="1"/>
              <w:jc w:val="right"/>
              <w:rPr>
                <w:sz w:val="20"/>
              </w:rPr>
            </w:pPr>
            <w:r>
              <w:rPr>
                <w:sz w:val="20"/>
              </w:rPr>
              <w:t>2018</w:t>
            </w:r>
          </w:p>
        </w:tc>
        <w:tc>
          <w:tcPr>
            <w:tcW w:w="106" w:type="dxa"/>
            <w:vMerge/>
            <w:tcBorders>
              <w:top w:val="nil"/>
              <w:bottom w:val="single" w:sz="4" w:space="0" w:color="000000"/>
            </w:tcBorders>
          </w:tcPr>
          <w:p w14:paraId="35CD5CD2" w14:textId="77777777" w:rsidR="005A04CD" w:rsidRDefault="005A04CD">
            <w:pPr>
              <w:rPr>
                <w:sz w:val="2"/>
                <w:szCs w:val="2"/>
              </w:rPr>
            </w:pPr>
          </w:p>
        </w:tc>
      </w:tr>
      <w:tr w:rsidR="005A04CD" w14:paraId="4ED400CE" w14:textId="77777777">
        <w:trPr>
          <w:trHeight w:val="316"/>
        </w:trPr>
        <w:tc>
          <w:tcPr>
            <w:tcW w:w="4125" w:type="dxa"/>
            <w:tcBorders>
              <w:bottom w:val="single" w:sz="4" w:space="0" w:color="000000"/>
            </w:tcBorders>
          </w:tcPr>
          <w:p w14:paraId="0DFC641A" w14:textId="77777777" w:rsidR="005A04CD" w:rsidRDefault="005A04CD">
            <w:pPr>
              <w:pStyle w:val="TableParagraph"/>
              <w:rPr>
                <w:rFonts w:ascii="Times New Roman"/>
                <w:sz w:val="20"/>
              </w:rPr>
            </w:pPr>
          </w:p>
        </w:tc>
        <w:tc>
          <w:tcPr>
            <w:tcW w:w="1834" w:type="dxa"/>
            <w:tcBorders>
              <w:bottom w:val="single" w:sz="4" w:space="0" w:color="000000"/>
            </w:tcBorders>
          </w:tcPr>
          <w:p w14:paraId="2698FB16" w14:textId="77777777" w:rsidR="005A04CD" w:rsidRDefault="005A04CD">
            <w:pPr>
              <w:pStyle w:val="TableParagraph"/>
              <w:rPr>
                <w:rFonts w:ascii="Times New Roman"/>
                <w:sz w:val="20"/>
              </w:rPr>
            </w:pPr>
          </w:p>
        </w:tc>
        <w:tc>
          <w:tcPr>
            <w:tcW w:w="841" w:type="dxa"/>
            <w:tcBorders>
              <w:bottom w:val="single" w:sz="4" w:space="0" w:color="000000"/>
            </w:tcBorders>
          </w:tcPr>
          <w:p w14:paraId="55E532F6" w14:textId="77777777" w:rsidR="005A04CD" w:rsidRDefault="005A04CD">
            <w:pPr>
              <w:pStyle w:val="TableParagraph"/>
              <w:rPr>
                <w:rFonts w:ascii="Times New Roman"/>
                <w:sz w:val="20"/>
              </w:rPr>
            </w:pPr>
          </w:p>
        </w:tc>
        <w:tc>
          <w:tcPr>
            <w:tcW w:w="1566" w:type="dxa"/>
            <w:tcBorders>
              <w:bottom w:val="single" w:sz="4" w:space="0" w:color="000000"/>
            </w:tcBorders>
          </w:tcPr>
          <w:p w14:paraId="54E0FB81" w14:textId="77777777" w:rsidR="005A04CD" w:rsidRDefault="00A30057">
            <w:pPr>
              <w:pStyle w:val="TableParagraph"/>
              <w:spacing w:before="39"/>
              <w:ind w:left="410"/>
              <w:rPr>
                <w:b/>
                <w:sz w:val="20"/>
              </w:rPr>
            </w:pPr>
            <w:r>
              <w:rPr>
                <w:b/>
                <w:sz w:val="20"/>
              </w:rPr>
              <w:t>£'000</w:t>
            </w:r>
          </w:p>
        </w:tc>
        <w:tc>
          <w:tcPr>
            <w:tcW w:w="758" w:type="dxa"/>
            <w:tcBorders>
              <w:bottom w:val="single" w:sz="4" w:space="0" w:color="000000"/>
            </w:tcBorders>
          </w:tcPr>
          <w:p w14:paraId="561D7288" w14:textId="77777777" w:rsidR="005A04CD" w:rsidRDefault="00A30057">
            <w:pPr>
              <w:pStyle w:val="TableParagraph"/>
              <w:spacing w:before="37"/>
              <w:ind w:right="1"/>
              <w:jc w:val="right"/>
              <w:rPr>
                <w:sz w:val="20"/>
              </w:rPr>
            </w:pPr>
            <w:r>
              <w:rPr>
                <w:sz w:val="20"/>
              </w:rPr>
              <w:t>£'000</w:t>
            </w:r>
          </w:p>
        </w:tc>
        <w:tc>
          <w:tcPr>
            <w:tcW w:w="106" w:type="dxa"/>
            <w:vMerge/>
            <w:tcBorders>
              <w:top w:val="nil"/>
              <w:bottom w:val="single" w:sz="4" w:space="0" w:color="000000"/>
            </w:tcBorders>
          </w:tcPr>
          <w:p w14:paraId="42BFB01C" w14:textId="77777777" w:rsidR="005A04CD" w:rsidRDefault="005A04CD">
            <w:pPr>
              <w:rPr>
                <w:sz w:val="2"/>
                <w:szCs w:val="2"/>
              </w:rPr>
            </w:pPr>
          </w:p>
        </w:tc>
      </w:tr>
      <w:tr w:rsidR="005A04CD" w14:paraId="7C8401BA" w14:textId="77777777">
        <w:trPr>
          <w:trHeight w:val="325"/>
        </w:trPr>
        <w:tc>
          <w:tcPr>
            <w:tcW w:w="4125" w:type="dxa"/>
            <w:tcBorders>
              <w:top w:val="single" w:sz="4" w:space="0" w:color="000000"/>
            </w:tcBorders>
          </w:tcPr>
          <w:p w14:paraId="362FC87C" w14:textId="77777777" w:rsidR="005A04CD" w:rsidRDefault="00A30057">
            <w:pPr>
              <w:pStyle w:val="TableParagraph"/>
              <w:spacing w:before="45"/>
              <w:ind w:left="122"/>
              <w:rPr>
                <w:sz w:val="20"/>
              </w:rPr>
            </w:pPr>
            <w:r>
              <w:rPr>
                <w:sz w:val="20"/>
              </w:rPr>
              <w:t>At 1 September 2018</w:t>
            </w:r>
          </w:p>
        </w:tc>
        <w:tc>
          <w:tcPr>
            <w:tcW w:w="1834" w:type="dxa"/>
            <w:tcBorders>
              <w:top w:val="single" w:sz="4" w:space="0" w:color="000000"/>
            </w:tcBorders>
          </w:tcPr>
          <w:p w14:paraId="622B1B3B" w14:textId="77777777" w:rsidR="005A04CD" w:rsidRDefault="005A04CD">
            <w:pPr>
              <w:pStyle w:val="TableParagraph"/>
              <w:rPr>
                <w:rFonts w:ascii="Times New Roman"/>
                <w:sz w:val="20"/>
              </w:rPr>
            </w:pPr>
          </w:p>
        </w:tc>
        <w:tc>
          <w:tcPr>
            <w:tcW w:w="841" w:type="dxa"/>
            <w:tcBorders>
              <w:top w:val="single" w:sz="4" w:space="0" w:color="000000"/>
            </w:tcBorders>
          </w:tcPr>
          <w:p w14:paraId="2AC08CA3" w14:textId="77777777" w:rsidR="005A04CD" w:rsidRDefault="005A04CD">
            <w:pPr>
              <w:pStyle w:val="TableParagraph"/>
              <w:rPr>
                <w:rFonts w:ascii="Times New Roman"/>
                <w:sz w:val="20"/>
              </w:rPr>
            </w:pPr>
          </w:p>
        </w:tc>
        <w:tc>
          <w:tcPr>
            <w:tcW w:w="1566" w:type="dxa"/>
            <w:tcBorders>
              <w:top w:val="single" w:sz="4" w:space="0" w:color="000000"/>
            </w:tcBorders>
          </w:tcPr>
          <w:p w14:paraId="37E019C3" w14:textId="77777777" w:rsidR="005A04CD" w:rsidRDefault="00A30057">
            <w:pPr>
              <w:pStyle w:val="TableParagraph"/>
              <w:spacing w:before="46"/>
              <w:ind w:left="402"/>
              <w:rPr>
                <w:b/>
                <w:sz w:val="20"/>
              </w:rPr>
            </w:pPr>
            <w:r>
              <w:rPr>
                <w:b/>
                <w:sz w:val="20"/>
              </w:rPr>
              <w:t>4,024</w:t>
            </w:r>
          </w:p>
        </w:tc>
        <w:tc>
          <w:tcPr>
            <w:tcW w:w="758" w:type="dxa"/>
            <w:tcBorders>
              <w:top w:val="single" w:sz="4" w:space="0" w:color="000000"/>
            </w:tcBorders>
          </w:tcPr>
          <w:p w14:paraId="2B4931CC" w14:textId="77777777" w:rsidR="005A04CD" w:rsidRDefault="00A30057">
            <w:pPr>
              <w:pStyle w:val="TableParagraph"/>
              <w:spacing w:before="45"/>
              <w:ind w:right="1"/>
              <w:jc w:val="right"/>
              <w:rPr>
                <w:sz w:val="20"/>
              </w:rPr>
            </w:pPr>
            <w:r>
              <w:rPr>
                <w:sz w:val="20"/>
              </w:rPr>
              <w:t>201</w:t>
            </w:r>
          </w:p>
        </w:tc>
        <w:tc>
          <w:tcPr>
            <w:tcW w:w="106" w:type="dxa"/>
            <w:tcBorders>
              <w:top w:val="single" w:sz="4" w:space="0" w:color="000000"/>
            </w:tcBorders>
          </w:tcPr>
          <w:p w14:paraId="32081E6D" w14:textId="77777777" w:rsidR="005A04CD" w:rsidRDefault="005A04CD">
            <w:pPr>
              <w:pStyle w:val="TableParagraph"/>
              <w:rPr>
                <w:rFonts w:ascii="Times New Roman"/>
                <w:sz w:val="20"/>
              </w:rPr>
            </w:pPr>
          </w:p>
        </w:tc>
      </w:tr>
      <w:tr w:rsidR="005A04CD" w14:paraId="03AE8621" w14:textId="77777777">
        <w:trPr>
          <w:trHeight w:val="322"/>
        </w:trPr>
        <w:tc>
          <w:tcPr>
            <w:tcW w:w="4125" w:type="dxa"/>
          </w:tcPr>
          <w:p w14:paraId="6F433D5F" w14:textId="77777777" w:rsidR="005A04CD" w:rsidRDefault="00A30057">
            <w:pPr>
              <w:pStyle w:val="TableParagraph"/>
              <w:spacing w:before="42"/>
              <w:ind w:left="122"/>
              <w:rPr>
                <w:sz w:val="20"/>
              </w:rPr>
            </w:pPr>
            <w:r>
              <w:rPr>
                <w:sz w:val="20"/>
              </w:rPr>
              <w:t>Amount received in year</w:t>
            </w:r>
          </w:p>
        </w:tc>
        <w:tc>
          <w:tcPr>
            <w:tcW w:w="1834" w:type="dxa"/>
          </w:tcPr>
          <w:p w14:paraId="019648A5" w14:textId="77777777" w:rsidR="005A04CD" w:rsidRDefault="005A04CD">
            <w:pPr>
              <w:pStyle w:val="TableParagraph"/>
              <w:rPr>
                <w:rFonts w:ascii="Times New Roman"/>
                <w:sz w:val="20"/>
              </w:rPr>
            </w:pPr>
          </w:p>
        </w:tc>
        <w:tc>
          <w:tcPr>
            <w:tcW w:w="841" w:type="dxa"/>
          </w:tcPr>
          <w:p w14:paraId="7D6DA167" w14:textId="77777777" w:rsidR="005A04CD" w:rsidRDefault="005A04CD">
            <w:pPr>
              <w:pStyle w:val="TableParagraph"/>
              <w:rPr>
                <w:rFonts w:ascii="Times New Roman"/>
                <w:sz w:val="20"/>
              </w:rPr>
            </w:pPr>
          </w:p>
        </w:tc>
        <w:tc>
          <w:tcPr>
            <w:tcW w:w="1566" w:type="dxa"/>
          </w:tcPr>
          <w:p w14:paraId="71D5E6D9" w14:textId="77777777" w:rsidR="005A04CD" w:rsidRDefault="00A30057">
            <w:pPr>
              <w:pStyle w:val="TableParagraph"/>
              <w:spacing w:before="44"/>
              <w:ind w:left="290"/>
              <w:rPr>
                <w:b/>
                <w:sz w:val="20"/>
              </w:rPr>
            </w:pPr>
            <w:r>
              <w:rPr>
                <w:b/>
                <w:sz w:val="20"/>
              </w:rPr>
              <w:t>10,263</w:t>
            </w:r>
          </w:p>
        </w:tc>
        <w:tc>
          <w:tcPr>
            <w:tcW w:w="758" w:type="dxa"/>
          </w:tcPr>
          <w:p w14:paraId="360616EE" w14:textId="77777777" w:rsidR="005A04CD" w:rsidRDefault="00A30057">
            <w:pPr>
              <w:pStyle w:val="TableParagraph"/>
              <w:spacing w:before="42"/>
              <w:ind w:right="1"/>
              <w:jc w:val="right"/>
              <w:rPr>
                <w:sz w:val="20"/>
              </w:rPr>
            </w:pPr>
            <w:r>
              <w:rPr>
                <w:sz w:val="20"/>
              </w:rPr>
              <w:t>6,260</w:t>
            </w:r>
          </w:p>
        </w:tc>
        <w:tc>
          <w:tcPr>
            <w:tcW w:w="106" w:type="dxa"/>
          </w:tcPr>
          <w:p w14:paraId="22AA8B4B" w14:textId="77777777" w:rsidR="005A04CD" w:rsidRDefault="005A04CD">
            <w:pPr>
              <w:pStyle w:val="TableParagraph"/>
              <w:rPr>
                <w:rFonts w:ascii="Times New Roman"/>
                <w:sz w:val="20"/>
              </w:rPr>
            </w:pPr>
          </w:p>
        </w:tc>
      </w:tr>
      <w:tr w:rsidR="005A04CD" w14:paraId="24886697" w14:textId="77777777">
        <w:trPr>
          <w:trHeight w:val="321"/>
        </w:trPr>
        <w:tc>
          <w:tcPr>
            <w:tcW w:w="4125" w:type="dxa"/>
            <w:tcBorders>
              <w:bottom w:val="single" w:sz="4" w:space="0" w:color="000000"/>
            </w:tcBorders>
          </w:tcPr>
          <w:p w14:paraId="595C5736" w14:textId="77777777" w:rsidR="005A04CD" w:rsidRDefault="00A30057">
            <w:pPr>
              <w:pStyle w:val="TableParagraph"/>
              <w:spacing w:before="42"/>
              <w:ind w:left="122"/>
              <w:rPr>
                <w:sz w:val="20"/>
              </w:rPr>
            </w:pPr>
            <w:r>
              <w:rPr>
                <w:sz w:val="20"/>
              </w:rPr>
              <w:t>Amount released from previous years</w:t>
            </w:r>
          </w:p>
        </w:tc>
        <w:tc>
          <w:tcPr>
            <w:tcW w:w="1834" w:type="dxa"/>
            <w:tcBorders>
              <w:bottom w:val="single" w:sz="4" w:space="0" w:color="000000"/>
            </w:tcBorders>
          </w:tcPr>
          <w:p w14:paraId="468A8770" w14:textId="77777777" w:rsidR="005A04CD" w:rsidRDefault="005A04CD">
            <w:pPr>
              <w:pStyle w:val="TableParagraph"/>
              <w:rPr>
                <w:rFonts w:ascii="Times New Roman"/>
                <w:sz w:val="20"/>
              </w:rPr>
            </w:pPr>
          </w:p>
        </w:tc>
        <w:tc>
          <w:tcPr>
            <w:tcW w:w="841" w:type="dxa"/>
            <w:tcBorders>
              <w:bottom w:val="single" w:sz="4" w:space="0" w:color="000000"/>
            </w:tcBorders>
          </w:tcPr>
          <w:p w14:paraId="4B7A9ED7" w14:textId="77777777" w:rsidR="005A04CD" w:rsidRDefault="005A04CD">
            <w:pPr>
              <w:pStyle w:val="TableParagraph"/>
              <w:rPr>
                <w:rFonts w:ascii="Times New Roman"/>
                <w:sz w:val="20"/>
              </w:rPr>
            </w:pPr>
          </w:p>
        </w:tc>
        <w:tc>
          <w:tcPr>
            <w:tcW w:w="1566" w:type="dxa"/>
            <w:tcBorders>
              <w:bottom w:val="single" w:sz="4" w:space="0" w:color="000000"/>
            </w:tcBorders>
          </w:tcPr>
          <w:p w14:paraId="3A2C7F10" w14:textId="77777777" w:rsidR="005A04CD" w:rsidRDefault="00A30057">
            <w:pPr>
              <w:pStyle w:val="TableParagraph"/>
              <w:spacing w:before="44"/>
              <w:ind w:left="269"/>
              <w:rPr>
                <w:b/>
                <w:sz w:val="20"/>
              </w:rPr>
            </w:pPr>
            <w:r>
              <w:rPr>
                <w:b/>
                <w:color w:val="FF0000"/>
                <w:sz w:val="20"/>
              </w:rPr>
              <w:t>(5,270)</w:t>
            </w:r>
          </w:p>
        </w:tc>
        <w:tc>
          <w:tcPr>
            <w:tcW w:w="758" w:type="dxa"/>
            <w:tcBorders>
              <w:bottom w:val="single" w:sz="4" w:space="0" w:color="000000"/>
            </w:tcBorders>
          </w:tcPr>
          <w:p w14:paraId="5813644C" w14:textId="77777777" w:rsidR="005A04CD" w:rsidRDefault="00A30057">
            <w:pPr>
              <w:pStyle w:val="TableParagraph"/>
              <w:spacing w:before="42"/>
              <w:jc w:val="right"/>
              <w:rPr>
                <w:sz w:val="20"/>
              </w:rPr>
            </w:pPr>
            <w:r>
              <w:rPr>
                <w:color w:val="FF0000"/>
                <w:sz w:val="20"/>
              </w:rPr>
              <w:t>(2,437)</w:t>
            </w:r>
          </w:p>
        </w:tc>
        <w:tc>
          <w:tcPr>
            <w:tcW w:w="106" w:type="dxa"/>
            <w:tcBorders>
              <w:bottom w:val="single" w:sz="4" w:space="0" w:color="000000"/>
            </w:tcBorders>
          </w:tcPr>
          <w:p w14:paraId="7AFBAF7E" w14:textId="77777777" w:rsidR="005A04CD" w:rsidRDefault="005A04CD">
            <w:pPr>
              <w:pStyle w:val="TableParagraph"/>
              <w:rPr>
                <w:rFonts w:ascii="Times New Roman"/>
                <w:sz w:val="20"/>
              </w:rPr>
            </w:pPr>
          </w:p>
        </w:tc>
      </w:tr>
      <w:tr w:rsidR="005A04CD" w14:paraId="2B90DAB4" w14:textId="77777777">
        <w:trPr>
          <w:trHeight w:val="322"/>
        </w:trPr>
        <w:tc>
          <w:tcPr>
            <w:tcW w:w="4125" w:type="dxa"/>
            <w:tcBorders>
              <w:top w:val="single" w:sz="4" w:space="0" w:color="000000"/>
              <w:bottom w:val="single" w:sz="4" w:space="0" w:color="000000"/>
            </w:tcBorders>
          </w:tcPr>
          <w:p w14:paraId="1FD48566" w14:textId="77777777" w:rsidR="005A04CD" w:rsidRDefault="00A30057">
            <w:pPr>
              <w:pStyle w:val="TableParagraph"/>
              <w:spacing w:before="44"/>
              <w:ind w:left="122"/>
              <w:rPr>
                <w:sz w:val="20"/>
              </w:rPr>
            </w:pPr>
            <w:r>
              <w:rPr>
                <w:sz w:val="20"/>
              </w:rPr>
              <w:t>Movement in the year</w:t>
            </w:r>
          </w:p>
        </w:tc>
        <w:tc>
          <w:tcPr>
            <w:tcW w:w="1834" w:type="dxa"/>
            <w:tcBorders>
              <w:top w:val="single" w:sz="4" w:space="0" w:color="000000"/>
              <w:bottom w:val="single" w:sz="4" w:space="0" w:color="000000"/>
            </w:tcBorders>
          </w:tcPr>
          <w:p w14:paraId="370E6C07" w14:textId="77777777" w:rsidR="005A04CD" w:rsidRDefault="005A04CD">
            <w:pPr>
              <w:pStyle w:val="TableParagraph"/>
              <w:rPr>
                <w:rFonts w:ascii="Times New Roman"/>
                <w:sz w:val="20"/>
              </w:rPr>
            </w:pPr>
          </w:p>
        </w:tc>
        <w:tc>
          <w:tcPr>
            <w:tcW w:w="841" w:type="dxa"/>
            <w:tcBorders>
              <w:top w:val="single" w:sz="4" w:space="0" w:color="000000"/>
              <w:bottom w:val="single" w:sz="4" w:space="0" w:color="000000"/>
            </w:tcBorders>
          </w:tcPr>
          <w:p w14:paraId="3F531771" w14:textId="77777777" w:rsidR="005A04CD" w:rsidRDefault="005A04CD">
            <w:pPr>
              <w:pStyle w:val="TableParagraph"/>
              <w:rPr>
                <w:rFonts w:ascii="Times New Roman"/>
                <w:sz w:val="20"/>
              </w:rPr>
            </w:pPr>
          </w:p>
        </w:tc>
        <w:tc>
          <w:tcPr>
            <w:tcW w:w="1566" w:type="dxa"/>
            <w:tcBorders>
              <w:top w:val="single" w:sz="4" w:space="0" w:color="000000"/>
              <w:bottom w:val="single" w:sz="4" w:space="0" w:color="000000"/>
            </w:tcBorders>
          </w:tcPr>
          <w:p w14:paraId="71B72E27" w14:textId="77777777" w:rsidR="005A04CD" w:rsidRDefault="00A30057">
            <w:pPr>
              <w:pStyle w:val="TableParagraph"/>
              <w:spacing w:before="45"/>
              <w:ind w:left="402"/>
              <w:rPr>
                <w:b/>
                <w:sz w:val="20"/>
              </w:rPr>
            </w:pPr>
            <w:r>
              <w:rPr>
                <w:b/>
                <w:sz w:val="20"/>
              </w:rPr>
              <w:t>4,993</w:t>
            </w:r>
          </w:p>
        </w:tc>
        <w:tc>
          <w:tcPr>
            <w:tcW w:w="758" w:type="dxa"/>
            <w:tcBorders>
              <w:top w:val="single" w:sz="4" w:space="0" w:color="000000"/>
              <w:bottom w:val="single" w:sz="4" w:space="0" w:color="000000"/>
            </w:tcBorders>
          </w:tcPr>
          <w:p w14:paraId="1B7281C9" w14:textId="77777777" w:rsidR="005A04CD" w:rsidRDefault="00A30057">
            <w:pPr>
              <w:pStyle w:val="TableParagraph"/>
              <w:spacing w:before="44"/>
              <w:ind w:right="1"/>
              <w:jc w:val="right"/>
              <w:rPr>
                <w:sz w:val="20"/>
              </w:rPr>
            </w:pPr>
            <w:r>
              <w:rPr>
                <w:sz w:val="20"/>
              </w:rPr>
              <w:t>3,823</w:t>
            </w:r>
          </w:p>
        </w:tc>
        <w:tc>
          <w:tcPr>
            <w:tcW w:w="106" w:type="dxa"/>
            <w:tcBorders>
              <w:top w:val="single" w:sz="4" w:space="0" w:color="000000"/>
              <w:bottom w:val="single" w:sz="4" w:space="0" w:color="000000"/>
            </w:tcBorders>
          </w:tcPr>
          <w:p w14:paraId="12E9B9FD" w14:textId="77777777" w:rsidR="005A04CD" w:rsidRDefault="005A04CD">
            <w:pPr>
              <w:pStyle w:val="TableParagraph"/>
              <w:rPr>
                <w:rFonts w:ascii="Times New Roman"/>
                <w:sz w:val="20"/>
              </w:rPr>
            </w:pPr>
          </w:p>
        </w:tc>
      </w:tr>
      <w:tr w:rsidR="005A04CD" w14:paraId="3609F6FE" w14:textId="77777777">
        <w:trPr>
          <w:trHeight w:val="270"/>
        </w:trPr>
        <w:tc>
          <w:tcPr>
            <w:tcW w:w="4125" w:type="dxa"/>
            <w:tcBorders>
              <w:top w:val="single" w:sz="4" w:space="0" w:color="000000"/>
              <w:bottom w:val="single" w:sz="4" w:space="0" w:color="000000"/>
            </w:tcBorders>
          </w:tcPr>
          <w:p w14:paraId="6F230347" w14:textId="77777777" w:rsidR="005A04CD" w:rsidRDefault="00A30057">
            <w:pPr>
              <w:pStyle w:val="TableParagraph"/>
              <w:spacing w:before="18"/>
              <w:ind w:left="122"/>
              <w:rPr>
                <w:sz w:val="20"/>
              </w:rPr>
            </w:pPr>
            <w:r>
              <w:rPr>
                <w:sz w:val="20"/>
              </w:rPr>
              <w:t>At 31 August 2019</w:t>
            </w:r>
          </w:p>
        </w:tc>
        <w:tc>
          <w:tcPr>
            <w:tcW w:w="1834" w:type="dxa"/>
            <w:tcBorders>
              <w:top w:val="single" w:sz="4" w:space="0" w:color="000000"/>
              <w:bottom w:val="single" w:sz="4" w:space="0" w:color="000000"/>
            </w:tcBorders>
          </w:tcPr>
          <w:p w14:paraId="2D41BD78" w14:textId="77777777" w:rsidR="005A04CD" w:rsidRDefault="005A04CD">
            <w:pPr>
              <w:pStyle w:val="TableParagraph"/>
              <w:rPr>
                <w:rFonts w:ascii="Times New Roman"/>
                <w:sz w:val="20"/>
              </w:rPr>
            </w:pPr>
          </w:p>
        </w:tc>
        <w:tc>
          <w:tcPr>
            <w:tcW w:w="841" w:type="dxa"/>
            <w:tcBorders>
              <w:top w:val="single" w:sz="4" w:space="0" w:color="000000"/>
              <w:bottom w:val="single" w:sz="4" w:space="0" w:color="000000"/>
            </w:tcBorders>
          </w:tcPr>
          <w:p w14:paraId="4E0E760A" w14:textId="77777777" w:rsidR="005A04CD" w:rsidRDefault="005A04CD">
            <w:pPr>
              <w:pStyle w:val="TableParagraph"/>
              <w:rPr>
                <w:rFonts w:ascii="Times New Roman"/>
                <w:sz w:val="20"/>
              </w:rPr>
            </w:pPr>
          </w:p>
        </w:tc>
        <w:tc>
          <w:tcPr>
            <w:tcW w:w="1566" w:type="dxa"/>
            <w:tcBorders>
              <w:top w:val="single" w:sz="4" w:space="0" w:color="000000"/>
              <w:bottom w:val="single" w:sz="4" w:space="0" w:color="000000"/>
            </w:tcBorders>
          </w:tcPr>
          <w:p w14:paraId="1BD3487C" w14:textId="77777777" w:rsidR="005A04CD" w:rsidRDefault="00A30057">
            <w:pPr>
              <w:pStyle w:val="TableParagraph"/>
              <w:spacing w:before="19"/>
              <w:ind w:left="402"/>
              <w:rPr>
                <w:b/>
                <w:sz w:val="20"/>
              </w:rPr>
            </w:pPr>
            <w:r>
              <w:rPr>
                <w:b/>
                <w:sz w:val="20"/>
              </w:rPr>
              <w:t>9,017</w:t>
            </w:r>
          </w:p>
        </w:tc>
        <w:tc>
          <w:tcPr>
            <w:tcW w:w="758" w:type="dxa"/>
            <w:tcBorders>
              <w:top w:val="single" w:sz="4" w:space="0" w:color="000000"/>
              <w:bottom w:val="single" w:sz="4" w:space="0" w:color="000000"/>
            </w:tcBorders>
          </w:tcPr>
          <w:p w14:paraId="13907146" w14:textId="77777777" w:rsidR="005A04CD" w:rsidRDefault="00A30057">
            <w:pPr>
              <w:pStyle w:val="TableParagraph"/>
              <w:spacing w:before="18"/>
              <w:ind w:right="1"/>
              <w:jc w:val="right"/>
              <w:rPr>
                <w:sz w:val="20"/>
              </w:rPr>
            </w:pPr>
            <w:r>
              <w:rPr>
                <w:sz w:val="20"/>
              </w:rPr>
              <w:t>4,024</w:t>
            </w:r>
          </w:p>
        </w:tc>
        <w:tc>
          <w:tcPr>
            <w:tcW w:w="106" w:type="dxa"/>
            <w:tcBorders>
              <w:top w:val="single" w:sz="4" w:space="0" w:color="000000"/>
              <w:bottom w:val="single" w:sz="4" w:space="0" w:color="000000"/>
            </w:tcBorders>
          </w:tcPr>
          <w:p w14:paraId="2756550F" w14:textId="77777777" w:rsidR="005A04CD" w:rsidRDefault="005A04CD">
            <w:pPr>
              <w:pStyle w:val="TableParagraph"/>
              <w:rPr>
                <w:rFonts w:ascii="Times New Roman"/>
                <w:sz w:val="20"/>
              </w:rPr>
            </w:pPr>
          </w:p>
        </w:tc>
      </w:tr>
      <w:tr w:rsidR="005A04CD" w14:paraId="52C35834" w14:textId="77777777">
        <w:trPr>
          <w:trHeight w:val="1280"/>
        </w:trPr>
        <w:tc>
          <w:tcPr>
            <w:tcW w:w="4125" w:type="dxa"/>
            <w:tcBorders>
              <w:top w:val="single" w:sz="4" w:space="0" w:color="000000"/>
              <w:bottom w:val="single" w:sz="4" w:space="0" w:color="000000"/>
            </w:tcBorders>
          </w:tcPr>
          <w:p w14:paraId="3755403F" w14:textId="77777777" w:rsidR="005A04CD" w:rsidRDefault="005A04CD">
            <w:pPr>
              <w:pStyle w:val="TableParagraph"/>
              <w:rPr>
                <w:b/>
              </w:rPr>
            </w:pPr>
          </w:p>
          <w:p w14:paraId="5C8E7FC9" w14:textId="77777777" w:rsidR="005A04CD" w:rsidRDefault="005A04CD">
            <w:pPr>
              <w:pStyle w:val="TableParagraph"/>
              <w:rPr>
                <w:b/>
              </w:rPr>
            </w:pPr>
          </w:p>
          <w:p w14:paraId="61C9261F" w14:textId="77777777" w:rsidR="005A04CD" w:rsidRDefault="005A04CD">
            <w:pPr>
              <w:pStyle w:val="TableParagraph"/>
              <w:rPr>
                <w:b/>
              </w:rPr>
            </w:pPr>
          </w:p>
          <w:p w14:paraId="7CC866DF" w14:textId="77777777" w:rsidR="005A04CD" w:rsidRDefault="00A30057">
            <w:pPr>
              <w:pStyle w:val="TableParagraph"/>
              <w:ind w:left="122"/>
              <w:rPr>
                <w:b/>
                <w:sz w:val="20"/>
              </w:rPr>
            </w:pPr>
            <w:r>
              <w:rPr>
                <w:b/>
                <w:sz w:val="20"/>
              </w:rPr>
              <w:t>Company</w:t>
            </w:r>
          </w:p>
        </w:tc>
        <w:tc>
          <w:tcPr>
            <w:tcW w:w="1834" w:type="dxa"/>
            <w:tcBorders>
              <w:top w:val="single" w:sz="4" w:space="0" w:color="000000"/>
              <w:bottom w:val="single" w:sz="4" w:space="0" w:color="000000"/>
            </w:tcBorders>
          </w:tcPr>
          <w:p w14:paraId="2F1F83A1" w14:textId="77777777" w:rsidR="005A04CD" w:rsidRDefault="005A04CD">
            <w:pPr>
              <w:pStyle w:val="TableParagraph"/>
              <w:rPr>
                <w:rFonts w:ascii="Times New Roman"/>
                <w:sz w:val="20"/>
              </w:rPr>
            </w:pPr>
          </w:p>
        </w:tc>
        <w:tc>
          <w:tcPr>
            <w:tcW w:w="841" w:type="dxa"/>
            <w:tcBorders>
              <w:top w:val="single" w:sz="4" w:space="0" w:color="000000"/>
              <w:bottom w:val="single" w:sz="4" w:space="0" w:color="000000"/>
            </w:tcBorders>
          </w:tcPr>
          <w:p w14:paraId="670992D3" w14:textId="77777777" w:rsidR="005A04CD" w:rsidRDefault="005A04CD">
            <w:pPr>
              <w:pStyle w:val="TableParagraph"/>
              <w:rPr>
                <w:rFonts w:ascii="Times New Roman"/>
                <w:sz w:val="20"/>
              </w:rPr>
            </w:pPr>
          </w:p>
        </w:tc>
        <w:tc>
          <w:tcPr>
            <w:tcW w:w="1566" w:type="dxa"/>
            <w:tcBorders>
              <w:top w:val="single" w:sz="4" w:space="0" w:color="000000"/>
              <w:bottom w:val="single" w:sz="4" w:space="0" w:color="000000"/>
            </w:tcBorders>
          </w:tcPr>
          <w:p w14:paraId="75529299" w14:textId="77777777" w:rsidR="005A04CD" w:rsidRDefault="005A04CD">
            <w:pPr>
              <w:pStyle w:val="TableParagraph"/>
              <w:rPr>
                <w:b/>
              </w:rPr>
            </w:pPr>
          </w:p>
          <w:p w14:paraId="7BCEF1A3" w14:textId="77777777" w:rsidR="005A04CD" w:rsidRDefault="005A04CD">
            <w:pPr>
              <w:pStyle w:val="TableParagraph"/>
              <w:rPr>
                <w:b/>
              </w:rPr>
            </w:pPr>
          </w:p>
          <w:p w14:paraId="4D18F65F" w14:textId="77777777" w:rsidR="005A04CD" w:rsidRDefault="005A04CD">
            <w:pPr>
              <w:pStyle w:val="TableParagraph"/>
              <w:rPr>
                <w:b/>
              </w:rPr>
            </w:pPr>
          </w:p>
          <w:p w14:paraId="51B0739A" w14:textId="77777777" w:rsidR="005A04CD" w:rsidRDefault="00A30057">
            <w:pPr>
              <w:pStyle w:val="TableParagraph"/>
              <w:ind w:left="458"/>
              <w:rPr>
                <w:b/>
                <w:sz w:val="20"/>
              </w:rPr>
            </w:pPr>
            <w:r>
              <w:rPr>
                <w:b/>
                <w:sz w:val="20"/>
              </w:rPr>
              <w:t>2019</w:t>
            </w:r>
          </w:p>
          <w:p w14:paraId="794FB3A8" w14:textId="77777777" w:rsidR="005A04CD" w:rsidRDefault="00A30057">
            <w:pPr>
              <w:pStyle w:val="TableParagraph"/>
              <w:spacing w:before="40"/>
              <w:ind w:left="412"/>
              <w:rPr>
                <w:b/>
                <w:sz w:val="20"/>
              </w:rPr>
            </w:pPr>
            <w:r>
              <w:rPr>
                <w:b/>
                <w:sz w:val="20"/>
              </w:rPr>
              <w:t>£'000</w:t>
            </w:r>
          </w:p>
        </w:tc>
        <w:tc>
          <w:tcPr>
            <w:tcW w:w="758" w:type="dxa"/>
            <w:tcBorders>
              <w:top w:val="single" w:sz="4" w:space="0" w:color="000000"/>
              <w:bottom w:val="single" w:sz="4" w:space="0" w:color="000000"/>
            </w:tcBorders>
          </w:tcPr>
          <w:p w14:paraId="01AC36A3" w14:textId="77777777" w:rsidR="005A04CD" w:rsidRDefault="005A04CD">
            <w:pPr>
              <w:pStyle w:val="TableParagraph"/>
              <w:rPr>
                <w:b/>
              </w:rPr>
            </w:pPr>
          </w:p>
          <w:p w14:paraId="46B8AF68" w14:textId="77777777" w:rsidR="005A04CD" w:rsidRDefault="005A04CD">
            <w:pPr>
              <w:pStyle w:val="TableParagraph"/>
              <w:rPr>
                <w:b/>
              </w:rPr>
            </w:pPr>
          </w:p>
          <w:p w14:paraId="362DF85C" w14:textId="77777777" w:rsidR="005A04CD" w:rsidRDefault="005A04CD">
            <w:pPr>
              <w:pStyle w:val="TableParagraph"/>
              <w:spacing w:before="10"/>
              <w:rPr>
                <w:b/>
                <w:sz w:val="21"/>
              </w:rPr>
            </w:pPr>
          </w:p>
          <w:p w14:paraId="1C9DA828" w14:textId="77777777" w:rsidR="005A04CD" w:rsidRDefault="00A30057">
            <w:pPr>
              <w:pStyle w:val="TableParagraph"/>
              <w:ind w:left="309"/>
              <w:rPr>
                <w:sz w:val="20"/>
              </w:rPr>
            </w:pPr>
            <w:r>
              <w:rPr>
                <w:sz w:val="20"/>
              </w:rPr>
              <w:t>2018</w:t>
            </w:r>
          </w:p>
          <w:p w14:paraId="6748CBFD" w14:textId="77777777" w:rsidR="005A04CD" w:rsidRDefault="00A30057">
            <w:pPr>
              <w:pStyle w:val="TableParagraph"/>
              <w:spacing w:before="40"/>
              <w:ind w:left="271"/>
              <w:rPr>
                <w:sz w:val="20"/>
              </w:rPr>
            </w:pPr>
            <w:r>
              <w:rPr>
                <w:sz w:val="20"/>
              </w:rPr>
              <w:t>£'000</w:t>
            </w:r>
          </w:p>
        </w:tc>
        <w:tc>
          <w:tcPr>
            <w:tcW w:w="106" w:type="dxa"/>
            <w:tcBorders>
              <w:top w:val="single" w:sz="4" w:space="0" w:color="000000"/>
              <w:bottom w:val="single" w:sz="4" w:space="0" w:color="000000"/>
            </w:tcBorders>
          </w:tcPr>
          <w:p w14:paraId="6EC6915C" w14:textId="77777777" w:rsidR="005A04CD" w:rsidRDefault="005A04CD">
            <w:pPr>
              <w:pStyle w:val="TableParagraph"/>
              <w:rPr>
                <w:rFonts w:ascii="Times New Roman"/>
                <w:sz w:val="20"/>
              </w:rPr>
            </w:pPr>
          </w:p>
        </w:tc>
      </w:tr>
      <w:tr w:rsidR="005A04CD" w14:paraId="55CFA9DA" w14:textId="77777777">
        <w:trPr>
          <w:trHeight w:val="271"/>
        </w:trPr>
        <w:tc>
          <w:tcPr>
            <w:tcW w:w="4125" w:type="dxa"/>
            <w:tcBorders>
              <w:top w:val="single" w:sz="4" w:space="0" w:color="000000"/>
            </w:tcBorders>
          </w:tcPr>
          <w:p w14:paraId="2B1B9E61" w14:textId="77777777" w:rsidR="005A04CD" w:rsidRDefault="00A30057">
            <w:pPr>
              <w:pStyle w:val="TableParagraph"/>
              <w:spacing w:before="17"/>
              <w:ind w:left="122"/>
              <w:rPr>
                <w:sz w:val="20"/>
              </w:rPr>
            </w:pPr>
            <w:r>
              <w:rPr>
                <w:sz w:val="20"/>
              </w:rPr>
              <w:t>At 1 September 2018</w:t>
            </w:r>
          </w:p>
        </w:tc>
        <w:tc>
          <w:tcPr>
            <w:tcW w:w="1834" w:type="dxa"/>
            <w:tcBorders>
              <w:top w:val="single" w:sz="4" w:space="0" w:color="000000"/>
            </w:tcBorders>
          </w:tcPr>
          <w:p w14:paraId="5D97C0C2" w14:textId="77777777" w:rsidR="005A04CD" w:rsidRDefault="005A04CD">
            <w:pPr>
              <w:pStyle w:val="TableParagraph"/>
              <w:rPr>
                <w:rFonts w:ascii="Times New Roman"/>
                <w:sz w:val="20"/>
              </w:rPr>
            </w:pPr>
          </w:p>
        </w:tc>
        <w:tc>
          <w:tcPr>
            <w:tcW w:w="841" w:type="dxa"/>
            <w:tcBorders>
              <w:top w:val="single" w:sz="4" w:space="0" w:color="000000"/>
            </w:tcBorders>
          </w:tcPr>
          <w:p w14:paraId="21CAC44B" w14:textId="77777777" w:rsidR="005A04CD" w:rsidRDefault="005A04CD">
            <w:pPr>
              <w:pStyle w:val="TableParagraph"/>
              <w:rPr>
                <w:rFonts w:ascii="Times New Roman"/>
                <w:sz w:val="20"/>
              </w:rPr>
            </w:pPr>
          </w:p>
        </w:tc>
        <w:tc>
          <w:tcPr>
            <w:tcW w:w="1566" w:type="dxa"/>
            <w:tcBorders>
              <w:top w:val="single" w:sz="4" w:space="0" w:color="000000"/>
            </w:tcBorders>
          </w:tcPr>
          <w:p w14:paraId="7AD947B6" w14:textId="77777777" w:rsidR="005A04CD" w:rsidRDefault="00A30057">
            <w:pPr>
              <w:pStyle w:val="TableParagraph"/>
              <w:spacing w:before="18"/>
              <w:ind w:left="403"/>
              <w:rPr>
                <w:b/>
                <w:sz w:val="20"/>
              </w:rPr>
            </w:pPr>
            <w:r>
              <w:rPr>
                <w:b/>
                <w:sz w:val="20"/>
              </w:rPr>
              <w:t>2,901</w:t>
            </w:r>
          </w:p>
        </w:tc>
        <w:tc>
          <w:tcPr>
            <w:tcW w:w="758" w:type="dxa"/>
            <w:tcBorders>
              <w:top w:val="single" w:sz="4" w:space="0" w:color="000000"/>
            </w:tcBorders>
          </w:tcPr>
          <w:p w14:paraId="7CA1027B" w14:textId="77777777" w:rsidR="005A04CD" w:rsidRDefault="00A30057">
            <w:pPr>
              <w:pStyle w:val="TableParagraph"/>
              <w:spacing w:before="17"/>
              <w:ind w:right="1"/>
              <w:jc w:val="right"/>
              <w:rPr>
                <w:sz w:val="20"/>
              </w:rPr>
            </w:pPr>
            <w:r>
              <w:rPr>
                <w:sz w:val="20"/>
              </w:rPr>
              <w:t>201</w:t>
            </w:r>
          </w:p>
        </w:tc>
        <w:tc>
          <w:tcPr>
            <w:tcW w:w="106" w:type="dxa"/>
            <w:tcBorders>
              <w:top w:val="single" w:sz="4" w:space="0" w:color="000000"/>
            </w:tcBorders>
          </w:tcPr>
          <w:p w14:paraId="47E92224" w14:textId="77777777" w:rsidR="005A04CD" w:rsidRDefault="005A04CD">
            <w:pPr>
              <w:pStyle w:val="TableParagraph"/>
              <w:rPr>
                <w:rFonts w:ascii="Times New Roman"/>
                <w:sz w:val="20"/>
              </w:rPr>
            </w:pPr>
          </w:p>
        </w:tc>
      </w:tr>
      <w:tr w:rsidR="005A04CD" w14:paraId="0EEFE2BE" w14:textId="77777777">
        <w:trPr>
          <w:trHeight w:val="270"/>
        </w:trPr>
        <w:tc>
          <w:tcPr>
            <w:tcW w:w="4125" w:type="dxa"/>
          </w:tcPr>
          <w:p w14:paraId="1AB3E3D1" w14:textId="77777777" w:rsidR="005A04CD" w:rsidRDefault="00A30057">
            <w:pPr>
              <w:pStyle w:val="TableParagraph"/>
              <w:spacing w:before="16"/>
              <w:ind w:left="122"/>
              <w:rPr>
                <w:sz w:val="20"/>
              </w:rPr>
            </w:pPr>
            <w:r>
              <w:rPr>
                <w:sz w:val="20"/>
              </w:rPr>
              <w:t>Amount received in year</w:t>
            </w:r>
          </w:p>
        </w:tc>
        <w:tc>
          <w:tcPr>
            <w:tcW w:w="1834" w:type="dxa"/>
          </w:tcPr>
          <w:p w14:paraId="023797AE" w14:textId="77777777" w:rsidR="005A04CD" w:rsidRDefault="005A04CD">
            <w:pPr>
              <w:pStyle w:val="TableParagraph"/>
              <w:rPr>
                <w:rFonts w:ascii="Times New Roman"/>
                <w:sz w:val="20"/>
              </w:rPr>
            </w:pPr>
          </w:p>
        </w:tc>
        <w:tc>
          <w:tcPr>
            <w:tcW w:w="841" w:type="dxa"/>
          </w:tcPr>
          <w:p w14:paraId="29C29E04" w14:textId="77777777" w:rsidR="005A04CD" w:rsidRDefault="005A04CD">
            <w:pPr>
              <w:pStyle w:val="TableParagraph"/>
              <w:rPr>
                <w:rFonts w:ascii="Times New Roman"/>
                <w:sz w:val="20"/>
              </w:rPr>
            </w:pPr>
          </w:p>
        </w:tc>
        <w:tc>
          <w:tcPr>
            <w:tcW w:w="1566" w:type="dxa"/>
          </w:tcPr>
          <w:p w14:paraId="2A34D4F3" w14:textId="77777777" w:rsidR="005A04CD" w:rsidRDefault="00A30057">
            <w:pPr>
              <w:pStyle w:val="TableParagraph"/>
              <w:spacing w:before="17"/>
              <w:ind w:left="403"/>
              <w:rPr>
                <w:b/>
                <w:sz w:val="20"/>
              </w:rPr>
            </w:pPr>
            <w:r>
              <w:rPr>
                <w:b/>
                <w:sz w:val="20"/>
              </w:rPr>
              <w:t>5,854</w:t>
            </w:r>
          </w:p>
        </w:tc>
        <w:tc>
          <w:tcPr>
            <w:tcW w:w="758" w:type="dxa"/>
          </w:tcPr>
          <w:p w14:paraId="47DA426C" w14:textId="77777777" w:rsidR="005A04CD" w:rsidRDefault="00A30057">
            <w:pPr>
              <w:pStyle w:val="TableParagraph"/>
              <w:spacing w:before="16"/>
              <w:ind w:right="1"/>
              <w:jc w:val="right"/>
              <w:rPr>
                <w:sz w:val="20"/>
              </w:rPr>
            </w:pPr>
            <w:r>
              <w:rPr>
                <w:sz w:val="20"/>
              </w:rPr>
              <w:t>4,555</w:t>
            </w:r>
          </w:p>
        </w:tc>
        <w:tc>
          <w:tcPr>
            <w:tcW w:w="106" w:type="dxa"/>
          </w:tcPr>
          <w:p w14:paraId="1B330267" w14:textId="77777777" w:rsidR="005A04CD" w:rsidRDefault="005A04CD">
            <w:pPr>
              <w:pStyle w:val="TableParagraph"/>
              <w:rPr>
                <w:rFonts w:ascii="Times New Roman"/>
                <w:sz w:val="20"/>
              </w:rPr>
            </w:pPr>
          </w:p>
        </w:tc>
      </w:tr>
      <w:tr w:rsidR="005A04CD" w14:paraId="170EA732" w14:textId="77777777">
        <w:trPr>
          <w:trHeight w:val="268"/>
        </w:trPr>
        <w:tc>
          <w:tcPr>
            <w:tcW w:w="4125" w:type="dxa"/>
            <w:tcBorders>
              <w:bottom w:val="single" w:sz="4" w:space="0" w:color="000000"/>
            </w:tcBorders>
          </w:tcPr>
          <w:p w14:paraId="23DA44C7" w14:textId="77777777" w:rsidR="005A04CD" w:rsidRDefault="00A30057">
            <w:pPr>
              <w:pStyle w:val="TableParagraph"/>
              <w:spacing w:before="16"/>
              <w:ind w:left="122"/>
              <w:rPr>
                <w:sz w:val="20"/>
              </w:rPr>
            </w:pPr>
            <w:r>
              <w:rPr>
                <w:sz w:val="20"/>
              </w:rPr>
              <w:t>Amount released from previous years</w:t>
            </w:r>
          </w:p>
        </w:tc>
        <w:tc>
          <w:tcPr>
            <w:tcW w:w="1834" w:type="dxa"/>
            <w:tcBorders>
              <w:bottom w:val="single" w:sz="4" w:space="0" w:color="000000"/>
            </w:tcBorders>
          </w:tcPr>
          <w:p w14:paraId="078D5126" w14:textId="77777777" w:rsidR="005A04CD" w:rsidRDefault="005A04CD">
            <w:pPr>
              <w:pStyle w:val="TableParagraph"/>
              <w:rPr>
                <w:rFonts w:ascii="Times New Roman"/>
                <w:sz w:val="18"/>
              </w:rPr>
            </w:pPr>
          </w:p>
        </w:tc>
        <w:tc>
          <w:tcPr>
            <w:tcW w:w="841" w:type="dxa"/>
            <w:tcBorders>
              <w:bottom w:val="single" w:sz="4" w:space="0" w:color="000000"/>
            </w:tcBorders>
          </w:tcPr>
          <w:p w14:paraId="536EE3E3" w14:textId="77777777" w:rsidR="005A04CD" w:rsidRDefault="005A04CD">
            <w:pPr>
              <w:pStyle w:val="TableParagraph"/>
              <w:rPr>
                <w:rFonts w:ascii="Times New Roman"/>
                <w:sz w:val="18"/>
              </w:rPr>
            </w:pPr>
          </w:p>
        </w:tc>
        <w:tc>
          <w:tcPr>
            <w:tcW w:w="1566" w:type="dxa"/>
            <w:tcBorders>
              <w:bottom w:val="single" w:sz="4" w:space="0" w:color="000000"/>
            </w:tcBorders>
          </w:tcPr>
          <w:p w14:paraId="6029676F" w14:textId="77777777" w:rsidR="005A04CD" w:rsidRDefault="00A30057">
            <w:pPr>
              <w:pStyle w:val="TableParagraph"/>
              <w:spacing w:before="17"/>
              <w:ind w:left="270"/>
              <w:rPr>
                <w:b/>
                <w:sz w:val="20"/>
              </w:rPr>
            </w:pPr>
            <w:r>
              <w:rPr>
                <w:b/>
                <w:color w:val="FF0000"/>
                <w:sz w:val="20"/>
              </w:rPr>
              <w:t>(4,128)</w:t>
            </w:r>
          </w:p>
        </w:tc>
        <w:tc>
          <w:tcPr>
            <w:tcW w:w="758" w:type="dxa"/>
            <w:tcBorders>
              <w:bottom w:val="single" w:sz="4" w:space="0" w:color="000000"/>
            </w:tcBorders>
          </w:tcPr>
          <w:p w14:paraId="2F7203B6" w14:textId="77777777" w:rsidR="005A04CD" w:rsidRDefault="00A30057">
            <w:pPr>
              <w:pStyle w:val="TableParagraph"/>
              <w:spacing w:before="16"/>
              <w:jc w:val="right"/>
              <w:rPr>
                <w:sz w:val="20"/>
              </w:rPr>
            </w:pPr>
            <w:r>
              <w:rPr>
                <w:color w:val="FF0000"/>
                <w:sz w:val="20"/>
              </w:rPr>
              <w:t>(1,856)</w:t>
            </w:r>
          </w:p>
        </w:tc>
        <w:tc>
          <w:tcPr>
            <w:tcW w:w="106" w:type="dxa"/>
            <w:tcBorders>
              <w:bottom w:val="single" w:sz="4" w:space="0" w:color="000000"/>
            </w:tcBorders>
          </w:tcPr>
          <w:p w14:paraId="440536A8" w14:textId="77777777" w:rsidR="005A04CD" w:rsidRDefault="005A04CD">
            <w:pPr>
              <w:pStyle w:val="TableParagraph"/>
              <w:rPr>
                <w:rFonts w:ascii="Times New Roman"/>
                <w:sz w:val="18"/>
              </w:rPr>
            </w:pPr>
          </w:p>
        </w:tc>
      </w:tr>
      <w:tr w:rsidR="005A04CD" w14:paraId="71FD2F68" w14:textId="77777777">
        <w:trPr>
          <w:trHeight w:val="269"/>
        </w:trPr>
        <w:tc>
          <w:tcPr>
            <w:tcW w:w="4125" w:type="dxa"/>
            <w:tcBorders>
              <w:top w:val="single" w:sz="4" w:space="0" w:color="000000"/>
              <w:bottom w:val="single" w:sz="4" w:space="0" w:color="000000"/>
            </w:tcBorders>
          </w:tcPr>
          <w:p w14:paraId="2830ECAD" w14:textId="77777777" w:rsidR="005A04CD" w:rsidRDefault="00A30057">
            <w:pPr>
              <w:pStyle w:val="TableParagraph"/>
              <w:spacing w:before="18"/>
              <w:ind w:left="122"/>
              <w:rPr>
                <w:sz w:val="20"/>
              </w:rPr>
            </w:pPr>
            <w:r>
              <w:rPr>
                <w:sz w:val="20"/>
              </w:rPr>
              <w:t>Movement in the year</w:t>
            </w:r>
          </w:p>
        </w:tc>
        <w:tc>
          <w:tcPr>
            <w:tcW w:w="1834" w:type="dxa"/>
            <w:tcBorders>
              <w:top w:val="single" w:sz="4" w:space="0" w:color="000000"/>
              <w:bottom w:val="single" w:sz="4" w:space="0" w:color="000000"/>
            </w:tcBorders>
          </w:tcPr>
          <w:p w14:paraId="77F47592" w14:textId="77777777" w:rsidR="005A04CD" w:rsidRDefault="005A04CD">
            <w:pPr>
              <w:pStyle w:val="TableParagraph"/>
              <w:rPr>
                <w:rFonts w:ascii="Times New Roman"/>
                <w:sz w:val="18"/>
              </w:rPr>
            </w:pPr>
          </w:p>
        </w:tc>
        <w:tc>
          <w:tcPr>
            <w:tcW w:w="841" w:type="dxa"/>
            <w:tcBorders>
              <w:top w:val="single" w:sz="4" w:space="0" w:color="000000"/>
              <w:bottom w:val="single" w:sz="4" w:space="0" w:color="000000"/>
            </w:tcBorders>
          </w:tcPr>
          <w:p w14:paraId="784F623D" w14:textId="77777777" w:rsidR="005A04CD" w:rsidRDefault="005A04CD">
            <w:pPr>
              <w:pStyle w:val="TableParagraph"/>
              <w:rPr>
                <w:rFonts w:ascii="Times New Roman"/>
                <w:sz w:val="18"/>
              </w:rPr>
            </w:pPr>
          </w:p>
        </w:tc>
        <w:tc>
          <w:tcPr>
            <w:tcW w:w="1566" w:type="dxa"/>
            <w:tcBorders>
              <w:top w:val="single" w:sz="4" w:space="0" w:color="000000"/>
              <w:bottom w:val="single" w:sz="4" w:space="0" w:color="000000"/>
            </w:tcBorders>
          </w:tcPr>
          <w:p w14:paraId="1878B646" w14:textId="77777777" w:rsidR="005A04CD" w:rsidRDefault="00A30057">
            <w:pPr>
              <w:pStyle w:val="TableParagraph"/>
              <w:spacing w:before="19"/>
              <w:ind w:left="403"/>
              <w:rPr>
                <w:b/>
                <w:sz w:val="20"/>
              </w:rPr>
            </w:pPr>
            <w:r>
              <w:rPr>
                <w:b/>
                <w:sz w:val="20"/>
              </w:rPr>
              <w:t>1,726</w:t>
            </w:r>
          </w:p>
        </w:tc>
        <w:tc>
          <w:tcPr>
            <w:tcW w:w="758" w:type="dxa"/>
            <w:tcBorders>
              <w:top w:val="single" w:sz="4" w:space="0" w:color="000000"/>
              <w:bottom w:val="single" w:sz="4" w:space="0" w:color="000000"/>
            </w:tcBorders>
          </w:tcPr>
          <w:p w14:paraId="69F5557F" w14:textId="77777777" w:rsidR="005A04CD" w:rsidRDefault="00A30057">
            <w:pPr>
              <w:pStyle w:val="TableParagraph"/>
              <w:spacing w:before="18"/>
              <w:ind w:right="1"/>
              <w:jc w:val="right"/>
              <w:rPr>
                <w:sz w:val="20"/>
              </w:rPr>
            </w:pPr>
            <w:r>
              <w:rPr>
                <w:sz w:val="20"/>
              </w:rPr>
              <w:t>2,699</w:t>
            </w:r>
          </w:p>
        </w:tc>
        <w:tc>
          <w:tcPr>
            <w:tcW w:w="106" w:type="dxa"/>
            <w:tcBorders>
              <w:top w:val="single" w:sz="4" w:space="0" w:color="000000"/>
              <w:bottom w:val="single" w:sz="4" w:space="0" w:color="000000"/>
            </w:tcBorders>
          </w:tcPr>
          <w:p w14:paraId="03DDE094" w14:textId="77777777" w:rsidR="005A04CD" w:rsidRDefault="005A04CD">
            <w:pPr>
              <w:pStyle w:val="TableParagraph"/>
              <w:rPr>
                <w:rFonts w:ascii="Times New Roman"/>
                <w:sz w:val="18"/>
              </w:rPr>
            </w:pPr>
          </w:p>
        </w:tc>
      </w:tr>
      <w:tr w:rsidR="005A04CD" w14:paraId="1F45FCCC" w14:textId="77777777">
        <w:trPr>
          <w:trHeight w:val="270"/>
        </w:trPr>
        <w:tc>
          <w:tcPr>
            <w:tcW w:w="4125" w:type="dxa"/>
            <w:tcBorders>
              <w:top w:val="single" w:sz="4" w:space="0" w:color="000000"/>
              <w:bottom w:val="single" w:sz="4" w:space="0" w:color="000000"/>
            </w:tcBorders>
          </w:tcPr>
          <w:p w14:paraId="191097FA" w14:textId="77777777" w:rsidR="005A04CD" w:rsidRDefault="00A30057">
            <w:pPr>
              <w:pStyle w:val="TableParagraph"/>
              <w:spacing w:before="18"/>
              <w:ind w:left="122"/>
              <w:rPr>
                <w:sz w:val="20"/>
              </w:rPr>
            </w:pPr>
            <w:r>
              <w:rPr>
                <w:sz w:val="20"/>
              </w:rPr>
              <w:t>At 31 August 2019</w:t>
            </w:r>
          </w:p>
        </w:tc>
        <w:tc>
          <w:tcPr>
            <w:tcW w:w="1834" w:type="dxa"/>
            <w:tcBorders>
              <w:top w:val="single" w:sz="4" w:space="0" w:color="000000"/>
              <w:bottom w:val="single" w:sz="4" w:space="0" w:color="000000"/>
            </w:tcBorders>
          </w:tcPr>
          <w:p w14:paraId="2CA31A94" w14:textId="77777777" w:rsidR="005A04CD" w:rsidRDefault="005A04CD">
            <w:pPr>
              <w:pStyle w:val="TableParagraph"/>
              <w:rPr>
                <w:rFonts w:ascii="Times New Roman"/>
                <w:sz w:val="20"/>
              </w:rPr>
            </w:pPr>
          </w:p>
        </w:tc>
        <w:tc>
          <w:tcPr>
            <w:tcW w:w="841" w:type="dxa"/>
            <w:tcBorders>
              <w:top w:val="single" w:sz="4" w:space="0" w:color="000000"/>
              <w:bottom w:val="single" w:sz="4" w:space="0" w:color="000000"/>
            </w:tcBorders>
          </w:tcPr>
          <w:p w14:paraId="083F618E" w14:textId="77777777" w:rsidR="005A04CD" w:rsidRDefault="005A04CD">
            <w:pPr>
              <w:pStyle w:val="TableParagraph"/>
              <w:rPr>
                <w:rFonts w:ascii="Times New Roman"/>
                <w:sz w:val="20"/>
              </w:rPr>
            </w:pPr>
          </w:p>
        </w:tc>
        <w:tc>
          <w:tcPr>
            <w:tcW w:w="1566" w:type="dxa"/>
            <w:tcBorders>
              <w:top w:val="single" w:sz="4" w:space="0" w:color="000000"/>
              <w:bottom w:val="single" w:sz="4" w:space="0" w:color="000000"/>
            </w:tcBorders>
          </w:tcPr>
          <w:p w14:paraId="028E4A80" w14:textId="77777777" w:rsidR="005A04CD" w:rsidRDefault="00A30057">
            <w:pPr>
              <w:pStyle w:val="TableParagraph"/>
              <w:spacing w:before="19"/>
              <w:ind w:left="403"/>
              <w:rPr>
                <w:b/>
                <w:sz w:val="20"/>
              </w:rPr>
            </w:pPr>
            <w:r>
              <w:rPr>
                <w:b/>
                <w:sz w:val="20"/>
              </w:rPr>
              <w:t>4,627</w:t>
            </w:r>
          </w:p>
        </w:tc>
        <w:tc>
          <w:tcPr>
            <w:tcW w:w="758" w:type="dxa"/>
            <w:tcBorders>
              <w:top w:val="single" w:sz="4" w:space="0" w:color="000000"/>
              <w:bottom w:val="single" w:sz="4" w:space="0" w:color="000000"/>
            </w:tcBorders>
          </w:tcPr>
          <w:p w14:paraId="27CCAFAC" w14:textId="77777777" w:rsidR="005A04CD" w:rsidRDefault="00A30057">
            <w:pPr>
              <w:pStyle w:val="TableParagraph"/>
              <w:spacing w:before="18"/>
              <w:ind w:right="1"/>
              <w:jc w:val="right"/>
              <w:rPr>
                <w:sz w:val="20"/>
              </w:rPr>
            </w:pPr>
            <w:r>
              <w:rPr>
                <w:sz w:val="20"/>
              </w:rPr>
              <w:t>2,900</w:t>
            </w:r>
          </w:p>
        </w:tc>
        <w:tc>
          <w:tcPr>
            <w:tcW w:w="106" w:type="dxa"/>
            <w:tcBorders>
              <w:top w:val="single" w:sz="4" w:space="0" w:color="000000"/>
              <w:bottom w:val="single" w:sz="4" w:space="0" w:color="000000"/>
            </w:tcBorders>
          </w:tcPr>
          <w:p w14:paraId="727C228A" w14:textId="77777777" w:rsidR="005A04CD" w:rsidRDefault="005A04CD">
            <w:pPr>
              <w:pStyle w:val="TableParagraph"/>
              <w:rPr>
                <w:rFonts w:ascii="Times New Roman"/>
                <w:sz w:val="20"/>
              </w:rPr>
            </w:pPr>
          </w:p>
        </w:tc>
      </w:tr>
    </w:tbl>
    <w:p w14:paraId="5AFFF0E7" w14:textId="77777777" w:rsidR="005A04CD" w:rsidRDefault="005A04CD">
      <w:pPr>
        <w:rPr>
          <w:rFonts w:ascii="Times New Roman"/>
          <w:sz w:val="20"/>
        </w:rPr>
        <w:sectPr w:rsidR="005A04CD">
          <w:pgSz w:w="11910" w:h="16840"/>
          <w:pgMar w:top="1800" w:right="0" w:bottom="920" w:left="740" w:header="1448" w:footer="735" w:gutter="0"/>
          <w:cols w:space="720"/>
        </w:sectPr>
      </w:pPr>
    </w:p>
    <w:p w14:paraId="27C9C31C" w14:textId="77777777" w:rsidR="005A04CD" w:rsidRDefault="005A04CD">
      <w:pPr>
        <w:pStyle w:val="BodyText"/>
        <w:spacing w:before="11"/>
        <w:rPr>
          <w:b/>
          <w:sz w:val="15"/>
        </w:rPr>
      </w:pPr>
    </w:p>
    <w:p w14:paraId="024EBFF3" w14:textId="77777777" w:rsidR="005A04CD" w:rsidRDefault="00A30057">
      <w:pPr>
        <w:spacing w:before="92"/>
        <w:ind w:left="808"/>
        <w:rPr>
          <w:b/>
          <w:sz w:val="24"/>
        </w:rPr>
      </w:pPr>
      <w:r>
        <w:rPr>
          <w:b/>
          <w:sz w:val="24"/>
        </w:rPr>
        <w:t>16b. Creditors: amounts falling due after one year</w:t>
      </w:r>
    </w:p>
    <w:p w14:paraId="2226784A" w14:textId="77777777" w:rsidR="005A04CD" w:rsidRDefault="005A04CD">
      <w:pPr>
        <w:pStyle w:val="BodyText"/>
        <w:rPr>
          <w:b/>
          <w:sz w:val="20"/>
        </w:rPr>
      </w:pPr>
    </w:p>
    <w:p w14:paraId="38E16C67" w14:textId="77777777" w:rsidR="005A04CD" w:rsidRDefault="005A04CD">
      <w:pPr>
        <w:pStyle w:val="BodyText"/>
        <w:spacing w:before="8"/>
        <w:rPr>
          <w:b/>
          <w:sz w:val="12"/>
        </w:rPr>
      </w:pPr>
    </w:p>
    <w:tbl>
      <w:tblPr>
        <w:tblW w:w="0" w:type="auto"/>
        <w:tblInd w:w="700" w:type="dxa"/>
        <w:tblLayout w:type="fixed"/>
        <w:tblCellMar>
          <w:left w:w="0" w:type="dxa"/>
          <w:right w:w="0" w:type="dxa"/>
        </w:tblCellMar>
        <w:tblLook w:val="01E0" w:firstRow="1" w:lastRow="1" w:firstColumn="1" w:lastColumn="1" w:noHBand="0" w:noVBand="0"/>
      </w:tblPr>
      <w:tblGrid>
        <w:gridCol w:w="4381"/>
        <w:gridCol w:w="1988"/>
        <w:gridCol w:w="820"/>
        <w:gridCol w:w="1411"/>
        <w:gridCol w:w="623"/>
      </w:tblGrid>
      <w:tr w:rsidR="005A04CD" w14:paraId="030B3435" w14:textId="77777777">
        <w:trPr>
          <w:trHeight w:val="267"/>
        </w:trPr>
        <w:tc>
          <w:tcPr>
            <w:tcW w:w="4381" w:type="dxa"/>
            <w:vMerge w:val="restart"/>
            <w:tcBorders>
              <w:bottom w:val="single" w:sz="4" w:space="0" w:color="000000"/>
            </w:tcBorders>
          </w:tcPr>
          <w:p w14:paraId="3B087AC5" w14:textId="77777777" w:rsidR="005A04CD" w:rsidRDefault="005A04CD">
            <w:pPr>
              <w:pStyle w:val="TableParagraph"/>
              <w:rPr>
                <w:rFonts w:ascii="Times New Roman"/>
              </w:rPr>
            </w:pPr>
          </w:p>
        </w:tc>
        <w:tc>
          <w:tcPr>
            <w:tcW w:w="1988" w:type="dxa"/>
          </w:tcPr>
          <w:p w14:paraId="4F5A98C1" w14:textId="77777777" w:rsidR="005A04CD" w:rsidRDefault="00A30057">
            <w:pPr>
              <w:pStyle w:val="TableParagraph"/>
              <w:spacing w:line="224" w:lineRule="exact"/>
              <w:ind w:right="18"/>
              <w:jc w:val="right"/>
              <w:rPr>
                <w:b/>
                <w:sz w:val="20"/>
              </w:rPr>
            </w:pPr>
            <w:r>
              <w:rPr>
                <w:b/>
                <w:sz w:val="20"/>
              </w:rPr>
              <w:t>Group</w:t>
            </w:r>
          </w:p>
        </w:tc>
        <w:tc>
          <w:tcPr>
            <w:tcW w:w="820" w:type="dxa"/>
          </w:tcPr>
          <w:p w14:paraId="61A2FF00" w14:textId="77777777" w:rsidR="005A04CD" w:rsidRDefault="005A04CD">
            <w:pPr>
              <w:pStyle w:val="TableParagraph"/>
              <w:rPr>
                <w:rFonts w:ascii="Times New Roman"/>
                <w:sz w:val="18"/>
              </w:rPr>
            </w:pPr>
          </w:p>
        </w:tc>
        <w:tc>
          <w:tcPr>
            <w:tcW w:w="1411" w:type="dxa"/>
          </w:tcPr>
          <w:p w14:paraId="451D8980" w14:textId="77777777" w:rsidR="005A04CD" w:rsidRDefault="00A30057">
            <w:pPr>
              <w:pStyle w:val="TableParagraph"/>
              <w:spacing w:line="224" w:lineRule="exact"/>
              <w:ind w:left="466"/>
              <w:rPr>
                <w:b/>
                <w:sz w:val="20"/>
              </w:rPr>
            </w:pPr>
            <w:r>
              <w:rPr>
                <w:b/>
                <w:sz w:val="20"/>
              </w:rPr>
              <w:t>Company</w:t>
            </w:r>
          </w:p>
        </w:tc>
        <w:tc>
          <w:tcPr>
            <w:tcW w:w="623" w:type="dxa"/>
          </w:tcPr>
          <w:p w14:paraId="1930DFED" w14:textId="77777777" w:rsidR="005A04CD" w:rsidRDefault="005A04CD">
            <w:pPr>
              <w:pStyle w:val="TableParagraph"/>
              <w:rPr>
                <w:rFonts w:ascii="Times New Roman"/>
                <w:sz w:val="18"/>
              </w:rPr>
            </w:pPr>
          </w:p>
        </w:tc>
      </w:tr>
      <w:tr w:rsidR="005A04CD" w14:paraId="170C0C2F" w14:textId="77777777">
        <w:trPr>
          <w:trHeight w:val="639"/>
        </w:trPr>
        <w:tc>
          <w:tcPr>
            <w:tcW w:w="4381" w:type="dxa"/>
            <w:vMerge/>
            <w:tcBorders>
              <w:top w:val="nil"/>
              <w:bottom w:val="single" w:sz="4" w:space="0" w:color="000000"/>
            </w:tcBorders>
          </w:tcPr>
          <w:p w14:paraId="5FDE9611" w14:textId="77777777" w:rsidR="005A04CD" w:rsidRDefault="005A04CD">
            <w:pPr>
              <w:rPr>
                <w:sz w:val="2"/>
                <w:szCs w:val="2"/>
              </w:rPr>
            </w:pPr>
          </w:p>
        </w:tc>
        <w:tc>
          <w:tcPr>
            <w:tcW w:w="1988" w:type="dxa"/>
            <w:tcBorders>
              <w:bottom w:val="single" w:sz="4" w:space="0" w:color="000000"/>
            </w:tcBorders>
          </w:tcPr>
          <w:p w14:paraId="792FE896" w14:textId="77777777" w:rsidR="005A04CD" w:rsidRDefault="00A30057">
            <w:pPr>
              <w:pStyle w:val="TableParagraph"/>
              <w:spacing w:before="39"/>
              <w:ind w:left="967"/>
              <w:rPr>
                <w:b/>
                <w:sz w:val="20"/>
              </w:rPr>
            </w:pPr>
            <w:r>
              <w:rPr>
                <w:b/>
                <w:sz w:val="20"/>
              </w:rPr>
              <w:t>2019</w:t>
            </w:r>
          </w:p>
          <w:p w14:paraId="3DFAAE3D" w14:textId="77777777" w:rsidR="005A04CD" w:rsidRDefault="00A30057">
            <w:pPr>
              <w:pStyle w:val="TableParagraph"/>
              <w:spacing w:before="92"/>
              <w:ind w:left="920"/>
              <w:rPr>
                <w:b/>
                <w:sz w:val="20"/>
              </w:rPr>
            </w:pPr>
            <w:r>
              <w:rPr>
                <w:b/>
                <w:sz w:val="20"/>
              </w:rPr>
              <w:t>£'000</w:t>
            </w:r>
          </w:p>
        </w:tc>
        <w:tc>
          <w:tcPr>
            <w:tcW w:w="820" w:type="dxa"/>
            <w:tcBorders>
              <w:bottom w:val="single" w:sz="4" w:space="0" w:color="000000"/>
            </w:tcBorders>
          </w:tcPr>
          <w:p w14:paraId="54FB3BCA" w14:textId="77777777" w:rsidR="005A04CD" w:rsidRDefault="00A30057">
            <w:pPr>
              <w:pStyle w:val="TableParagraph"/>
              <w:spacing w:before="37"/>
              <w:ind w:left="75"/>
              <w:rPr>
                <w:sz w:val="20"/>
              </w:rPr>
            </w:pPr>
            <w:r>
              <w:rPr>
                <w:sz w:val="20"/>
              </w:rPr>
              <w:t>2018</w:t>
            </w:r>
          </w:p>
          <w:p w14:paraId="4531A839" w14:textId="77777777" w:rsidR="005A04CD" w:rsidRDefault="00A30057">
            <w:pPr>
              <w:pStyle w:val="TableParagraph"/>
              <w:spacing w:before="93"/>
              <w:ind w:left="36"/>
              <w:rPr>
                <w:sz w:val="20"/>
              </w:rPr>
            </w:pPr>
            <w:r>
              <w:rPr>
                <w:sz w:val="20"/>
              </w:rPr>
              <w:t>£'000</w:t>
            </w:r>
          </w:p>
        </w:tc>
        <w:tc>
          <w:tcPr>
            <w:tcW w:w="1411" w:type="dxa"/>
            <w:tcBorders>
              <w:bottom w:val="single" w:sz="4" w:space="0" w:color="000000"/>
            </w:tcBorders>
          </w:tcPr>
          <w:p w14:paraId="1D0F6581" w14:textId="77777777" w:rsidR="005A04CD" w:rsidRDefault="00A30057">
            <w:pPr>
              <w:pStyle w:val="TableParagraph"/>
              <w:spacing w:before="39"/>
              <w:ind w:left="351"/>
              <w:rPr>
                <w:b/>
                <w:sz w:val="20"/>
              </w:rPr>
            </w:pPr>
            <w:r>
              <w:rPr>
                <w:b/>
                <w:sz w:val="20"/>
              </w:rPr>
              <w:t>2019</w:t>
            </w:r>
          </w:p>
          <w:p w14:paraId="72B5D4AF" w14:textId="77777777" w:rsidR="005A04CD" w:rsidRDefault="00A30057">
            <w:pPr>
              <w:pStyle w:val="TableParagraph"/>
              <w:spacing w:before="92"/>
              <w:ind w:left="305"/>
              <w:rPr>
                <w:b/>
                <w:sz w:val="20"/>
              </w:rPr>
            </w:pPr>
            <w:r>
              <w:rPr>
                <w:b/>
                <w:sz w:val="20"/>
              </w:rPr>
              <w:t>£'000</w:t>
            </w:r>
          </w:p>
        </w:tc>
        <w:tc>
          <w:tcPr>
            <w:tcW w:w="623" w:type="dxa"/>
            <w:tcBorders>
              <w:bottom w:val="single" w:sz="4" w:space="0" w:color="000000"/>
            </w:tcBorders>
          </w:tcPr>
          <w:p w14:paraId="44AD4113" w14:textId="77777777" w:rsidR="005A04CD" w:rsidRDefault="00A30057">
            <w:pPr>
              <w:pStyle w:val="TableParagraph"/>
              <w:spacing w:before="37"/>
              <w:ind w:left="67"/>
              <w:rPr>
                <w:sz w:val="20"/>
              </w:rPr>
            </w:pPr>
            <w:r>
              <w:rPr>
                <w:sz w:val="20"/>
              </w:rPr>
              <w:t>2018</w:t>
            </w:r>
          </w:p>
          <w:p w14:paraId="45A64759" w14:textId="77777777" w:rsidR="005A04CD" w:rsidRDefault="00A30057">
            <w:pPr>
              <w:pStyle w:val="TableParagraph"/>
              <w:spacing w:before="93"/>
              <w:ind w:left="29"/>
              <w:rPr>
                <w:sz w:val="20"/>
              </w:rPr>
            </w:pPr>
            <w:r>
              <w:rPr>
                <w:sz w:val="20"/>
              </w:rPr>
              <w:t>£'000</w:t>
            </w:r>
          </w:p>
        </w:tc>
      </w:tr>
      <w:tr w:rsidR="005A04CD" w14:paraId="7D377FBA" w14:textId="77777777">
        <w:trPr>
          <w:trHeight w:val="645"/>
        </w:trPr>
        <w:tc>
          <w:tcPr>
            <w:tcW w:w="4381" w:type="dxa"/>
            <w:tcBorders>
              <w:top w:val="single" w:sz="4" w:space="0" w:color="000000"/>
              <w:bottom w:val="single" w:sz="4" w:space="0" w:color="000000"/>
            </w:tcBorders>
          </w:tcPr>
          <w:p w14:paraId="443C1B4D" w14:textId="77777777" w:rsidR="005A04CD" w:rsidRDefault="00A30057">
            <w:pPr>
              <w:pStyle w:val="TableParagraph"/>
              <w:spacing w:before="45"/>
              <w:ind w:left="115"/>
              <w:rPr>
                <w:b/>
                <w:sz w:val="20"/>
              </w:rPr>
            </w:pPr>
            <w:r>
              <w:rPr>
                <w:b/>
                <w:sz w:val="20"/>
              </w:rPr>
              <w:t>Amounts falling due after one year:</w:t>
            </w:r>
          </w:p>
          <w:p w14:paraId="50F0239A" w14:textId="77777777" w:rsidR="005A04CD" w:rsidRDefault="00A30057">
            <w:pPr>
              <w:pStyle w:val="TableParagraph"/>
              <w:spacing w:before="93"/>
              <w:ind w:left="115"/>
              <w:rPr>
                <w:sz w:val="20"/>
              </w:rPr>
            </w:pPr>
            <w:r>
              <w:rPr>
                <w:sz w:val="20"/>
              </w:rPr>
              <w:t>Loans and Borrowings</w:t>
            </w:r>
          </w:p>
        </w:tc>
        <w:tc>
          <w:tcPr>
            <w:tcW w:w="1988" w:type="dxa"/>
            <w:tcBorders>
              <w:top w:val="single" w:sz="4" w:space="0" w:color="000000"/>
              <w:bottom w:val="single" w:sz="4" w:space="0" w:color="000000"/>
            </w:tcBorders>
          </w:tcPr>
          <w:p w14:paraId="2792A17D" w14:textId="77777777" w:rsidR="005A04CD" w:rsidRDefault="005A04CD">
            <w:pPr>
              <w:pStyle w:val="TableParagraph"/>
              <w:spacing w:before="1"/>
              <w:rPr>
                <w:b/>
                <w:sz w:val="32"/>
              </w:rPr>
            </w:pPr>
          </w:p>
          <w:p w14:paraId="3F4A0A62" w14:textId="77777777" w:rsidR="005A04CD" w:rsidRDefault="00A30057">
            <w:pPr>
              <w:pStyle w:val="TableParagraph"/>
              <w:ind w:left="910"/>
              <w:rPr>
                <w:b/>
                <w:sz w:val="20"/>
              </w:rPr>
            </w:pPr>
            <w:r>
              <w:rPr>
                <w:b/>
                <w:sz w:val="20"/>
              </w:rPr>
              <w:t>6,888</w:t>
            </w:r>
          </w:p>
        </w:tc>
        <w:tc>
          <w:tcPr>
            <w:tcW w:w="820" w:type="dxa"/>
            <w:tcBorders>
              <w:top w:val="single" w:sz="4" w:space="0" w:color="000000"/>
              <w:bottom w:val="single" w:sz="4" w:space="0" w:color="000000"/>
            </w:tcBorders>
          </w:tcPr>
          <w:p w14:paraId="167D2081" w14:textId="77777777" w:rsidR="005A04CD" w:rsidRDefault="005A04CD">
            <w:pPr>
              <w:pStyle w:val="TableParagraph"/>
              <w:spacing w:before="11"/>
              <w:rPr>
                <w:b/>
                <w:sz w:val="31"/>
              </w:rPr>
            </w:pPr>
          </w:p>
          <w:p w14:paraId="5954B29A" w14:textId="77777777" w:rsidR="005A04CD" w:rsidRDefault="00A30057">
            <w:pPr>
              <w:pStyle w:val="TableParagraph"/>
              <w:ind w:left="19"/>
              <w:rPr>
                <w:sz w:val="20"/>
              </w:rPr>
            </w:pPr>
            <w:r>
              <w:rPr>
                <w:sz w:val="20"/>
              </w:rPr>
              <w:t>7,841</w:t>
            </w:r>
          </w:p>
        </w:tc>
        <w:tc>
          <w:tcPr>
            <w:tcW w:w="1411" w:type="dxa"/>
            <w:tcBorders>
              <w:top w:val="single" w:sz="4" w:space="0" w:color="000000"/>
              <w:bottom w:val="single" w:sz="4" w:space="0" w:color="000000"/>
            </w:tcBorders>
          </w:tcPr>
          <w:p w14:paraId="2154B190" w14:textId="77777777" w:rsidR="005A04CD" w:rsidRDefault="005A04CD">
            <w:pPr>
              <w:pStyle w:val="TableParagraph"/>
              <w:spacing w:before="1"/>
              <w:rPr>
                <w:b/>
                <w:sz w:val="32"/>
              </w:rPr>
            </w:pPr>
          </w:p>
          <w:p w14:paraId="492C9F34" w14:textId="77777777" w:rsidR="005A04CD" w:rsidRDefault="00A30057">
            <w:pPr>
              <w:pStyle w:val="TableParagraph"/>
              <w:ind w:left="296"/>
              <w:rPr>
                <w:b/>
                <w:sz w:val="20"/>
              </w:rPr>
            </w:pPr>
            <w:r>
              <w:rPr>
                <w:b/>
                <w:sz w:val="20"/>
              </w:rPr>
              <w:t>5,499</w:t>
            </w:r>
          </w:p>
        </w:tc>
        <w:tc>
          <w:tcPr>
            <w:tcW w:w="623" w:type="dxa"/>
            <w:tcBorders>
              <w:top w:val="single" w:sz="4" w:space="0" w:color="000000"/>
              <w:bottom w:val="single" w:sz="4" w:space="0" w:color="000000"/>
            </w:tcBorders>
          </w:tcPr>
          <w:p w14:paraId="4FE46914" w14:textId="77777777" w:rsidR="005A04CD" w:rsidRDefault="005A04CD">
            <w:pPr>
              <w:pStyle w:val="TableParagraph"/>
              <w:spacing w:before="11"/>
              <w:rPr>
                <w:b/>
                <w:sz w:val="31"/>
              </w:rPr>
            </w:pPr>
          </w:p>
          <w:p w14:paraId="08A00048" w14:textId="77777777" w:rsidR="005A04CD" w:rsidRDefault="00A30057">
            <w:pPr>
              <w:pStyle w:val="TableParagraph"/>
              <w:ind w:right="107"/>
              <w:jc w:val="right"/>
              <w:rPr>
                <w:sz w:val="20"/>
              </w:rPr>
            </w:pPr>
            <w:r>
              <w:rPr>
                <w:sz w:val="20"/>
              </w:rPr>
              <w:t>-</w:t>
            </w:r>
          </w:p>
        </w:tc>
      </w:tr>
      <w:tr w:rsidR="005A04CD" w14:paraId="5D02A021" w14:textId="77777777">
        <w:trPr>
          <w:trHeight w:val="323"/>
        </w:trPr>
        <w:tc>
          <w:tcPr>
            <w:tcW w:w="4381" w:type="dxa"/>
            <w:tcBorders>
              <w:top w:val="single" w:sz="4" w:space="0" w:color="000000"/>
              <w:bottom w:val="single" w:sz="4" w:space="0" w:color="000000"/>
            </w:tcBorders>
          </w:tcPr>
          <w:p w14:paraId="552BFDE7" w14:textId="77777777" w:rsidR="005A04CD" w:rsidRDefault="00A30057">
            <w:pPr>
              <w:pStyle w:val="TableParagraph"/>
              <w:spacing w:before="46"/>
              <w:ind w:left="115"/>
              <w:rPr>
                <w:b/>
                <w:sz w:val="20"/>
              </w:rPr>
            </w:pPr>
            <w:r>
              <w:rPr>
                <w:b/>
                <w:sz w:val="20"/>
              </w:rPr>
              <w:t>Total</w:t>
            </w:r>
          </w:p>
        </w:tc>
        <w:tc>
          <w:tcPr>
            <w:tcW w:w="1988" w:type="dxa"/>
            <w:tcBorders>
              <w:top w:val="single" w:sz="4" w:space="0" w:color="000000"/>
              <w:bottom w:val="single" w:sz="4" w:space="0" w:color="000000"/>
            </w:tcBorders>
          </w:tcPr>
          <w:p w14:paraId="13B86029" w14:textId="77777777" w:rsidR="005A04CD" w:rsidRDefault="00A30057">
            <w:pPr>
              <w:pStyle w:val="TableParagraph"/>
              <w:spacing w:before="46"/>
              <w:ind w:left="911"/>
              <w:rPr>
                <w:b/>
                <w:sz w:val="20"/>
              </w:rPr>
            </w:pPr>
            <w:r>
              <w:rPr>
                <w:b/>
                <w:sz w:val="20"/>
              </w:rPr>
              <w:t>6,888</w:t>
            </w:r>
          </w:p>
        </w:tc>
        <w:tc>
          <w:tcPr>
            <w:tcW w:w="820" w:type="dxa"/>
            <w:tcBorders>
              <w:top w:val="single" w:sz="4" w:space="0" w:color="000000"/>
              <w:bottom w:val="single" w:sz="4" w:space="0" w:color="000000"/>
            </w:tcBorders>
          </w:tcPr>
          <w:p w14:paraId="234DC52F" w14:textId="77777777" w:rsidR="005A04CD" w:rsidRDefault="00A30057">
            <w:pPr>
              <w:pStyle w:val="TableParagraph"/>
              <w:spacing w:before="45"/>
              <w:ind w:left="19"/>
              <w:rPr>
                <w:sz w:val="20"/>
              </w:rPr>
            </w:pPr>
            <w:r>
              <w:rPr>
                <w:sz w:val="20"/>
              </w:rPr>
              <w:t>7,841</w:t>
            </w:r>
          </w:p>
        </w:tc>
        <w:tc>
          <w:tcPr>
            <w:tcW w:w="1411" w:type="dxa"/>
            <w:tcBorders>
              <w:top w:val="single" w:sz="4" w:space="0" w:color="000000"/>
              <w:bottom w:val="single" w:sz="4" w:space="0" w:color="000000"/>
            </w:tcBorders>
          </w:tcPr>
          <w:p w14:paraId="79927011" w14:textId="77777777" w:rsidR="005A04CD" w:rsidRDefault="00A30057">
            <w:pPr>
              <w:pStyle w:val="TableParagraph"/>
              <w:spacing w:before="46"/>
              <w:ind w:left="296"/>
              <w:rPr>
                <w:b/>
                <w:sz w:val="20"/>
              </w:rPr>
            </w:pPr>
            <w:r>
              <w:rPr>
                <w:b/>
                <w:sz w:val="20"/>
              </w:rPr>
              <w:t>5,499</w:t>
            </w:r>
          </w:p>
        </w:tc>
        <w:tc>
          <w:tcPr>
            <w:tcW w:w="623" w:type="dxa"/>
            <w:tcBorders>
              <w:top w:val="single" w:sz="4" w:space="0" w:color="000000"/>
              <w:bottom w:val="single" w:sz="4" w:space="0" w:color="000000"/>
            </w:tcBorders>
          </w:tcPr>
          <w:p w14:paraId="01E22DC5" w14:textId="77777777" w:rsidR="005A04CD" w:rsidRDefault="00A30057">
            <w:pPr>
              <w:pStyle w:val="TableParagraph"/>
              <w:spacing w:before="45"/>
              <w:ind w:right="107"/>
              <w:jc w:val="right"/>
              <w:rPr>
                <w:sz w:val="20"/>
              </w:rPr>
            </w:pPr>
            <w:r>
              <w:rPr>
                <w:sz w:val="20"/>
              </w:rPr>
              <w:t>-</w:t>
            </w:r>
          </w:p>
        </w:tc>
      </w:tr>
    </w:tbl>
    <w:p w14:paraId="48C5E95B" w14:textId="77777777" w:rsidR="005A04CD" w:rsidRDefault="005A04CD">
      <w:pPr>
        <w:pStyle w:val="BodyText"/>
        <w:rPr>
          <w:b/>
          <w:sz w:val="26"/>
        </w:rPr>
      </w:pPr>
    </w:p>
    <w:p w14:paraId="6B9630F5" w14:textId="77777777" w:rsidR="005A04CD" w:rsidRDefault="00A30057">
      <w:pPr>
        <w:pStyle w:val="BodyText"/>
        <w:spacing w:before="154"/>
        <w:ind w:left="807" w:right="1096"/>
      </w:pPr>
      <w:r>
        <w:t>Loans include a bank loan amounting to £5,498,942 which is secured by a fixed charge on all Shaw Trust Group Assets.</w:t>
      </w:r>
    </w:p>
    <w:p w14:paraId="7BE10C3B" w14:textId="77777777" w:rsidR="005A04CD" w:rsidRDefault="005A04CD">
      <w:pPr>
        <w:pStyle w:val="BodyText"/>
        <w:spacing w:before="9"/>
        <w:rPr>
          <w:sz w:val="20"/>
        </w:rPr>
      </w:pPr>
    </w:p>
    <w:p w14:paraId="039F1C90" w14:textId="77777777" w:rsidR="005A04CD" w:rsidRDefault="00A30057">
      <w:pPr>
        <w:pStyle w:val="BodyText"/>
        <w:spacing w:before="1"/>
        <w:ind w:left="807" w:right="1337"/>
      </w:pPr>
      <w:r>
        <w:t>Interest accrues at a variable margin ranging between 2.25% and 3.25% over LIBOR and is payable over periods ranging between 1 month and 6 months, or any other period agreed between the company and the lender.</w:t>
      </w:r>
    </w:p>
    <w:p w14:paraId="0A176DCC" w14:textId="77777777" w:rsidR="005A04CD" w:rsidRDefault="005A04CD">
      <w:pPr>
        <w:pStyle w:val="BodyText"/>
        <w:spacing w:before="10"/>
        <w:rPr>
          <w:sz w:val="20"/>
        </w:rPr>
      </w:pPr>
    </w:p>
    <w:p w14:paraId="3FDBE867" w14:textId="77777777" w:rsidR="005A04CD" w:rsidRDefault="00A30057">
      <w:pPr>
        <w:pStyle w:val="BodyText"/>
        <w:ind w:left="807" w:right="1471"/>
      </w:pPr>
      <w:r>
        <w:t>Transaction costs in respect of the refinancing are recognised as part of the interest expense, amortised over the term of the bank loan.</w:t>
      </w:r>
    </w:p>
    <w:p w14:paraId="726F8138" w14:textId="77777777" w:rsidR="005A04CD" w:rsidRDefault="005A04CD">
      <w:pPr>
        <w:pStyle w:val="BodyText"/>
        <w:spacing w:before="10"/>
        <w:rPr>
          <w:sz w:val="27"/>
        </w:rPr>
      </w:pPr>
    </w:p>
    <w:p w14:paraId="3ABD3E53" w14:textId="77777777" w:rsidR="005A04CD" w:rsidRDefault="00A30057">
      <w:pPr>
        <w:pStyle w:val="BodyText"/>
        <w:ind w:left="807" w:right="1097"/>
      </w:pPr>
      <w:r>
        <w:t>Borrowings by Forth Sector amounting to £1.357m are secured by floating charges and standard securities over the assets of that</w:t>
      </w:r>
      <w:r>
        <w:rPr>
          <w:spacing w:val="-4"/>
        </w:rPr>
        <w:t xml:space="preserve"> </w:t>
      </w:r>
      <w:r>
        <w:t>company.</w:t>
      </w:r>
    </w:p>
    <w:p w14:paraId="090CCF19" w14:textId="77777777" w:rsidR="005A04CD" w:rsidRDefault="005A04CD">
      <w:pPr>
        <w:pStyle w:val="BodyText"/>
        <w:rPr>
          <w:sz w:val="26"/>
        </w:rPr>
      </w:pPr>
    </w:p>
    <w:p w14:paraId="4B71967F" w14:textId="77777777" w:rsidR="005A04CD" w:rsidRDefault="00A30057">
      <w:pPr>
        <w:pStyle w:val="Heading2"/>
        <w:numPr>
          <w:ilvl w:val="0"/>
          <w:numId w:val="8"/>
        </w:numPr>
        <w:tabs>
          <w:tab w:val="left" w:pos="1209"/>
        </w:tabs>
        <w:spacing w:before="229"/>
        <w:ind w:left="1208"/>
        <w:jc w:val="left"/>
      </w:pPr>
      <w:r>
        <w:t>Provision for liabilities and</w:t>
      </w:r>
      <w:r>
        <w:rPr>
          <w:spacing w:val="-19"/>
        </w:rPr>
        <w:t xml:space="preserve"> </w:t>
      </w:r>
      <w:r>
        <w:t>charges</w:t>
      </w:r>
    </w:p>
    <w:p w14:paraId="5FA76A9D" w14:textId="77777777" w:rsidR="005A04CD" w:rsidRDefault="005A04CD">
      <w:pPr>
        <w:pStyle w:val="BodyText"/>
        <w:rPr>
          <w:b/>
          <w:sz w:val="20"/>
        </w:rPr>
      </w:pPr>
    </w:p>
    <w:p w14:paraId="34B1F921" w14:textId="77777777" w:rsidR="005A04CD" w:rsidRDefault="005A04CD">
      <w:pPr>
        <w:pStyle w:val="BodyText"/>
        <w:spacing w:before="5"/>
        <w:rPr>
          <w:b/>
          <w:sz w:val="13"/>
        </w:rPr>
      </w:pPr>
    </w:p>
    <w:tbl>
      <w:tblPr>
        <w:tblW w:w="0" w:type="auto"/>
        <w:tblInd w:w="707" w:type="dxa"/>
        <w:tblLayout w:type="fixed"/>
        <w:tblCellMar>
          <w:left w:w="0" w:type="dxa"/>
          <w:right w:w="0" w:type="dxa"/>
        </w:tblCellMar>
        <w:tblLook w:val="01E0" w:firstRow="1" w:lastRow="1" w:firstColumn="1" w:lastColumn="1" w:noHBand="0" w:noVBand="0"/>
      </w:tblPr>
      <w:tblGrid>
        <w:gridCol w:w="3181"/>
        <w:gridCol w:w="2457"/>
        <w:gridCol w:w="1791"/>
        <w:gridCol w:w="917"/>
      </w:tblGrid>
      <w:tr w:rsidR="005A04CD" w14:paraId="5B8B1D97" w14:textId="77777777">
        <w:trPr>
          <w:trHeight w:val="263"/>
        </w:trPr>
        <w:tc>
          <w:tcPr>
            <w:tcW w:w="3181" w:type="dxa"/>
          </w:tcPr>
          <w:p w14:paraId="2AAF36A4" w14:textId="77777777" w:rsidR="005A04CD" w:rsidRDefault="00A30057">
            <w:pPr>
              <w:pStyle w:val="TableParagraph"/>
              <w:spacing w:line="225" w:lineRule="exact"/>
              <w:ind w:left="108"/>
              <w:rPr>
                <w:b/>
                <w:sz w:val="20"/>
              </w:rPr>
            </w:pPr>
            <w:r>
              <w:rPr>
                <w:b/>
                <w:sz w:val="20"/>
              </w:rPr>
              <w:t>Group</w:t>
            </w:r>
          </w:p>
        </w:tc>
        <w:tc>
          <w:tcPr>
            <w:tcW w:w="2457" w:type="dxa"/>
          </w:tcPr>
          <w:p w14:paraId="1ECFE847" w14:textId="77777777" w:rsidR="005A04CD" w:rsidRDefault="00A30057">
            <w:pPr>
              <w:pStyle w:val="TableParagraph"/>
              <w:spacing w:line="224" w:lineRule="exact"/>
              <w:ind w:right="280"/>
              <w:jc w:val="right"/>
              <w:rPr>
                <w:sz w:val="20"/>
              </w:rPr>
            </w:pPr>
            <w:r>
              <w:rPr>
                <w:sz w:val="20"/>
              </w:rPr>
              <w:t>Dilapidations</w:t>
            </w:r>
          </w:p>
        </w:tc>
        <w:tc>
          <w:tcPr>
            <w:tcW w:w="1791" w:type="dxa"/>
          </w:tcPr>
          <w:p w14:paraId="290EB633" w14:textId="77777777" w:rsidR="005A04CD" w:rsidRDefault="00A30057">
            <w:pPr>
              <w:pStyle w:val="TableParagraph"/>
              <w:spacing w:line="224" w:lineRule="exact"/>
              <w:ind w:right="306"/>
              <w:jc w:val="right"/>
              <w:rPr>
                <w:sz w:val="20"/>
              </w:rPr>
            </w:pPr>
            <w:r>
              <w:rPr>
                <w:sz w:val="20"/>
              </w:rPr>
              <w:t>Contract Risk</w:t>
            </w:r>
          </w:p>
        </w:tc>
        <w:tc>
          <w:tcPr>
            <w:tcW w:w="917" w:type="dxa"/>
          </w:tcPr>
          <w:p w14:paraId="3470842A" w14:textId="77777777" w:rsidR="005A04CD" w:rsidRDefault="00A30057">
            <w:pPr>
              <w:pStyle w:val="TableParagraph"/>
              <w:spacing w:line="225" w:lineRule="exact"/>
              <w:ind w:right="101"/>
              <w:jc w:val="right"/>
              <w:rPr>
                <w:b/>
                <w:sz w:val="20"/>
              </w:rPr>
            </w:pPr>
            <w:r>
              <w:rPr>
                <w:b/>
                <w:sz w:val="20"/>
              </w:rPr>
              <w:t>Total</w:t>
            </w:r>
          </w:p>
        </w:tc>
      </w:tr>
      <w:tr w:rsidR="005A04CD" w14:paraId="26FB93C8" w14:textId="77777777">
        <w:trPr>
          <w:trHeight w:val="309"/>
        </w:trPr>
        <w:tc>
          <w:tcPr>
            <w:tcW w:w="3181" w:type="dxa"/>
            <w:tcBorders>
              <w:bottom w:val="single" w:sz="4" w:space="0" w:color="000000"/>
            </w:tcBorders>
          </w:tcPr>
          <w:p w14:paraId="02FB1E00" w14:textId="77777777" w:rsidR="005A04CD" w:rsidRDefault="005A04CD">
            <w:pPr>
              <w:pStyle w:val="TableParagraph"/>
              <w:rPr>
                <w:rFonts w:ascii="Times New Roman"/>
              </w:rPr>
            </w:pPr>
          </w:p>
        </w:tc>
        <w:tc>
          <w:tcPr>
            <w:tcW w:w="2457" w:type="dxa"/>
            <w:tcBorders>
              <w:bottom w:val="single" w:sz="4" w:space="0" w:color="000000"/>
            </w:tcBorders>
          </w:tcPr>
          <w:p w14:paraId="76BA87F1" w14:textId="77777777" w:rsidR="005A04CD" w:rsidRDefault="00A30057">
            <w:pPr>
              <w:pStyle w:val="TableParagraph"/>
              <w:spacing w:before="32"/>
              <w:ind w:right="279"/>
              <w:jc w:val="right"/>
              <w:rPr>
                <w:sz w:val="20"/>
              </w:rPr>
            </w:pPr>
            <w:r>
              <w:rPr>
                <w:sz w:val="20"/>
              </w:rPr>
              <w:t>£'000</w:t>
            </w:r>
          </w:p>
        </w:tc>
        <w:tc>
          <w:tcPr>
            <w:tcW w:w="1791" w:type="dxa"/>
            <w:tcBorders>
              <w:bottom w:val="single" w:sz="4" w:space="0" w:color="000000"/>
            </w:tcBorders>
          </w:tcPr>
          <w:p w14:paraId="6CFE0D41" w14:textId="77777777" w:rsidR="005A04CD" w:rsidRDefault="00A30057">
            <w:pPr>
              <w:pStyle w:val="TableParagraph"/>
              <w:spacing w:before="32"/>
              <w:ind w:right="304"/>
              <w:jc w:val="right"/>
              <w:rPr>
                <w:sz w:val="20"/>
              </w:rPr>
            </w:pPr>
            <w:r>
              <w:rPr>
                <w:sz w:val="20"/>
              </w:rPr>
              <w:t>£'000</w:t>
            </w:r>
          </w:p>
        </w:tc>
        <w:tc>
          <w:tcPr>
            <w:tcW w:w="917" w:type="dxa"/>
            <w:tcBorders>
              <w:bottom w:val="single" w:sz="4" w:space="0" w:color="000000"/>
            </w:tcBorders>
          </w:tcPr>
          <w:p w14:paraId="694F6C53" w14:textId="77777777" w:rsidR="005A04CD" w:rsidRDefault="00A30057">
            <w:pPr>
              <w:pStyle w:val="TableParagraph"/>
              <w:spacing w:before="33"/>
              <w:ind w:right="102"/>
              <w:jc w:val="right"/>
              <w:rPr>
                <w:b/>
                <w:sz w:val="20"/>
              </w:rPr>
            </w:pPr>
            <w:r>
              <w:rPr>
                <w:b/>
                <w:sz w:val="20"/>
              </w:rPr>
              <w:t>£'000</w:t>
            </w:r>
          </w:p>
        </w:tc>
      </w:tr>
      <w:tr w:rsidR="005A04CD" w14:paraId="44C19FF0" w14:textId="77777777">
        <w:trPr>
          <w:trHeight w:val="325"/>
        </w:trPr>
        <w:tc>
          <w:tcPr>
            <w:tcW w:w="3181" w:type="dxa"/>
            <w:tcBorders>
              <w:top w:val="single" w:sz="4" w:space="0" w:color="000000"/>
            </w:tcBorders>
          </w:tcPr>
          <w:p w14:paraId="1C611B27" w14:textId="77777777" w:rsidR="005A04CD" w:rsidRDefault="00A30057">
            <w:pPr>
              <w:pStyle w:val="TableParagraph"/>
              <w:spacing w:before="45"/>
              <w:ind w:left="108"/>
              <w:rPr>
                <w:sz w:val="20"/>
              </w:rPr>
            </w:pPr>
            <w:r>
              <w:rPr>
                <w:sz w:val="20"/>
              </w:rPr>
              <w:t>At 1 September 2018</w:t>
            </w:r>
          </w:p>
        </w:tc>
        <w:tc>
          <w:tcPr>
            <w:tcW w:w="2457" w:type="dxa"/>
            <w:tcBorders>
              <w:top w:val="single" w:sz="4" w:space="0" w:color="000000"/>
            </w:tcBorders>
          </w:tcPr>
          <w:p w14:paraId="545B632F" w14:textId="77777777" w:rsidR="005A04CD" w:rsidRDefault="00A30057">
            <w:pPr>
              <w:pStyle w:val="TableParagraph"/>
              <w:spacing w:before="45"/>
              <w:ind w:right="280"/>
              <w:jc w:val="right"/>
              <w:rPr>
                <w:sz w:val="20"/>
              </w:rPr>
            </w:pPr>
            <w:r>
              <w:rPr>
                <w:sz w:val="20"/>
              </w:rPr>
              <w:t>880</w:t>
            </w:r>
          </w:p>
        </w:tc>
        <w:tc>
          <w:tcPr>
            <w:tcW w:w="1791" w:type="dxa"/>
            <w:tcBorders>
              <w:top w:val="single" w:sz="4" w:space="0" w:color="000000"/>
            </w:tcBorders>
          </w:tcPr>
          <w:p w14:paraId="50F8EEDF" w14:textId="77777777" w:rsidR="005A04CD" w:rsidRDefault="00A30057">
            <w:pPr>
              <w:pStyle w:val="TableParagraph"/>
              <w:spacing w:before="45"/>
              <w:ind w:right="304"/>
              <w:jc w:val="right"/>
              <w:rPr>
                <w:sz w:val="20"/>
              </w:rPr>
            </w:pPr>
            <w:r>
              <w:rPr>
                <w:sz w:val="20"/>
              </w:rPr>
              <w:t>1,950</w:t>
            </w:r>
          </w:p>
        </w:tc>
        <w:tc>
          <w:tcPr>
            <w:tcW w:w="917" w:type="dxa"/>
            <w:tcBorders>
              <w:top w:val="single" w:sz="4" w:space="0" w:color="000000"/>
            </w:tcBorders>
          </w:tcPr>
          <w:p w14:paraId="78F0B0F5" w14:textId="77777777" w:rsidR="005A04CD" w:rsidRDefault="00A30057">
            <w:pPr>
              <w:pStyle w:val="TableParagraph"/>
              <w:spacing w:before="46"/>
              <w:ind w:right="102"/>
              <w:jc w:val="right"/>
              <w:rPr>
                <w:b/>
                <w:sz w:val="20"/>
              </w:rPr>
            </w:pPr>
            <w:r>
              <w:rPr>
                <w:b/>
                <w:sz w:val="20"/>
              </w:rPr>
              <w:t>2,730</w:t>
            </w:r>
          </w:p>
        </w:tc>
      </w:tr>
      <w:tr w:rsidR="005A04CD" w14:paraId="74F701E2" w14:textId="77777777">
        <w:trPr>
          <w:trHeight w:val="322"/>
        </w:trPr>
        <w:tc>
          <w:tcPr>
            <w:tcW w:w="3181" w:type="dxa"/>
          </w:tcPr>
          <w:p w14:paraId="53219A9F" w14:textId="77777777" w:rsidR="005A04CD" w:rsidRDefault="00A30057">
            <w:pPr>
              <w:pStyle w:val="TableParagraph"/>
              <w:spacing w:before="42"/>
              <w:ind w:left="108"/>
              <w:rPr>
                <w:sz w:val="20"/>
              </w:rPr>
            </w:pPr>
            <w:r>
              <w:rPr>
                <w:sz w:val="20"/>
              </w:rPr>
              <w:t>Transfers</w:t>
            </w:r>
          </w:p>
        </w:tc>
        <w:tc>
          <w:tcPr>
            <w:tcW w:w="2457" w:type="dxa"/>
          </w:tcPr>
          <w:p w14:paraId="4B3596D5" w14:textId="77777777" w:rsidR="005A04CD" w:rsidRDefault="00A30057">
            <w:pPr>
              <w:pStyle w:val="TableParagraph"/>
              <w:spacing w:before="42"/>
              <w:ind w:right="280"/>
              <w:jc w:val="right"/>
              <w:rPr>
                <w:sz w:val="20"/>
              </w:rPr>
            </w:pPr>
            <w:r>
              <w:rPr>
                <w:sz w:val="20"/>
              </w:rPr>
              <w:t>-</w:t>
            </w:r>
          </w:p>
        </w:tc>
        <w:tc>
          <w:tcPr>
            <w:tcW w:w="1791" w:type="dxa"/>
          </w:tcPr>
          <w:p w14:paraId="61E857BF" w14:textId="77777777" w:rsidR="005A04CD" w:rsidRDefault="00A30057">
            <w:pPr>
              <w:pStyle w:val="TableParagraph"/>
              <w:spacing w:before="42"/>
              <w:ind w:right="304"/>
              <w:jc w:val="right"/>
              <w:rPr>
                <w:sz w:val="20"/>
              </w:rPr>
            </w:pPr>
            <w:r>
              <w:rPr>
                <w:color w:val="FF0000"/>
                <w:sz w:val="20"/>
              </w:rPr>
              <w:t>-</w:t>
            </w:r>
          </w:p>
        </w:tc>
        <w:tc>
          <w:tcPr>
            <w:tcW w:w="917" w:type="dxa"/>
          </w:tcPr>
          <w:p w14:paraId="297B2995" w14:textId="77777777" w:rsidR="005A04CD" w:rsidRDefault="00A30057">
            <w:pPr>
              <w:pStyle w:val="TableParagraph"/>
              <w:spacing w:before="44"/>
              <w:ind w:right="102"/>
              <w:jc w:val="right"/>
              <w:rPr>
                <w:b/>
                <w:sz w:val="20"/>
              </w:rPr>
            </w:pPr>
            <w:r>
              <w:rPr>
                <w:b/>
                <w:sz w:val="20"/>
              </w:rPr>
              <w:t>-</w:t>
            </w:r>
          </w:p>
        </w:tc>
      </w:tr>
      <w:tr w:rsidR="005A04CD" w14:paraId="001BAE6A" w14:textId="77777777">
        <w:trPr>
          <w:trHeight w:val="321"/>
        </w:trPr>
        <w:tc>
          <w:tcPr>
            <w:tcW w:w="3181" w:type="dxa"/>
            <w:tcBorders>
              <w:bottom w:val="single" w:sz="4" w:space="0" w:color="000000"/>
            </w:tcBorders>
          </w:tcPr>
          <w:p w14:paraId="43102341" w14:textId="77777777" w:rsidR="005A04CD" w:rsidRDefault="00A30057">
            <w:pPr>
              <w:pStyle w:val="TableParagraph"/>
              <w:spacing w:before="42"/>
              <w:ind w:left="107"/>
              <w:rPr>
                <w:sz w:val="20"/>
              </w:rPr>
            </w:pPr>
            <w:r>
              <w:rPr>
                <w:sz w:val="20"/>
              </w:rPr>
              <w:t>Utilised during the year</w:t>
            </w:r>
          </w:p>
        </w:tc>
        <w:tc>
          <w:tcPr>
            <w:tcW w:w="2457" w:type="dxa"/>
            <w:tcBorders>
              <w:bottom w:val="single" w:sz="4" w:space="0" w:color="000000"/>
            </w:tcBorders>
          </w:tcPr>
          <w:p w14:paraId="5D253AAB" w14:textId="77777777" w:rsidR="005A04CD" w:rsidRDefault="00A30057">
            <w:pPr>
              <w:pStyle w:val="TableParagraph"/>
              <w:spacing w:before="42"/>
              <w:ind w:right="279"/>
              <w:jc w:val="right"/>
              <w:rPr>
                <w:sz w:val="20"/>
              </w:rPr>
            </w:pPr>
            <w:r>
              <w:rPr>
                <w:color w:val="FF0000"/>
                <w:sz w:val="20"/>
              </w:rPr>
              <w:t>(718)</w:t>
            </w:r>
          </w:p>
        </w:tc>
        <w:tc>
          <w:tcPr>
            <w:tcW w:w="1791" w:type="dxa"/>
            <w:tcBorders>
              <w:bottom w:val="single" w:sz="4" w:space="0" w:color="000000"/>
            </w:tcBorders>
          </w:tcPr>
          <w:p w14:paraId="7848ABF4" w14:textId="77777777" w:rsidR="005A04CD" w:rsidRDefault="00A30057">
            <w:pPr>
              <w:pStyle w:val="TableParagraph"/>
              <w:spacing w:before="42"/>
              <w:ind w:right="304"/>
              <w:jc w:val="right"/>
              <w:rPr>
                <w:sz w:val="20"/>
              </w:rPr>
            </w:pPr>
            <w:r>
              <w:rPr>
                <w:sz w:val="20"/>
              </w:rPr>
              <w:t>-</w:t>
            </w:r>
          </w:p>
        </w:tc>
        <w:tc>
          <w:tcPr>
            <w:tcW w:w="917" w:type="dxa"/>
            <w:tcBorders>
              <w:bottom w:val="single" w:sz="4" w:space="0" w:color="000000"/>
            </w:tcBorders>
          </w:tcPr>
          <w:p w14:paraId="16F996D2" w14:textId="77777777" w:rsidR="005A04CD" w:rsidRDefault="00A30057">
            <w:pPr>
              <w:pStyle w:val="TableParagraph"/>
              <w:spacing w:before="44"/>
              <w:ind w:right="102"/>
              <w:jc w:val="right"/>
              <w:rPr>
                <w:b/>
                <w:sz w:val="20"/>
              </w:rPr>
            </w:pPr>
            <w:r>
              <w:rPr>
                <w:b/>
                <w:color w:val="FF0000"/>
                <w:sz w:val="20"/>
              </w:rPr>
              <w:t>(718)</w:t>
            </w:r>
          </w:p>
        </w:tc>
      </w:tr>
      <w:tr w:rsidR="005A04CD" w14:paraId="2C6FAEAA" w14:textId="77777777">
        <w:trPr>
          <w:trHeight w:val="323"/>
        </w:trPr>
        <w:tc>
          <w:tcPr>
            <w:tcW w:w="3181" w:type="dxa"/>
            <w:tcBorders>
              <w:top w:val="single" w:sz="4" w:space="0" w:color="000000"/>
              <w:bottom w:val="single" w:sz="4" w:space="0" w:color="000000"/>
            </w:tcBorders>
          </w:tcPr>
          <w:p w14:paraId="40FECDDB" w14:textId="77777777" w:rsidR="005A04CD" w:rsidRDefault="00A30057">
            <w:pPr>
              <w:pStyle w:val="TableParagraph"/>
              <w:spacing w:before="46"/>
              <w:ind w:left="107"/>
              <w:rPr>
                <w:b/>
                <w:sz w:val="20"/>
              </w:rPr>
            </w:pPr>
            <w:r>
              <w:rPr>
                <w:b/>
                <w:sz w:val="20"/>
              </w:rPr>
              <w:t>At 31 August 2019</w:t>
            </w:r>
          </w:p>
        </w:tc>
        <w:tc>
          <w:tcPr>
            <w:tcW w:w="2457" w:type="dxa"/>
            <w:tcBorders>
              <w:top w:val="single" w:sz="4" w:space="0" w:color="000000"/>
              <w:bottom w:val="single" w:sz="4" w:space="0" w:color="000000"/>
            </w:tcBorders>
          </w:tcPr>
          <w:p w14:paraId="0A2C30FE" w14:textId="77777777" w:rsidR="005A04CD" w:rsidRDefault="00A30057">
            <w:pPr>
              <w:pStyle w:val="TableParagraph"/>
              <w:spacing w:before="46"/>
              <w:ind w:right="281"/>
              <w:jc w:val="right"/>
              <w:rPr>
                <w:b/>
                <w:sz w:val="20"/>
              </w:rPr>
            </w:pPr>
            <w:r>
              <w:rPr>
                <w:b/>
                <w:sz w:val="20"/>
              </w:rPr>
              <w:t>162</w:t>
            </w:r>
          </w:p>
        </w:tc>
        <w:tc>
          <w:tcPr>
            <w:tcW w:w="1791" w:type="dxa"/>
            <w:tcBorders>
              <w:top w:val="single" w:sz="4" w:space="0" w:color="000000"/>
              <w:bottom w:val="single" w:sz="4" w:space="0" w:color="000000"/>
            </w:tcBorders>
          </w:tcPr>
          <w:p w14:paraId="5C602762" w14:textId="77777777" w:rsidR="005A04CD" w:rsidRDefault="00A30057">
            <w:pPr>
              <w:pStyle w:val="TableParagraph"/>
              <w:spacing w:before="46"/>
              <w:ind w:right="305"/>
              <w:jc w:val="right"/>
              <w:rPr>
                <w:b/>
                <w:sz w:val="20"/>
              </w:rPr>
            </w:pPr>
            <w:r>
              <w:rPr>
                <w:b/>
                <w:sz w:val="20"/>
              </w:rPr>
              <w:t>1,950</w:t>
            </w:r>
          </w:p>
        </w:tc>
        <w:tc>
          <w:tcPr>
            <w:tcW w:w="917" w:type="dxa"/>
            <w:tcBorders>
              <w:top w:val="single" w:sz="4" w:space="0" w:color="000000"/>
              <w:bottom w:val="single" w:sz="4" w:space="0" w:color="000000"/>
            </w:tcBorders>
          </w:tcPr>
          <w:p w14:paraId="6FD3D3C2" w14:textId="77777777" w:rsidR="005A04CD" w:rsidRDefault="00A30057">
            <w:pPr>
              <w:pStyle w:val="TableParagraph"/>
              <w:spacing w:before="46"/>
              <w:ind w:right="104"/>
              <w:jc w:val="right"/>
              <w:rPr>
                <w:b/>
                <w:sz w:val="20"/>
              </w:rPr>
            </w:pPr>
            <w:r>
              <w:rPr>
                <w:b/>
                <w:sz w:val="20"/>
              </w:rPr>
              <w:t>2,112</w:t>
            </w:r>
          </w:p>
        </w:tc>
      </w:tr>
    </w:tbl>
    <w:p w14:paraId="538C8CE5" w14:textId="77777777" w:rsidR="005A04CD" w:rsidRDefault="005A04CD">
      <w:pPr>
        <w:pStyle w:val="BodyText"/>
        <w:rPr>
          <w:b/>
          <w:sz w:val="20"/>
        </w:rPr>
      </w:pPr>
    </w:p>
    <w:p w14:paraId="5205FE90" w14:textId="77777777" w:rsidR="005A04CD" w:rsidRDefault="005A04CD">
      <w:pPr>
        <w:pStyle w:val="BodyText"/>
        <w:rPr>
          <w:b/>
          <w:sz w:val="20"/>
        </w:rPr>
      </w:pPr>
    </w:p>
    <w:p w14:paraId="4B03BE31" w14:textId="77777777" w:rsidR="005A04CD" w:rsidRDefault="005A04CD">
      <w:pPr>
        <w:pStyle w:val="BodyText"/>
        <w:rPr>
          <w:b/>
          <w:sz w:val="28"/>
        </w:rPr>
      </w:pPr>
    </w:p>
    <w:tbl>
      <w:tblPr>
        <w:tblW w:w="0" w:type="auto"/>
        <w:tblInd w:w="700" w:type="dxa"/>
        <w:tblLayout w:type="fixed"/>
        <w:tblCellMar>
          <w:left w:w="0" w:type="dxa"/>
          <w:right w:w="0" w:type="dxa"/>
        </w:tblCellMar>
        <w:tblLook w:val="01E0" w:firstRow="1" w:lastRow="1" w:firstColumn="1" w:lastColumn="1" w:noHBand="0" w:noVBand="0"/>
      </w:tblPr>
      <w:tblGrid>
        <w:gridCol w:w="3189"/>
        <w:gridCol w:w="2458"/>
        <w:gridCol w:w="1792"/>
        <w:gridCol w:w="918"/>
      </w:tblGrid>
      <w:tr w:rsidR="005A04CD" w14:paraId="471F6693" w14:textId="77777777">
        <w:trPr>
          <w:trHeight w:val="263"/>
        </w:trPr>
        <w:tc>
          <w:tcPr>
            <w:tcW w:w="3189" w:type="dxa"/>
          </w:tcPr>
          <w:p w14:paraId="69A43C82" w14:textId="77777777" w:rsidR="005A04CD" w:rsidRDefault="00A30057">
            <w:pPr>
              <w:pStyle w:val="TableParagraph"/>
              <w:spacing w:line="225" w:lineRule="exact"/>
              <w:ind w:left="115"/>
              <w:rPr>
                <w:b/>
                <w:sz w:val="20"/>
              </w:rPr>
            </w:pPr>
            <w:r>
              <w:rPr>
                <w:b/>
                <w:sz w:val="20"/>
              </w:rPr>
              <w:t>Company</w:t>
            </w:r>
          </w:p>
        </w:tc>
        <w:tc>
          <w:tcPr>
            <w:tcW w:w="2458" w:type="dxa"/>
          </w:tcPr>
          <w:p w14:paraId="5CB237D8" w14:textId="77777777" w:rsidR="005A04CD" w:rsidRDefault="00A30057">
            <w:pPr>
              <w:pStyle w:val="TableParagraph"/>
              <w:spacing w:line="224" w:lineRule="exact"/>
              <w:ind w:right="282"/>
              <w:jc w:val="right"/>
              <w:rPr>
                <w:sz w:val="20"/>
              </w:rPr>
            </w:pPr>
            <w:r>
              <w:rPr>
                <w:sz w:val="20"/>
              </w:rPr>
              <w:t>Dilapidations</w:t>
            </w:r>
          </w:p>
        </w:tc>
        <w:tc>
          <w:tcPr>
            <w:tcW w:w="1792" w:type="dxa"/>
          </w:tcPr>
          <w:p w14:paraId="3C153388" w14:textId="77777777" w:rsidR="005A04CD" w:rsidRDefault="00A30057">
            <w:pPr>
              <w:pStyle w:val="TableParagraph"/>
              <w:spacing w:line="224" w:lineRule="exact"/>
              <w:ind w:right="309"/>
              <w:jc w:val="right"/>
              <w:rPr>
                <w:sz w:val="20"/>
              </w:rPr>
            </w:pPr>
            <w:r>
              <w:rPr>
                <w:sz w:val="20"/>
              </w:rPr>
              <w:t>Contract Risk</w:t>
            </w:r>
          </w:p>
        </w:tc>
        <w:tc>
          <w:tcPr>
            <w:tcW w:w="918" w:type="dxa"/>
          </w:tcPr>
          <w:p w14:paraId="1466CEFC" w14:textId="77777777" w:rsidR="005A04CD" w:rsidRDefault="00A30057">
            <w:pPr>
              <w:pStyle w:val="TableParagraph"/>
              <w:spacing w:line="225" w:lineRule="exact"/>
              <w:ind w:right="105"/>
              <w:jc w:val="right"/>
              <w:rPr>
                <w:b/>
                <w:sz w:val="20"/>
              </w:rPr>
            </w:pPr>
            <w:r>
              <w:rPr>
                <w:b/>
                <w:sz w:val="20"/>
              </w:rPr>
              <w:t>Total</w:t>
            </w:r>
          </w:p>
        </w:tc>
      </w:tr>
      <w:tr w:rsidR="005A04CD" w14:paraId="0231CAA9" w14:textId="77777777">
        <w:trPr>
          <w:trHeight w:val="310"/>
        </w:trPr>
        <w:tc>
          <w:tcPr>
            <w:tcW w:w="3189" w:type="dxa"/>
            <w:tcBorders>
              <w:bottom w:val="single" w:sz="4" w:space="0" w:color="000000"/>
            </w:tcBorders>
          </w:tcPr>
          <w:p w14:paraId="1AAEE4C1" w14:textId="77777777" w:rsidR="005A04CD" w:rsidRDefault="005A04CD">
            <w:pPr>
              <w:pStyle w:val="TableParagraph"/>
              <w:rPr>
                <w:rFonts w:ascii="Times New Roman"/>
              </w:rPr>
            </w:pPr>
          </w:p>
        </w:tc>
        <w:tc>
          <w:tcPr>
            <w:tcW w:w="2458" w:type="dxa"/>
            <w:tcBorders>
              <w:bottom w:val="single" w:sz="4" w:space="0" w:color="000000"/>
            </w:tcBorders>
          </w:tcPr>
          <w:p w14:paraId="428A814D" w14:textId="77777777" w:rsidR="005A04CD" w:rsidRDefault="00A30057">
            <w:pPr>
              <w:pStyle w:val="TableParagraph"/>
              <w:spacing w:before="32"/>
              <w:ind w:right="281"/>
              <w:jc w:val="right"/>
              <w:rPr>
                <w:sz w:val="20"/>
              </w:rPr>
            </w:pPr>
            <w:r>
              <w:rPr>
                <w:sz w:val="20"/>
              </w:rPr>
              <w:t>£'000</w:t>
            </w:r>
          </w:p>
        </w:tc>
        <w:tc>
          <w:tcPr>
            <w:tcW w:w="1792" w:type="dxa"/>
            <w:tcBorders>
              <w:bottom w:val="single" w:sz="4" w:space="0" w:color="000000"/>
            </w:tcBorders>
          </w:tcPr>
          <w:p w14:paraId="568F41DC" w14:textId="77777777" w:rsidR="005A04CD" w:rsidRDefault="00A30057">
            <w:pPr>
              <w:pStyle w:val="TableParagraph"/>
              <w:spacing w:before="32"/>
              <w:ind w:right="307"/>
              <w:jc w:val="right"/>
              <w:rPr>
                <w:sz w:val="20"/>
              </w:rPr>
            </w:pPr>
            <w:r>
              <w:rPr>
                <w:sz w:val="20"/>
              </w:rPr>
              <w:t>£'000</w:t>
            </w:r>
          </w:p>
        </w:tc>
        <w:tc>
          <w:tcPr>
            <w:tcW w:w="918" w:type="dxa"/>
            <w:tcBorders>
              <w:bottom w:val="single" w:sz="4" w:space="0" w:color="000000"/>
            </w:tcBorders>
          </w:tcPr>
          <w:p w14:paraId="50DE7B6C" w14:textId="77777777" w:rsidR="005A04CD" w:rsidRDefault="00A30057">
            <w:pPr>
              <w:pStyle w:val="TableParagraph"/>
              <w:spacing w:before="33"/>
              <w:ind w:right="106"/>
              <w:jc w:val="right"/>
              <w:rPr>
                <w:b/>
                <w:sz w:val="20"/>
              </w:rPr>
            </w:pPr>
            <w:r>
              <w:rPr>
                <w:b/>
                <w:sz w:val="20"/>
              </w:rPr>
              <w:t>£'000</w:t>
            </w:r>
          </w:p>
        </w:tc>
      </w:tr>
      <w:tr w:rsidR="005A04CD" w14:paraId="39FD1FD3" w14:textId="77777777">
        <w:trPr>
          <w:trHeight w:val="325"/>
        </w:trPr>
        <w:tc>
          <w:tcPr>
            <w:tcW w:w="3189" w:type="dxa"/>
            <w:tcBorders>
              <w:top w:val="single" w:sz="4" w:space="0" w:color="000000"/>
            </w:tcBorders>
          </w:tcPr>
          <w:p w14:paraId="4B386280" w14:textId="77777777" w:rsidR="005A04CD" w:rsidRDefault="00A30057">
            <w:pPr>
              <w:pStyle w:val="TableParagraph"/>
              <w:spacing w:before="45"/>
              <w:ind w:left="115"/>
              <w:rPr>
                <w:sz w:val="20"/>
              </w:rPr>
            </w:pPr>
            <w:r>
              <w:rPr>
                <w:sz w:val="20"/>
              </w:rPr>
              <w:t>At 1 September 2018</w:t>
            </w:r>
          </w:p>
        </w:tc>
        <w:tc>
          <w:tcPr>
            <w:tcW w:w="2458" w:type="dxa"/>
            <w:tcBorders>
              <w:top w:val="single" w:sz="4" w:space="0" w:color="000000"/>
            </w:tcBorders>
          </w:tcPr>
          <w:p w14:paraId="4D27AFAE" w14:textId="77777777" w:rsidR="005A04CD" w:rsidRDefault="00A30057">
            <w:pPr>
              <w:pStyle w:val="TableParagraph"/>
              <w:spacing w:before="45"/>
              <w:ind w:right="281"/>
              <w:jc w:val="right"/>
              <w:rPr>
                <w:sz w:val="20"/>
              </w:rPr>
            </w:pPr>
            <w:r>
              <w:rPr>
                <w:sz w:val="20"/>
              </w:rPr>
              <w:t>880</w:t>
            </w:r>
          </w:p>
        </w:tc>
        <w:tc>
          <w:tcPr>
            <w:tcW w:w="1792" w:type="dxa"/>
            <w:tcBorders>
              <w:top w:val="single" w:sz="4" w:space="0" w:color="000000"/>
            </w:tcBorders>
          </w:tcPr>
          <w:p w14:paraId="068B7544" w14:textId="77777777" w:rsidR="005A04CD" w:rsidRDefault="00A30057">
            <w:pPr>
              <w:pStyle w:val="TableParagraph"/>
              <w:spacing w:before="45"/>
              <w:ind w:right="307"/>
              <w:jc w:val="right"/>
              <w:rPr>
                <w:sz w:val="20"/>
              </w:rPr>
            </w:pPr>
            <w:r>
              <w:rPr>
                <w:sz w:val="20"/>
              </w:rPr>
              <w:t>1,950</w:t>
            </w:r>
          </w:p>
        </w:tc>
        <w:tc>
          <w:tcPr>
            <w:tcW w:w="918" w:type="dxa"/>
            <w:tcBorders>
              <w:top w:val="single" w:sz="4" w:space="0" w:color="000000"/>
            </w:tcBorders>
          </w:tcPr>
          <w:p w14:paraId="2F1E5705" w14:textId="77777777" w:rsidR="005A04CD" w:rsidRDefault="00A30057">
            <w:pPr>
              <w:pStyle w:val="TableParagraph"/>
              <w:spacing w:before="46"/>
              <w:ind w:right="106"/>
              <w:jc w:val="right"/>
              <w:rPr>
                <w:b/>
                <w:sz w:val="20"/>
              </w:rPr>
            </w:pPr>
            <w:r>
              <w:rPr>
                <w:b/>
                <w:sz w:val="20"/>
              </w:rPr>
              <w:t>2,830</w:t>
            </w:r>
          </w:p>
        </w:tc>
      </w:tr>
      <w:tr w:rsidR="005A04CD" w14:paraId="52946C9F" w14:textId="77777777">
        <w:trPr>
          <w:trHeight w:val="322"/>
        </w:trPr>
        <w:tc>
          <w:tcPr>
            <w:tcW w:w="3189" w:type="dxa"/>
          </w:tcPr>
          <w:p w14:paraId="3EBAC6A8" w14:textId="77777777" w:rsidR="005A04CD" w:rsidRDefault="00A30057">
            <w:pPr>
              <w:pStyle w:val="TableParagraph"/>
              <w:spacing w:before="42"/>
              <w:ind w:left="115"/>
              <w:rPr>
                <w:sz w:val="20"/>
              </w:rPr>
            </w:pPr>
            <w:r>
              <w:rPr>
                <w:sz w:val="20"/>
              </w:rPr>
              <w:t>Transfers</w:t>
            </w:r>
          </w:p>
        </w:tc>
        <w:tc>
          <w:tcPr>
            <w:tcW w:w="2458" w:type="dxa"/>
          </w:tcPr>
          <w:p w14:paraId="1E63EF2E" w14:textId="77777777" w:rsidR="005A04CD" w:rsidRDefault="00A30057">
            <w:pPr>
              <w:pStyle w:val="TableParagraph"/>
              <w:spacing w:before="42"/>
              <w:ind w:right="282"/>
              <w:jc w:val="right"/>
              <w:rPr>
                <w:sz w:val="20"/>
              </w:rPr>
            </w:pPr>
            <w:r>
              <w:rPr>
                <w:sz w:val="20"/>
              </w:rPr>
              <w:t>-</w:t>
            </w:r>
          </w:p>
        </w:tc>
        <w:tc>
          <w:tcPr>
            <w:tcW w:w="1792" w:type="dxa"/>
          </w:tcPr>
          <w:p w14:paraId="7ADB6A82" w14:textId="77777777" w:rsidR="005A04CD" w:rsidRDefault="00A30057">
            <w:pPr>
              <w:pStyle w:val="TableParagraph"/>
              <w:spacing w:before="42"/>
              <w:ind w:right="307"/>
              <w:jc w:val="right"/>
              <w:rPr>
                <w:sz w:val="20"/>
              </w:rPr>
            </w:pPr>
            <w:r>
              <w:rPr>
                <w:color w:val="FF0000"/>
                <w:sz w:val="20"/>
              </w:rPr>
              <w:t>-</w:t>
            </w:r>
          </w:p>
        </w:tc>
        <w:tc>
          <w:tcPr>
            <w:tcW w:w="918" w:type="dxa"/>
          </w:tcPr>
          <w:p w14:paraId="4E920346" w14:textId="77777777" w:rsidR="005A04CD" w:rsidRDefault="00A30057">
            <w:pPr>
              <w:pStyle w:val="TableParagraph"/>
              <w:spacing w:before="44"/>
              <w:ind w:right="106"/>
              <w:jc w:val="right"/>
              <w:rPr>
                <w:b/>
                <w:sz w:val="20"/>
              </w:rPr>
            </w:pPr>
            <w:r>
              <w:rPr>
                <w:b/>
                <w:sz w:val="20"/>
              </w:rPr>
              <w:t>-</w:t>
            </w:r>
          </w:p>
        </w:tc>
      </w:tr>
      <w:tr w:rsidR="005A04CD" w14:paraId="10DCF6F2" w14:textId="77777777">
        <w:trPr>
          <w:trHeight w:val="321"/>
        </w:trPr>
        <w:tc>
          <w:tcPr>
            <w:tcW w:w="3189" w:type="dxa"/>
            <w:tcBorders>
              <w:bottom w:val="single" w:sz="4" w:space="0" w:color="000000"/>
            </w:tcBorders>
          </w:tcPr>
          <w:p w14:paraId="2317E196" w14:textId="77777777" w:rsidR="005A04CD" w:rsidRDefault="00A30057">
            <w:pPr>
              <w:pStyle w:val="TableParagraph"/>
              <w:spacing w:before="42"/>
              <w:ind w:left="115"/>
              <w:rPr>
                <w:sz w:val="20"/>
              </w:rPr>
            </w:pPr>
            <w:r>
              <w:rPr>
                <w:sz w:val="20"/>
              </w:rPr>
              <w:t>Utilised during the year</w:t>
            </w:r>
          </w:p>
        </w:tc>
        <w:tc>
          <w:tcPr>
            <w:tcW w:w="2458" w:type="dxa"/>
            <w:tcBorders>
              <w:bottom w:val="single" w:sz="4" w:space="0" w:color="000000"/>
            </w:tcBorders>
          </w:tcPr>
          <w:p w14:paraId="6635F874" w14:textId="77777777" w:rsidR="005A04CD" w:rsidRDefault="00A30057">
            <w:pPr>
              <w:pStyle w:val="TableParagraph"/>
              <w:spacing w:before="42"/>
              <w:ind w:right="281"/>
              <w:jc w:val="right"/>
              <w:rPr>
                <w:sz w:val="20"/>
              </w:rPr>
            </w:pPr>
            <w:r>
              <w:rPr>
                <w:color w:val="FF0000"/>
                <w:sz w:val="20"/>
              </w:rPr>
              <w:t>(718)</w:t>
            </w:r>
          </w:p>
        </w:tc>
        <w:tc>
          <w:tcPr>
            <w:tcW w:w="1792" w:type="dxa"/>
            <w:tcBorders>
              <w:bottom w:val="single" w:sz="4" w:space="0" w:color="000000"/>
            </w:tcBorders>
          </w:tcPr>
          <w:p w14:paraId="3F89667D" w14:textId="77777777" w:rsidR="005A04CD" w:rsidRDefault="00A30057">
            <w:pPr>
              <w:pStyle w:val="TableParagraph"/>
              <w:spacing w:before="42"/>
              <w:ind w:right="307"/>
              <w:jc w:val="right"/>
              <w:rPr>
                <w:sz w:val="20"/>
              </w:rPr>
            </w:pPr>
            <w:r>
              <w:rPr>
                <w:color w:val="FF0000"/>
                <w:sz w:val="20"/>
              </w:rPr>
              <w:t>-</w:t>
            </w:r>
          </w:p>
        </w:tc>
        <w:tc>
          <w:tcPr>
            <w:tcW w:w="918" w:type="dxa"/>
            <w:tcBorders>
              <w:bottom w:val="single" w:sz="4" w:space="0" w:color="000000"/>
            </w:tcBorders>
          </w:tcPr>
          <w:p w14:paraId="152D95EA" w14:textId="77777777" w:rsidR="005A04CD" w:rsidRDefault="00A30057">
            <w:pPr>
              <w:pStyle w:val="TableParagraph"/>
              <w:spacing w:before="44"/>
              <w:ind w:right="106"/>
              <w:jc w:val="right"/>
              <w:rPr>
                <w:b/>
                <w:sz w:val="20"/>
              </w:rPr>
            </w:pPr>
            <w:r>
              <w:rPr>
                <w:b/>
                <w:color w:val="FF0000"/>
                <w:sz w:val="20"/>
              </w:rPr>
              <w:t>(718)</w:t>
            </w:r>
          </w:p>
        </w:tc>
      </w:tr>
      <w:tr w:rsidR="005A04CD" w14:paraId="0DBE5E01" w14:textId="77777777">
        <w:trPr>
          <w:trHeight w:val="323"/>
        </w:trPr>
        <w:tc>
          <w:tcPr>
            <w:tcW w:w="3189" w:type="dxa"/>
            <w:tcBorders>
              <w:top w:val="single" w:sz="4" w:space="0" w:color="000000"/>
              <w:bottom w:val="single" w:sz="4" w:space="0" w:color="000000"/>
            </w:tcBorders>
          </w:tcPr>
          <w:p w14:paraId="07FA5997" w14:textId="77777777" w:rsidR="005A04CD" w:rsidRDefault="00A30057">
            <w:pPr>
              <w:pStyle w:val="TableParagraph"/>
              <w:spacing w:before="46"/>
              <w:ind w:left="115"/>
              <w:rPr>
                <w:b/>
                <w:sz w:val="20"/>
              </w:rPr>
            </w:pPr>
            <w:r>
              <w:rPr>
                <w:b/>
                <w:sz w:val="20"/>
              </w:rPr>
              <w:t>At 31 August 2019</w:t>
            </w:r>
          </w:p>
        </w:tc>
        <w:tc>
          <w:tcPr>
            <w:tcW w:w="2458" w:type="dxa"/>
            <w:tcBorders>
              <w:top w:val="single" w:sz="4" w:space="0" w:color="000000"/>
              <w:bottom w:val="single" w:sz="4" w:space="0" w:color="000000"/>
            </w:tcBorders>
          </w:tcPr>
          <w:p w14:paraId="2A4BA7C2" w14:textId="77777777" w:rsidR="005A04CD" w:rsidRDefault="00A30057">
            <w:pPr>
              <w:pStyle w:val="TableParagraph"/>
              <w:spacing w:before="46"/>
              <w:ind w:right="283"/>
              <w:jc w:val="right"/>
              <w:rPr>
                <w:b/>
                <w:sz w:val="20"/>
              </w:rPr>
            </w:pPr>
            <w:r>
              <w:rPr>
                <w:b/>
                <w:sz w:val="20"/>
              </w:rPr>
              <w:t>162</w:t>
            </w:r>
          </w:p>
        </w:tc>
        <w:tc>
          <w:tcPr>
            <w:tcW w:w="1792" w:type="dxa"/>
            <w:tcBorders>
              <w:top w:val="single" w:sz="4" w:space="0" w:color="000000"/>
              <w:bottom w:val="single" w:sz="4" w:space="0" w:color="000000"/>
            </w:tcBorders>
          </w:tcPr>
          <w:p w14:paraId="336F9645" w14:textId="77777777" w:rsidR="005A04CD" w:rsidRDefault="00A30057">
            <w:pPr>
              <w:pStyle w:val="TableParagraph"/>
              <w:spacing w:before="46"/>
              <w:ind w:right="308"/>
              <w:jc w:val="right"/>
              <w:rPr>
                <w:b/>
                <w:sz w:val="20"/>
              </w:rPr>
            </w:pPr>
            <w:r>
              <w:rPr>
                <w:b/>
                <w:sz w:val="20"/>
              </w:rPr>
              <w:t>1,950</w:t>
            </w:r>
          </w:p>
        </w:tc>
        <w:tc>
          <w:tcPr>
            <w:tcW w:w="918" w:type="dxa"/>
            <w:tcBorders>
              <w:top w:val="single" w:sz="4" w:space="0" w:color="000000"/>
              <w:bottom w:val="single" w:sz="4" w:space="0" w:color="000000"/>
            </w:tcBorders>
          </w:tcPr>
          <w:p w14:paraId="5AE491E8" w14:textId="77777777" w:rsidR="005A04CD" w:rsidRDefault="00A30057">
            <w:pPr>
              <w:pStyle w:val="TableParagraph"/>
              <w:spacing w:before="46"/>
              <w:ind w:right="107"/>
              <w:jc w:val="right"/>
              <w:rPr>
                <w:b/>
                <w:sz w:val="20"/>
              </w:rPr>
            </w:pPr>
            <w:r>
              <w:rPr>
                <w:b/>
                <w:sz w:val="20"/>
              </w:rPr>
              <w:t>2,112</w:t>
            </w:r>
          </w:p>
        </w:tc>
      </w:tr>
    </w:tbl>
    <w:p w14:paraId="5B291558" w14:textId="77777777" w:rsidR="005A04CD" w:rsidRDefault="005A04CD">
      <w:pPr>
        <w:jc w:val="right"/>
        <w:rPr>
          <w:sz w:val="20"/>
        </w:rPr>
        <w:sectPr w:rsidR="005A04CD">
          <w:pgSz w:w="11910" w:h="16840"/>
          <w:pgMar w:top="1700" w:right="0" w:bottom="920" w:left="740" w:header="1448" w:footer="735" w:gutter="0"/>
          <w:cols w:space="720"/>
        </w:sectPr>
      </w:pPr>
    </w:p>
    <w:p w14:paraId="5224A7A9" w14:textId="77777777" w:rsidR="005A04CD" w:rsidRDefault="00A30057">
      <w:pPr>
        <w:pStyle w:val="ListParagraph"/>
        <w:numPr>
          <w:ilvl w:val="0"/>
          <w:numId w:val="7"/>
        </w:numPr>
        <w:tabs>
          <w:tab w:val="left" w:pos="1101"/>
        </w:tabs>
        <w:spacing w:before="181"/>
        <w:jc w:val="left"/>
        <w:rPr>
          <w:b/>
          <w:sz w:val="24"/>
        </w:rPr>
      </w:pPr>
      <w:r>
        <w:rPr>
          <w:b/>
          <w:sz w:val="24"/>
        </w:rPr>
        <w:t>Provision for liabilities and charges</w:t>
      </w:r>
      <w:r>
        <w:rPr>
          <w:b/>
          <w:spacing w:val="-4"/>
          <w:sz w:val="24"/>
        </w:rPr>
        <w:t xml:space="preserve"> </w:t>
      </w:r>
      <w:r>
        <w:rPr>
          <w:b/>
          <w:sz w:val="24"/>
        </w:rPr>
        <w:t>(continued)</w:t>
      </w:r>
    </w:p>
    <w:p w14:paraId="6340DE4D" w14:textId="77777777" w:rsidR="005A04CD" w:rsidRDefault="00A30057">
      <w:pPr>
        <w:pStyle w:val="BodyText"/>
        <w:spacing w:before="228"/>
        <w:ind w:left="808" w:right="1217"/>
      </w:pPr>
      <w:r>
        <w:t>The dilapidations provision relates to the costs that the Trust will incur in reinstating its leased properties to original condition, accrued over the length of the lease. Last year provision was utilised for Work Choice and Work Programme offices. Changes in contracts and reduction in number of delivery sites mean that Shaw Trust does not need higher Dilapidations provision.</w:t>
      </w:r>
    </w:p>
    <w:p w14:paraId="4A9D1CFE" w14:textId="77777777" w:rsidR="005A04CD" w:rsidRDefault="005A04CD">
      <w:pPr>
        <w:pStyle w:val="BodyText"/>
        <w:spacing w:before="10"/>
        <w:rPr>
          <w:sz w:val="20"/>
        </w:rPr>
      </w:pPr>
    </w:p>
    <w:p w14:paraId="086E2121" w14:textId="77777777" w:rsidR="005A04CD" w:rsidRDefault="00A30057">
      <w:pPr>
        <w:pStyle w:val="BodyText"/>
        <w:ind w:left="807" w:right="1579"/>
      </w:pPr>
      <w:r>
        <w:t>The contract risk provision relates to work undertaken to enhance procedures and compliance within the Trust’s historical contracts and as a result the Trustees have made a contract risk provision to cover possible rectification costs that might arise from short-comings in the record keeping on those contracts.</w:t>
      </w:r>
    </w:p>
    <w:p w14:paraId="03F9B533" w14:textId="77777777" w:rsidR="005A04CD" w:rsidRDefault="005A04CD">
      <w:pPr>
        <w:pStyle w:val="BodyText"/>
        <w:spacing w:before="4"/>
        <w:rPr>
          <w:sz w:val="18"/>
        </w:rPr>
      </w:pPr>
    </w:p>
    <w:p w14:paraId="1DA92093" w14:textId="77777777" w:rsidR="005A04CD" w:rsidRDefault="005A04CD">
      <w:pPr>
        <w:rPr>
          <w:sz w:val="18"/>
        </w:rPr>
        <w:sectPr w:rsidR="005A04CD">
          <w:pgSz w:w="11910" w:h="16840"/>
          <w:pgMar w:top="1700" w:right="0" w:bottom="920" w:left="740" w:header="1448" w:footer="735" w:gutter="0"/>
          <w:cols w:space="720"/>
        </w:sectPr>
      </w:pPr>
    </w:p>
    <w:p w14:paraId="7C535FF8" w14:textId="77777777" w:rsidR="005A04CD" w:rsidRDefault="00A30057">
      <w:pPr>
        <w:pStyle w:val="Heading2"/>
        <w:numPr>
          <w:ilvl w:val="0"/>
          <w:numId w:val="7"/>
        </w:numPr>
        <w:tabs>
          <w:tab w:val="left" w:pos="1209"/>
        </w:tabs>
        <w:spacing w:before="93"/>
        <w:ind w:left="1208" w:hanging="402"/>
        <w:jc w:val="left"/>
      </w:pPr>
      <w:r>
        <w:t>Unrestricted</w:t>
      </w:r>
      <w:r>
        <w:rPr>
          <w:spacing w:val="-13"/>
        </w:rPr>
        <w:t xml:space="preserve"> </w:t>
      </w:r>
      <w:r>
        <w:t>funds</w:t>
      </w:r>
    </w:p>
    <w:p w14:paraId="2595B29E" w14:textId="77777777" w:rsidR="005A04CD" w:rsidRDefault="00A30057">
      <w:pPr>
        <w:pStyle w:val="BodyText"/>
        <w:rPr>
          <w:b/>
          <w:sz w:val="22"/>
        </w:rPr>
      </w:pPr>
      <w:r>
        <w:br w:type="column"/>
      </w:r>
    </w:p>
    <w:p w14:paraId="7AF2253F" w14:textId="77777777" w:rsidR="005A04CD" w:rsidRDefault="005A04CD">
      <w:pPr>
        <w:pStyle w:val="BodyText"/>
        <w:rPr>
          <w:b/>
          <w:sz w:val="22"/>
        </w:rPr>
      </w:pPr>
    </w:p>
    <w:p w14:paraId="368BD786" w14:textId="77777777" w:rsidR="005A04CD" w:rsidRDefault="005A04CD">
      <w:pPr>
        <w:pStyle w:val="BodyText"/>
        <w:spacing w:before="5"/>
        <w:rPr>
          <w:b/>
        </w:rPr>
      </w:pPr>
    </w:p>
    <w:p w14:paraId="2DD8106A" w14:textId="77777777" w:rsidR="005A04CD" w:rsidRDefault="00A30057">
      <w:pPr>
        <w:ind w:left="712"/>
        <w:rPr>
          <w:sz w:val="20"/>
        </w:rPr>
      </w:pPr>
      <w:r>
        <w:rPr>
          <w:sz w:val="20"/>
        </w:rPr>
        <w:t>At 1 September</w:t>
      </w:r>
    </w:p>
    <w:p w14:paraId="54FA7917" w14:textId="77777777" w:rsidR="005A04CD" w:rsidRDefault="00A30057">
      <w:pPr>
        <w:pStyle w:val="BodyText"/>
        <w:rPr>
          <w:sz w:val="22"/>
        </w:rPr>
      </w:pPr>
      <w:r>
        <w:br w:type="column"/>
      </w:r>
    </w:p>
    <w:p w14:paraId="2804453E" w14:textId="77777777" w:rsidR="005A04CD" w:rsidRDefault="005A04CD">
      <w:pPr>
        <w:pStyle w:val="BodyText"/>
        <w:spacing w:before="7"/>
        <w:rPr>
          <w:sz w:val="19"/>
        </w:rPr>
      </w:pPr>
    </w:p>
    <w:p w14:paraId="46E125DA" w14:textId="77777777" w:rsidR="005A04CD" w:rsidRDefault="00A30057">
      <w:pPr>
        <w:ind w:left="682"/>
        <w:rPr>
          <w:b/>
          <w:sz w:val="20"/>
        </w:rPr>
      </w:pPr>
      <w:r>
        <w:rPr>
          <w:b/>
          <w:sz w:val="20"/>
        </w:rPr>
        <w:t>Movement in Funds</w:t>
      </w:r>
    </w:p>
    <w:p w14:paraId="4675FD3A" w14:textId="77777777" w:rsidR="005A04CD" w:rsidRDefault="007C450B">
      <w:pPr>
        <w:tabs>
          <w:tab w:val="left" w:pos="1247"/>
          <w:tab w:val="left" w:pos="2504"/>
          <w:tab w:val="left" w:pos="3570"/>
        </w:tabs>
        <w:spacing w:before="83"/>
        <w:ind w:left="184"/>
        <w:rPr>
          <w:b/>
          <w:sz w:val="20"/>
        </w:rPr>
      </w:pPr>
      <w:r>
        <w:rPr>
          <w:noProof/>
          <w:lang w:val="en-GB" w:eastAsia="en-GB"/>
        </w:rPr>
        <mc:AlternateContent>
          <mc:Choice Requires="wps">
            <w:drawing>
              <wp:anchor distT="0" distB="0" distL="114300" distR="114300" simplePos="0" relativeHeight="15752192" behindDoc="0" locked="0" layoutInCell="1" allowOverlap="1" wp14:anchorId="140A39D9" wp14:editId="6759F613">
                <wp:simplePos x="0" y="0"/>
                <wp:positionH relativeFrom="page">
                  <wp:posOffset>905510</wp:posOffset>
                </wp:positionH>
                <wp:positionV relativeFrom="paragraph">
                  <wp:posOffset>199390</wp:posOffset>
                </wp:positionV>
                <wp:extent cx="6220460" cy="2373630"/>
                <wp:effectExtent l="0" t="0" r="0" b="0"/>
                <wp:wrapNone/>
                <wp:docPr id="7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2373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446"/>
                              <w:gridCol w:w="1511"/>
                              <w:gridCol w:w="1050"/>
                              <w:gridCol w:w="1312"/>
                              <w:gridCol w:w="1176"/>
                              <w:gridCol w:w="1303"/>
                            </w:tblGrid>
                            <w:tr w:rsidR="005A04CD" w14:paraId="3E032C4D" w14:textId="77777777">
                              <w:trPr>
                                <w:trHeight w:val="580"/>
                              </w:trPr>
                              <w:tc>
                                <w:tcPr>
                                  <w:tcW w:w="3446" w:type="dxa"/>
                                  <w:tcBorders>
                                    <w:bottom w:val="single" w:sz="4" w:space="0" w:color="000000"/>
                                  </w:tcBorders>
                                </w:tcPr>
                                <w:p w14:paraId="34B36392" w14:textId="77777777" w:rsidR="005A04CD" w:rsidRDefault="005A04CD">
                                  <w:pPr>
                                    <w:pStyle w:val="TableParagraph"/>
                                    <w:spacing w:before="4"/>
                                    <w:rPr>
                                      <w:b/>
                                      <w:sz w:val="26"/>
                                    </w:rPr>
                                  </w:pPr>
                                </w:p>
                                <w:p w14:paraId="60FFA31E" w14:textId="77777777" w:rsidR="005A04CD" w:rsidRDefault="00A30057">
                                  <w:pPr>
                                    <w:pStyle w:val="TableParagraph"/>
                                    <w:ind w:left="122"/>
                                    <w:rPr>
                                      <w:b/>
                                      <w:sz w:val="20"/>
                                    </w:rPr>
                                  </w:pPr>
                                  <w:r>
                                    <w:rPr>
                                      <w:b/>
                                      <w:sz w:val="20"/>
                                    </w:rPr>
                                    <w:t>Group</w:t>
                                  </w:r>
                                </w:p>
                              </w:tc>
                              <w:tc>
                                <w:tcPr>
                                  <w:tcW w:w="1511" w:type="dxa"/>
                                  <w:tcBorders>
                                    <w:bottom w:val="single" w:sz="4" w:space="0" w:color="000000"/>
                                  </w:tcBorders>
                                </w:tcPr>
                                <w:p w14:paraId="4A218FE3" w14:textId="77777777" w:rsidR="005A04CD" w:rsidRDefault="00A30057">
                                  <w:pPr>
                                    <w:pStyle w:val="TableParagraph"/>
                                    <w:spacing w:line="224" w:lineRule="exact"/>
                                    <w:ind w:left="907"/>
                                    <w:rPr>
                                      <w:sz w:val="20"/>
                                    </w:rPr>
                                  </w:pPr>
                                  <w:r>
                                    <w:rPr>
                                      <w:sz w:val="20"/>
                                    </w:rPr>
                                    <w:t>2018</w:t>
                                  </w:r>
                                </w:p>
                                <w:p w14:paraId="0499D714" w14:textId="77777777" w:rsidR="005A04CD" w:rsidRDefault="00A30057">
                                  <w:pPr>
                                    <w:pStyle w:val="TableParagraph"/>
                                    <w:spacing w:before="78"/>
                                    <w:ind w:left="869"/>
                                    <w:rPr>
                                      <w:sz w:val="20"/>
                                    </w:rPr>
                                  </w:pPr>
                                  <w:r>
                                    <w:rPr>
                                      <w:sz w:val="20"/>
                                    </w:rPr>
                                    <w:t>£'000</w:t>
                                  </w:r>
                                </w:p>
                              </w:tc>
                              <w:tc>
                                <w:tcPr>
                                  <w:tcW w:w="1050" w:type="dxa"/>
                                  <w:tcBorders>
                                    <w:bottom w:val="single" w:sz="4" w:space="0" w:color="000000"/>
                                  </w:tcBorders>
                                </w:tcPr>
                                <w:p w14:paraId="1CDCC50D" w14:textId="77777777" w:rsidR="005A04CD" w:rsidRDefault="005A04CD">
                                  <w:pPr>
                                    <w:pStyle w:val="TableParagraph"/>
                                    <w:spacing w:before="3"/>
                                    <w:rPr>
                                      <w:b/>
                                      <w:sz w:val="26"/>
                                    </w:rPr>
                                  </w:pPr>
                                </w:p>
                                <w:p w14:paraId="5C8052B2" w14:textId="77777777" w:rsidR="005A04CD" w:rsidRDefault="00A30057">
                                  <w:pPr>
                                    <w:pStyle w:val="TableParagraph"/>
                                    <w:ind w:right="169"/>
                                    <w:jc w:val="right"/>
                                    <w:rPr>
                                      <w:sz w:val="20"/>
                                    </w:rPr>
                                  </w:pPr>
                                  <w:r>
                                    <w:rPr>
                                      <w:sz w:val="20"/>
                                    </w:rPr>
                                    <w:t>£'000</w:t>
                                  </w:r>
                                </w:p>
                              </w:tc>
                              <w:tc>
                                <w:tcPr>
                                  <w:tcW w:w="1312" w:type="dxa"/>
                                  <w:tcBorders>
                                    <w:bottom w:val="single" w:sz="4" w:space="0" w:color="000000"/>
                                  </w:tcBorders>
                                </w:tcPr>
                                <w:p w14:paraId="41F161BD" w14:textId="77777777" w:rsidR="005A04CD" w:rsidRDefault="005A04CD">
                                  <w:pPr>
                                    <w:pStyle w:val="TableParagraph"/>
                                    <w:spacing w:before="3"/>
                                    <w:rPr>
                                      <w:b/>
                                      <w:sz w:val="26"/>
                                    </w:rPr>
                                  </w:pPr>
                                </w:p>
                                <w:p w14:paraId="643F58CA" w14:textId="77777777" w:rsidR="005A04CD" w:rsidRDefault="00A30057">
                                  <w:pPr>
                                    <w:pStyle w:val="TableParagraph"/>
                                    <w:ind w:right="285"/>
                                    <w:jc w:val="right"/>
                                    <w:rPr>
                                      <w:sz w:val="20"/>
                                    </w:rPr>
                                  </w:pPr>
                                  <w:r>
                                    <w:rPr>
                                      <w:sz w:val="20"/>
                                    </w:rPr>
                                    <w:t>£'000</w:t>
                                  </w:r>
                                </w:p>
                              </w:tc>
                              <w:tc>
                                <w:tcPr>
                                  <w:tcW w:w="1176" w:type="dxa"/>
                                  <w:tcBorders>
                                    <w:bottom w:val="single" w:sz="4" w:space="0" w:color="000000"/>
                                  </w:tcBorders>
                                </w:tcPr>
                                <w:p w14:paraId="6D3E2202" w14:textId="77777777" w:rsidR="005A04CD" w:rsidRDefault="005A04CD">
                                  <w:pPr>
                                    <w:pStyle w:val="TableParagraph"/>
                                    <w:spacing w:before="3"/>
                                    <w:rPr>
                                      <w:b/>
                                      <w:sz w:val="26"/>
                                    </w:rPr>
                                  </w:pPr>
                                </w:p>
                                <w:p w14:paraId="03ABA4C3" w14:textId="77777777" w:rsidR="005A04CD" w:rsidRDefault="00A30057">
                                  <w:pPr>
                                    <w:pStyle w:val="TableParagraph"/>
                                    <w:ind w:right="405"/>
                                    <w:jc w:val="right"/>
                                    <w:rPr>
                                      <w:sz w:val="20"/>
                                    </w:rPr>
                                  </w:pPr>
                                  <w:r>
                                    <w:rPr>
                                      <w:sz w:val="20"/>
                                    </w:rPr>
                                    <w:t>£'000</w:t>
                                  </w:r>
                                </w:p>
                              </w:tc>
                              <w:tc>
                                <w:tcPr>
                                  <w:tcW w:w="1303" w:type="dxa"/>
                                  <w:tcBorders>
                                    <w:bottom w:val="single" w:sz="4" w:space="0" w:color="000000"/>
                                  </w:tcBorders>
                                </w:tcPr>
                                <w:p w14:paraId="6ADC6E08" w14:textId="77777777" w:rsidR="005A04CD" w:rsidRDefault="00A30057">
                                  <w:pPr>
                                    <w:pStyle w:val="TableParagraph"/>
                                    <w:spacing w:line="225" w:lineRule="exact"/>
                                    <w:ind w:left="702"/>
                                    <w:rPr>
                                      <w:b/>
                                      <w:sz w:val="20"/>
                                    </w:rPr>
                                  </w:pPr>
                                  <w:r>
                                    <w:rPr>
                                      <w:b/>
                                      <w:sz w:val="20"/>
                                    </w:rPr>
                                    <w:t>2019</w:t>
                                  </w:r>
                                </w:p>
                                <w:p w14:paraId="257614A8" w14:textId="77777777" w:rsidR="005A04CD" w:rsidRDefault="00A30057">
                                  <w:pPr>
                                    <w:pStyle w:val="TableParagraph"/>
                                    <w:spacing w:before="78"/>
                                    <w:ind w:left="656"/>
                                    <w:rPr>
                                      <w:b/>
                                      <w:sz w:val="20"/>
                                    </w:rPr>
                                  </w:pPr>
                                  <w:r>
                                    <w:rPr>
                                      <w:b/>
                                      <w:sz w:val="20"/>
                                    </w:rPr>
                                    <w:t>£'000</w:t>
                                  </w:r>
                                </w:p>
                              </w:tc>
                            </w:tr>
                            <w:tr w:rsidR="005A04CD" w14:paraId="79D48A12" w14:textId="77777777">
                              <w:trPr>
                                <w:trHeight w:val="324"/>
                              </w:trPr>
                              <w:tc>
                                <w:tcPr>
                                  <w:tcW w:w="3446" w:type="dxa"/>
                                  <w:tcBorders>
                                    <w:top w:val="single" w:sz="4" w:space="0" w:color="000000"/>
                                  </w:tcBorders>
                                </w:tcPr>
                                <w:p w14:paraId="1AC75373" w14:textId="77777777" w:rsidR="005A04CD" w:rsidRDefault="00A30057">
                                  <w:pPr>
                                    <w:pStyle w:val="TableParagraph"/>
                                    <w:spacing w:before="45"/>
                                    <w:ind w:left="122"/>
                                    <w:rPr>
                                      <w:sz w:val="20"/>
                                    </w:rPr>
                                  </w:pPr>
                                  <w:r>
                                    <w:rPr>
                                      <w:sz w:val="20"/>
                                    </w:rPr>
                                    <w:t>Designated funds:</w:t>
                                  </w:r>
                                </w:p>
                              </w:tc>
                              <w:tc>
                                <w:tcPr>
                                  <w:tcW w:w="1511" w:type="dxa"/>
                                  <w:tcBorders>
                                    <w:top w:val="single" w:sz="4" w:space="0" w:color="000000"/>
                                  </w:tcBorders>
                                </w:tcPr>
                                <w:p w14:paraId="6BD93592" w14:textId="77777777" w:rsidR="005A04CD" w:rsidRDefault="005A04CD">
                                  <w:pPr>
                                    <w:pStyle w:val="TableParagraph"/>
                                    <w:rPr>
                                      <w:rFonts w:ascii="Times New Roman"/>
                                      <w:sz w:val="20"/>
                                    </w:rPr>
                                  </w:pPr>
                                </w:p>
                              </w:tc>
                              <w:tc>
                                <w:tcPr>
                                  <w:tcW w:w="1050" w:type="dxa"/>
                                  <w:tcBorders>
                                    <w:top w:val="single" w:sz="4" w:space="0" w:color="000000"/>
                                  </w:tcBorders>
                                </w:tcPr>
                                <w:p w14:paraId="06E9173B" w14:textId="77777777" w:rsidR="005A04CD" w:rsidRDefault="005A04CD">
                                  <w:pPr>
                                    <w:pStyle w:val="TableParagraph"/>
                                    <w:rPr>
                                      <w:rFonts w:ascii="Times New Roman"/>
                                      <w:sz w:val="20"/>
                                    </w:rPr>
                                  </w:pPr>
                                </w:p>
                              </w:tc>
                              <w:tc>
                                <w:tcPr>
                                  <w:tcW w:w="1312" w:type="dxa"/>
                                  <w:tcBorders>
                                    <w:top w:val="single" w:sz="4" w:space="0" w:color="000000"/>
                                  </w:tcBorders>
                                </w:tcPr>
                                <w:p w14:paraId="372CE935" w14:textId="77777777" w:rsidR="005A04CD" w:rsidRDefault="005A04CD">
                                  <w:pPr>
                                    <w:pStyle w:val="TableParagraph"/>
                                    <w:rPr>
                                      <w:rFonts w:ascii="Times New Roman"/>
                                      <w:sz w:val="20"/>
                                    </w:rPr>
                                  </w:pPr>
                                </w:p>
                              </w:tc>
                              <w:tc>
                                <w:tcPr>
                                  <w:tcW w:w="1176" w:type="dxa"/>
                                  <w:tcBorders>
                                    <w:top w:val="single" w:sz="4" w:space="0" w:color="000000"/>
                                  </w:tcBorders>
                                </w:tcPr>
                                <w:p w14:paraId="50FB67A0" w14:textId="77777777" w:rsidR="005A04CD" w:rsidRDefault="005A04CD">
                                  <w:pPr>
                                    <w:pStyle w:val="TableParagraph"/>
                                    <w:rPr>
                                      <w:rFonts w:ascii="Times New Roman"/>
                                      <w:sz w:val="20"/>
                                    </w:rPr>
                                  </w:pPr>
                                </w:p>
                              </w:tc>
                              <w:tc>
                                <w:tcPr>
                                  <w:tcW w:w="1303" w:type="dxa"/>
                                  <w:tcBorders>
                                    <w:top w:val="single" w:sz="4" w:space="0" w:color="000000"/>
                                  </w:tcBorders>
                                </w:tcPr>
                                <w:p w14:paraId="57C34901" w14:textId="77777777" w:rsidR="005A04CD" w:rsidRDefault="005A04CD">
                                  <w:pPr>
                                    <w:pStyle w:val="TableParagraph"/>
                                    <w:rPr>
                                      <w:rFonts w:ascii="Times New Roman"/>
                                      <w:sz w:val="20"/>
                                    </w:rPr>
                                  </w:pPr>
                                </w:p>
                              </w:tc>
                            </w:tr>
                            <w:tr w:rsidR="005A04CD" w14:paraId="32DB5195" w14:textId="77777777">
                              <w:trPr>
                                <w:trHeight w:val="320"/>
                              </w:trPr>
                              <w:tc>
                                <w:tcPr>
                                  <w:tcW w:w="3446" w:type="dxa"/>
                                  <w:tcBorders>
                                    <w:bottom w:val="single" w:sz="4" w:space="0" w:color="000000"/>
                                  </w:tcBorders>
                                </w:tcPr>
                                <w:p w14:paraId="69C1C527" w14:textId="77777777" w:rsidR="005A04CD" w:rsidRDefault="00A30057">
                                  <w:pPr>
                                    <w:pStyle w:val="TableParagraph"/>
                                    <w:spacing w:before="43"/>
                                    <w:ind w:left="122"/>
                                    <w:rPr>
                                      <w:sz w:val="20"/>
                                    </w:rPr>
                                  </w:pPr>
                                  <w:r>
                                    <w:rPr>
                                      <w:sz w:val="20"/>
                                    </w:rPr>
                                    <w:t>Fixed assets fund</w:t>
                                  </w:r>
                                </w:p>
                              </w:tc>
                              <w:tc>
                                <w:tcPr>
                                  <w:tcW w:w="1511" w:type="dxa"/>
                                  <w:tcBorders>
                                    <w:bottom w:val="single" w:sz="4" w:space="0" w:color="000000"/>
                                  </w:tcBorders>
                                </w:tcPr>
                                <w:p w14:paraId="49B569AB" w14:textId="77777777" w:rsidR="005A04CD" w:rsidRDefault="00A30057">
                                  <w:pPr>
                                    <w:pStyle w:val="TableParagraph"/>
                                    <w:spacing w:before="43"/>
                                    <w:ind w:right="154"/>
                                    <w:jc w:val="right"/>
                                    <w:rPr>
                                      <w:sz w:val="20"/>
                                    </w:rPr>
                                  </w:pPr>
                                  <w:r>
                                    <w:rPr>
                                      <w:sz w:val="20"/>
                                    </w:rPr>
                                    <w:t>2,462</w:t>
                                  </w:r>
                                </w:p>
                              </w:tc>
                              <w:tc>
                                <w:tcPr>
                                  <w:tcW w:w="1050" w:type="dxa"/>
                                  <w:tcBorders>
                                    <w:bottom w:val="single" w:sz="4" w:space="0" w:color="000000"/>
                                  </w:tcBorders>
                                </w:tcPr>
                                <w:p w14:paraId="4FA3B2AA" w14:textId="77777777" w:rsidR="005A04CD" w:rsidRDefault="00A30057">
                                  <w:pPr>
                                    <w:pStyle w:val="TableParagraph"/>
                                    <w:spacing w:before="43"/>
                                    <w:ind w:right="169"/>
                                    <w:jc w:val="right"/>
                                    <w:rPr>
                                      <w:sz w:val="20"/>
                                    </w:rPr>
                                  </w:pPr>
                                  <w:r>
                                    <w:rPr>
                                      <w:sz w:val="20"/>
                                    </w:rPr>
                                    <w:t>544</w:t>
                                  </w:r>
                                </w:p>
                              </w:tc>
                              <w:tc>
                                <w:tcPr>
                                  <w:tcW w:w="1312" w:type="dxa"/>
                                  <w:tcBorders>
                                    <w:bottom w:val="single" w:sz="4" w:space="0" w:color="000000"/>
                                  </w:tcBorders>
                                </w:tcPr>
                                <w:p w14:paraId="560A1306" w14:textId="77777777" w:rsidR="005A04CD" w:rsidRDefault="00A30057">
                                  <w:pPr>
                                    <w:pStyle w:val="TableParagraph"/>
                                    <w:spacing w:before="43"/>
                                    <w:ind w:right="286"/>
                                    <w:jc w:val="right"/>
                                    <w:rPr>
                                      <w:sz w:val="20"/>
                                    </w:rPr>
                                  </w:pPr>
                                  <w:r>
                                    <w:rPr>
                                      <w:color w:val="FF0000"/>
                                      <w:sz w:val="20"/>
                                    </w:rPr>
                                    <w:t>(1,273)</w:t>
                                  </w:r>
                                </w:p>
                              </w:tc>
                              <w:tc>
                                <w:tcPr>
                                  <w:tcW w:w="1176" w:type="dxa"/>
                                  <w:tcBorders>
                                    <w:bottom w:val="single" w:sz="4" w:space="0" w:color="000000"/>
                                  </w:tcBorders>
                                </w:tcPr>
                                <w:p w14:paraId="5B88C344" w14:textId="77777777" w:rsidR="005A04CD" w:rsidRDefault="00A30057">
                                  <w:pPr>
                                    <w:pStyle w:val="TableParagraph"/>
                                    <w:spacing w:before="43"/>
                                    <w:ind w:right="405"/>
                                    <w:jc w:val="right"/>
                                    <w:rPr>
                                      <w:sz w:val="20"/>
                                    </w:rPr>
                                  </w:pPr>
                                  <w:r>
                                    <w:rPr>
                                      <w:sz w:val="20"/>
                                    </w:rPr>
                                    <w:t>-</w:t>
                                  </w:r>
                                </w:p>
                              </w:tc>
                              <w:tc>
                                <w:tcPr>
                                  <w:tcW w:w="1303" w:type="dxa"/>
                                  <w:tcBorders>
                                    <w:bottom w:val="single" w:sz="4" w:space="0" w:color="000000"/>
                                  </w:tcBorders>
                                </w:tcPr>
                                <w:p w14:paraId="28B7EBBC" w14:textId="77777777" w:rsidR="005A04CD" w:rsidRDefault="00A30057">
                                  <w:pPr>
                                    <w:pStyle w:val="TableParagraph"/>
                                    <w:spacing w:before="44"/>
                                    <w:ind w:right="151"/>
                                    <w:jc w:val="right"/>
                                    <w:rPr>
                                      <w:b/>
                                      <w:sz w:val="20"/>
                                    </w:rPr>
                                  </w:pPr>
                                  <w:r>
                                    <w:rPr>
                                      <w:b/>
                                      <w:sz w:val="20"/>
                                    </w:rPr>
                                    <w:t>1,733</w:t>
                                  </w:r>
                                </w:p>
                              </w:tc>
                            </w:tr>
                            <w:tr w:rsidR="005A04CD" w14:paraId="62F6498C" w14:textId="77777777">
                              <w:trPr>
                                <w:trHeight w:val="325"/>
                              </w:trPr>
                              <w:tc>
                                <w:tcPr>
                                  <w:tcW w:w="3446" w:type="dxa"/>
                                  <w:tcBorders>
                                    <w:top w:val="single" w:sz="4" w:space="0" w:color="000000"/>
                                  </w:tcBorders>
                                </w:tcPr>
                                <w:p w14:paraId="22D58325" w14:textId="77777777" w:rsidR="005A04CD" w:rsidRDefault="00A30057">
                                  <w:pPr>
                                    <w:pStyle w:val="TableParagraph"/>
                                    <w:spacing w:before="45"/>
                                    <w:ind w:left="122"/>
                                    <w:rPr>
                                      <w:sz w:val="20"/>
                                    </w:rPr>
                                  </w:pPr>
                                  <w:r>
                                    <w:rPr>
                                      <w:sz w:val="20"/>
                                    </w:rPr>
                                    <w:t>Total designated funds</w:t>
                                  </w:r>
                                </w:p>
                              </w:tc>
                              <w:tc>
                                <w:tcPr>
                                  <w:tcW w:w="1511" w:type="dxa"/>
                                  <w:tcBorders>
                                    <w:top w:val="single" w:sz="4" w:space="0" w:color="000000"/>
                                  </w:tcBorders>
                                </w:tcPr>
                                <w:p w14:paraId="7414D6E3" w14:textId="77777777" w:rsidR="005A04CD" w:rsidRDefault="00A30057">
                                  <w:pPr>
                                    <w:pStyle w:val="TableParagraph"/>
                                    <w:spacing w:before="45"/>
                                    <w:ind w:right="154"/>
                                    <w:jc w:val="right"/>
                                    <w:rPr>
                                      <w:sz w:val="20"/>
                                    </w:rPr>
                                  </w:pPr>
                                  <w:r>
                                    <w:rPr>
                                      <w:sz w:val="20"/>
                                    </w:rPr>
                                    <w:t>2,462</w:t>
                                  </w:r>
                                </w:p>
                              </w:tc>
                              <w:tc>
                                <w:tcPr>
                                  <w:tcW w:w="1050" w:type="dxa"/>
                                  <w:tcBorders>
                                    <w:top w:val="single" w:sz="4" w:space="0" w:color="000000"/>
                                  </w:tcBorders>
                                </w:tcPr>
                                <w:p w14:paraId="5E84C85C" w14:textId="77777777" w:rsidR="005A04CD" w:rsidRDefault="00A30057">
                                  <w:pPr>
                                    <w:pStyle w:val="TableParagraph"/>
                                    <w:spacing w:before="45"/>
                                    <w:ind w:right="168"/>
                                    <w:jc w:val="right"/>
                                    <w:rPr>
                                      <w:sz w:val="20"/>
                                    </w:rPr>
                                  </w:pPr>
                                  <w:r>
                                    <w:rPr>
                                      <w:sz w:val="20"/>
                                    </w:rPr>
                                    <w:t>544</w:t>
                                  </w:r>
                                </w:p>
                              </w:tc>
                              <w:tc>
                                <w:tcPr>
                                  <w:tcW w:w="1312" w:type="dxa"/>
                                  <w:tcBorders>
                                    <w:top w:val="single" w:sz="4" w:space="0" w:color="000000"/>
                                  </w:tcBorders>
                                </w:tcPr>
                                <w:p w14:paraId="2707620A" w14:textId="77777777" w:rsidR="005A04CD" w:rsidRDefault="00A30057">
                                  <w:pPr>
                                    <w:pStyle w:val="TableParagraph"/>
                                    <w:spacing w:before="45"/>
                                    <w:ind w:right="286"/>
                                    <w:jc w:val="right"/>
                                    <w:rPr>
                                      <w:sz w:val="20"/>
                                    </w:rPr>
                                  </w:pPr>
                                  <w:r>
                                    <w:rPr>
                                      <w:color w:val="FF0000"/>
                                      <w:sz w:val="20"/>
                                    </w:rPr>
                                    <w:t>(1,273)</w:t>
                                  </w:r>
                                </w:p>
                              </w:tc>
                              <w:tc>
                                <w:tcPr>
                                  <w:tcW w:w="1176" w:type="dxa"/>
                                  <w:tcBorders>
                                    <w:top w:val="single" w:sz="4" w:space="0" w:color="000000"/>
                                  </w:tcBorders>
                                </w:tcPr>
                                <w:p w14:paraId="6148F3B2" w14:textId="77777777" w:rsidR="005A04CD" w:rsidRDefault="00A30057">
                                  <w:pPr>
                                    <w:pStyle w:val="TableParagraph"/>
                                    <w:spacing w:before="45"/>
                                    <w:ind w:right="405"/>
                                    <w:jc w:val="right"/>
                                    <w:rPr>
                                      <w:sz w:val="20"/>
                                    </w:rPr>
                                  </w:pPr>
                                  <w:r>
                                    <w:rPr>
                                      <w:sz w:val="20"/>
                                    </w:rPr>
                                    <w:t>-</w:t>
                                  </w:r>
                                </w:p>
                              </w:tc>
                              <w:tc>
                                <w:tcPr>
                                  <w:tcW w:w="1303" w:type="dxa"/>
                                  <w:tcBorders>
                                    <w:top w:val="single" w:sz="4" w:space="0" w:color="000000"/>
                                  </w:tcBorders>
                                </w:tcPr>
                                <w:p w14:paraId="46B9DA3E" w14:textId="77777777" w:rsidR="005A04CD" w:rsidRDefault="00A30057">
                                  <w:pPr>
                                    <w:pStyle w:val="TableParagraph"/>
                                    <w:spacing w:before="46"/>
                                    <w:ind w:right="151"/>
                                    <w:jc w:val="right"/>
                                    <w:rPr>
                                      <w:b/>
                                      <w:sz w:val="20"/>
                                    </w:rPr>
                                  </w:pPr>
                                  <w:r>
                                    <w:rPr>
                                      <w:b/>
                                      <w:sz w:val="20"/>
                                    </w:rPr>
                                    <w:t>1,733</w:t>
                                  </w:r>
                                </w:p>
                              </w:tc>
                            </w:tr>
                            <w:tr w:rsidR="005A04CD" w14:paraId="701FC462" w14:textId="77777777">
                              <w:trPr>
                                <w:trHeight w:val="323"/>
                              </w:trPr>
                              <w:tc>
                                <w:tcPr>
                                  <w:tcW w:w="3446" w:type="dxa"/>
                                </w:tcPr>
                                <w:p w14:paraId="1D707593" w14:textId="77777777" w:rsidR="005A04CD" w:rsidRDefault="00A30057">
                                  <w:pPr>
                                    <w:pStyle w:val="TableParagraph"/>
                                    <w:spacing w:before="42"/>
                                    <w:ind w:left="122"/>
                                    <w:rPr>
                                      <w:sz w:val="20"/>
                                    </w:rPr>
                                  </w:pPr>
                                  <w:r>
                                    <w:rPr>
                                      <w:sz w:val="20"/>
                                    </w:rPr>
                                    <w:t>Revaluation reserve</w:t>
                                  </w:r>
                                </w:p>
                              </w:tc>
                              <w:tc>
                                <w:tcPr>
                                  <w:tcW w:w="1511" w:type="dxa"/>
                                </w:tcPr>
                                <w:p w14:paraId="7E5B4996" w14:textId="77777777" w:rsidR="005A04CD" w:rsidRDefault="00A30057">
                                  <w:pPr>
                                    <w:pStyle w:val="TableParagraph"/>
                                    <w:spacing w:before="42"/>
                                    <w:ind w:right="156"/>
                                    <w:jc w:val="right"/>
                                    <w:rPr>
                                      <w:sz w:val="20"/>
                                    </w:rPr>
                                  </w:pPr>
                                  <w:r>
                                    <w:rPr>
                                      <w:sz w:val="20"/>
                                    </w:rPr>
                                    <w:t>2,767</w:t>
                                  </w:r>
                                </w:p>
                              </w:tc>
                              <w:tc>
                                <w:tcPr>
                                  <w:tcW w:w="1050" w:type="dxa"/>
                                </w:tcPr>
                                <w:p w14:paraId="0F2300BF" w14:textId="77777777" w:rsidR="005A04CD" w:rsidRDefault="00A30057">
                                  <w:pPr>
                                    <w:pStyle w:val="TableParagraph"/>
                                    <w:spacing w:before="42"/>
                                    <w:ind w:right="170"/>
                                    <w:jc w:val="right"/>
                                    <w:rPr>
                                      <w:sz w:val="20"/>
                                    </w:rPr>
                                  </w:pPr>
                                  <w:r>
                                    <w:rPr>
                                      <w:sz w:val="20"/>
                                    </w:rPr>
                                    <w:t>-</w:t>
                                  </w:r>
                                </w:p>
                              </w:tc>
                              <w:tc>
                                <w:tcPr>
                                  <w:tcW w:w="1312" w:type="dxa"/>
                                </w:tcPr>
                                <w:p w14:paraId="4CE05F9A" w14:textId="77777777" w:rsidR="005A04CD" w:rsidRDefault="00A30057">
                                  <w:pPr>
                                    <w:pStyle w:val="TableParagraph"/>
                                    <w:spacing w:before="42"/>
                                    <w:ind w:right="285"/>
                                    <w:jc w:val="right"/>
                                    <w:rPr>
                                      <w:sz w:val="20"/>
                                    </w:rPr>
                                  </w:pPr>
                                  <w:r>
                                    <w:rPr>
                                      <w:color w:val="FF0000"/>
                                      <w:sz w:val="20"/>
                                    </w:rPr>
                                    <w:t>(2,767)</w:t>
                                  </w:r>
                                </w:p>
                              </w:tc>
                              <w:tc>
                                <w:tcPr>
                                  <w:tcW w:w="1176" w:type="dxa"/>
                                </w:tcPr>
                                <w:p w14:paraId="56C063F8" w14:textId="77777777" w:rsidR="005A04CD" w:rsidRDefault="00A30057">
                                  <w:pPr>
                                    <w:pStyle w:val="TableParagraph"/>
                                    <w:spacing w:before="42"/>
                                    <w:ind w:right="405"/>
                                    <w:jc w:val="right"/>
                                    <w:rPr>
                                      <w:sz w:val="20"/>
                                    </w:rPr>
                                  </w:pPr>
                                  <w:r>
                                    <w:rPr>
                                      <w:sz w:val="20"/>
                                    </w:rPr>
                                    <w:t>-</w:t>
                                  </w:r>
                                </w:p>
                              </w:tc>
                              <w:tc>
                                <w:tcPr>
                                  <w:tcW w:w="1303" w:type="dxa"/>
                                </w:tcPr>
                                <w:p w14:paraId="2DC816CF" w14:textId="77777777" w:rsidR="005A04CD" w:rsidRDefault="00A30057">
                                  <w:pPr>
                                    <w:pStyle w:val="TableParagraph"/>
                                    <w:spacing w:before="44"/>
                                    <w:ind w:right="152"/>
                                    <w:jc w:val="right"/>
                                    <w:rPr>
                                      <w:b/>
                                      <w:sz w:val="20"/>
                                    </w:rPr>
                                  </w:pPr>
                                  <w:r>
                                    <w:rPr>
                                      <w:b/>
                                      <w:sz w:val="20"/>
                                    </w:rPr>
                                    <w:t>-</w:t>
                                  </w:r>
                                </w:p>
                              </w:tc>
                            </w:tr>
                            <w:tr w:rsidR="005A04CD" w14:paraId="520A2C2C" w14:textId="77777777">
                              <w:trPr>
                                <w:trHeight w:val="320"/>
                              </w:trPr>
                              <w:tc>
                                <w:tcPr>
                                  <w:tcW w:w="3446" w:type="dxa"/>
                                  <w:tcBorders>
                                    <w:bottom w:val="single" w:sz="4" w:space="0" w:color="000000"/>
                                  </w:tcBorders>
                                </w:tcPr>
                                <w:p w14:paraId="0DBDE4DB" w14:textId="77777777" w:rsidR="005A04CD" w:rsidRDefault="00A30057">
                                  <w:pPr>
                                    <w:pStyle w:val="TableParagraph"/>
                                    <w:spacing w:before="43"/>
                                    <w:ind w:left="122"/>
                                    <w:rPr>
                                      <w:sz w:val="20"/>
                                    </w:rPr>
                                  </w:pPr>
                                  <w:r>
                                    <w:rPr>
                                      <w:sz w:val="20"/>
                                    </w:rPr>
                                    <w:t>General funds</w:t>
                                  </w:r>
                                </w:p>
                              </w:tc>
                              <w:tc>
                                <w:tcPr>
                                  <w:tcW w:w="1511" w:type="dxa"/>
                                  <w:tcBorders>
                                    <w:bottom w:val="single" w:sz="4" w:space="0" w:color="000000"/>
                                  </w:tcBorders>
                                </w:tcPr>
                                <w:p w14:paraId="490165C6" w14:textId="77777777" w:rsidR="005A04CD" w:rsidRDefault="00A30057">
                                  <w:pPr>
                                    <w:pStyle w:val="TableParagraph"/>
                                    <w:spacing w:before="43"/>
                                    <w:ind w:right="155"/>
                                    <w:jc w:val="right"/>
                                    <w:rPr>
                                      <w:sz w:val="20"/>
                                    </w:rPr>
                                  </w:pPr>
                                  <w:r>
                                    <w:rPr>
                                      <w:sz w:val="20"/>
                                    </w:rPr>
                                    <w:t>75,796</w:t>
                                  </w:r>
                                </w:p>
                              </w:tc>
                              <w:tc>
                                <w:tcPr>
                                  <w:tcW w:w="1050" w:type="dxa"/>
                                  <w:tcBorders>
                                    <w:bottom w:val="single" w:sz="4" w:space="0" w:color="000000"/>
                                  </w:tcBorders>
                                </w:tcPr>
                                <w:p w14:paraId="55AA29F4" w14:textId="77777777" w:rsidR="005A04CD" w:rsidRDefault="00A30057">
                                  <w:pPr>
                                    <w:pStyle w:val="TableParagraph"/>
                                    <w:spacing w:before="43"/>
                                    <w:ind w:right="169"/>
                                    <w:jc w:val="right"/>
                                    <w:rPr>
                                      <w:sz w:val="20"/>
                                    </w:rPr>
                                  </w:pPr>
                                  <w:r>
                                    <w:rPr>
                                      <w:sz w:val="20"/>
                                    </w:rPr>
                                    <w:t>135,860</w:t>
                                  </w:r>
                                </w:p>
                              </w:tc>
                              <w:tc>
                                <w:tcPr>
                                  <w:tcW w:w="1312" w:type="dxa"/>
                                  <w:tcBorders>
                                    <w:bottom w:val="single" w:sz="4" w:space="0" w:color="000000"/>
                                  </w:tcBorders>
                                </w:tcPr>
                                <w:p w14:paraId="7C186B5A" w14:textId="77777777" w:rsidR="005A04CD" w:rsidRDefault="00A30057">
                                  <w:pPr>
                                    <w:pStyle w:val="TableParagraph"/>
                                    <w:spacing w:before="43"/>
                                    <w:ind w:right="285"/>
                                    <w:jc w:val="right"/>
                                    <w:rPr>
                                      <w:sz w:val="20"/>
                                    </w:rPr>
                                  </w:pPr>
                                  <w:r>
                                    <w:rPr>
                                      <w:color w:val="FF0000"/>
                                      <w:sz w:val="20"/>
                                    </w:rPr>
                                    <w:t>(176,164)</w:t>
                                  </w:r>
                                </w:p>
                              </w:tc>
                              <w:tc>
                                <w:tcPr>
                                  <w:tcW w:w="1176" w:type="dxa"/>
                                  <w:tcBorders>
                                    <w:bottom w:val="single" w:sz="4" w:space="0" w:color="000000"/>
                                  </w:tcBorders>
                                </w:tcPr>
                                <w:p w14:paraId="4FDB433F" w14:textId="77777777" w:rsidR="005A04CD" w:rsidRDefault="00A30057">
                                  <w:pPr>
                                    <w:pStyle w:val="TableParagraph"/>
                                    <w:spacing w:before="43"/>
                                    <w:ind w:right="405"/>
                                    <w:jc w:val="right"/>
                                    <w:rPr>
                                      <w:sz w:val="20"/>
                                    </w:rPr>
                                  </w:pPr>
                                  <w:r>
                                    <w:rPr>
                                      <w:color w:val="FF0000"/>
                                      <w:sz w:val="20"/>
                                    </w:rPr>
                                    <w:t>(62)</w:t>
                                  </w:r>
                                </w:p>
                              </w:tc>
                              <w:tc>
                                <w:tcPr>
                                  <w:tcW w:w="1303" w:type="dxa"/>
                                  <w:tcBorders>
                                    <w:bottom w:val="single" w:sz="4" w:space="0" w:color="000000"/>
                                  </w:tcBorders>
                                </w:tcPr>
                                <w:p w14:paraId="29AFA2ED" w14:textId="77777777" w:rsidR="005A04CD" w:rsidRDefault="00A30057">
                                  <w:pPr>
                                    <w:pStyle w:val="TableParagraph"/>
                                    <w:spacing w:before="44"/>
                                    <w:ind w:right="151"/>
                                    <w:jc w:val="right"/>
                                    <w:rPr>
                                      <w:b/>
                                      <w:sz w:val="20"/>
                                    </w:rPr>
                                  </w:pPr>
                                  <w:r>
                                    <w:rPr>
                                      <w:b/>
                                      <w:sz w:val="20"/>
                                    </w:rPr>
                                    <w:t>35,430</w:t>
                                  </w:r>
                                </w:p>
                              </w:tc>
                            </w:tr>
                            <w:tr w:rsidR="005A04CD" w14:paraId="3721841B" w14:textId="77777777">
                              <w:trPr>
                                <w:trHeight w:val="574"/>
                              </w:trPr>
                              <w:tc>
                                <w:tcPr>
                                  <w:tcW w:w="3446" w:type="dxa"/>
                                  <w:tcBorders>
                                    <w:top w:val="single" w:sz="4" w:space="0" w:color="000000"/>
                                  </w:tcBorders>
                                </w:tcPr>
                                <w:p w14:paraId="6B4D7829" w14:textId="77777777" w:rsidR="005A04CD" w:rsidRDefault="005A04CD">
                                  <w:pPr>
                                    <w:pStyle w:val="TableParagraph"/>
                                    <w:spacing w:before="4"/>
                                    <w:rPr>
                                      <w:b/>
                                      <w:sz w:val="26"/>
                                    </w:rPr>
                                  </w:pPr>
                                </w:p>
                                <w:p w14:paraId="1607B77B" w14:textId="77777777" w:rsidR="005A04CD" w:rsidRDefault="00A30057">
                                  <w:pPr>
                                    <w:pStyle w:val="TableParagraph"/>
                                    <w:ind w:left="122"/>
                                    <w:rPr>
                                      <w:sz w:val="20"/>
                                    </w:rPr>
                                  </w:pPr>
                                  <w:r>
                                    <w:rPr>
                                      <w:sz w:val="20"/>
                                    </w:rPr>
                                    <w:t>Total unrestricted funds before</w:t>
                                  </w:r>
                                </w:p>
                              </w:tc>
                              <w:tc>
                                <w:tcPr>
                                  <w:tcW w:w="1511" w:type="dxa"/>
                                  <w:tcBorders>
                                    <w:top w:val="single" w:sz="4" w:space="0" w:color="000000"/>
                                  </w:tcBorders>
                                </w:tcPr>
                                <w:p w14:paraId="4116A374" w14:textId="77777777" w:rsidR="005A04CD" w:rsidRDefault="005A04CD">
                                  <w:pPr>
                                    <w:pStyle w:val="TableParagraph"/>
                                    <w:rPr>
                                      <w:rFonts w:ascii="Times New Roman"/>
                                      <w:sz w:val="20"/>
                                    </w:rPr>
                                  </w:pPr>
                                </w:p>
                              </w:tc>
                              <w:tc>
                                <w:tcPr>
                                  <w:tcW w:w="1050" w:type="dxa"/>
                                  <w:tcBorders>
                                    <w:top w:val="single" w:sz="4" w:space="0" w:color="000000"/>
                                  </w:tcBorders>
                                </w:tcPr>
                                <w:p w14:paraId="1C8974B5" w14:textId="77777777" w:rsidR="005A04CD" w:rsidRDefault="005A04CD">
                                  <w:pPr>
                                    <w:pStyle w:val="TableParagraph"/>
                                    <w:rPr>
                                      <w:rFonts w:ascii="Times New Roman"/>
                                      <w:sz w:val="20"/>
                                    </w:rPr>
                                  </w:pPr>
                                </w:p>
                              </w:tc>
                              <w:tc>
                                <w:tcPr>
                                  <w:tcW w:w="1312" w:type="dxa"/>
                                  <w:tcBorders>
                                    <w:top w:val="single" w:sz="4" w:space="0" w:color="000000"/>
                                  </w:tcBorders>
                                </w:tcPr>
                                <w:p w14:paraId="604EF5E1" w14:textId="77777777" w:rsidR="005A04CD" w:rsidRDefault="005A04CD">
                                  <w:pPr>
                                    <w:pStyle w:val="TableParagraph"/>
                                    <w:rPr>
                                      <w:rFonts w:ascii="Times New Roman"/>
                                      <w:sz w:val="20"/>
                                    </w:rPr>
                                  </w:pPr>
                                </w:p>
                              </w:tc>
                              <w:tc>
                                <w:tcPr>
                                  <w:tcW w:w="1176" w:type="dxa"/>
                                  <w:tcBorders>
                                    <w:top w:val="single" w:sz="4" w:space="0" w:color="000000"/>
                                  </w:tcBorders>
                                </w:tcPr>
                                <w:p w14:paraId="503BA66F" w14:textId="77777777" w:rsidR="005A04CD" w:rsidRDefault="005A04CD">
                                  <w:pPr>
                                    <w:pStyle w:val="TableParagraph"/>
                                    <w:rPr>
                                      <w:rFonts w:ascii="Times New Roman"/>
                                      <w:sz w:val="20"/>
                                    </w:rPr>
                                  </w:pPr>
                                </w:p>
                              </w:tc>
                              <w:tc>
                                <w:tcPr>
                                  <w:tcW w:w="1303" w:type="dxa"/>
                                  <w:tcBorders>
                                    <w:top w:val="single" w:sz="4" w:space="0" w:color="000000"/>
                                  </w:tcBorders>
                                </w:tcPr>
                                <w:p w14:paraId="1B6CC72B" w14:textId="77777777" w:rsidR="005A04CD" w:rsidRDefault="005A04CD">
                                  <w:pPr>
                                    <w:pStyle w:val="TableParagraph"/>
                                    <w:rPr>
                                      <w:rFonts w:ascii="Times New Roman"/>
                                      <w:sz w:val="20"/>
                                    </w:rPr>
                                  </w:pPr>
                                </w:p>
                              </w:tc>
                            </w:tr>
                            <w:tr w:rsidR="005A04CD" w14:paraId="0B6BC122" w14:textId="77777777">
                              <w:trPr>
                                <w:trHeight w:val="291"/>
                              </w:trPr>
                              <w:tc>
                                <w:tcPr>
                                  <w:tcW w:w="3446" w:type="dxa"/>
                                </w:tcPr>
                                <w:p w14:paraId="1BD5BE3A" w14:textId="77777777" w:rsidR="005A04CD" w:rsidRDefault="00A30057">
                                  <w:pPr>
                                    <w:pStyle w:val="TableParagraph"/>
                                    <w:spacing w:line="189" w:lineRule="exact"/>
                                    <w:ind w:left="122"/>
                                    <w:rPr>
                                      <w:sz w:val="20"/>
                                    </w:rPr>
                                  </w:pPr>
                                  <w:r>
                                    <w:rPr>
                                      <w:sz w:val="20"/>
                                    </w:rPr>
                                    <w:t>pension surplus / (deficit)</w:t>
                                  </w:r>
                                </w:p>
                              </w:tc>
                              <w:tc>
                                <w:tcPr>
                                  <w:tcW w:w="1511" w:type="dxa"/>
                                </w:tcPr>
                                <w:p w14:paraId="71EF764F" w14:textId="77777777" w:rsidR="005A04CD" w:rsidRDefault="00A30057">
                                  <w:pPr>
                                    <w:pStyle w:val="TableParagraph"/>
                                    <w:spacing w:before="35"/>
                                    <w:ind w:right="155"/>
                                    <w:jc w:val="right"/>
                                    <w:rPr>
                                      <w:sz w:val="20"/>
                                    </w:rPr>
                                  </w:pPr>
                                  <w:r>
                                    <w:rPr>
                                      <w:sz w:val="20"/>
                                    </w:rPr>
                                    <w:t>81,025</w:t>
                                  </w:r>
                                </w:p>
                              </w:tc>
                              <w:tc>
                                <w:tcPr>
                                  <w:tcW w:w="1050" w:type="dxa"/>
                                </w:tcPr>
                                <w:p w14:paraId="0A9A9A3B" w14:textId="77777777" w:rsidR="005A04CD" w:rsidRDefault="00A30057">
                                  <w:pPr>
                                    <w:pStyle w:val="TableParagraph"/>
                                    <w:spacing w:before="35"/>
                                    <w:ind w:right="169"/>
                                    <w:jc w:val="right"/>
                                    <w:rPr>
                                      <w:sz w:val="20"/>
                                    </w:rPr>
                                  </w:pPr>
                                  <w:r>
                                    <w:rPr>
                                      <w:sz w:val="20"/>
                                    </w:rPr>
                                    <w:t>136,404</w:t>
                                  </w:r>
                                </w:p>
                              </w:tc>
                              <w:tc>
                                <w:tcPr>
                                  <w:tcW w:w="1312" w:type="dxa"/>
                                </w:tcPr>
                                <w:p w14:paraId="681B81B4" w14:textId="77777777" w:rsidR="005A04CD" w:rsidRDefault="00A30057">
                                  <w:pPr>
                                    <w:pStyle w:val="TableParagraph"/>
                                    <w:spacing w:before="35"/>
                                    <w:ind w:right="285"/>
                                    <w:jc w:val="right"/>
                                    <w:rPr>
                                      <w:sz w:val="20"/>
                                    </w:rPr>
                                  </w:pPr>
                                  <w:r>
                                    <w:rPr>
                                      <w:color w:val="FF0000"/>
                                      <w:sz w:val="20"/>
                                    </w:rPr>
                                    <w:t>(180,204)</w:t>
                                  </w:r>
                                </w:p>
                              </w:tc>
                              <w:tc>
                                <w:tcPr>
                                  <w:tcW w:w="1176" w:type="dxa"/>
                                </w:tcPr>
                                <w:p w14:paraId="024BC00B" w14:textId="77777777" w:rsidR="005A04CD" w:rsidRDefault="00A30057">
                                  <w:pPr>
                                    <w:pStyle w:val="TableParagraph"/>
                                    <w:spacing w:before="35"/>
                                    <w:ind w:right="405"/>
                                    <w:jc w:val="right"/>
                                    <w:rPr>
                                      <w:sz w:val="20"/>
                                    </w:rPr>
                                  </w:pPr>
                                  <w:r>
                                    <w:rPr>
                                      <w:color w:val="FF0000"/>
                                      <w:sz w:val="20"/>
                                    </w:rPr>
                                    <w:t>(62)</w:t>
                                  </w:r>
                                </w:p>
                              </w:tc>
                              <w:tc>
                                <w:tcPr>
                                  <w:tcW w:w="1303" w:type="dxa"/>
                                </w:tcPr>
                                <w:p w14:paraId="2F131DD2" w14:textId="77777777" w:rsidR="005A04CD" w:rsidRDefault="00A30057">
                                  <w:pPr>
                                    <w:pStyle w:val="TableParagraph"/>
                                    <w:spacing w:before="36"/>
                                    <w:ind w:right="151"/>
                                    <w:jc w:val="right"/>
                                    <w:rPr>
                                      <w:b/>
                                      <w:sz w:val="20"/>
                                    </w:rPr>
                                  </w:pPr>
                                  <w:r>
                                    <w:rPr>
                                      <w:b/>
                                      <w:sz w:val="20"/>
                                    </w:rPr>
                                    <w:t>37,163</w:t>
                                  </w:r>
                                </w:p>
                              </w:tc>
                            </w:tr>
                            <w:tr w:rsidR="005A04CD" w14:paraId="478B6137" w14:textId="77777777">
                              <w:trPr>
                                <w:trHeight w:val="297"/>
                              </w:trPr>
                              <w:tc>
                                <w:tcPr>
                                  <w:tcW w:w="3446" w:type="dxa"/>
                                  <w:tcBorders>
                                    <w:bottom w:val="single" w:sz="4" w:space="0" w:color="000000"/>
                                  </w:tcBorders>
                                </w:tcPr>
                                <w:p w14:paraId="3FDCF68A" w14:textId="77777777" w:rsidR="005A04CD" w:rsidRDefault="00A30057">
                                  <w:pPr>
                                    <w:pStyle w:val="TableParagraph"/>
                                    <w:spacing w:before="19"/>
                                    <w:ind w:left="122"/>
                                    <w:rPr>
                                      <w:sz w:val="20"/>
                                    </w:rPr>
                                  </w:pPr>
                                  <w:r>
                                    <w:rPr>
                                      <w:sz w:val="20"/>
                                    </w:rPr>
                                    <w:t>Pension deficit</w:t>
                                  </w:r>
                                </w:p>
                              </w:tc>
                              <w:tc>
                                <w:tcPr>
                                  <w:tcW w:w="1511" w:type="dxa"/>
                                  <w:tcBorders>
                                    <w:bottom w:val="single" w:sz="4" w:space="0" w:color="000000"/>
                                  </w:tcBorders>
                                </w:tcPr>
                                <w:p w14:paraId="1AEAE706" w14:textId="77777777" w:rsidR="005A04CD" w:rsidRDefault="00A30057">
                                  <w:pPr>
                                    <w:pStyle w:val="TableParagraph"/>
                                    <w:spacing w:before="19"/>
                                    <w:ind w:right="155"/>
                                    <w:jc w:val="right"/>
                                    <w:rPr>
                                      <w:sz w:val="20"/>
                                    </w:rPr>
                                  </w:pPr>
                                  <w:r>
                                    <w:rPr>
                                      <w:color w:val="FF0000"/>
                                      <w:sz w:val="20"/>
                                    </w:rPr>
                                    <w:t>(42,025)</w:t>
                                  </w:r>
                                </w:p>
                              </w:tc>
                              <w:tc>
                                <w:tcPr>
                                  <w:tcW w:w="1050" w:type="dxa"/>
                                  <w:tcBorders>
                                    <w:bottom w:val="single" w:sz="4" w:space="0" w:color="000000"/>
                                  </w:tcBorders>
                                </w:tcPr>
                                <w:p w14:paraId="40AD9152" w14:textId="77777777" w:rsidR="005A04CD" w:rsidRDefault="00A30057">
                                  <w:pPr>
                                    <w:pStyle w:val="TableParagraph"/>
                                    <w:spacing w:before="19"/>
                                    <w:ind w:right="169"/>
                                    <w:jc w:val="right"/>
                                    <w:rPr>
                                      <w:sz w:val="20"/>
                                    </w:rPr>
                                  </w:pPr>
                                  <w:r>
                                    <w:rPr>
                                      <w:sz w:val="20"/>
                                    </w:rPr>
                                    <w:t>-</w:t>
                                  </w:r>
                                </w:p>
                              </w:tc>
                              <w:tc>
                                <w:tcPr>
                                  <w:tcW w:w="1312" w:type="dxa"/>
                                  <w:tcBorders>
                                    <w:bottom w:val="single" w:sz="4" w:space="0" w:color="000000"/>
                                  </w:tcBorders>
                                </w:tcPr>
                                <w:p w14:paraId="5DACBCD8" w14:textId="77777777" w:rsidR="005A04CD" w:rsidRDefault="00A30057">
                                  <w:pPr>
                                    <w:pStyle w:val="TableParagraph"/>
                                    <w:spacing w:before="19"/>
                                    <w:ind w:right="287"/>
                                    <w:jc w:val="right"/>
                                    <w:rPr>
                                      <w:sz w:val="20"/>
                                    </w:rPr>
                                  </w:pPr>
                                  <w:r>
                                    <w:rPr>
                                      <w:color w:val="FF0000"/>
                                      <w:sz w:val="20"/>
                                    </w:rPr>
                                    <w:t>(18,512)</w:t>
                                  </w:r>
                                </w:p>
                              </w:tc>
                              <w:tc>
                                <w:tcPr>
                                  <w:tcW w:w="1176" w:type="dxa"/>
                                  <w:tcBorders>
                                    <w:bottom w:val="single" w:sz="4" w:space="0" w:color="000000"/>
                                  </w:tcBorders>
                                </w:tcPr>
                                <w:p w14:paraId="46D5A44D" w14:textId="77777777" w:rsidR="005A04CD" w:rsidRDefault="00A30057">
                                  <w:pPr>
                                    <w:pStyle w:val="TableParagraph"/>
                                    <w:spacing w:before="19"/>
                                    <w:ind w:right="406"/>
                                    <w:jc w:val="right"/>
                                    <w:rPr>
                                      <w:sz w:val="20"/>
                                    </w:rPr>
                                  </w:pPr>
                                  <w:r>
                                    <w:rPr>
                                      <w:color w:val="FF0000"/>
                                      <w:sz w:val="20"/>
                                    </w:rPr>
                                    <w:t>-</w:t>
                                  </w:r>
                                </w:p>
                              </w:tc>
                              <w:tc>
                                <w:tcPr>
                                  <w:tcW w:w="1303" w:type="dxa"/>
                                  <w:tcBorders>
                                    <w:bottom w:val="single" w:sz="4" w:space="0" w:color="000000"/>
                                  </w:tcBorders>
                                </w:tcPr>
                                <w:p w14:paraId="0D0D0527" w14:textId="77777777" w:rsidR="005A04CD" w:rsidRDefault="00A30057">
                                  <w:pPr>
                                    <w:pStyle w:val="TableParagraph"/>
                                    <w:spacing w:before="20"/>
                                    <w:ind w:right="152"/>
                                    <w:jc w:val="right"/>
                                    <w:rPr>
                                      <w:b/>
                                      <w:sz w:val="20"/>
                                    </w:rPr>
                                  </w:pPr>
                                  <w:r>
                                    <w:rPr>
                                      <w:b/>
                                      <w:color w:val="FF0000"/>
                                      <w:sz w:val="20"/>
                                    </w:rPr>
                                    <w:t>(60,537)</w:t>
                                  </w:r>
                                </w:p>
                              </w:tc>
                            </w:tr>
                            <w:tr w:rsidR="005A04CD" w14:paraId="5C31E640" w14:textId="77777777">
                              <w:trPr>
                                <w:trHeight w:val="323"/>
                              </w:trPr>
                              <w:tc>
                                <w:tcPr>
                                  <w:tcW w:w="3446" w:type="dxa"/>
                                  <w:tcBorders>
                                    <w:top w:val="single" w:sz="4" w:space="0" w:color="000000"/>
                                    <w:bottom w:val="single" w:sz="4" w:space="0" w:color="000000"/>
                                  </w:tcBorders>
                                </w:tcPr>
                                <w:p w14:paraId="491D4FB9" w14:textId="77777777" w:rsidR="005A04CD" w:rsidRDefault="00A30057">
                                  <w:pPr>
                                    <w:pStyle w:val="TableParagraph"/>
                                    <w:spacing w:before="45"/>
                                    <w:ind w:left="122"/>
                                    <w:rPr>
                                      <w:sz w:val="20"/>
                                    </w:rPr>
                                  </w:pPr>
                                  <w:r>
                                    <w:rPr>
                                      <w:sz w:val="20"/>
                                    </w:rPr>
                                    <w:t>Total unrestricted funds</w:t>
                                  </w:r>
                                </w:p>
                              </w:tc>
                              <w:tc>
                                <w:tcPr>
                                  <w:tcW w:w="1511" w:type="dxa"/>
                                  <w:tcBorders>
                                    <w:top w:val="single" w:sz="4" w:space="0" w:color="000000"/>
                                    <w:bottom w:val="single" w:sz="4" w:space="0" w:color="000000"/>
                                  </w:tcBorders>
                                </w:tcPr>
                                <w:p w14:paraId="048856C2" w14:textId="77777777" w:rsidR="005A04CD" w:rsidRDefault="00A30057">
                                  <w:pPr>
                                    <w:pStyle w:val="TableParagraph"/>
                                    <w:spacing w:before="45"/>
                                    <w:ind w:right="154"/>
                                    <w:jc w:val="right"/>
                                    <w:rPr>
                                      <w:sz w:val="20"/>
                                    </w:rPr>
                                  </w:pPr>
                                  <w:r>
                                    <w:rPr>
                                      <w:sz w:val="20"/>
                                    </w:rPr>
                                    <w:t>39,000</w:t>
                                  </w:r>
                                </w:p>
                              </w:tc>
                              <w:tc>
                                <w:tcPr>
                                  <w:tcW w:w="1050" w:type="dxa"/>
                                  <w:tcBorders>
                                    <w:top w:val="single" w:sz="4" w:space="0" w:color="000000"/>
                                    <w:bottom w:val="single" w:sz="4" w:space="0" w:color="000000"/>
                                  </w:tcBorders>
                                </w:tcPr>
                                <w:p w14:paraId="7D750F30" w14:textId="77777777" w:rsidR="005A04CD" w:rsidRDefault="00A30057">
                                  <w:pPr>
                                    <w:pStyle w:val="TableParagraph"/>
                                    <w:spacing w:before="45"/>
                                    <w:ind w:right="169"/>
                                    <w:jc w:val="right"/>
                                    <w:rPr>
                                      <w:sz w:val="20"/>
                                    </w:rPr>
                                  </w:pPr>
                                  <w:r>
                                    <w:rPr>
                                      <w:sz w:val="20"/>
                                    </w:rPr>
                                    <w:t>136,404</w:t>
                                  </w:r>
                                </w:p>
                              </w:tc>
                              <w:tc>
                                <w:tcPr>
                                  <w:tcW w:w="1312" w:type="dxa"/>
                                  <w:tcBorders>
                                    <w:top w:val="single" w:sz="4" w:space="0" w:color="000000"/>
                                    <w:bottom w:val="single" w:sz="4" w:space="0" w:color="000000"/>
                                  </w:tcBorders>
                                </w:tcPr>
                                <w:p w14:paraId="0ED4A5EB" w14:textId="77777777" w:rsidR="005A04CD" w:rsidRDefault="00A30057">
                                  <w:pPr>
                                    <w:pStyle w:val="TableParagraph"/>
                                    <w:spacing w:before="45"/>
                                    <w:ind w:right="285"/>
                                    <w:jc w:val="right"/>
                                    <w:rPr>
                                      <w:sz w:val="20"/>
                                    </w:rPr>
                                  </w:pPr>
                                  <w:r>
                                    <w:rPr>
                                      <w:color w:val="FF0000"/>
                                      <w:sz w:val="20"/>
                                    </w:rPr>
                                    <w:t>(198,716)</w:t>
                                  </w:r>
                                </w:p>
                              </w:tc>
                              <w:tc>
                                <w:tcPr>
                                  <w:tcW w:w="1176" w:type="dxa"/>
                                  <w:tcBorders>
                                    <w:top w:val="single" w:sz="4" w:space="0" w:color="000000"/>
                                    <w:bottom w:val="single" w:sz="4" w:space="0" w:color="000000"/>
                                  </w:tcBorders>
                                </w:tcPr>
                                <w:p w14:paraId="0EEDD70E" w14:textId="77777777" w:rsidR="005A04CD" w:rsidRDefault="00A30057">
                                  <w:pPr>
                                    <w:pStyle w:val="TableParagraph"/>
                                    <w:spacing w:before="45"/>
                                    <w:ind w:right="405"/>
                                    <w:jc w:val="right"/>
                                    <w:rPr>
                                      <w:sz w:val="20"/>
                                    </w:rPr>
                                  </w:pPr>
                                  <w:r>
                                    <w:rPr>
                                      <w:color w:val="FF0000"/>
                                      <w:sz w:val="20"/>
                                    </w:rPr>
                                    <w:t>(62)</w:t>
                                  </w:r>
                                </w:p>
                              </w:tc>
                              <w:tc>
                                <w:tcPr>
                                  <w:tcW w:w="1303" w:type="dxa"/>
                                  <w:tcBorders>
                                    <w:top w:val="single" w:sz="4" w:space="0" w:color="000000"/>
                                    <w:bottom w:val="single" w:sz="4" w:space="0" w:color="000000"/>
                                  </w:tcBorders>
                                </w:tcPr>
                                <w:p w14:paraId="555FEDC8" w14:textId="77777777" w:rsidR="005A04CD" w:rsidRDefault="00A30057">
                                  <w:pPr>
                                    <w:pStyle w:val="TableParagraph"/>
                                    <w:spacing w:before="46"/>
                                    <w:ind w:right="152"/>
                                    <w:jc w:val="right"/>
                                    <w:rPr>
                                      <w:b/>
                                      <w:sz w:val="20"/>
                                    </w:rPr>
                                  </w:pPr>
                                  <w:r>
                                    <w:rPr>
                                      <w:b/>
                                      <w:color w:val="FF0000"/>
                                      <w:sz w:val="20"/>
                                    </w:rPr>
                                    <w:t>(23,374)</w:t>
                                  </w:r>
                                </w:p>
                              </w:tc>
                            </w:tr>
                          </w:tbl>
                          <w:p w14:paraId="015B01DE"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A39D9" id="Text Box 25" o:spid="_x0000_s1036" type="#_x0000_t202" style="position:absolute;left:0;text-align:left;margin-left:71.3pt;margin-top:15.7pt;width:489.8pt;height:186.9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446"/>
                        <w:gridCol w:w="1511"/>
                        <w:gridCol w:w="1050"/>
                        <w:gridCol w:w="1312"/>
                        <w:gridCol w:w="1176"/>
                        <w:gridCol w:w="1303"/>
                      </w:tblGrid>
                      <w:tr w:rsidR="005A04CD" w14:paraId="3E032C4D" w14:textId="77777777">
                        <w:trPr>
                          <w:trHeight w:val="580"/>
                        </w:trPr>
                        <w:tc>
                          <w:tcPr>
                            <w:tcW w:w="3446" w:type="dxa"/>
                            <w:tcBorders>
                              <w:bottom w:val="single" w:sz="4" w:space="0" w:color="000000"/>
                            </w:tcBorders>
                          </w:tcPr>
                          <w:p w14:paraId="34B36392" w14:textId="77777777" w:rsidR="005A04CD" w:rsidRDefault="005A04CD">
                            <w:pPr>
                              <w:pStyle w:val="TableParagraph"/>
                              <w:spacing w:before="4"/>
                              <w:rPr>
                                <w:b/>
                                <w:sz w:val="26"/>
                              </w:rPr>
                            </w:pPr>
                          </w:p>
                          <w:p w14:paraId="60FFA31E" w14:textId="77777777" w:rsidR="005A04CD" w:rsidRDefault="00A30057">
                            <w:pPr>
                              <w:pStyle w:val="TableParagraph"/>
                              <w:ind w:left="122"/>
                              <w:rPr>
                                <w:b/>
                                <w:sz w:val="20"/>
                              </w:rPr>
                            </w:pPr>
                            <w:r>
                              <w:rPr>
                                <w:b/>
                                <w:sz w:val="20"/>
                              </w:rPr>
                              <w:t>Group</w:t>
                            </w:r>
                          </w:p>
                        </w:tc>
                        <w:tc>
                          <w:tcPr>
                            <w:tcW w:w="1511" w:type="dxa"/>
                            <w:tcBorders>
                              <w:bottom w:val="single" w:sz="4" w:space="0" w:color="000000"/>
                            </w:tcBorders>
                          </w:tcPr>
                          <w:p w14:paraId="4A218FE3" w14:textId="77777777" w:rsidR="005A04CD" w:rsidRDefault="00A30057">
                            <w:pPr>
                              <w:pStyle w:val="TableParagraph"/>
                              <w:spacing w:line="224" w:lineRule="exact"/>
                              <w:ind w:left="907"/>
                              <w:rPr>
                                <w:sz w:val="20"/>
                              </w:rPr>
                            </w:pPr>
                            <w:r>
                              <w:rPr>
                                <w:sz w:val="20"/>
                              </w:rPr>
                              <w:t>2018</w:t>
                            </w:r>
                          </w:p>
                          <w:p w14:paraId="0499D714" w14:textId="77777777" w:rsidR="005A04CD" w:rsidRDefault="00A30057">
                            <w:pPr>
                              <w:pStyle w:val="TableParagraph"/>
                              <w:spacing w:before="78"/>
                              <w:ind w:left="869"/>
                              <w:rPr>
                                <w:sz w:val="20"/>
                              </w:rPr>
                            </w:pPr>
                            <w:r>
                              <w:rPr>
                                <w:sz w:val="20"/>
                              </w:rPr>
                              <w:t>£'000</w:t>
                            </w:r>
                          </w:p>
                        </w:tc>
                        <w:tc>
                          <w:tcPr>
                            <w:tcW w:w="1050" w:type="dxa"/>
                            <w:tcBorders>
                              <w:bottom w:val="single" w:sz="4" w:space="0" w:color="000000"/>
                            </w:tcBorders>
                          </w:tcPr>
                          <w:p w14:paraId="1CDCC50D" w14:textId="77777777" w:rsidR="005A04CD" w:rsidRDefault="005A04CD">
                            <w:pPr>
                              <w:pStyle w:val="TableParagraph"/>
                              <w:spacing w:before="3"/>
                              <w:rPr>
                                <w:b/>
                                <w:sz w:val="26"/>
                              </w:rPr>
                            </w:pPr>
                          </w:p>
                          <w:p w14:paraId="5C8052B2" w14:textId="77777777" w:rsidR="005A04CD" w:rsidRDefault="00A30057">
                            <w:pPr>
                              <w:pStyle w:val="TableParagraph"/>
                              <w:ind w:right="169"/>
                              <w:jc w:val="right"/>
                              <w:rPr>
                                <w:sz w:val="20"/>
                              </w:rPr>
                            </w:pPr>
                            <w:r>
                              <w:rPr>
                                <w:sz w:val="20"/>
                              </w:rPr>
                              <w:t>£'000</w:t>
                            </w:r>
                          </w:p>
                        </w:tc>
                        <w:tc>
                          <w:tcPr>
                            <w:tcW w:w="1312" w:type="dxa"/>
                            <w:tcBorders>
                              <w:bottom w:val="single" w:sz="4" w:space="0" w:color="000000"/>
                            </w:tcBorders>
                          </w:tcPr>
                          <w:p w14:paraId="41F161BD" w14:textId="77777777" w:rsidR="005A04CD" w:rsidRDefault="005A04CD">
                            <w:pPr>
                              <w:pStyle w:val="TableParagraph"/>
                              <w:spacing w:before="3"/>
                              <w:rPr>
                                <w:b/>
                                <w:sz w:val="26"/>
                              </w:rPr>
                            </w:pPr>
                          </w:p>
                          <w:p w14:paraId="643F58CA" w14:textId="77777777" w:rsidR="005A04CD" w:rsidRDefault="00A30057">
                            <w:pPr>
                              <w:pStyle w:val="TableParagraph"/>
                              <w:ind w:right="285"/>
                              <w:jc w:val="right"/>
                              <w:rPr>
                                <w:sz w:val="20"/>
                              </w:rPr>
                            </w:pPr>
                            <w:r>
                              <w:rPr>
                                <w:sz w:val="20"/>
                              </w:rPr>
                              <w:t>£'000</w:t>
                            </w:r>
                          </w:p>
                        </w:tc>
                        <w:tc>
                          <w:tcPr>
                            <w:tcW w:w="1176" w:type="dxa"/>
                            <w:tcBorders>
                              <w:bottom w:val="single" w:sz="4" w:space="0" w:color="000000"/>
                            </w:tcBorders>
                          </w:tcPr>
                          <w:p w14:paraId="6D3E2202" w14:textId="77777777" w:rsidR="005A04CD" w:rsidRDefault="005A04CD">
                            <w:pPr>
                              <w:pStyle w:val="TableParagraph"/>
                              <w:spacing w:before="3"/>
                              <w:rPr>
                                <w:b/>
                                <w:sz w:val="26"/>
                              </w:rPr>
                            </w:pPr>
                          </w:p>
                          <w:p w14:paraId="03ABA4C3" w14:textId="77777777" w:rsidR="005A04CD" w:rsidRDefault="00A30057">
                            <w:pPr>
                              <w:pStyle w:val="TableParagraph"/>
                              <w:ind w:right="405"/>
                              <w:jc w:val="right"/>
                              <w:rPr>
                                <w:sz w:val="20"/>
                              </w:rPr>
                            </w:pPr>
                            <w:r>
                              <w:rPr>
                                <w:sz w:val="20"/>
                              </w:rPr>
                              <w:t>£'000</w:t>
                            </w:r>
                          </w:p>
                        </w:tc>
                        <w:tc>
                          <w:tcPr>
                            <w:tcW w:w="1303" w:type="dxa"/>
                            <w:tcBorders>
                              <w:bottom w:val="single" w:sz="4" w:space="0" w:color="000000"/>
                            </w:tcBorders>
                          </w:tcPr>
                          <w:p w14:paraId="6ADC6E08" w14:textId="77777777" w:rsidR="005A04CD" w:rsidRDefault="00A30057">
                            <w:pPr>
                              <w:pStyle w:val="TableParagraph"/>
                              <w:spacing w:line="225" w:lineRule="exact"/>
                              <w:ind w:left="702"/>
                              <w:rPr>
                                <w:b/>
                                <w:sz w:val="20"/>
                              </w:rPr>
                            </w:pPr>
                            <w:r>
                              <w:rPr>
                                <w:b/>
                                <w:sz w:val="20"/>
                              </w:rPr>
                              <w:t>2019</w:t>
                            </w:r>
                          </w:p>
                          <w:p w14:paraId="257614A8" w14:textId="77777777" w:rsidR="005A04CD" w:rsidRDefault="00A30057">
                            <w:pPr>
                              <w:pStyle w:val="TableParagraph"/>
                              <w:spacing w:before="78"/>
                              <w:ind w:left="656"/>
                              <w:rPr>
                                <w:b/>
                                <w:sz w:val="20"/>
                              </w:rPr>
                            </w:pPr>
                            <w:r>
                              <w:rPr>
                                <w:b/>
                                <w:sz w:val="20"/>
                              </w:rPr>
                              <w:t>£'000</w:t>
                            </w:r>
                          </w:p>
                        </w:tc>
                      </w:tr>
                      <w:tr w:rsidR="005A04CD" w14:paraId="79D48A12" w14:textId="77777777">
                        <w:trPr>
                          <w:trHeight w:val="324"/>
                        </w:trPr>
                        <w:tc>
                          <w:tcPr>
                            <w:tcW w:w="3446" w:type="dxa"/>
                            <w:tcBorders>
                              <w:top w:val="single" w:sz="4" w:space="0" w:color="000000"/>
                            </w:tcBorders>
                          </w:tcPr>
                          <w:p w14:paraId="1AC75373" w14:textId="77777777" w:rsidR="005A04CD" w:rsidRDefault="00A30057">
                            <w:pPr>
                              <w:pStyle w:val="TableParagraph"/>
                              <w:spacing w:before="45"/>
                              <w:ind w:left="122"/>
                              <w:rPr>
                                <w:sz w:val="20"/>
                              </w:rPr>
                            </w:pPr>
                            <w:r>
                              <w:rPr>
                                <w:sz w:val="20"/>
                              </w:rPr>
                              <w:t>Designated funds:</w:t>
                            </w:r>
                          </w:p>
                        </w:tc>
                        <w:tc>
                          <w:tcPr>
                            <w:tcW w:w="1511" w:type="dxa"/>
                            <w:tcBorders>
                              <w:top w:val="single" w:sz="4" w:space="0" w:color="000000"/>
                            </w:tcBorders>
                          </w:tcPr>
                          <w:p w14:paraId="6BD93592" w14:textId="77777777" w:rsidR="005A04CD" w:rsidRDefault="005A04CD">
                            <w:pPr>
                              <w:pStyle w:val="TableParagraph"/>
                              <w:rPr>
                                <w:rFonts w:ascii="Times New Roman"/>
                                <w:sz w:val="20"/>
                              </w:rPr>
                            </w:pPr>
                          </w:p>
                        </w:tc>
                        <w:tc>
                          <w:tcPr>
                            <w:tcW w:w="1050" w:type="dxa"/>
                            <w:tcBorders>
                              <w:top w:val="single" w:sz="4" w:space="0" w:color="000000"/>
                            </w:tcBorders>
                          </w:tcPr>
                          <w:p w14:paraId="06E9173B" w14:textId="77777777" w:rsidR="005A04CD" w:rsidRDefault="005A04CD">
                            <w:pPr>
                              <w:pStyle w:val="TableParagraph"/>
                              <w:rPr>
                                <w:rFonts w:ascii="Times New Roman"/>
                                <w:sz w:val="20"/>
                              </w:rPr>
                            </w:pPr>
                          </w:p>
                        </w:tc>
                        <w:tc>
                          <w:tcPr>
                            <w:tcW w:w="1312" w:type="dxa"/>
                            <w:tcBorders>
                              <w:top w:val="single" w:sz="4" w:space="0" w:color="000000"/>
                            </w:tcBorders>
                          </w:tcPr>
                          <w:p w14:paraId="372CE935" w14:textId="77777777" w:rsidR="005A04CD" w:rsidRDefault="005A04CD">
                            <w:pPr>
                              <w:pStyle w:val="TableParagraph"/>
                              <w:rPr>
                                <w:rFonts w:ascii="Times New Roman"/>
                                <w:sz w:val="20"/>
                              </w:rPr>
                            </w:pPr>
                          </w:p>
                        </w:tc>
                        <w:tc>
                          <w:tcPr>
                            <w:tcW w:w="1176" w:type="dxa"/>
                            <w:tcBorders>
                              <w:top w:val="single" w:sz="4" w:space="0" w:color="000000"/>
                            </w:tcBorders>
                          </w:tcPr>
                          <w:p w14:paraId="50FB67A0" w14:textId="77777777" w:rsidR="005A04CD" w:rsidRDefault="005A04CD">
                            <w:pPr>
                              <w:pStyle w:val="TableParagraph"/>
                              <w:rPr>
                                <w:rFonts w:ascii="Times New Roman"/>
                                <w:sz w:val="20"/>
                              </w:rPr>
                            </w:pPr>
                          </w:p>
                        </w:tc>
                        <w:tc>
                          <w:tcPr>
                            <w:tcW w:w="1303" w:type="dxa"/>
                            <w:tcBorders>
                              <w:top w:val="single" w:sz="4" w:space="0" w:color="000000"/>
                            </w:tcBorders>
                          </w:tcPr>
                          <w:p w14:paraId="57C34901" w14:textId="77777777" w:rsidR="005A04CD" w:rsidRDefault="005A04CD">
                            <w:pPr>
                              <w:pStyle w:val="TableParagraph"/>
                              <w:rPr>
                                <w:rFonts w:ascii="Times New Roman"/>
                                <w:sz w:val="20"/>
                              </w:rPr>
                            </w:pPr>
                          </w:p>
                        </w:tc>
                      </w:tr>
                      <w:tr w:rsidR="005A04CD" w14:paraId="32DB5195" w14:textId="77777777">
                        <w:trPr>
                          <w:trHeight w:val="320"/>
                        </w:trPr>
                        <w:tc>
                          <w:tcPr>
                            <w:tcW w:w="3446" w:type="dxa"/>
                            <w:tcBorders>
                              <w:bottom w:val="single" w:sz="4" w:space="0" w:color="000000"/>
                            </w:tcBorders>
                          </w:tcPr>
                          <w:p w14:paraId="69C1C527" w14:textId="77777777" w:rsidR="005A04CD" w:rsidRDefault="00A30057">
                            <w:pPr>
                              <w:pStyle w:val="TableParagraph"/>
                              <w:spacing w:before="43"/>
                              <w:ind w:left="122"/>
                              <w:rPr>
                                <w:sz w:val="20"/>
                              </w:rPr>
                            </w:pPr>
                            <w:r>
                              <w:rPr>
                                <w:sz w:val="20"/>
                              </w:rPr>
                              <w:t>Fixed assets fund</w:t>
                            </w:r>
                          </w:p>
                        </w:tc>
                        <w:tc>
                          <w:tcPr>
                            <w:tcW w:w="1511" w:type="dxa"/>
                            <w:tcBorders>
                              <w:bottom w:val="single" w:sz="4" w:space="0" w:color="000000"/>
                            </w:tcBorders>
                          </w:tcPr>
                          <w:p w14:paraId="49B569AB" w14:textId="77777777" w:rsidR="005A04CD" w:rsidRDefault="00A30057">
                            <w:pPr>
                              <w:pStyle w:val="TableParagraph"/>
                              <w:spacing w:before="43"/>
                              <w:ind w:right="154"/>
                              <w:jc w:val="right"/>
                              <w:rPr>
                                <w:sz w:val="20"/>
                              </w:rPr>
                            </w:pPr>
                            <w:r>
                              <w:rPr>
                                <w:sz w:val="20"/>
                              </w:rPr>
                              <w:t>2,462</w:t>
                            </w:r>
                          </w:p>
                        </w:tc>
                        <w:tc>
                          <w:tcPr>
                            <w:tcW w:w="1050" w:type="dxa"/>
                            <w:tcBorders>
                              <w:bottom w:val="single" w:sz="4" w:space="0" w:color="000000"/>
                            </w:tcBorders>
                          </w:tcPr>
                          <w:p w14:paraId="4FA3B2AA" w14:textId="77777777" w:rsidR="005A04CD" w:rsidRDefault="00A30057">
                            <w:pPr>
                              <w:pStyle w:val="TableParagraph"/>
                              <w:spacing w:before="43"/>
                              <w:ind w:right="169"/>
                              <w:jc w:val="right"/>
                              <w:rPr>
                                <w:sz w:val="20"/>
                              </w:rPr>
                            </w:pPr>
                            <w:r>
                              <w:rPr>
                                <w:sz w:val="20"/>
                              </w:rPr>
                              <w:t>544</w:t>
                            </w:r>
                          </w:p>
                        </w:tc>
                        <w:tc>
                          <w:tcPr>
                            <w:tcW w:w="1312" w:type="dxa"/>
                            <w:tcBorders>
                              <w:bottom w:val="single" w:sz="4" w:space="0" w:color="000000"/>
                            </w:tcBorders>
                          </w:tcPr>
                          <w:p w14:paraId="560A1306" w14:textId="77777777" w:rsidR="005A04CD" w:rsidRDefault="00A30057">
                            <w:pPr>
                              <w:pStyle w:val="TableParagraph"/>
                              <w:spacing w:before="43"/>
                              <w:ind w:right="286"/>
                              <w:jc w:val="right"/>
                              <w:rPr>
                                <w:sz w:val="20"/>
                              </w:rPr>
                            </w:pPr>
                            <w:r>
                              <w:rPr>
                                <w:color w:val="FF0000"/>
                                <w:sz w:val="20"/>
                              </w:rPr>
                              <w:t>(1,273)</w:t>
                            </w:r>
                          </w:p>
                        </w:tc>
                        <w:tc>
                          <w:tcPr>
                            <w:tcW w:w="1176" w:type="dxa"/>
                            <w:tcBorders>
                              <w:bottom w:val="single" w:sz="4" w:space="0" w:color="000000"/>
                            </w:tcBorders>
                          </w:tcPr>
                          <w:p w14:paraId="5B88C344" w14:textId="77777777" w:rsidR="005A04CD" w:rsidRDefault="00A30057">
                            <w:pPr>
                              <w:pStyle w:val="TableParagraph"/>
                              <w:spacing w:before="43"/>
                              <w:ind w:right="405"/>
                              <w:jc w:val="right"/>
                              <w:rPr>
                                <w:sz w:val="20"/>
                              </w:rPr>
                            </w:pPr>
                            <w:r>
                              <w:rPr>
                                <w:sz w:val="20"/>
                              </w:rPr>
                              <w:t>-</w:t>
                            </w:r>
                          </w:p>
                        </w:tc>
                        <w:tc>
                          <w:tcPr>
                            <w:tcW w:w="1303" w:type="dxa"/>
                            <w:tcBorders>
                              <w:bottom w:val="single" w:sz="4" w:space="0" w:color="000000"/>
                            </w:tcBorders>
                          </w:tcPr>
                          <w:p w14:paraId="28B7EBBC" w14:textId="77777777" w:rsidR="005A04CD" w:rsidRDefault="00A30057">
                            <w:pPr>
                              <w:pStyle w:val="TableParagraph"/>
                              <w:spacing w:before="44"/>
                              <w:ind w:right="151"/>
                              <w:jc w:val="right"/>
                              <w:rPr>
                                <w:b/>
                                <w:sz w:val="20"/>
                              </w:rPr>
                            </w:pPr>
                            <w:r>
                              <w:rPr>
                                <w:b/>
                                <w:sz w:val="20"/>
                              </w:rPr>
                              <w:t>1,733</w:t>
                            </w:r>
                          </w:p>
                        </w:tc>
                      </w:tr>
                      <w:tr w:rsidR="005A04CD" w14:paraId="62F6498C" w14:textId="77777777">
                        <w:trPr>
                          <w:trHeight w:val="325"/>
                        </w:trPr>
                        <w:tc>
                          <w:tcPr>
                            <w:tcW w:w="3446" w:type="dxa"/>
                            <w:tcBorders>
                              <w:top w:val="single" w:sz="4" w:space="0" w:color="000000"/>
                            </w:tcBorders>
                          </w:tcPr>
                          <w:p w14:paraId="22D58325" w14:textId="77777777" w:rsidR="005A04CD" w:rsidRDefault="00A30057">
                            <w:pPr>
                              <w:pStyle w:val="TableParagraph"/>
                              <w:spacing w:before="45"/>
                              <w:ind w:left="122"/>
                              <w:rPr>
                                <w:sz w:val="20"/>
                              </w:rPr>
                            </w:pPr>
                            <w:r>
                              <w:rPr>
                                <w:sz w:val="20"/>
                              </w:rPr>
                              <w:t>Total designated funds</w:t>
                            </w:r>
                          </w:p>
                        </w:tc>
                        <w:tc>
                          <w:tcPr>
                            <w:tcW w:w="1511" w:type="dxa"/>
                            <w:tcBorders>
                              <w:top w:val="single" w:sz="4" w:space="0" w:color="000000"/>
                            </w:tcBorders>
                          </w:tcPr>
                          <w:p w14:paraId="7414D6E3" w14:textId="77777777" w:rsidR="005A04CD" w:rsidRDefault="00A30057">
                            <w:pPr>
                              <w:pStyle w:val="TableParagraph"/>
                              <w:spacing w:before="45"/>
                              <w:ind w:right="154"/>
                              <w:jc w:val="right"/>
                              <w:rPr>
                                <w:sz w:val="20"/>
                              </w:rPr>
                            </w:pPr>
                            <w:r>
                              <w:rPr>
                                <w:sz w:val="20"/>
                              </w:rPr>
                              <w:t>2,462</w:t>
                            </w:r>
                          </w:p>
                        </w:tc>
                        <w:tc>
                          <w:tcPr>
                            <w:tcW w:w="1050" w:type="dxa"/>
                            <w:tcBorders>
                              <w:top w:val="single" w:sz="4" w:space="0" w:color="000000"/>
                            </w:tcBorders>
                          </w:tcPr>
                          <w:p w14:paraId="5E84C85C" w14:textId="77777777" w:rsidR="005A04CD" w:rsidRDefault="00A30057">
                            <w:pPr>
                              <w:pStyle w:val="TableParagraph"/>
                              <w:spacing w:before="45"/>
                              <w:ind w:right="168"/>
                              <w:jc w:val="right"/>
                              <w:rPr>
                                <w:sz w:val="20"/>
                              </w:rPr>
                            </w:pPr>
                            <w:r>
                              <w:rPr>
                                <w:sz w:val="20"/>
                              </w:rPr>
                              <w:t>544</w:t>
                            </w:r>
                          </w:p>
                        </w:tc>
                        <w:tc>
                          <w:tcPr>
                            <w:tcW w:w="1312" w:type="dxa"/>
                            <w:tcBorders>
                              <w:top w:val="single" w:sz="4" w:space="0" w:color="000000"/>
                            </w:tcBorders>
                          </w:tcPr>
                          <w:p w14:paraId="2707620A" w14:textId="77777777" w:rsidR="005A04CD" w:rsidRDefault="00A30057">
                            <w:pPr>
                              <w:pStyle w:val="TableParagraph"/>
                              <w:spacing w:before="45"/>
                              <w:ind w:right="286"/>
                              <w:jc w:val="right"/>
                              <w:rPr>
                                <w:sz w:val="20"/>
                              </w:rPr>
                            </w:pPr>
                            <w:r>
                              <w:rPr>
                                <w:color w:val="FF0000"/>
                                <w:sz w:val="20"/>
                              </w:rPr>
                              <w:t>(1,273)</w:t>
                            </w:r>
                          </w:p>
                        </w:tc>
                        <w:tc>
                          <w:tcPr>
                            <w:tcW w:w="1176" w:type="dxa"/>
                            <w:tcBorders>
                              <w:top w:val="single" w:sz="4" w:space="0" w:color="000000"/>
                            </w:tcBorders>
                          </w:tcPr>
                          <w:p w14:paraId="6148F3B2" w14:textId="77777777" w:rsidR="005A04CD" w:rsidRDefault="00A30057">
                            <w:pPr>
                              <w:pStyle w:val="TableParagraph"/>
                              <w:spacing w:before="45"/>
                              <w:ind w:right="405"/>
                              <w:jc w:val="right"/>
                              <w:rPr>
                                <w:sz w:val="20"/>
                              </w:rPr>
                            </w:pPr>
                            <w:r>
                              <w:rPr>
                                <w:sz w:val="20"/>
                              </w:rPr>
                              <w:t>-</w:t>
                            </w:r>
                          </w:p>
                        </w:tc>
                        <w:tc>
                          <w:tcPr>
                            <w:tcW w:w="1303" w:type="dxa"/>
                            <w:tcBorders>
                              <w:top w:val="single" w:sz="4" w:space="0" w:color="000000"/>
                            </w:tcBorders>
                          </w:tcPr>
                          <w:p w14:paraId="46B9DA3E" w14:textId="77777777" w:rsidR="005A04CD" w:rsidRDefault="00A30057">
                            <w:pPr>
                              <w:pStyle w:val="TableParagraph"/>
                              <w:spacing w:before="46"/>
                              <w:ind w:right="151"/>
                              <w:jc w:val="right"/>
                              <w:rPr>
                                <w:b/>
                                <w:sz w:val="20"/>
                              </w:rPr>
                            </w:pPr>
                            <w:r>
                              <w:rPr>
                                <w:b/>
                                <w:sz w:val="20"/>
                              </w:rPr>
                              <w:t>1,733</w:t>
                            </w:r>
                          </w:p>
                        </w:tc>
                      </w:tr>
                      <w:tr w:rsidR="005A04CD" w14:paraId="701FC462" w14:textId="77777777">
                        <w:trPr>
                          <w:trHeight w:val="323"/>
                        </w:trPr>
                        <w:tc>
                          <w:tcPr>
                            <w:tcW w:w="3446" w:type="dxa"/>
                          </w:tcPr>
                          <w:p w14:paraId="1D707593" w14:textId="77777777" w:rsidR="005A04CD" w:rsidRDefault="00A30057">
                            <w:pPr>
                              <w:pStyle w:val="TableParagraph"/>
                              <w:spacing w:before="42"/>
                              <w:ind w:left="122"/>
                              <w:rPr>
                                <w:sz w:val="20"/>
                              </w:rPr>
                            </w:pPr>
                            <w:r>
                              <w:rPr>
                                <w:sz w:val="20"/>
                              </w:rPr>
                              <w:t>Revaluation reserve</w:t>
                            </w:r>
                          </w:p>
                        </w:tc>
                        <w:tc>
                          <w:tcPr>
                            <w:tcW w:w="1511" w:type="dxa"/>
                          </w:tcPr>
                          <w:p w14:paraId="7E5B4996" w14:textId="77777777" w:rsidR="005A04CD" w:rsidRDefault="00A30057">
                            <w:pPr>
                              <w:pStyle w:val="TableParagraph"/>
                              <w:spacing w:before="42"/>
                              <w:ind w:right="156"/>
                              <w:jc w:val="right"/>
                              <w:rPr>
                                <w:sz w:val="20"/>
                              </w:rPr>
                            </w:pPr>
                            <w:r>
                              <w:rPr>
                                <w:sz w:val="20"/>
                              </w:rPr>
                              <w:t>2,767</w:t>
                            </w:r>
                          </w:p>
                        </w:tc>
                        <w:tc>
                          <w:tcPr>
                            <w:tcW w:w="1050" w:type="dxa"/>
                          </w:tcPr>
                          <w:p w14:paraId="0F2300BF" w14:textId="77777777" w:rsidR="005A04CD" w:rsidRDefault="00A30057">
                            <w:pPr>
                              <w:pStyle w:val="TableParagraph"/>
                              <w:spacing w:before="42"/>
                              <w:ind w:right="170"/>
                              <w:jc w:val="right"/>
                              <w:rPr>
                                <w:sz w:val="20"/>
                              </w:rPr>
                            </w:pPr>
                            <w:r>
                              <w:rPr>
                                <w:sz w:val="20"/>
                              </w:rPr>
                              <w:t>-</w:t>
                            </w:r>
                          </w:p>
                        </w:tc>
                        <w:tc>
                          <w:tcPr>
                            <w:tcW w:w="1312" w:type="dxa"/>
                          </w:tcPr>
                          <w:p w14:paraId="4CE05F9A" w14:textId="77777777" w:rsidR="005A04CD" w:rsidRDefault="00A30057">
                            <w:pPr>
                              <w:pStyle w:val="TableParagraph"/>
                              <w:spacing w:before="42"/>
                              <w:ind w:right="285"/>
                              <w:jc w:val="right"/>
                              <w:rPr>
                                <w:sz w:val="20"/>
                              </w:rPr>
                            </w:pPr>
                            <w:r>
                              <w:rPr>
                                <w:color w:val="FF0000"/>
                                <w:sz w:val="20"/>
                              </w:rPr>
                              <w:t>(2,767)</w:t>
                            </w:r>
                          </w:p>
                        </w:tc>
                        <w:tc>
                          <w:tcPr>
                            <w:tcW w:w="1176" w:type="dxa"/>
                          </w:tcPr>
                          <w:p w14:paraId="56C063F8" w14:textId="77777777" w:rsidR="005A04CD" w:rsidRDefault="00A30057">
                            <w:pPr>
                              <w:pStyle w:val="TableParagraph"/>
                              <w:spacing w:before="42"/>
                              <w:ind w:right="405"/>
                              <w:jc w:val="right"/>
                              <w:rPr>
                                <w:sz w:val="20"/>
                              </w:rPr>
                            </w:pPr>
                            <w:r>
                              <w:rPr>
                                <w:sz w:val="20"/>
                              </w:rPr>
                              <w:t>-</w:t>
                            </w:r>
                          </w:p>
                        </w:tc>
                        <w:tc>
                          <w:tcPr>
                            <w:tcW w:w="1303" w:type="dxa"/>
                          </w:tcPr>
                          <w:p w14:paraId="2DC816CF" w14:textId="77777777" w:rsidR="005A04CD" w:rsidRDefault="00A30057">
                            <w:pPr>
                              <w:pStyle w:val="TableParagraph"/>
                              <w:spacing w:before="44"/>
                              <w:ind w:right="152"/>
                              <w:jc w:val="right"/>
                              <w:rPr>
                                <w:b/>
                                <w:sz w:val="20"/>
                              </w:rPr>
                            </w:pPr>
                            <w:r>
                              <w:rPr>
                                <w:b/>
                                <w:sz w:val="20"/>
                              </w:rPr>
                              <w:t>-</w:t>
                            </w:r>
                          </w:p>
                        </w:tc>
                      </w:tr>
                      <w:tr w:rsidR="005A04CD" w14:paraId="520A2C2C" w14:textId="77777777">
                        <w:trPr>
                          <w:trHeight w:val="320"/>
                        </w:trPr>
                        <w:tc>
                          <w:tcPr>
                            <w:tcW w:w="3446" w:type="dxa"/>
                            <w:tcBorders>
                              <w:bottom w:val="single" w:sz="4" w:space="0" w:color="000000"/>
                            </w:tcBorders>
                          </w:tcPr>
                          <w:p w14:paraId="0DBDE4DB" w14:textId="77777777" w:rsidR="005A04CD" w:rsidRDefault="00A30057">
                            <w:pPr>
                              <w:pStyle w:val="TableParagraph"/>
                              <w:spacing w:before="43"/>
                              <w:ind w:left="122"/>
                              <w:rPr>
                                <w:sz w:val="20"/>
                              </w:rPr>
                            </w:pPr>
                            <w:r>
                              <w:rPr>
                                <w:sz w:val="20"/>
                              </w:rPr>
                              <w:t>General funds</w:t>
                            </w:r>
                          </w:p>
                        </w:tc>
                        <w:tc>
                          <w:tcPr>
                            <w:tcW w:w="1511" w:type="dxa"/>
                            <w:tcBorders>
                              <w:bottom w:val="single" w:sz="4" w:space="0" w:color="000000"/>
                            </w:tcBorders>
                          </w:tcPr>
                          <w:p w14:paraId="490165C6" w14:textId="77777777" w:rsidR="005A04CD" w:rsidRDefault="00A30057">
                            <w:pPr>
                              <w:pStyle w:val="TableParagraph"/>
                              <w:spacing w:before="43"/>
                              <w:ind w:right="155"/>
                              <w:jc w:val="right"/>
                              <w:rPr>
                                <w:sz w:val="20"/>
                              </w:rPr>
                            </w:pPr>
                            <w:r>
                              <w:rPr>
                                <w:sz w:val="20"/>
                              </w:rPr>
                              <w:t>75,796</w:t>
                            </w:r>
                          </w:p>
                        </w:tc>
                        <w:tc>
                          <w:tcPr>
                            <w:tcW w:w="1050" w:type="dxa"/>
                            <w:tcBorders>
                              <w:bottom w:val="single" w:sz="4" w:space="0" w:color="000000"/>
                            </w:tcBorders>
                          </w:tcPr>
                          <w:p w14:paraId="55AA29F4" w14:textId="77777777" w:rsidR="005A04CD" w:rsidRDefault="00A30057">
                            <w:pPr>
                              <w:pStyle w:val="TableParagraph"/>
                              <w:spacing w:before="43"/>
                              <w:ind w:right="169"/>
                              <w:jc w:val="right"/>
                              <w:rPr>
                                <w:sz w:val="20"/>
                              </w:rPr>
                            </w:pPr>
                            <w:r>
                              <w:rPr>
                                <w:sz w:val="20"/>
                              </w:rPr>
                              <w:t>135,860</w:t>
                            </w:r>
                          </w:p>
                        </w:tc>
                        <w:tc>
                          <w:tcPr>
                            <w:tcW w:w="1312" w:type="dxa"/>
                            <w:tcBorders>
                              <w:bottom w:val="single" w:sz="4" w:space="0" w:color="000000"/>
                            </w:tcBorders>
                          </w:tcPr>
                          <w:p w14:paraId="7C186B5A" w14:textId="77777777" w:rsidR="005A04CD" w:rsidRDefault="00A30057">
                            <w:pPr>
                              <w:pStyle w:val="TableParagraph"/>
                              <w:spacing w:before="43"/>
                              <w:ind w:right="285"/>
                              <w:jc w:val="right"/>
                              <w:rPr>
                                <w:sz w:val="20"/>
                              </w:rPr>
                            </w:pPr>
                            <w:r>
                              <w:rPr>
                                <w:color w:val="FF0000"/>
                                <w:sz w:val="20"/>
                              </w:rPr>
                              <w:t>(176,164)</w:t>
                            </w:r>
                          </w:p>
                        </w:tc>
                        <w:tc>
                          <w:tcPr>
                            <w:tcW w:w="1176" w:type="dxa"/>
                            <w:tcBorders>
                              <w:bottom w:val="single" w:sz="4" w:space="0" w:color="000000"/>
                            </w:tcBorders>
                          </w:tcPr>
                          <w:p w14:paraId="4FDB433F" w14:textId="77777777" w:rsidR="005A04CD" w:rsidRDefault="00A30057">
                            <w:pPr>
                              <w:pStyle w:val="TableParagraph"/>
                              <w:spacing w:before="43"/>
                              <w:ind w:right="405"/>
                              <w:jc w:val="right"/>
                              <w:rPr>
                                <w:sz w:val="20"/>
                              </w:rPr>
                            </w:pPr>
                            <w:r>
                              <w:rPr>
                                <w:color w:val="FF0000"/>
                                <w:sz w:val="20"/>
                              </w:rPr>
                              <w:t>(62)</w:t>
                            </w:r>
                          </w:p>
                        </w:tc>
                        <w:tc>
                          <w:tcPr>
                            <w:tcW w:w="1303" w:type="dxa"/>
                            <w:tcBorders>
                              <w:bottom w:val="single" w:sz="4" w:space="0" w:color="000000"/>
                            </w:tcBorders>
                          </w:tcPr>
                          <w:p w14:paraId="29AFA2ED" w14:textId="77777777" w:rsidR="005A04CD" w:rsidRDefault="00A30057">
                            <w:pPr>
                              <w:pStyle w:val="TableParagraph"/>
                              <w:spacing w:before="44"/>
                              <w:ind w:right="151"/>
                              <w:jc w:val="right"/>
                              <w:rPr>
                                <w:b/>
                                <w:sz w:val="20"/>
                              </w:rPr>
                            </w:pPr>
                            <w:r>
                              <w:rPr>
                                <w:b/>
                                <w:sz w:val="20"/>
                              </w:rPr>
                              <w:t>35,430</w:t>
                            </w:r>
                          </w:p>
                        </w:tc>
                      </w:tr>
                      <w:tr w:rsidR="005A04CD" w14:paraId="3721841B" w14:textId="77777777">
                        <w:trPr>
                          <w:trHeight w:val="574"/>
                        </w:trPr>
                        <w:tc>
                          <w:tcPr>
                            <w:tcW w:w="3446" w:type="dxa"/>
                            <w:tcBorders>
                              <w:top w:val="single" w:sz="4" w:space="0" w:color="000000"/>
                            </w:tcBorders>
                          </w:tcPr>
                          <w:p w14:paraId="6B4D7829" w14:textId="77777777" w:rsidR="005A04CD" w:rsidRDefault="005A04CD">
                            <w:pPr>
                              <w:pStyle w:val="TableParagraph"/>
                              <w:spacing w:before="4"/>
                              <w:rPr>
                                <w:b/>
                                <w:sz w:val="26"/>
                              </w:rPr>
                            </w:pPr>
                          </w:p>
                          <w:p w14:paraId="1607B77B" w14:textId="77777777" w:rsidR="005A04CD" w:rsidRDefault="00A30057">
                            <w:pPr>
                              <w:pStyle w:val="TableParagraph"/>
                              <w:ind w:left="122"/>
                              <w:rPr>
                                <w:sz w:val="20"/>
                              </w:rPr>
                            </w:pPr>
                            <w:r>
                              <w:rPr>
                                <w:sz w:val="20"/>
                              </w:rPr>
                              <w:t>Total unrestricted funds before</w:t>
                            </w:r>
                          </w:p>
                        </w:tc>
                        <w:tc>
                          <w:tcPr>
                            <w:tcW w:w="1511" w:type="dxa"/>
                            <w:tcBorders>
                              <w:top w:val="single" w:sz="4" w:space="0" w:color="000000"/>
                            </w:tcBorders>
                          </w:tcPr>
                          <w:p w14:paraId="4116A374" w14:textId="77777777" w:rsidR="005A04CD" w:rsidRDefault="005A04CD">
                            <w:pPr>
                              <w:pStyle w:val="TableParagraph"/>
                              <w:rPr>
                                <w:rFonts w:ascii="Times New Roman"/>
                                <w:sz w:val="20"/>
                              </w:rPr>
                            </w:pPr>
                          </w:p>
                        </w:tc>
                        <w:tc>
                          <w:tcPr>
                            <w:tcW w:w="1050" w:type="dxa"/>
                            <w:tcBorders>
                              <w:top w:val="single" w:sz="4" w:space="0" w:color="000000"/>
                            </w:tcBorders>
                          </w:tcPr>
                          <w:p w14:paraId="1C8974B5" w14:textId="77777777" w:rsidR="005A04CD" w:rsidRDefault="005A04CD">
                            <w:pPr>
                              <w:pStyle w:val="TableParagraph"/>
                              <w:rPr>
                                <w:rFonts w:ascii="Times New Roman"/>
                                <w:sz w:val="20"/>
                              </w:rPr>
                            </w:pPr>
                          </w:p>
                        </w:tc>
                        <w:tc>
                          <w:tcPr>
                            <w:tcW w:w="1312" w:type="dxa"/>
                            <w:tcBorders>
                              <w:top w:val="single" w:sz="4" w:space="0" w:color="000000"/>
                            </w:tcBorders>
                          </w:tcPr>
                          <w:p w14:paraId="604EF5E1" w14:textId="77777777" w:rsidR="005A04CD" w:rsidRDefault="005A04CD">
                            <w:pPr>
                              <w:pStyle w:val="TableParagraph"/>
                              <w:rPr>
                                <w:rFonts w:ascii="Times New Roman"/>
                                <w:sz w:val="20"/>
                              </w:rPr>
                            </w:pPr>
                          </w:p>
                        </w:tc>
                        <w:tc>
                          <w:tcPr>
                            <w:tcW w:w="1176" w:type="dxa"/>
                            <w:tcBorders>
                              <w:top w:val="single" w:sz="4" w:space="0" w:color="000000"/>
                            </w:tcBorders>
                          </w:tcPr>
                          <w:p w14:paraId="503BA66F" w14:textId="77777777" w:rsidR="005A04CD" w:rsidRDefault="005A04CD">
                            <w:pPr>
                              <w:pStyle w:val="TableParagraph"/>
                              <w:rPr>
                                <w:rFonts w:ascii="Times New Roman"/>
                                <w:sz w:val="20"/>
                              </w:rPr>
                            </w:pPr>
                          </w:p>
                        </w:tc>
                        <w:tc>
                          <w:tcPr>
                            <w:tcW w:w="1303" w:type="dxa"/>
                            <w:tcBorders>
                              <w:top w:val="single" w:sz="4" w:space="0" w:color="000000"/>
                            </w:tcBorders>
                          </w:tcPr>
                          <w:p w14:paraId="1B6CC72B" w14:textId="77777777" w:rsidR="005A04CD" w:rsidRDefault="005A04CD">
                            <w:pPr>
                              <w:pStyle w:val="TableParagraph"/>
                              <w:rPr>
                                <w:rFonts w:ascii="Times New Roman"/>
                                <w:sz w:val="20"/>
                              </w:rPr>
                            </w:pPr>
                          </w:p>
                        </w:tc>
                      </w:tr>
                      <w:tr w:rsidR="005A04CD" w14:paraId="0B6BC122" w14:textId="77777777">
                        <w:trPr>
                          <w:trHeight w:val="291"/>
                        </w:trPr>
                        <w:tc>
                          <w:tcPr>
                            <w:tcW w:w="3446" w:type="dxa"/>
                          </w:tcPr>
                          <w:p w14:paraId="1BD5BE3A" w14:textId="77777777" w:rsidR="005A04CD" w:rsidRDefault="00A30057">
                            <w:pPr>
                              <w:pStyle w:val="TableParagraph"/>
                              <w:spacing w:line="189" w:lineRule="exact"/>
                              <w:ind w:left="122"/>
                              <w:rPr>
                                <w:sz w:val="20"/>
                              </w:rPr>
                            </w:pPr>
                            <w:r>
                              <w:rPr>
                                <w:sz w:val="20"/>
                              </w:rPr>
                              <w:t>pension surplus / (deficit)</w:t>
                            </w:r>
                          </w:p>
                        </w:tc>
                        <w:tc>
                          <w:tcPr>
                            <w:tcW w:w="1511" w:type="dxa"/>
                          </w:tcPr>
                          <w:p w14:paraId="71EF764F" w14:textId="77777777" w:rsidR="005A04CD" w:rsidRDefault="00A30057">
                            <w:pPr>
                              <w:pStyle w:val="TableParagraph"/>
                              <w:spacing w:before="35"/>
                              <w:ind w:right="155"/>
                              <w:jc w:val="right"/>
                              <w:rPr>
                                <w:sz w:val="20"/>
                              </w:rPr>
                            </w:pPr>
                            <w:r>
                              <w:rPr>
                                <w:sz w:val="20"/>
                              </w:rPr>
                              <w:t>81,025</w:t>
                            </w:r>
                          </w:p>
                        </w:tc>
                        <w:tc>
                          <w:tcPr>
                            <w:tcW w:w="1050" w:type="dxa"/>
                          </w:tcPr>
                          <w:p w14:paraId="0A9A9A3B" w14:textId="77777777" w:rsidR="005A04CD" w:rsidRDefault="00A30057">
                            <w:pPr>
                              <w:pStyle w:val="TableParagraph"/>
                              <w:spacing w:before="35"/>
                              <w:ind w:right="169"/>
                              <w:jc w:val="right"/>
                              <w:rPr>
                                <w:sz w:val="20"/>
                              </w:rPr>
                            </w:pPr>
                            <w:r>
                              <w:rPr>
                                <w:sz w:val="20"/>
                              </w:rPr>
                              <w:t>136,404</w:t>
                            </w:r>
                          </w:p>
                        </w:tc>
                        <w:tc>
                          <w:tcPr>
                            <w:tcW w:w="1312" w:type="dxa"/>
                          </w:tcPr>
                          <w:p w14:paraId="681B81B4" w14:textId="77777777" w:rsidR="005A04CD" w:rsidRDefault="00A30057">
                            <w:pPr>
                              <w:pStyle w:val="TableParagraph"/>
                              <w:spacing w:before="35"/>
                              <w:ind w:right="285"/>
                              <w:jc w:val="right"/>
                              <w:rPr>
                                <w:sz w:val="20"/>
                              </w:rPr>
                            </w:pPr>
                            <w:r>
                              <w:rPr>
                                <w:color w:val="FF0000"/>
                                <w:sz w:val="20"/>
                              </w:rPr>
                              <w:t>(180,204)</w:t>
                            </w:r>
                          </w:p>
                        </w:tc>
                        <w:tc>
                          <w:tcPr>
                            <w:tcW w:w="1176" w:type="dxa"/>
                          </w:tcPr>
                          <w:p w14:paraId="024BC00B" w14:textId="77777777" w:rsidR="005A04CD" w:rsidRDefault="00A30057">
                            <w:pPr>
                              <w:pStyle w:val="TableParagraph"/>
                              <w:spacing w:before="35"/>
                              <w:ind w:right="405"/>
                              <w:jc w:val="right"/>
                              <w:rPr>
                                <w:sz w:val="20"/>
                              </w:rPr>
                            </w:pPr>
                            <w:r>
                              <w:rPr>
                                <w:color w:val="FF0000"/>
                                <w:sz w:val="20"/>
                              </w:rPr>
                              <w:t>(62)</w:t>
                            </w:r>
                          </w:p>
                        </w:tc>
                        <w:tc>
                          <w:tcPr>
                            <w:tcW w:w="1303" w:type="dxa"/>
                          </w:tcPr>
                          <w:p w14:paraId="2F131DD2" w14:textId="77777777" w:rsidR="005A04CD" w:rsidRDefault="00A30057">
                            <w:pPr>
                              <w:pStyle w:val="TableParagraph"/>
                              <w:spacing w:before="36"/>
                              <w:ind w:right="151"/>
                              <w:jc w:val="right"/>
                              <w:rPr>
                                <w:b/>
                                <w:sz w:val="20"/>
                              </w:rPr>
                            </w:pPr>
                            <w:r>
                              <w:rPr>
                                <w:b/>
                                <w:sz w:val="20"/>
                              </w:rPr>
                              <w:t>37,163</w:t>
                            </w:r>
                          </w:p>
                        </w:tc>
                      </w:tr>
                      <w:tr w:rsidR="005A04CD" w14:paraId="478B6137" w14:textId="77777777">
                        <w:trPr>
                          <w:trHeight w:val="297"/>
                        </w:trPr>
                        <w:tc>
                          <w:tcPr>
                            <w:tcW w:w="3446" w:type="dxa"/>
                            <w:tcBorders>
                              <w:bottom w:val="single" w:sz="4" w:space="0" w:color="000000"/>
                            </w:tcBorders>
                          </w:tcPr>
                          <w:p w14:paraId="3FDCF68A" w14:textId="77777777" w:rsidR="005A04CD" w:rsidRDefault="00A30057">
                            <w:pPr>
                              <w:pStyle w:val="TableParagraph"/>
                              <w:spacing w:before="19"/>
                              <w:ind w:left="122"/>
                              <w:rPr>
                                <w:sz w:val="20"/>
                              </w:rPr>
                            </w:pPr>
                            <w:r>
                              <w:rPr>
                                <w:sz w:val="20"/>
                              </w:rPr>
                              <w:t>Pension deficit</w:t>
                            </w:r>
                          </w:p>
                        </w:tc>
                        <w:tc>
                          <w:tcPr>
                            <w:tcW w:w="1511" w:type="dxa"/>
                            <w:tcBorders>
                              <w:bottom w:val="single" w:sz="4" w:space="0" w:color="000000"/>
                            </w:tcBorders>
                          </w:tcPr>
                          <w:p w14:paraId="1AEAE706" w14:textId="77777777" w:rsidR="005A04CD" w:rsidRDefault="00A30057">
                            <w:pPr>
                              <w:pStyle w:val="TableParagraph"/>
                              <w:spacing w:before="19"/>
                              <w:ind w:right="155"/>
                              <w:jc w:val="right"/>
                              <w:rPr>
                                <w:sz w:val="20"/>
                              </w:rPr>
                            </w:pPr>
                            <w:r>
                              <w:rPr>
                                <w:color w:val="FF0000"/>
                                <w:sz w:val="20"/>
                              </w:rPr>
                              <w:t>(42,025)</w:t>
                            </w:r>
                          </w:p>
                        </w:tc>
                        <w:tc>
                          <w:tcPr>
                            <w:tcW w:w="1050" w:type="dxa"/>
                            <w:tcBorders>
                              <w:bottom w:val="single" w:sz="4" w:space="0" w:color="000000"/>
                            </w:tcBorders>
                          </w:tcPr>
                          <w:p w14:paraId="40AD9152" w14:textId="77777777" w:rsidR="005A04CD" w:rsidRDefault="00A30057">
                            <w:pPr>
                              <w:pStyle w:val="TableParagraph"/>
                              <w:spacing w:before="19"/>
                              <w:ind w:right="169"/>
                              <w:jc w:val="right"/>
                              <w:rPr>
                                <w:sz w:val="20"/>
                              </w:rPr>
                            </w:pPr>
                            <w:r>
                              <w:rPr>
                                <w:sz w:val="20"/>
                              </w:rPr>
                              <w:t>-</w:t>
                            </w:r>
                          </w:p>
                        </w:tc>
                        <w:tc>
                          <w:tcPr>
                            <w:tcW w:w="1312" w:type="dxa"/>
                            <w:tcBorders>
                              <w:bottom w:val="single" w:sz="4" w:space="0" w:color="000000"/>
                            </w:tcBorders>
                          </w:tcPr>
                          <w:p w14:paraId="5DACBCD8" w14:textId="77777777" w:rsidR="005A04CD" w:rsidRDefault="00A30057">
                            <w:pPr>
                              <w:pStyle w:val="TableParagraph"/>
                              <w:spacing w:before="19"/>
                              <w:ind w:right="287"/>
                              <w:jc w:val="right"/>
                              <w:rPr>
                                <w:sz w:val="20"/>
                              </w:rPr>
                            </w:pPr>
                            <w:r>
                              <w:rPr>
                                <w:color w:val="FF0000"/>
                                <w:sz w:val="20"/>
                              </w:rPr>
                              <w:t>(18,512)</w:t>
                            </w:r>
                          </w:p>
                        </w:tc>
                        <w:tc>
                          <w:tcPr>
                            <w:tcW w:w="1176" w:type="dxa"/>
                            <w:tcBorders>
                              <w:bottom w:val="single" w:sz="4" w:space="0" w:color="000000"/>
                            </w:tcBorders>
                          </w:tcPr>
                          <w:p w14:paraId="46D5A44D" w14:textId="77777777" w:rsidR="005A04CD" w:rsidRDefault="00A30057">
                            <w:pPr>
                              <w:pStyle w:val="TableParagraph"/>
                              <w:spacing w:before="19"/>
                              <w:ind w:right="406"/>
                              <w:jc w:val="right"/>
                              <w:rPr>
                                <w:sz w:val="20"/>
                              </w:rPr>
                            </w:pPr>
                            <w:r>
                              <w:rPr>
                                <w:color w:val="FF0000"/>
                                <w:sz w:val="20"/>
                              </w:rPr>
                              <w:t>-</w:t>
                            </w:r>
                          </w:p>
                        </w:tc>
                        <w:tc>
                          <w:tcPr>
                            <w:tcW w:w="1303" w:type="dxa"/>
                            <w:tcBorders>
                              <w:bottom w:val="single" w:sz="4" w:space="0" w:color="000000"/>
                            </w:tcBorders>
                          </w:tcPr>
                          <w:p w14:paraId="0D0D0527" w14:textId="77777777" w:rsidR="005A04CD" w:rsidRDefault="00A30057">
                            <w:pPr>
                              <w:pStyle w:val="TableParagraph"/>
                              <w:spacing w:before="20"/>
                              <w:ind w:right="152"/>
                              <w:jc w:val="right"/>
                              <w:rPr>
                                <w:b/>
                                <w:sz w:val="20"/>
                              </w:rPr>
                            </w:pPr>
                            <w:r>
                              <w:rPr>
                                <w:b/>
                                <w:color w:val="FF0000"/>
                                <w:sz w:val="20"/>
                              </w:rPr>
                              <w:t>(60,537)</w:t>
                            </w:r>
                          </w:p>
                        </w:tc>
                      </w:tr>
                      <w:tr w:rsidR="005A04CD" w14:paraId="5C31E640" w14:textId="77777777">
                        <w:trPr>
                          <w:trHeight w:val="323"/>
                        </w:trPr>
                        <w:tc>
                          <w:tcPr>
                            <w:tcW w:w="3446" w:type="dxa"/>
                            <w:tcBorders>
                              <w:top w:val="single" w:sz="4" w:space="0" w:color="000000"/>
                              <w:bottom w:val="single" w:sz="4" w:space="0" w:color="000000"/>
                            </w:tcBorders>
                          </w:tcPr>
                          <w:p w14:paraId="491D4FB9" w14:textId="77777777" w:rsidR="005A04CD" w:rsidRDefault="00A30057">
                            <w:pPr>
                              <w:pStyle w:val="TableParagraph"/>
                              <w:spacing w:before="45"/>
                              <w:ind w:left="122"/>
                              <w:rPr>
                                <w:sz w:val="20"/>
                              </w:rPr>
                            </w:pPr>
                            <w:r>
                              <w:rPr>
                                <w:sz w:val="20"/>
                              </w:rPr>
                              <w:t>Total unrestricted funds</w:t>
                            </w:r>
                          </w:p>
                        </w:tc>
                        <w:tc>
                          <w:tcPr>
                            <w:tcW w:w="1511" w:type="dxa"/>
                            <w:tcBorders>
                              <w:top w:val="single" w:sz="4" w:space="0" w:color="000000"/>
                              <w:bottom w:val="single" w:sz="4" w:space="0" w:color="000000"/>
                            </w:tcBorders>
                          </w:tcPr>
                          <w:p w14:paraId="048856C2" w14:textId="77777777" w:rsidR="005A04CD" w:rsidRDefault="00A30057">
                            <w:pPr>
                              <w:pStyle w:val="TableParagraph"/>
                              <w:spacing w:before="45"/>
                              <w:ind w:right="154"/>
                              <w:jc w:val="right"/>
                              <w:rPr>
                                <w:sz w:val="20"/>
                              </w:rPr>
                            </w:pPr>
                            <w:r>
                              <w:rPr>
                                <w:sz w:val="20"/>
                              </w:rPr>
                              <w:t>39,000</w:t>
                            </w:r>
                          </w:p>
                        </w:tc>
                        <w:tc>
                          <w:tcPr>
                            <w:tcW w:w="1050" w:type="dxa"/>
                            <w:tcBorders>
                              <w:top w:val="single" w:sz="4" w:space="0" w:color="000000"/>
                              <w:bottom w:val="single" w:sz="4" w:space="0" w:color="000000"/>
                            </w:tcBorders>
                          </w:tcPr>
                          <w:p w14:paraId="7D750F30" w14:textId="77777777" w:rsidR="005A04CD" w:rsidRDefault="00A30057">
                            <w:pPr>
                              <w:pStyle w:val="TableParagraph"/>
                              <w:spacing w:before="45"/>
                              <w:ind w:right="169"/>
                              <w:jc w:val="right"/>
                              <w:rPr>
                                <w:sz w:val="20"/>
                              </w:rPr>
                            </w:pPr>
                            <w:r>
                              <w:rPr>
                                <w:sz w:val="20"/>
                              </w:rPr>
                              <w:t>136,404</w:t>
                            </w:r>
                          </w:p>
                        </w:tc>
                        <w:tc>
                          <w:tcPr>
                            <w:tcW w:w="1312" w:type="dxa"/>
                            <w:tcBorders>
                              <w:top w:val="single" w:sz="4" w:space="0" w:color="000000"/>
                              <w:bottom w:val="single" w:sz="4" w:space="0" w:color="000000"/>
                            </w:tcBorders>
                          </w:tcPr>
                          <w:p w14:paraId="0ED4A5EB" w14:textId="77777777" w:rsidR="005A04CD" w:rsidRDefault="00A30057">
                            <w:pPr>
                              <w:pStyle w:val="TableParagraph"/>
                              <w:spacing w:before="45"/>
                              <w:ind w:right="285"/>
                              <w:jc w:val="right"/>
                              <w:rPr>
                                <w:sz w:val="20"/>
                              </w:rPr>
                            </w:pPr>
                            <w:r>
                              <w:rPr>
                                <w:color w:val="FF0000"/>
                                <w:sz w:val="20"/>
                              </w:rPr>
                              <w:t>(198,716)</w:t>
                            </w:r>
                          </w:p>
                        </w:tc>
                        <w:tc>
                          <w:tcPr>
                            <w:tcW w:w="1176" w:type="dxa"/>
                            <w:tcBorders>
                              <w:top w:val="single" w:sz="4" w:space="0" w:color="000000"/>
                              <w:bottom w:val="single" w:sz="4" w:space="0" w:color="000000"/>
                            </w:tcBorders>
                          </w:tcPr>
                          <w:p w14:paraId="0EEDD70E" w14:textId="77777777" w:rsidR="005A04CD" w:rsidRDefault="00A30057">
                            <w:pPr>
                              <w:pStyle w:val="TableParagraph"/>
                              <w:spacing w:before="45"/>
                              <w:ind w:right="405"/>
                              <w:jc w:val="right"/>
                              <w:rPr>
                                <w:sz w:val="20"/>
                              </w:rPr>
                            </w:pPr>
                            <w:r>
                              <w:rPr>
                                <w:color w:val="FF0000"/>
                                <w:sz w:val="20"/>
                              </w:rPr>
                              <w:t>(62)</w:t>
                            </w:r>
                          </w:p>
                        </w:tc>
                        <w:tc>
                          <w:tcPr>
                            <w:tcW w:w="1303" w:type="dxa"/>
                            <w:tcBorders>
                              <w:top w:val="single" w:sz="4" w:space="0" w:color="000000"/>
                              <w:bottom w:val="single" w:sz="4" w:space="0" w:color="000000"/>
                            </w:tcBorders>
                          </w:tcPr>
                          <w:p w14:paraId="555FEDC8" w14:textId="77777777" w:rsidR="005A04CD" w:rsidRDefault="00A30057">
                            <w:pPr>
                              <w:pStyle w:val="TableParagraph"/>
                              <w:spacing w:before="46"/>
                              <w:ind w:right="152"/>
                              <w:jc w:val="right"/>
                              <w:rPr>
                                <w:b/>
                                <w:sz w:val="20"/>
                              </w:rPr>
                            </w:pPr>
                            <w:r>
                              <w:rPr>
                                <w:b/>
                                <w:color w:val="FF0000"/>
                                <w:sz w:val="20"/>
                              </w:rPr>
                              <w:t>(23,374)</w:t>
                            </w:r>
                          </w:p>
                        </w:tc>
                      </w:tr>
                    </w:tbl>
                    <w:p w14:paraId="015B01DE" w14:textId="77777777" w:rsidR="005A04CD" w:rsidRDefault="005A04CD">
                      <w:pPr>
                        <w:pStyle w:val="BodyText"/>
                      </w:pPr>
                    </w:p>
                  </w:txbxContent>
                </v:textbox>
                <w10:wrap anchorx="page"/>
              </v:shape>
            </w:pict>
          </mc:Fallback>
        </mc:AlternateContent>
      </w:r>
      <w:r w:rsidR="00A30057">
        <w:rPr>
          <w:sz w:val="20"/>
        </w:rPr>
        <w:t>Incoming</w:t>
      </w:r>
      <w:r w:rsidR="00A30057">
        <w:rPr>
          <w:sz w:val="20"/>
        </w:rPr>
        <w:tab/>
        <w:t>(Outgoing)</w:t>
      </w:r>
      <w:r w:rsidR="00A30057">
        <w:rPr>
          <w:sz w:val="20"/>
        </w:rPr>
        <w:tab/>
        <w:t>Transfer</w:t>
      </w:r>
      <w:r w:rsidR="00A30057">
        <w:rPr>
          <w:sz w:val="20"/>
        </w:rPr>
        <w:tab/>
      </w:r>
      <w:r w:rsidR="00A30057">
        <w:rPr>
          <w:b/>
          <w:position w:val="11"/>
          <w:sz w:val="20"/>
        </w:rPr>
        <w:t>At 31</w:t>
      </w:r>
      <w:r w:rsidR="00A30057">
        <w:rPr>
          <w:b/>
          <w:spacing w:val="-4"/>
          <w:position w:val="11"/>
          <w:sz w:val="20"/>
        </w:rPr>
        <w:t xml:space="preserve"> </w:t>
      </w:r>
      <w:r w:rsidR="00A30057">
        <w:rPr>
          <w:b/>
          <w:position w:val="11"/>
          <w:sz w:val="20"/>
        </w:rPr>
        <w:t>August</w:t>
      </w:r>
    </w:p>
    <w:p w14:paraId="37807C87" w14:textId="77777777" w:rsidR="005A04CD" w:rsidRDefault="005A04CD">
      <w:pPr>
        <w:rPr>
          <w:sz w:val="20"/>
        </w:rPr>
        <w:sectPr w:rsidR="005A04CD">
          <w:type w:val="continuous"/>
          <w:pgSz w:w="11910" w:h="16840"/>
          <w:pgMar w:top="1600" w:right="0" w:bottom="280" w:left="740" w:header="720" w:footer="720" w:gutter="0"/>
          <w:cols w:num="3" w:space="720" w:equalWidth="0">
            <w:col w:w="3341" w:space="40"/>
            <w:col w:w="2104" w:space="39"/>
            <w:col w:w="5646"/>
          </w:cols>
        </w:sectPr>
      </w:pPr>
    </w:p>
    <w:p w14:paraId="57361471" w14:textId="77777777" w:rsidR="005A04CD" w:rsidRDefault="005A04CD">
      <w:pPr>
        <w:pStyle w:val="BodyText"/>
        <w:rPr>
          <w:b/>
          <w:sz w:val="20"/>
        </w:rPr>
      </w:pPr>
    </w:p>
    <w:p w14:paraId="50BB253E" w14:textId="77777777" w:rsidR="005A04CD" w:rsidRDefault="005A04CD">
      <w:pPr>
        <w:pStyle w:val="BodyText"/>
        <w:rPr>
          <w:b/>
          <w:sz w:val="20"/>
        </w:rPr>
      </w:pPr>
    </w:p>
    <w:p w14:paraId="36908E78" w14:textId="77777777" w:rsidR="005A04CD" w:rsidRDefault="005A04CD">
      <w:pPr>
        <w:pStyle w:val="BodyText"/>
        <w:rPr>
          <w:b/>
          <w:sz w:val="20"/>
        </w:rPr>
      </w:pPr>
    </w:p>
    <w:p w14:paraId="62B66E5A" w14:textId="77777777" w:rsidR="005A04CD" w:rsidRDefault="005A04CD">
      <w:pPr>
        <w:pStyle w:val="BodyText"/>
        <w:rPr>
          <w:b/>
          <w:sz w:val="20"/>
        </w:rPr>
      </w:pPr>
    </w:p>
    <w:p w14:paraId="0BB46DF5" w14:textId="77777777" w:rsidR="005A04CD" w:rsidRDefault="005A04CD">
      <w:pPr>
        <w:pStyle w:val="BodyText"/>
        <w:rPr>
          <w:b/>
          <w:sz w:val="20"/>
        </w:rPr>
      </w:pPr>
    </w:p>
    <w:p w14:paraId="23EAFBC4" w14:textId="77777777" w:rsidR="005A04CD" w:rsidRDefault="005A04CD">
      <w:pPr>
        <w:pStyle w:val="BodyText"/>
        <w:rPr>
          <w:b/>
          <w:sz w:val="20"/>
        </w:rPr>
      </w:pPr>
    </w:p>
    <w:p w14:paraId="08C944AE" w14:textId="77777777" w:rsidR="005A04CD" w:rsidRDefault="005A04CD">
      <w:pPr>
        <w:pStyle w:val="BodyText"/>
        <w:rPr>
          <w:b/>
          <w:sz w:val="20"/>
        </w:rPr>
      </w:pPr>
    </w:p>
    <w:p w14:paraId="2C5C7CB6" w14:textId="77777777" w:rsidR="005A04CD" w:rsidRDefault="005A04CD">
      <w:pPr>
        <w:pStyle w:val="BodyText"/>
        <w:rPr>
          <w:b/>
          <w:sz w:val="20"/>
        </w:rPr>
      </w:pPr>
    </w:p>
    <w:p w14:paraId="7329201D" w14:textId="77777777" w:rsidR="005A04CD" w:rsidRDefault="005A04CD">
      <w:pPr>
        <w:pStyle w:val="BodyText"/>
        <w:rPr>
          <w:b/>
          <w:sz w:val="20"/>
        </w:rPr>
      </w:pPr>
    </w:p>
    <w:p w14:paraId="0BC1FC1D" w14:textId="77777777" w:rsidR="005A04CD" w:rsidRDefault="005A04CD">
      <w:pPr>
        <w:pStyle w:val="BodyText"/>
        <w:rPr>
          <w:b/>
          <w:sz w:val="20"/>
        </w:rPr>
      </w:pPr>
    </w:p>
    <w:p w14:paraId="2BF19684" w14:textId="77777777" w:rsidR="005A04CD" w:rsidRDefault="005A04CD">
      <w:pPr>
        <w:pStyle w:val="BodyText"/>
        <w:rPr>
          <w:b/>
          <w:sz w:val="20"/>
        </w:rPr>
      </w:pPr>
    </w:p>
    <w:p w14:paraId="6E27FF59" w14:textId="77777777" w:rsidR="005A04CD" w:rsidRDefault="005A04CD">
      <w:pPr>
        <w:pStyle w:val="BodyText"/>
        <w:rPr>
          <w:b/>
          <w:sz w:val="20"/>
        </w:rPr>
      </w:pPr>
    </w:p>
    <w:p w14:paraId="0F7BD86B" w14:textId="77777777" w:rsidR="005A04CD" w:rsidRDefault="005A04CD">
      <w:pPr>
        <w:pStyle w:val="BodyText"/>
        <w:rPr>
          <w:b/>
          <w:sz w:val="20"/>
        </w:rPr>
      </w:pPr>
    </w:p>
    <w:p w14:paraId="1D2A47AE" w14:textId="77777777" w:rsidR="005A04CD" w:rsidRDefault="005A04CD">
      <w:pPr>
        <w:pStyle w:val="BodyText"/>
        <w:rPr>
          <w:b/>
          <w:sz w:val="20"/>
        </w:rPr>
      </w:pPr>
    </w:p>
    <w:p w14:paraId="7A0CAAA2" w14:textId="77777777" w:rsidR="005A04CD" w:rsidRDefault="005A04CD">
      <w:pPr>
        <w:pStyle w:val="BodyText"/>
        <w:rPr>
          <w:b/>
          <w:sz w:val="20"/>
        </w:rPr>
      </w:pPr>
    </w:p>
    <w:p w14:paraId="52FB138B" w14:textId="77777777" w:rsidR="005A04CD" w:rsidRDefault="005A04CD">
      <w:pPr>
        <w:pStyle w:val="BodyText"/>
        <w:rPr>
          <w:b/>
          <w:sz w:val="20"/>
        </w:rPr>
      </w:pPr>
    </w:p>
    <w:p w14:paraId="05299DBB" w14:textId="77777777" w:rsidR="005A04CD" w:rsidRDefault="005A04CD">
      <w:pPr>
        <w:pStyle w:val="BodyText"/>
        <w:spacing w:before="11"/>
        <w:rPr>
          <w:b/>
          <w:sz w:val="26"/>
        </w:rPr>
      </w:pPr>
    </w:p>
    <w:p w14:paraId="2894C76E" w14:textId="77777777" w:rsidR="005A04CD" w:rsidRDefault="005A04CD">
      <w:pPr>
        <w:rPr>
          <w:sz w:val="26"/>
        </w:rPr>
        <w:sectPr w:rsidR="005A04CD">
          <w:type w:val="continuous"/>
          <w:pgSz w:w="11910" w:h="16840"/>
          <w:pgMar w:top="1600" w:right="0" w:bottom="280" w:left="740" w:header="720" w:footer="720" w:gutter="0"/>
          <w:cols w:space="720"/>
        </w:sectPr>
      </w:pPr>
    </w:p>
    <w:p w14:paraId="6EB39F26" w14:textId="77777777" w:rsidR="005A04CD" w:rsidRDefault="005A04CD">
      <w:pPr>
        <w:pStyle w:val="BodyText"/>
        <w:spacing w:before="11"/>
        <w:rPr>
          <w:b/>
          <w:sz w:val="27"/>
        </w:rPr>
      </w:pPr>
    </w:p>
    <w:p w14:paraId="7BED6CFD" w14:textId="77777777" w:rsidR="005A04CD" w:rsidRDefault="00A30057">
      <w:pPr>
        <w:jc w:val="right"/>
        <w:rPr>
          <w:sz w:val="20"/>
        </w:rPr>
      </w:pPr>
      <w:r>
        <w:rPr>
          <w:sz w:val="20"/>
        </w:rPr>
        <w:t>At 1 September</w:t>
      </w:r>
    </w:p>
    <w:p w14:paraId="5E7B0D3C" w14:textId="77777777" w:rsidR="005A04CD" w:rsidRDefault="00A30057">
      <w:pPr>
        <w:spacing w:before="94"/>
        <w:ind w:left="620"/>
        <w:rPr>
          <w:b/>
          <w:sz w:val="20"/>
        </w:rPr>
      </w:pPr>
      <w:r>
        <w:br w:type="column"/>
      </w:r>
      <w:r>
        <w:rPr>
          <w:b/>
          <w:sz w:val="20"/>
        </w:rPr>
        <w:t>Movement in Funds</w:t>
      </w:r>
    </w:p>
    <w:p w14:paraId="31B7A338" w14:textId="77777777" w:rsidR="005A04CD" w:rsidRDefault="007C450B">
      <w:pPr>
        <w:tabs>
          <w:tab w:val="left" w:pos="1204"/>
          <w:tab w:val="left" w:pos="2366"/>
          <w:tab w:val="left" w:pos="3340"/>
        </w:tabs>
        <w:spacing w:before="3"/>
        <w:ind w:left="177"/>
        <w:rPr>
          <w:b/>
          <w:sz w:val="20"/>
        </w:rPr>
      </w:pPr>
      <w:r>
        <w:rPr>
          <w:noProof/>
          <w:lang w:val="en-GB" w:eastAsia="en-GB"/>
        </w:rPr>
        <mc:AlternateContent>
          <mc:Choice Requires="wps">
            <w:drawing>
              <wp:anchor distT="0" distB="0" distL="114300" distR="114300" simplePos="0" relativeHeight="15752704" behindDoc="0" locked="0" layoutInCell="1" allowOverlap="1" wp14:anchorId="0142123E" wp14:editId="5EC2981B">
                <wp:simplePos x="0" y="0"/>
                <wp:positionH relativeFrom="page">
                  <wp:posOffset>905510</wp:posOffset>
                </wp:positionH>
                <wp:positionV relativeFrom="paragraph">
                  <wp:posOffset>148590</wp:posOffset>
                </wp:positionV>
                <wp:extent cx="6220460" cy="2305050"/>
                <wp:effectExtent l="0" t="0" r="0" b="0"/>
                <wp:wrapNone/>
                <wp:docPr id="7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0460" cy="230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404"/>
                              <w:gridCol w:w="1879"/>
                              <w:gridCol w:w="1028"/>
                              <w:gridCol w:w="1191"/>
                              <w:gridCol w:w="1149"/>
                              <w:gridCol w:w="1146"/>
                            </w:tblGrid>
                            <w:tr w:rsidR="005A04CD" w14:paraId="3F8E4A37" w14:textId="77777777">
                              <w:trPr>
                                <w:trHeight w:val="548"/>
                              </w:trPr>
                              <w:tc>
                                <w:tcPr>
                                  <w:tcW w:w="3404" w:type="dxa"/>
                                  <w:tcBorders>
                                    <w:bottom w:val="single" w:sz="4" w:space="0" w:color="000000"/>
                                  </w:tcBorders>
                                </w:tcPr>
                                <w:p w14:paraId="49F11EE3" w14:textId="77777777" w:rsidR="005A04CD" w:rsidRDefault="005A04CD">
                                  <w:pPr>
                                    <w:pStyle w:val="TableParagraph"/>
                                    <w:spacing w:before="6"/>
                                    <w:rPr>
                                      <w:b/>
                                      <w:sz w:val="23"/>
                                    </w:rPr>
                                  </w:pPr>
                                </w:p>
                                <w:p w14:paraId="423AD20E" w14:textId="77777777" w:rsidR="005A04CD" w:rsidRDefault="00A30057">
                                  <w:pPr>
                                    <w:pStyle w:val="TableParagraph"/>
                                    <w:ind w:left="122"/>
                                    <w:rPr>
                                      <w:b/>
                                      <w:sz w:val="20"/>
                                    </w:rPr>
                                  </w:pPr>
                                  <w:r>
                                    <w:rPr>
                                      <w:b/>
                                      <w:sz w:val="20"/>
                                    </w:rPr>
                                    <w:t>Company</w:t>
                                  </w:r>
                                </w:p>
                              </w:tc>
                              <w:tc>
                                <w:tcPr>
                                  <w:tcW w:w="1879" w:type="dxa"/>
                                  <w:tcBorders>
                                    <w:bottom w:val="single" w:sz="4" w:space="0" w:color="000000"/>
                                  </w:tcBorders>
                                </w:tcPr>
                                <w:p w14:paraId="65992E50" w14:textId="77777777" w:rsidR="005A04CD" w:rsidRDefault="00A30057">
                                  <w:pPr>
                                    <w:pStyle w:val="TableParagraph"/>
                                    <w:spacing w:line="224" w:lineRule="exact"/>
                                    <w:ind w:left="1224"/>
                                    <w:rPr>
                                      <w:sz w:val="20"/>
                                    </w:rPr>
                                  </w:pPr>
                                  <w:r>
                                    <w:rPr>
                                      <w:sz w:val="20"/>
                                    </w:rPr>
                                    <w:t>2018</w:t>
                                  </w:r>
                                </w:p>
                                <w:p w14:paraId="40929AFD" w14:textId="77777777" w:rsidR="005A04CD" w:rsidRDefault="00A30057">
                                  <w:pPr>
                                    <w:pStyle w:val="TableParagraph"/>
                                    <w:spacing w:before="46"/>
                                    <w:ind w:left="1185"/>
                                    <w:rPr>
                                      <w:sz w:val="20"/>
                                    </w:rPr>
                                  </w:pPr>
                                  <w:r>
                                    <w:rPr>
                                      <w:sz w:val="20"/>
                                    </w:rPr>
                                    <w:t>£'000</w:t>
                                  </w:r>
                                </w:p>
                              </w:tc>
                              <w:tc>
                                <w:tcPr>
                                  <w:tcW w:w="1028" w:type="dxa"/>
                                  <w:tcBorders>
                                    <w:bottom w:val="single" w:sz="4" w:space="0" w:color="000000"/>
                                  </w:tcBorders>
                                </w:tcPr>
                                <w:p w14:paraId="5350B347" w14:textId="77777777" w:rsidR="005A04CD" w:rsidRDefault="005A04CD">
                                  <w:pPr>
                                    <w:pStyle w:val="TableParagraph"/>
                                    <w:spacing w:before="5"/>
                                    <w:rPr>
                                      <w:b/>
                                      <w:sz w:val="23"/>
                                    </w:rPr>
                                  </w:pPr>
                                </w:p>
                                <w:p w14:paraId="59FA7CB0" w14:textId="77777777" w:rsidR="005A04CD" w:rsidRDefault="00A30057">
                                  <w:pPr>
                                    <w:pStyle w:val="TableParagraph"/>
                                    <w:ind w:right="206"/>
                                    <w:jc w:val="right"/>
                                    <w:rPr>
                                      <w:sz w:val="20"/>
                                    </w:rPr>
                                  </w:pPr>
                                  <w:r>
                                    <w:rPr>
                                      <w:sz w:val="20"/>
                                    </w:rPr>
                                    <w:t>£'000</w:t>
                                  </w:r>
                                </w:p>
                              </w:tc>
                              <w:tc>
                                <w:tcPr>
                                  <w:tcW w:w="1191" w:type="dxa"/>
                                  <w:tcBorders>
                                    <w:bottom w:val="single" w:sz="4" w:space="0" w:color="000000"/>
                                  </w:tcBorders>
                                </w:tcPr>
                                <w:p w14:paraId="798E5A3B" w14:textId="77777777" w:rsidR="005A04CD" w:rsidRDefault="005A04CD">
                                  <w:pPr>
                                    <w:pStyle w:val="TableParagraph"/>
                                    <w:spacing w:before="5"/>
                                    <w:rPr>
                                      <w:b/>
                                      <w:sz w:val="23"/>
                                    </w:rPr>
                                  </w:pPr>
                                </w:p>
                                <w:p w14:paraId="652871A8" w14:textId="77777777" w:rsidR="005A04CD" w:rsidRDefault="00A30057">
                                  <w:pPr>
                                    <w:pStyle w:val="TableParagraph"/>
                                    <w:ind w:right="236"/>
                                    <w:jc w:val="right"/>
                                    <w:rPr>
                                      <w:sz w:val="20"/>
                                    </w:rPr>
                                  </w:pPr>
                                  <w:r>
                                    <w:rPr>
                                      <w:sz w:val="20"/>
                                    </w:rPr>
                                    <w:t>£'000</w:t>
                                  </w:r>
                                </w:p>
                              </w:tc>
                              <w:tc>
                                <w:tcPr>
                                  <w:tcW w:w="1149" w:type="dxa"/>
                                  <w:tcBorders>
                                    <w:bottom w:val="single" w:sz="4" w:space="0" w:color="000000"/>
                                  </w:tcBorders>
                                </w:tcPr>
                                <w:p w14:paraId="5B9D2D58" w14:textId="77777777" w:rsidR="005A04CD" w:rsidRDefault="005A04CD">
                                  <w:pPr>
                                    <w:pStyle w:val="TableParagraph"/>
                                    <w:spacing w:before="5"/>
                                    <w:rPr>
                                      <w:b/>
                                      <w:sz w:val="23"/>
                                    </w:rPr>
                                  </w:pPr>
                                </w:p>
                                <w:p w14:paraId="37E177B7" w14:textId="77777777" w:rsidR="005A04CD" w:rsidRDefault="00A30057">
                                  <w:pPr>
                                    <w:pStyle w:val="TableParagraph"/>
                                    <w:ind w:right="424"/>
                                    <w:jc w:val="right"/>
                                    <w:rPr>
                                      <w:sz w:val="20"/>
                                    </w:rPr>
                                  </w:pPr>
                                  <w:r>
                                    <w:rPr>
                                      <w:sz w:val="20"/>
                                    </w:rPr>
                                    <w:t>£'000</w:t>
                                  </w:r>
                                </w:p>
                              </w:tc>
                              <w:tc>
                                <w:tcPr>
                                  <w:tcW w:w="1146" w:type="dxa"/>
                                  <w:tcBorders>
                                    <w:bottom w:val="single" w:sz="4" w:space="0" w:color="000000"/>
                                  </w:tcBorders>
                                </w:tcPr>
                                <w:p w14:paraId="5FBA6CCA" w14:textId="77777777" w:rsidR="005A04CD" w:rsidRDefault="00A30057">
                                  <w:pPr>
                                    <w:pStyle w:val="TableParagraph"/>
                                    <w:spacing w:line="225" w:lineRule="exact"/>
                                    <w:ind w:left="591"/>
                                    <w:rPr>
                                      <w:b/>
                                      <w:sz w:val="20"/>
                                    </w:rPr>
                                  </w:pPr>
                                  <w:r>
                                    <w:rPr>
                                      <w:b/>
                                      <w:sz w:val="20"/>
                                    </w:rPr>
                                    <w:t>2019</w:t>
                                  </w:r>
                                </w:p>
                                <w:p w14:paraId="0DEC5BE6" w14:textId="77777777" w:rsidR="005A04CD" w:rsidRDefault="00A30057">
                                  <w:pPr>
                                    <w:pStyle w:val="TableParagraph"/>
                                    <w:spacing w:before="46"/>
                                    <w:ind w:left="544"/>
                                    <w:rPr>
                                      <w:b/>
                                      <w:sz w:val="20"/>
                                    </w:rPr>
                                  </w:pPr>
                                  <w:r>
                                    <w:rPr>
                                      <w:b/>
                                      <w:sz w:val="20"/>
                                    </w:rPr>
                                    <w:t>£'000</w:t>
                                  </w:r>
                                </w:p>
                              </w:tc>
                            </w:tr>
                            <w:tr w:rsidR="005A04CD" w14:paraId="15BD4F75" w14:textId="77777777">
                              <w:trPr>
                                <w:trHeight w:val="324"/>
                              </w:trPr>
                              <w:tc>
                                <w:tcPr>
                                  <w:tcW w:w="3404" w:type="dxa"/>
                                  <w:tcBorders>
                                    <w:top w:val="single" w:sz="4" w:space="0" w:color="000000"/>
                                  </w:tcBorders>
                                </w:tcPr>
                                <w:p w14:paraId="50C1FAA5" w14:textId="77777777" w:rsidR="005A04CD" w:rsidRDefault="00A30057">
                                  <w:pPr>
                                    <w:pStyle w:val="TableParagraph"/>
                                    <w:spacing w:before="45"/>
                                    <w:ind w:left="122"/>
                                    <w:rPr>
                                      <w:sz w:val="20"/>
                                    </w:rPr>
                                  </w:pPr>
                                  <w:r>
                                    <w:rPr>
                                      <w:sz w:val="20"/>
                                    </w:rPr>
                                    <w:t>Designated funds:</w:t>
                                  </w:r>
                                </w:p>
                              </w:tc>
                              <w:tc>
                                <w:tcPr>
                                  <w:tcW w:w="1879" w:type="dxa"/>
                                  <w:tcBorders>
                                    <w:top w:val="single" w:sz="4" w:space="0" w:color="000000"/>
                                  </w:tcBorders>
                                </w:tcPr>
                                <w:p w14:paraId="3CB95D8A" w14:textId="77777777" w:rsidR="005A04CD" w:rsidRDefault="005A04CD">
                                  <w:pPr>
                                    <w:pStyle w:val="TableParagraph"/>
                                    <w:rPr>
                                      <w:rFonts w:ascii="Times New Roman"/>
                                      <w:sz w:val="20"/>
                                    </w:rPr>
                                  </w:pPr>
                                </w:p>
                              </w:tc>
                              <w:tc>
                                <w:tcPr>
                                  <w:tcW w:w="1028" w:type="dxa"/>
                                  <w:tcBorders>
                                    <w:top w:val="single" w:sz="4" w:space="0" w:color="000000"/>
                                  </w:tcBorders>
                                </w:tcPr>
                                <w:p w14:paraId="2E46498E" w14:textId="77777777" w:rsidR="005A04CD" w:rsidRDefault="005A04CD">
                                  <w:pPr>
                                    <w:pStyle w:val="TableParagraph"/>
                                    <w:rPr>
                                      <w:rFonts w:ascii="Times New Roman"/>
                                      <w:sz w:val="20"/>
                                    </w:rPr>
                                  </w:pPr>
                                </w:p>
                              </w:tc>
                              <w:tc>
                                <w:tcPr>
                                  <w:tcW w:w="1191" w:type="dxa"/>
                                  <w:tcBorders>
                                    <w:top w:val="single" w:sz="4" w:space="0" w:color="000000"/>
                                  </w:tcBorders>
                                </w:tcPr>
                                <w:p w14:paraId="59809EEE" w14:textId="77777777" w:rsidR="005A04CD" w:rsidRDefault="005A04CD">
                                  <w:pPr>
                                    <w:pStyle w:val="TableParagraph"/>
                                    <w:rPr>
                                      <w:rFonts w:ascii="Times New Roman"/>
                                      <w:sz w:val="20"/>
                                    </w:rPr>
                                  </w:pPr>
                                </w:p>
                              </w:tc>
                              <w:tc>
                                <w:tcPr>
                                  <w:tcW w:w="1149" w:type="dxa"/>
                                  <w:tcBorders>
                                    <w:top w:val="single" w:sz="4" w:space="0" w:color="000000"/>
                                  </w:tcBorders>
                                </w:tcPr>
                                <w:p w14:paraId="365E0234" w14:textId="77777777" w:rsidR="005A04CD" w:rsidRDefault="005A04CD">
                                  <w:pPr>
                                    <w:pStyle w:val="TableParagraph"/>
                                    <w:rPr>
                                      <w:rFonts w:ascii="Times New Roman"/>
                                      <w:sz w:val="20"/>
                                    </w:rPr>
                                  </w:pPr>
                                </w:p>
                              </w:tc>
                              <w:tc>
                                <w:tcPr>
                                  <w:tcW w:w="1146" w:type="dxa"/>
                                  <w:tcBorders>
                                    <w:top w:val="single" w:sz="4" w:space="0" w:color="000000"/>
                                  </w:tcBorders>
                                </w:tcPr>
                                <w:p w14:paraId="4F875464" w14:textId="77777777" w:rsidR="005A04CD" w:rsidRDefault="005A04CD">
                                  <w:pPr>
                                    <w:pStyle w:val="TableParagraph"/>
                                    <w:rPr>
                                      <w:rFonts w:ascii="Times New Roman"/>
                                      <w:sz w:val="20"/>
                                    </w:rPr>
                                  </w:pPr>
                                </w:p>
                              </w:tc>
                            </w:tr>
                            <w:tr w:rsidR="005A04CD" w14:paraId="1C0A3FEF" w14:textId="77777777">
                              <w:trPr>
                                <w:trHeight w:val="321"/>
                              </w:trPr>
                              <w:tc>
                                <w:tcPr>
                                  <w:tcW w:w="3404" w:type="dxa"/>
                                  <w:tcBorders>
                                    <w:bottom w:val="single" w:sz="4" w:space="0" w:color="000000"/>
                                  </w:tcBorders>
                                </w:tcPr>
                                <w:p w14:paraId="1A9DE7CA" w14:textId="77777777" w:rsidR="005A04CD" w:rsidRDefault="00A30057">
                                  <w:pPr>
                                    <w:pStyle w:val="TableParagraph"/>
                                    <w:spacing w:before="43"/>
                                    <w:ind w:left="122"/>
                                    <w:rPr>
                                      <w:sz w:val="20"/>
                                    </w:rPr>
                                  </w:pPr>
                                  <w:r>
                                    <w:rPr>
                                      <w:sz w:val="20"/>
                                    </w:rPr>
                                    <w:t>Fixed assets fund</w:t>
                                  </w:r>
                                </w:p>
                              </w:tc>
                              <w:tc>
                                <w:tcPr>
                                  <w:tcW w:w="1879" w:type="dxa"/>
                                  <w:tcBorders>
                                    <w:bottom w:val="single" w:sz="4" w:space="0" w:color="000000"/>
                                  </w:tcBorders>
                                </w:tcPr>
                                <w:p w14:paraId="36D1F146" w14:textId="77777777" w:rsidR="005A04CD" w:rsidRDefault="00A30057">
                                  <w:pPr>
                                    <w:pStyle w:val="TableParagraph"/>
                                    <w:spacing w:before="43"/>
                                    <w:ind w:right="205"/>
                                    <w:jc w:val="right"/>
                                    <w:rPr>
                                      <w:sz w:val="20"/>
                                    </w:rPr>
                                  </w:pPr>
                                  <w:r>
                                    <w:rPr>
                                      <w:sz w:val="20"/>
                                    </w:rPr>
                                    <w:t>2,257</w:t>
                                  </w:r>
                                </w:p>
                              </w:tc>
                              <w:tc>
                                <w:tcPr>
                                  <w:tcW w:w="1028" w:type="dxa"/>
                                  <w:tcBorders>
                                    <w:bottom w:val="single" w:sz="4" w:space="0" w:color="000000"/>
                                  </w:tcBorders>
                                </w:tcPr>
                                <w:p w14:paraId="2F21C972" w14:textId="77777777" w:rsidR="005A04CD" w:rsidRDefault="00A30057">
                                  <w:pPr>
                                    <w:pStyle w:val="TableParagraph"/>
                                    <w:spacing w:before="43"/>
                                    <w:ind w:right="205"/>
                                    <w:jc w:val="right"/>
                                    <w:rPr>
                                      <w:sz w:val="20"/>
                                    </w:rPr>
                                  </w:pPr>
                                  <w:r>
                                    <w:rPr>
                                      <w:sz w:val="20"/>
                                    </w:rPr>
                                    <w:t>544</w:t>
                                  </w:r>
                                </w:p>
                              </w:tc>
                              <w:tc>
                                <w:tcPr>
                                  <w:tcW w:w="1191" w:type="dxa"/>
                                  <w:tcBorders>
                                    <w:bottom w:val="single" w:sz="4" w:space="0" w:color="000000"/>
                                  </w:tcBorders>
                                </w:tcPr>
                                <w:p w14:paraId="3E39EB0A" w14:textId="77777777" w:rsidR="005A04CD" w:rsidRDefault="00A30057">
                                  <w:pPr>
                                    <w:pStyle w:val="TableParagraph"/>
                                    <w:spacing w:before="43"/>
                                    <w:ind w:right="237"/>
                                    <w:jc w:val="right"/>
                                    <w:rPr>
                                      <w:sz w:val="20"/>
                                    </w:rPr>
                                  </w:pPr>
                                  <w:r>
                                    <w:rPr>
                                      <w:color w:val="FF0000"/>
                                      <w:sz w:val="20"/>
                                    </w:rPr>
                                    <w:t>(1,273)</w:t>
                                  </w:r>
                                </w:p>
                              </w:tc>
                              <w:tc>
                                <w:tcPr>
                                  <w:tcW w:w="1149" w:type="dxa"/>
                                  <w:tcBorders>
                                    <w:bottom w:val="single" w:sz="4" w:space="0" w:color="000000"/>
                                  </w:tcBorders>
                                </w:tcPr>
                                <w:p w14:paraId="4EFAA331" w14:textId="77777777" w:rsidR="005A04CD" w:rsidRDefault="00A30057">
                                  <w:pPr>
                                    <w:pStyle w:val="TableParagraph"/>
                                    <w:spacing w:before="43"/>
                                    <w:ind w:right="424"/>
                                    <w:jc w:val="right"/>
                                    <w:rPr>
                                      <w:sz w:val="20"/>
                                    </w:rPr>
                                  </w:pPr>
                                  <w:r>
                                    <w:rPr>
                                      <w:sz w:val="20"/>
                                    </w:rPr>
                                    <w:t>-</w:t>
                                  </w:r>
                                </w:p>
                              </w:tc>
                              <w:tc>
                                <w:tcPr>
                                  <w:tcW w:w="1146" w:type="dxa"/>
                                  <w:tcBorders>
                                    <w:bottom w:val="single" w:sz="4" w:space="0" w:color="000000"/>
                                  </w:tcBorders>
                                </w:tcPr>
                                <w:p w14:paraId="0053705D" w14:textId="77777777" w:rsidR="005A04CD" w:rsidRDefault="00A30057">
                                  <w:pPr>
                                    <w:pStyle w:val="TableParagraph"/>
                                    <w:spacing w:before="44"/>
                                    <w:ind w:right="106"/>
                                    <w:jc w:val="right"/>
                                    <w:rPr>
                                      <w:b/>
                                      <w:sz w:val="20"/>
                                    </w:rPr>
                                  </w:pPr>
                                  <w:r>
                                    <w:rPr>
                                      <w:b/>
                                      <w:sz w:val="20"/>
                                    </w:rPr>
                                    <w:t>1,528</w:t>
                                  </w:r>
                                </w:p>
                              </w:tc>
                            </w:tr>
                            <w:tr w:rsidR="005A04CD" w14:paraId="59E096C7" w14:textId="77777777">
                              <w:trPr>
                                <w:trHeight w:val="324"/>
                              </w:trPr>
                              <w:tc>
                                <w:tcPr>
                                  <w:tcW w:w="3404" w:type="dxa"/>
                                  <w:tcBorders>
                                    <w:top w:val="single" w:sz="4" w:space="0" w:color="000000"/>
                                  </w:tcBorders>
                                </w:tcPr>
                                <w:p w14:paraId="50436461" w14:textId="77777777" w:rsidR="005A04CD" w:rsidRDefault="00A30057">
                                  <w:pPr>
                                    <w:pStyle w:val="TableParagraph"/>
                                    <w:spacing w:before="43"/>
                                    <w:ind w:left="122"/>
                                    <w:rPr>
                                      <w:sz w:val="20"/>
                                    </w:rPr>
                                  </w:pPr>
                                  <w:r>
                                    <w:rPr>
                                      <w:sz w:val="20"/>
                                    </w:rPr>
                                    <w:t>Total designated funds</w:t>
                                  </w:r>
                                </w:p>
                              </w:tc>
                              <w:tc>
                                <w:tcPr>
                                  <w:tcW w:w="1879" w:type="dxa"/>
                                  <w:tcBorders>
                                    <w:top w:val="single" w:sz="4" w:space="0" w:color="000000"/>
                                  </w:tcBorders>
                                </w:tcPr>
                                <w:p w14:paraId="446EBA13" w14:textId="77777777" w:rsidR="005A04CD" w:rsidRDefault="00A30057">
                                  <w:pPr>
                                    <w:pStyle w:val="TableParagraph"/>
                                    <w:spacing w:before="43"/>
                                    <w:ind w:right="205"/>
                                    <w:jc w:val="right"/>
                                    <w:rPr>
                                      <w:sz w:val="20"/>
                                    </w:rPr>
                                  </w:pPr>
                                  <w:r>
                                    <w:rPr>
                                      <w:sz w:val="20"/>
                                    </w:rPr>
                                    <w:t>2,257</w:t>
                                  </w:r>
                                </w:p>
                              </w:tc>
                              <w:tc>
                                <w:tcPr>
                                  <w:tcW w:w="1028" w:type="dxa"/>
                                  <w:tcBorders>
                                    <w:top w:val="single" w:sz="4" w:space="0" w:color="000000"/>
                                  </w:tcBorders>
                                </w:tcPr>
                                <w:p w14:paraId="66E546C3" w14:textId="77777777" w:rsidR="005A04CD" w:rsidRDefault="00A30057">
                                  <w:pPr>
                                    <w:pStyle w:val="TableParagraph"/>
                                    <w:spacing w:before="43"/>
                                    <w:ind w:right="205"/>
                                    <w:jc w:val="right"/>
                                    <w:rPr>
                                      <w:sz w:val="20"/>
                                    </w:rPr>
                                  </w:pPr>
                                  <w:r>
                                    <w:rPr>
                                      <w:sz w:val="20"/>
                                    </w:rPr>
                                    <w:t>544</w:t>
                                  </w:r>
                                </w:p>
                              </w:tc>
                              <w:tc>
                                <w:tcPr>
                                  <w:tcW w:w="1191" w:type="dxa"/>
                                  <w:tcBorders>
                                    <w:top w:val="single" w:sz="4" w:space="0" w:color="000000"/>
                                  </w:tcBorders>
                                </w:tcPr>
                                <w:p w14:paraId="04D89B35" w14:textId="77777777" w:rsidR="005A04CD" w:rsidRDefault="00A30057">
                                  <w:pPr>
                                    <w:pStyle w:val="TableParagraph"/>
                                    <w:spacing w:before="43"/>
                                    <w:ind w:right="237"/>
                                    <w:jc w:val="right"/>
                                    <w:rPr>
                                      <w:sz w:val="20"/>
                                    </w:rPr>
                                  </w:pPr>
                                  <w:r>
                                    <w:rPr>
                                      <w:color w:val="FF0000"/>
                                      <w:sz w:val="20"/>
                                    </w:rPr>
                                    <w:t>(1,273)</w:t>
                                  </w:r>
                                </w:p>
                              </w:tc>
                              <w:tc>
                                <w:tcPr>
                                  <w:tcW w:w="1149" w:type="dxa"/>
                                  <w:tcBorders>
                                    <w:top w:val="single" w:sz="4" w:space="0" w:color="000000"/>
                                  </w:tcBorders>
                                </w:tcPr>
                                <w:p w14:paraId="04C6F71B" w14:textId="77777777" w:rsidR="005A04CD" w:rsidRDefault="00A30057">
                                  <w:pPr>
                                    <w:pStyle w:val="TableParagraph"/>
                                    <w:spacing w:before="43"/>
                                    <w:ind w:right="424"/>
                                    <w:jc w:val="right"/>
                                    <w:rPr>
                                      <w:sz w:val="20"/>
                                    </w:rPr>
                                  </w:pPr>
                                  <w:r>
                                    <w:rPr>
                                      <w:sz w:val="20"/>
                                    </w:rPr>
                                    <w:t>-</w:t>
                                  </w:r>
                                </w:p>
                              </w:tc>
                              <w:tc>
                                <w:tcPr>
                                  <w:tcW w:w="1146" w:type="dxa"/>
                                  <w:tcBorders>
                                    <w:top w:val="single" w:sz="4" w:space="0" w:color="000000"/>
                                  </w:tcBorders>
                                </w:tcPr>
                                <w:p w14:paraId="600278C9" w14:textId="77777777" w:rsidR="005A04CD" w:rsidRDefault="00A30057">
                                  <w:pPr>
                                    <w:pStyle w:val="TableParagraph"/>
                                    <w:spacing w:before="45"/>
                                    <w:ind w:right="106"/>
                                    <w:jc w:val="right"/>
                                    <w:rPr>
                                      <w:b/>
                                      <w:sz w:val="20"/>
                                    </w:rPr>
                                  </w:pPr>
                                  <w:r>
                                    <w:rPr>
                                      <w:b/>
                                      <w:sz w:val="20"/>
                                    </w:rPr>
                                    <w:t>1,528</w:t>
                                  </w:r>
                                </w:p>
                              </w:tc>
                            </w:tr>
                            <w:tr w:rsidR="005A04CD" w14:paraId="59E65060" w14:textId="77777777">
                              <w:trPr>
                                <w:trHeight w:val="323"/>
                              </w:trPr>
                              <w:tc>
                                <w:tcPr>
                                  <w:tcW w:w="3404" w:type="dxa"/>
                                </w:tcPr>
                                <w:p w14:paraId="18052F61" w14:textId="77777777" w:rsidR="005A04CD" w:rsidRDefault="00A30057">
                                  <w:pPr>
                                    <w:pStyle w:val="TableParagraph"/>
                                    <w:spacing w:before="43"/>
                                    <w:ind w:left="122"/>
                                    <w:rPr>
                                      <w:sz w:val="20"/>
                                    </w:rPr>
                                  </w:pPr>
                                  <w:r>
                                    <w:rPr>
                                      <w:sz w:val="20"/>
                                    </w:rPr>
                                    <w:t>Revaluation reserve</w:t>
                                  </w:r>
                                </w:p>
                              </w:tc>
                              <w:tc>
                                <w:tcPr>
                                  <w:tcW w:w="1879" w:type="dxa"/>
                                </w:tcPr>
                                <w:p w14:paraId="19F762F9" w14:textId="77777777" w:rsidR="005A04CD" w:rsidRDefault="00A30057">
                                  <w:pPr>
                                    <w:pStyle w:val="TableParagraph"/>
                                    <w:spacing w:before="43"/>
                                    <w:ind w:right="207"/>
                                    <w:jc w:val="right"/>
                                    <w:rPr>
                                      <w:sz w:val="20"/>
                                    </w:rPr>
                                  </w:pPr>
                                  <w:r>
                                    <w:rPr>
                                      <w:sz w:val="20"/>
                                    </w:rPr>
                                    <w:t>2,767</w:t>
                                  </w:r>
                                </w:p>
                              </w:tc>
                              <w:tc>
                                <w:tcPr>
                                  <w:tcW w:w="1028" w:type="dxa"/>
                                </w:tcPr>
                                <w:p w14:paraId="429CAFEA" w14:textId="77777777" w:rsidR="005A04CD" w:rsidRDefault="00A30057">
                                  <w:pPr>
                                    <w:pStyle w:val="TableParagraph"/>
                                    <w:spacing w:before="43"/>
                                    <w:ind w:right="207"/>
                                    <w:jc w:val="right"/>
                                    <w:rPr>
                                      <w:sz w:val="20"/>
                                    </w:rPr>
                                  </w:pPr>
                                  <w:r>
                                    <w:rPr>
                                      <w:sz w:val="20"/>
                                    </w:rPr>
                                    <w:t>-</w:t>
                                  </w:r>
                                </w:p>
                              </w:tc>
                              <w:tc>
                                <w:tcPr>
                                  <w:tcW w:w="1191" w:type="dxa"/>
                                </w:tcPr>
                                <w:p w14:paraId="10158C76" w14:textId="77777777" w:rsidR="005A04CD" w:rsidRDefault="00A30057">
                                  <w:pPr>
                                    <w:pStyle w:val="TableParagraph"/>
                                    <w:spacing w:before="43"/>
                                    <w:ind w:right="237"/>
                                    <w:jc w:val="right"/>
                                    <w:rPr>
                                      <w:sz w:val="20"/>
                                    </w:rPr>
                                  </w:pPr>
                                  <w:r>
                                    <w:rPr>
                                      <w:color w:val="FF0000"/>
                                      <w:sz w:val="20"/>
                                    </w:rPr>
                                    <w:t>(2,767)</w:t>
                                  </w:r>
                                </w:p>
                              </w:tc>
                              <w:tc>
                                <w:tcPr>
                                  <w:tcW w:w="1149" w:type="dxa"/>
                                </w:tcPr>
                                <w:p w14:paraId="25BA464A" w14:textId="77777777" w:rsidR="005A04CD" w:rsidRDefault="00A30057">
                                  <w:pPr>
                                    <w:pStyle w:val="TableParagraph"/>
                                    <w:spacing w:before="43"/>
                                    <w:ind w:right="424"/>
                                    <w:jc w:val="right"/>
                                    <w:rPr>
                                      <w:sz w:val="20"/>
                                    </w:rPr>
                                  </w:pPr>
                                  <w:r>
                                    <w:rPr>
                                      <w:sz w:val="20"/>
                                    </w:rPr>
                                    <w:t>-</w:t>
                                  </w:r>
                                </w:p>
                              </w:tc>
                              <w:tc>
                                <w:tcPr>
                                  <w:tcW w:w="1146" w:type="dxa"/>
                                </w:tcPr>
                                <w:p w14:paraId="762739EE" w14:textId="77777777" w:rsidR="005A04CD" w:rsidRDefault="00A30057">
                                  <w:pPr>
                                    <w:pStyle w:val="TableParagraph"/>
                                    <w:spacing w:before="44"/>
                                    <w:ind w:right="106"/>
                                    <w:jc w:val="right"/>
                                    <w:rPr>
                                      <w:b/>
                                      <w:sz w:val="20"/>
                                    </w:rPr>
                                  </w:pPr>
                                  <w:r>
                                    <w:rPr>
                                      <w:b/>
                                      <w:sz w:val="20"/>
                                    </w:rPr>
                                    <w:t>-</w:t>
                                  </w:r>
                                </w:p>
                              </w:tc>
                            </w:tr>
                            <w:tr w:rsidR="005A04CD" w14:paraId="18341EEF" w14:textId="77777777">
                              <w:trPr>
                                <w:trHeight w:val="321"/>
                              </w:trPr>
                              <w:tc>
                                <w:tcPr>
                                  <w:tcW w:w="3404" w:type="dxa"/>
                                  <w:tcBorders>
                                    <w:bottom w:val="single" w:sz="4" w:space="0" w:color="000000"/>
                                  </w:tcBorders>
                                </w:tcPr>
                                <w:p w14:paraId="73A668E2" w14:textId="77777777" w:rsidR="005A04CD" w:rsidRDefault="00A30057">
                                  <w:pPr>
                                    <w:pStyle w:val="TableParagraph"/>
                                    <w:spacing w:before="42"/>
                                    <w:ind w:left="122"/>
                                    <w:rPr>
                                      <w:sz w:val="20"/>
                                    </w:rPr>
                                  </w:pPr>
                                  <w:r>
                                    <w:rPr>
                                      <w:sz w:val="20"/>
                                    </w:rPr>
                                    <w:t>General funds</w:t>
                                  </w:r>
                                </w:p>
                              </w:tc>
                              <w:tc>
                                <w:tcPr>
                                  <w:tcW w:w="1879" w:type="dxa"/>
                                  <w:tcBorders>
                                    <w:bottom w:val="single" w:sz="4" w:space="0" w:color="000000"/>
                                  </w:tcBorders>
                                </w:tcPr>
                                <w:p w14:paraId="5212A986" w14:textId="77777777" w:rsidR="005A04CD" w:rsidRDefault="00A30057">
                                  <w:pPr>
                                    <w:pStyle w:val="TableParagraph"/>
                                    <w:spacing w:before="42"/>
                                    <w:ind w:right="206"/>
                                    <w:jc w:val="right"/>
                                    <w:rPr>
                                      <w:sz w:val="20"/>
                                    </w:rPr>
                                  </w:pPr>
                                  <w:r>
                                    <w:rPr>
                                      <w:sz w:val="20"/>
                                    </w:rPr>
                                    <w:t>33,134</w:t>
                                  </w:r>
                                </w:p>
                              </w:tc>
                              <w:tc>
                                <w:tcPr>
                                  <w:tcW w:w="1028" w:type="dxa"/>
                                  <w:tcBorders>
                                    <w:bottom w:val="single" w:sz="4" w:space="0" w:color="000000"/>
                                  </w:tcBorders>
                                </w:tcPr>
                                <w:p w14:paraId="30FE6A99" w14:textId="77777777" w:rsidR="005A04CD" w:rsidRDefault="00A30057">
                                  <w:pPr>
                                    <w:pStyle w:val="TableParagraph"/>
                                    <w:spacing w:before="42"/>
                                    <w:ind w:right="206"/>
                                    <w:jc w:val="right"/>
                                    <w:rPr>
                                      <w:sz w:val="20"/>
                                    </w:rPr>
                                  </w:pPr>
                                  <w:r>
                                    <w:rPr>
                                      <w:sz w:val="20"/>
                                    </w:rPr>
                                    <w:t>41,000</w:t>
                                  </w:r>
                                </w:p>
                              </w:tc>
                              <w:tc>
                                <w:tcPr>
                                  <w:tcW w:w="1191" w:type="dxa"/>
                                  <w:tcBorders>
                                    <w:bottom w:val="single" w:sz="4" w:space="0" w:color="000000"/>
                                  </w:tcBorders>
                                </w:tcPr>
                                <w:p w14:paraId="2B4C3F28" w14:textId="77777777" w:rsidR="005A04CD" w:rsidRDefault="00A30057">
                                  <w:pPr>
                                    <w:pStyle w:val="TableParagraph"/>
                                    <w:spacing w:before="42"/>
                                    <w:ind w:right="237"/>
                                    <w:jc w:val="right"/>
                                    <w:rPr>
                                      <w:sz w:val="20"/>
                                    </w:rPr>
                                  </w:pPr>
                                  <w:r>
                                    <w:rPr>
                                      <w:color w:val="FF0000"/>
                                      <w:sz w:val="20"/>
                                    </w:rPr>
                                    <w:t>(53,460)</w:t>
                                  </w:r>
                                </w:p>
                              </w:tc>
                              <w:tc>
                                <w:tcPr>
                                  <w:tcW w:w="1149" w:type="dxa"/>
                                  <w:tcBorders>
                                    <w:bottom w:val="single" w:sz="4" w:space="0" w:color="000000"/>
                                  </w:tcBorders>
                                </w:tcPr>
                                <w:p w14:paraId="271FB7A0" w14:textId="77777777" w:rsidR="005A04CD" w:rsidRDefault="00A30057">
                                  <w:pPr>
                                    <w:pStyle w:val="TableParagraph"/>
                                    <w:spacing w:before="42"/>
                                    <w:ind w:right="424"/>
                                    <w:jc w:val="right"/>
                                    <w:rPr>
                                      <w:sz w:val="20"/>
                                    </w:rPr>
                                  </w:pPr>
                                  <w:r>
                                    <w:rPr>
                                      <w:color w:val="FF0000"/>
                                      <w:sz w:val="20"/>
                                    </w:rPr>
                                    <w:t>(62)</w:t>
                                  </w:r>
                                </w:p>
                              </w:tc>
                              <w:tc>
                                <w:tcPr>
                                  <w:tcW w:w="1146" w:type="dxa"/>
                                  <w:tcBorders>
                                    <w:bottom w:val="single" w:sz="4" w:space="0" w:color="000000"/>
                                  </w:tcBorders>
                                </w:tcPr>
                                <w:p w14:paraId="06D443A7" w14:textId="77777777" w:rsidR="005A04CD" w:rsidRDefault="00A30057">
                                  <w:pPr>
                                    <w:pStyle w:val="TableParagraph"/>
                                    <w:spacing w:before="44"/>
                                    <w:ind w:right="106"/>
                                    <w:jc w:val="right"/>
                                    <w:rPr>
                                      <w:b/>
                                      <w:sz w:val="20"/>
                                    </w:rPr>
                                  </w:pPr>
                                  <w:r>
                                    <w:rPr>
                                      <w:b/>
                                      <w:sz w:val="20"/>
                                    </w:rPr>
                                    <w:t>20,612</w:t>
                                  </w:r>
                                </w:p>
                              </w:tc>
                            </w:tr>
                            <w:tr w:rsidR="005A04CD" w14:paraId="212DD46E" w14:textId="77777777">
                              <w:trPr>
                                <w:trHeight w:val="712"/>
                              </w:trPr>
                              <w:tc>
                                <w:tcPr>
                                  <w:tcW w:w="3404" w:type="dxa"/>
                                </w:tcPr>
                                <w:p w14:paraId="22937252" w14:textId="77777777" w:rsidR="005A04CD" w:rsidRDefault="00A30057">
                                  <w:pPr>
                                    <w:pStyle w:val="TableParagraph"/>
                                    <w:spacing w:before="150"/>
                                    <w:ind w:left="122" w:right="549"/>
                                    <w:rPr>
                                      <w:sz w:val="20"/>
                                    </w:rPr>
                                  </w:pPr>
                                  <w:r>
                                    <w:rPr>
                                      <w:sz w:val="20"/>
                                    </w:rPr>
                                    <w:t>Total unrestricted funds before pension surplus / (deficit)</w:t>
                                  </w:r>
                                </w:p>
                              </w:tc>
                              <w:tc>
                                <w:tcPr>
                                  <w:tcW w:w="1879" w:type="dxa"/>
                                </w:tcPr>
                                <w:p w14:paraId="0D956FCF" w14:textId="77777777" w:rsidR="005A04CD" w:rsidRDefault="005A04CD">
                                  <w:pPr>
                                    <w:pStyle w:val="TableParagraph"/>
                                    <w:rPr>
                                      <w:b/>
                                      <w:sz w:val="23"/>
                                    </w:rPr>
                                  </w:pPr>
                                </w:p>
                                <w:p w14:paraId="38EF1EA2" w14:textId="77777777" w:rsidR="005A04CD" w:rsidRDefault="00A30057">
                                  <w:pPr>
                                    <w:pStyle w:val="TableParagraph"/>
                                    <w:ind w:right="206"/>
                                    <w:jc w:val="right"/>
                                    <w:rPr>
                                      <w:sz w:val="20"/>
                                    </w:rPr>
                                  </w:pPr>
                                  <w:r>
                                    <w:rPr>
                                      <w:sz w:val="20"/>
                                    </w:rPr>
                                    <w:t>38,158</w:t>
                                  </w:r>
                                </w:p>
                              </w:tc>
                              <w:tc>
                                <w:tcPr>
                                  <w:tcW w:w="1028" w:type="dxa"/>
                                </w:tcPr>
                                <w:p w14:paraId="4876FCCD" w14:textId="77777777" w:rsidR="005A04CD" w:rsidRDefault="005A04CD">
                                  <w:pPr>
                                    <w:pStyle w:val="TableParagraph"/>
                                    <w:rPr>
                                      <w:b/>
                                      <w:sz w:val="23"/>
                                    </w:rPr>
                                  </w:pPr>
                                </w:p>
                                <w:p w14:paraId="17CD170C" w14:textId="77777777" w:rsidR="005A04CD" w:rsidRDefault="00A30057">
                                  <w:pPr>
                                    <w:pStyle w:val="TableParagraph"/>
                                    <w:ind w:right="206"/>
                                    <w:jc w:val="right"/>
                                    <w:rPr>
                                      <w:sz w:val="20"/>
                                    </w:rPr>
                                  </w:pPr>
                                  <w:r>
                                    <w:rPr>
                                      <w:sz w:val="20"/>
                                    </w:rPr>
                                    <w:t>41,544</w:t>
                                  </w:r>
                                </w:p>
                              </w:tc>
                              <w:tc>
                                <w:tcPr>
                                  <w:tcW w:w="1191" w:type="dxa"/>
                                </w:tcPr>
                                <w:p w14:paraId="31F9E148" w14:textId="77777777" w:rsidR="005A04CD" w:rsidRDefault="005A04CD">
                                  <w:pPr>
                                    <w:pStyle w:val="TableParagraph"/>
                                    <w:rPr>
                                      <w:b/>
                                      <w:sz w:val="23"/>
                                    </w:rPr>
                                  </w:pPr>
                                </w:p>
                                <w:p w14:paraId="5A444A4A" w14:textId="77777777" w:rsidR="005A04CD" w:rsidRDefault="00A30057">
                                  <w:pPr>
                                    <w:pStyle w:val="TableParagraph"/>
                                    <w:ind w:right="237"/>
                                    <w:jc w:val="right"/>
                                    <w:rPr>
                                      <w:sz w:val="20"/>
                                    </w:rPr>
                                  </w:pPr>
                                  <w:r>
                                    <w:rPr>
                                      <w:color w:val="FF0000"/>
                                      <w:sz w:val="20"/>
                                    </w:rPr>
                                    <w:t>(57,500)</w:t>
                                  </w:r>
                                </w:p>
                              </w:tc>
                              <w:tc>
                                <w:tcPr>
                                  <w:tcW w:w="1149" w:type="dxa"/>
                                </w:tcPr>
                                <w:p w14:paraId="08E2EF7F" w14:textId="77777777" w:rsidR="005A04CD" w:rsidRDefault="005A04CD">
                                  <w:pPr>
                                    <w:pStyle w:val="TableParagraph"/>
                                    <w:rPr>
                                      <w:b/>
                                      <w:sz w:val="23"/>
                                    </w:rPr>
                                  </w:pPr>
                                </w:p>
                                <w:p w14:paraId="050AA339" w14:textId="77777777" w:rsidR="005A04CD" w:rsidRDefault="00A30057">
                                  <w:pPr>
                                    <w:pStyle w:val="TableParagraph"/>
                                    <w:ind w:right="424"/>
                                    <w:jc w:val="right"/>
                                    <w:rPr>
                                      <w:sz w:val="20"/>
                                    </w:rPr>
                                  </w:pPr>
                                  <w:r>
                                    <w:rPr>
                                      <w:color w:val="FF0000"/>
                                      <w:sz w:val="20"/>
                                    </w:rPr>
                                    <w:t>(62)</w:t>
                                  </w:r>
                                </w:p>
                              </w:tc>
                              <w:tc>
                                <w:tcPr>
                                  <w:tcW w:w="1146" w:type="dxa"/>
                                </w:tcPr>
                                <w:p w14:paraId="04246B25" w14:textId="77777777" w:rsidR="005A04CD" w:rsidRDefault="005A04CD">
                                  <w:pPr>
                                    <w:pStyle w:val="TableParagraph"/>
                                    <w:spacing w:before="1"/>
                                    <w:rPr>
                                      <w:b/>
                                      <w:sz w:val="23"/>
                                    </w:rPr>
                                  </w:pPr>
                                </w:p>
                                <w:p w14:paraId="042F2F14" w14:textId="77777777" w:rsidR="005A04CD" w:rsidRDefault="00A30057">
                                  <w:pPr>
                                    <w:pStyle w:val="TableParagraph"/>
                                    <w:ind w:right="106"/>
                                    <w:jc w:val="right"/>
                                    <w:rPr>
                                      <w:b/>
                                      <w:sz w:val="20"/>
                                    </w:rPr>
                                  </w:pPr>
                                  <w:r>
                                    <w:rPr>
                                      <w:b/>
                                      <w:sz w:val="20"/>
                                    </w:rPr>
                                    <w:t>22,140</w:t>
                                  </w:r>
                                </w:p>
                              </w:tc>
                            </w:tr>
                            <w:tr w:rsidR="005A04CD" w14:paraId="7E584449" w14:textId="77777777">
                              <w:trPr>
                                <w:trHeight w:val="375"/>
                              </w:trPr>
                              <w:tc>
                                <w:tcPr>
                                  <w:tcW w:w="3404" w:type="dxa"/>
                                  <w:tcBorders>
                                    <w:bottom w:val="single" w:sz="4" w:space="0" w:color="000000"/>
                                  </w:tcBorders>
                                </w:tcPr>
                                <w:p w14:paraId="763B4258" w14:textId="77777777" w:rsidR="005A04CD" w:rsidRDefault="00A30057">
                                  <w:pPr>
                                    <w:pStyle w:val="TableParagraph"/>
                                    <w:spacing w:before="96"/>
                                    <w:ind w:left="122"/>
                                    <w:rPr>
                                      <w:sz w:val="20"/>
                                    </w:rPr>
                                  </w:pPr>
                                  <w:r>
                                    <w:rPr>
                                      <w:sz w:val="20"/>
                                    </w:rPr>
                                    <w:t>Pension surplus</w:t>
                                  </w:r>
                                </w:p>
                              </w:tc>
                              <w:tc>
                                <w:tcPr>
                                  <w:tcW w:w="1879" w:type="dxa"/>
                                  <w:tcBorders>
                                    <w:bottom w:val="single" w:sz="4" w:space="0" w:color="000000"/>
                                  </w:tcBorders>
                                </w:tcPr>
                                <w:p w14:paraId="5A6D279F" w14:textId="77777777" w:rsidR="005A04CD" w:rsidRDefault="00A30057">
                                  <w:pPr>
                                    <w:pStyle w:val="TableParagraph"/>
                                    <w:spacing w:before="96"/>
                                    <w:ind w:right="207"/>
                                    <w:jc w:val="right"/>
                                    <w:rPr>
                                      <w:sz w:val="20"/>
                                    </w:rPr>
                                  </w:pPr>
                                  <w:r>
                                    <w:rPr>
                                      <w:sz w:val="20"/>
                                    </w:rPr>
                                    <w:t>514</w:t>
                                  </w:r>
                                </w:p>
                              </w:tc>
                              <w:tc>
                                <w:tcPr>
                                  <w:tcW w:w="1028" w:type="dxa"/>
                                  <w:tcBorders>
                                    <w:bottom w:val="single" w:sz="4" w:space="0" w:color="000000"/>
                                  </w:tcBorders>
                                </w:tcPr>
                                <w:p w14:paraId="2895F021" w14:textId="77777777" w:rsidR="005A04CD" w:rsidRDefault="00A30057">
                                  <w:pPr>
                                    <w:pStyle w:val="TableParagraph"/>
                                    <w:spacing w:before="96"/>
                                    <w:ind w:right="207"/>
                                    <w:jc w:val="right"/>
                                    <w:rPr>
                                      <w:sz w:val="20"/>
                                    </w:rPr>
                                  </w:pPr>
                                  <w:r>
                                    <w:rPr>
                                      <w:sz w:val="20"/>
                                    </w:rPr>
                                    <w:t>-</w:t>
                                  </w:r>
                                </w:p>
                              </w:tc>
                              <w:tc>
                                <w:tcPr>
                                  <w:tcW w:w="1191" w:type="dxa"/>
                                  <w:tcBorders>
                                    <w:bottom w:val="single" w:sz="4" w:space="0" w:color="000000"/>
                                  </w:tcBorders>
                                </w:tcPr>
                                <w:p w14:paraId="1B29F503" w14:textId="77777777" w:rsidR="005A04CD" w:rsidRDefault="00A30057">
                                  <w:pPr>
                                    <w:pStyle w:val="TableParagraph"/>
                                    <w:spacing w:before="96"/>
                                    <w:ind w:right="237"/>
                                    <w:jc w:val="right"/>
                                    <w:rPr>
                                      <w:sz w:val="20"/>
                                    </w:rPr>
                                  </w:pPr>
                                  <w:r>
                                    <w:rPr>
                                      <w:color w:val="FF0000"/>
                                      <w:sz w:val="20"/>
                                    </w:rPr>
                                    <w:t>(500)</w:t>
                                  </w:r>
                                </w:p>
                              </w:tc>
                              <w:tc>
                                <w:tcPr>
                                  <w:tcW w:w="1149" w:type="dxa"/>
                                  <w:tcBorders>
                                    <w:bottom w:val="single" w:sz="4" w:space="0" w:color="000000"/>
                                  </w:tcBorders>
                                </w:tcPr>
                                <w:p w14:paraId="33A93175" w14:textId="77777777" w:rsidR="005A04CD" w:rsidRDefault="00A30057">
                                  <w:pPr>
                                    <w:pStyle w:val="TableParagraph"/>
                                    <w:spacing w:before="96"/>
                                    <w:ind w:right="424"/>
                                    <w:jc w:val="right"/>
                                    <w:rPr>
                                      <w:sz w:val="20"/>
                                    </w:rPr>
                                  </w:pPr>
                                  <w:r>
                                    <w:rPr>
                                      <w:sz w:val="20"/>
                                    </w:rPr>
                                    <w:t>-</w:t>
                                  </w:r>
                                </w:p>
                              </w:tc>
                              <w:tc>
                                <w:tcPr>
                                  <w:tcW w:w="1146" w:type="dxa"/>
                                  <w:tcBorders>
                                    <w:bottom w:val="single" w:sz="4" w:space="0" w:color="000000"/>
                                  </w:tcBorders>
                                </w:tcPr>
                                <w:p w14:paraId="7CDB2646" w14:textId="77777777" w:rsidR="005A04CD" w:rsidRDefault="00A30057">
                                  <w:pPr>
                                    <w:pStyle w:val="TableParagraph"/>
                                    <w:spacing w:before="98"/>
                                    <w:ind w:right="106"/>
                                    <w:jc w:val="right"/>
                                    <w:rPr>
                                      <w:b/>
                                      <w:sz w:val="20"/>
                                    </w:rPr>
                                  </w:pPr>
                                  <w:r>
                                    <w:rPr>
                                      <w:b/>
                                      <w:sz w:val="20"/>
                                    </w:rPr>
                                    <w:t>14</w:t>
                                  </w:r>
                                </w:p>
                              </w:tc>
                            </w:tr>
                            <w:tr w:rsidR="005A04CD" w14:paraId="4100304B" w14:textId="77777777">
                              <w:trPr>
                                <w:trHeight w:val="322"/>
                              </w:trPr>
                              <w:tc>
                                <w:tcPr>
                                  <w:tcW w:w="3404" w:type="dxa"/>
                                  <w:tcBorders>
                                    <w:top w:val="single" w:sz="4" w:space="0" w:color="000000"/>
                                    <w:bottom w:val="single" w:sz="4" w:space="0" w:color="000000"/>
                                  </w:tcBorders>
                                </w:tcPr>
                                <w:p w14:paraId="1B40A446" w14:textId="77777777" w:rsidR="005A04CD" w:rsidRDefault="00A30057">
                                  <w:pPr>
                                    <w:pStyle w:val="TableParagraph"/>
                                    <w:spacing w:before="43"/>
                                    <w:ind w:left="122"/>
                                    <w:rPr>
                                      <w:sz w:val="20"/>
                                    </w:rPr>
                                  </w:pPr>
                                  <w:r>
                                    <w:rPr>
                                      <w:sz w:val="20"/>
                                    </w:rPr>
                                    <w:t>Total unrestricted funds</w:t>
                                  </w:r>
                                </w:p>
                              </w:tc>
                              <w:tc>
                                <w:tcPr>
                                  <w:tcW w:w="1879" w:type="dxa"/>
                                  <w:tcBorders>
                                    <w:top w:val="single" w:sz="4" w:space="0" w:color="000000"/>
                                    <w:bottom w:val="single" w:sz="4" w:space="0" w:color="000000"/>
                                  </w:tcBorders>
                                </w:tcPr>
                                <w:p w14:paraId="19EADFBB" w14:textId="77777777" w:rsidR="005A04CD" w:rsidRDefault="00A30057">
                                  <w:pPr>
                                    <w:pStyle w:val="TableParagraph"/>
                                    <w:spacing w:before="43"/>
                                    <w:ind w:right="206"/>
                                    <w:jc w:val="right"/>
                                    <w:rPr>
                                      <w:sz w:val="20"/>
                                    </w:rPr>
                                  </w:pPr>
                                  <w:r>
                                    <w:rPr>
                                      <w:sz w:val="20"/>
                                    </w:rPr>
                                    <w:t>38,672</w:t>
                                  </w:r>
                                </w:p>
                              </w:tc>
                              <w:tc>
                                <w:tcPr>
                                  <w:tcW w:w="1028" w:type="dxa"/>
                                  <w:tcBorders>
                                    <w:top w:val="single" w:sz="4" w:space="0" w:color="000000"/>
                                    <w:bottom w:val="single" w:sz="4" w:space="0" w:color="000000"/>
                                  </w:tcBorders>
                                </w:tcPr>
                                <w:p w14:paraId="6295DBA7" w14:textId="77777777" w:rsidR="005A04CD" w:rsidRDefault="00A30057">
                                  <w:pPr>
                                    <w:pStyle w:val="TableParagraph"/>
                                    <w:spacing w:before="43"/>
                                    <w:ind w:right="206"/>
                                    <w:jc w:val="right"/>
                                    <w:rPr>
                                      <w:sz w:val="20"/>
                                    </w:rPr>
                                  </w:pPr>
                                  <w:r>
                                    <w:rPr>
                                      <w:sz w:val="20"/>
                                    </w:rPr>
                                    <w:t>41,544</w:t>
                                  </w:r>
                                </w:p>
                              </w:tc>
                              <w:tc>
                                <w:tcPr>
                                  <w:tcW w:w="1191" w:type="dxa"/>
                                  <w:tcBorders>
                                    <w:top w:val="single" w:sz="4" w:space="0" w:color="000000"/>
                                    <w:bottom w:val="single" w:sz="4" w:space="0" w:color="000000"/>
                                  </w:tcBorders>
                                </w:tcPr>
                                <w:p w14:paraId="2A1883E4" w14:textId="77777777" w:rsidR="005A04CD" w:rsidRDefault="00A30057">
                                  <w:pPr>
                                    <w:pStyle w:val="TableParagraph"/>
                                    <w:spacing w:before="43"/>
                                    <w:ind w:right="237"/>
                                    <w:jc w:val="right"/>
                                    <w:rPr>
                                      <w:sz w:val="20"/>
                                    </w:rPr>
                                  </w:pPr>
                                  <w:r>
                                    <w:rPr>
                                      <w:color w:val="FF0000"/>
                                      <w:sz w:val="20"/>
                                    </w:rPr>
                                    <w:t>(58,000)</w:t>
                                  </w:r>
                                </w:p>
                              </w:tc>
                              <w:tc>
                                <w:tcPr>
                                  <w:tcW w:w="1149" w:type="dxa"/>
                                  <w:tcBorders>
                                    <w:top w:val="single" w:sz="4" w:space="0" w:color="000000"/>
                                    <w:bottom w:val="single" w:sz="4" w:space="0" w:color="000000"/>
                                  </w:tcBorders>
                                </w:tcPr>
                                <w:p w14:paraId="09887CBA" w14:textId="77777777" w:rsidR="005A04CD" w:rsidRDefault="00A30057">
                                  <w:pPr>
                                    <w:pStyle w:val="TableParagraph"/>
                                    <w:spacing w:before="43"/>
                                    <w:ind w:right="424"/>
                                    <w:jc w:val="right"/>
                                    <w:rPr>
                                      <w:sz w:val="20"/>
                                    </w:rPr>
                                  </w:pPr>
                                  <w:r>
                                    <w:rPr>
                                      <w:color w:val="FF0000"/>
                                      <w:sz w:val="20"/>
                                    </w:rPr>
                                    <w:t>(62)</w:t>
                                  </w:r>
                                </w:p>
                              </w:tc>
                              <w:tc>
                                <w:tcPr>
                                  <w:tcW w:w="1146" w:type="dxa"/>
                                  <w:tcBorders>
                                    <w:top w:val="single" w:sz="4" w:space="0" w:color="000000"/>
                                    <w:bottom w:val="single" w:sz="4" w:space="0" w:color="000000"/>
                                  </w:tcBorders>
                                </w:tcPr>
                                <w:p w14:paraId="54259634" w14:textId="77777777" w:rsidR="005A04CD" w:rsidRDefault="00A30057">
                                  <w:pPr>
                                    <w:pStyle w:val="TableParagraph"/>
                                    <w:spacing w:before="45"/>
                                    <w:ind w:right="106"/>
                                    <w:jc w:val="right"/>
                                    <w:rPr>
                                      <w:b/>
                                      <w:sz w:val="20"/>
                                    </w:rPr>
                                  </w:pPr>
                                  <w:r>
                                    <w:rPr>
                                      <w:b/>
                                      <w:sz w:val="20"/>
                                    </w:rPr>
                                    <w:t>22,154</w:t>
                                  </w:r>
                                </w:p>
                              </w:tc>
                            </w:tr>
                          </w:tbl>
                          <w:p w14:paraId="3F497A33"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2123E" id="Text Box 24" o:spid="_x0000_s1037" type="#_x0000_t202" style="position:absolute;left:0;text-align:left;margin-left:71.3pt;margin-top:11.7pt;width:489.8pt;height:181.5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404"/>
                        <w:gridCol w:w="1879"/>
                        <w:gridCol w:w="1028"/>
                        <w:gridCol w:w="1191"/>
                        <w:gridCol w:w="1149"/>
                        <w:gridCol w:w="1146"/>
                      </w:tblGrid>
                      <w:tr w:rsidR="005A04CD" w14:paraId="3F8E4A37" w14:textId="77777777">
                        <w:trPr>
                          <w:trHeight w:val="548"/>
                        </w:trPr>
                        <w:tc>
                          <w:tcPr>
                            <w:tcW w:w="3404" w:type="dxa"/>
                            <w:tcBorders>
                              <w:bottom w:val="single" w:sz="4" w:space="0" w:color="000000"/>
                            </w:tcBorders>
                          </w:tcPr>
                          <w:p w14:paraId="49F11EE3" w14:textId="77777777" w:rsidR="005A04CD" w:rsidRDefault="005A04CD">
                            <w:pPr>
                              <w:pStyle w:val="TableParagraph"/>
                              <w:spacing w:before="6"/>
                              <w:rPr>
                                <w:b/>
                                <w:sz w:val="23"/>
                              </w:rPr>
                            </w:pPr>
                          </w:p>
                          <w:p w14:paraId="423AD20E" w14:textId="77777777" w:rsidR="005A04CD" w:rsidRDefault="00A30057">
                            <w:pPr>
                              <w:pStyle w:val="TableParagraph"/>
                              <w:ind w:left="122"/>
                              <w:rPr>
                                <w:b/>
                                <w:sz w:val="20"/>
                              </w:rPr>
                            </w:pPr>
                            <w:r>
                              <w:rPr>
                                <w:b/>
                                <w:sz w:val="20"/>
                              </w:rPr>
                              <w:t>Company</w:t>
                            </w:r>
                          </w:p>
                        </w:tc>
                        <w:tc>
                          <w:tcPr>
                            <w:tcW w:w="1879" w:type="dxa"/>
                            <w:tcBorders>
                              <w:bottom w:val="single" w:sz="4" w:space="0" w:color="000000"/>
                            </w:tcBorders>
                          </w:tcPr>
                          <w:p w14:paraId="65992E50" w14:textId="77777777" w:rsidR="005A04CD" w:rsidRDefault="00A30057">
                            <w:pPr>
                              <w:pStyle w:val="TableParagraph"/>
                              <w:spacing w:line="224" w:lineRule="exact"/>
                              <w:ind w:left="1224"/>
                              <w:rPr>
                                <w:sz w:val="20"/>
                              </w:rPr>
                            </w:pPr>
                            <w:r>
                              <w:rPr>
                                <w:sz w:val="20"/>
                              </w:rPr>
                              <w:t>2018</w:t>
                            </w:r>
                          </w:p>
                          <w:p w14:paraId="40929AFD" w14:textId="77777777" w:rsidR="005A04CD" w:rsidRDefault="00A30057">
                            <w:pPr>
                              <w:pStyle w:val="TableParagraph"/>
                              <w:spacing w:before="46"/>
                              <w:ind w:left="1185"/>
                              <w:rPr>
                                <w:sz w:val="20"/>
                              </w:rPr>
                            </w:pPr>
                            <w:r>
                              <w:rPr>
                                <w:sz w:val="20"/>
                              </w:rPr>
                              <w:t>£'000</w:t>
                            </w:r>
                          </w:p>
                        </w:tc>
                        <w:tc>
                          <w:tcPr>
                            <w:tcW w:w="1028" w:type="dxa"/>
                            <w:tcBorders>
                              <w:bottom w:val="single" w:sz="4" w:space="0" w:color="000000"/>
                            </w:tcBorders>
                          </w:tcPr>
                          <w:p w14:paraId="5350B347" w14:textId="77777777" w:rsidR="005A04CD" w:rsidRDefault="005A04CD">
                            <w:pPr>
                              <w:pStyle w:val="TableParagraph"/>
                              <w:spacing w:before="5"/>
                              <w:rPr>
                                <w:b/>
                                <w:sz w:val="23"/>
                              </w:rPr>
                            </w:pPr>
                          </w:p>
                          <w:p w14:paraId="59FA7CB0" w14:textId="77777777" w:rsidR="005A04CD" w:rsidRDefault="00A30057">
                            <w:pPr>
                              <w:pStyle w:val="TableParagraph"/>
                              <w:ind w:right="206"/>
                              <w:jc w:val="right"/>
                              <w:rPr>
                                <w:sz w:val="20"/>
                              </w:rPr>
                            </w:pPr>
                            <w:r>
                              <w:rPr>
                                <w:sz w:val="20"/>
                              </w:rPr>
                              <w:t>£'000</w:t>
                            </w:r>
                          </w:p>
                        </w:tc>
                        <w:tc>
                          <w:tcPr>
                            <w:tcW w:w="1191" w:type="dxa"/>
                            <w:tcBorders>
                              <w:bottom w:val="single" w:sz="4" w:space="0" w:color="000000"/>
                            </w:tcBorders>
                          </w:tcPr>
                          <w:p w14:paraId="798E5A3B" w14:textId="77777777" w:rsidR="005A04CD" w:rsidRDefault="005A04CD">
                            <w:pPr>
                              <w:pStyle w:val="TableParagraph"/>
                              <w:spacing w:before="5"/>
                              <w:rPr>
                                <w:b/>
                                <w:sz w:val="23"/>
                              </w:rPr>
                            </w:pPr>
                          </w:p>
                          <w:p w14:paraId="652871A8" w14:textId="77777777" w:rsidR="005A04CD" w:rsidRDefault="00A30057">
                            <w:pPr>
                              <w:pStyle w:val="TableParagraph"/>
                              <w:ind w:right="236"/>
                              <w:jc w:val="right"/>
                              <w:rPr>
                                <w:sz w:val="20"/>
                              </w:rPr>
                            </w:pPr>
                            <w:r>
                              <w:rPr>
                                <w:sz w:val="20"/>
                              </w:rPr>
                              <w:t>£'000</w:t>
                            </w:r>
                          </w:p>
                        </w:tc>
                        <w:tc>
                          <w:tcPr>
                            <w:tcW w:w="1149" w:type="dxa"/>
                            <w:tcBorders>
                              <w:bottom w:val="single" w:sz="4" w:space="0" w:color="000000"/>
                            </w:tcBorders>
                          </w:tcPr>
                          <w:p w14:paraId="5B9D2D58" w14:textId="77777777" w:rsidR="005A04CD" w:rsidRDefault="005A04CD">
                            <w:pPr>
                              <w:pStyle w:val="TableParagraph"/>
                              <w:spacing w:before="5"/>
                              <w:rPr>
                                <w:b/>
                                <w:sz w:val="23"/>
                              </w:rPr>
                            </w:pPr>
                          </w:p>
                          <w:p w14:paraId="37E177B7" w14:textId="77777777" w:rsidR="005A04CD" w:rsidRDefault="00A30057">
                            <w:pPr>
                              <w:pStyle w:val="TableParagraph"/>
                              <w:ind w:right="424"/>
                              <w:jc w:val="right"/>
                              <w:rPr>
                                <w:sz w:val="20"/>
                              </w:rPr>
                            </w:pPr>
                            <w:r>
                              <w:rPr>
                                <w:sz w:val="20"/>
                              </w:rPr>
                              <w:t>£'000</w:t>
                            </w:r>
                          </w:p>
                        </w:tc>
                        <w:tc>
                          <w:tcPr>
                            <w:tcW w:w="1146" w:type="dxa"/>
                            <w:tcBorders>
                              <w:bottom w:val="single" w:sz="4" w:space="0" w:color="000000"/>
                            </w:tcBorders>
                          </w:tcPr>
                          <w:p w14:paraId="5FBA6CCA" w14:textId="77777777" w:rsidR="005A04CD" w:rsidRDefault="00A30057">
                            <w:pPr>
                              <w:pStyle w:val="TableParagraph"/>
                              <w:spacing w:line="225" w:lineRule="exact"/>
                              <w:ind w:left="591"/>
                              <w:rPr>
                                <w:b/>
                                <w:sz w:val="20"/>
                              </w:rPr>
                            </w:pPr>
                            <w:r>
                              <w:rPr>
                                <w:b/>
                                <w:sz w:val="20"/>
                              </w:rPr>
                              <w:t>2019</w:t>
                            </w:r>
                          </w:p>
                          <w:p w14:paraId="0DEC5BE6" w14:textId="77777777" w:rsidR="005A04CD" w:rsidRDefault="00A30057">
                            <w:pPr>
                              <w:pStyle w:val="TableParagraph"/>
                              <w:spacing w:before="46"/>
                              <w:ind w:left="544"/>
                              <w:rPr>
                                <w:b/>
                                <w:sz w:val="20"/>
                              </w:rPr>
                            </w:pPr>
                            <w:r>
                              <w:rPr>
                                <w:b/>
                                <w:sz w:val="20"/>
                              </w:rPr>
                              <w:t>£'000</w:t>
                            </w:r>
                          </w:p>
                        </w:tc>
                      </w:tr>
                      <w:tr w:rsidR="005A04CD" w14:paraId="15BD4F75" w14:textId="77777777">
                        <w:trPr>
                          <w:trHeight w:val="324"/>
                        </w:trPr>
                        <w:tc>
                          <w:tcPr>
                            <w:tcW w:w="3404" w:type="dxa"/>
                            <w:tcBorders>
                              <w:top w:val="single" w:sz="4" w:space="0" w:color="000000"/>
                            </w:tcBorders>
                          </w:tcPr>
                          <w:p w14:paraId="50C1FAA5" w14:textId="77777777" w:rsidR="005A04CD" w:rsidRDefault="00A30057">
                            <w:pPr>
                              <w:pStyle w:val="TableParagraph"/>
                              <w:spacing w:before="45"/>
                              <w:ind w:left="122"/>
                              <w:rPr>
                                <w:sz w:val="20"/>
                              </w:rPr>
                            </w:pPr>
                            <w:r>
                              <w:rPr>
                                <w:sz w:val="20"/>
                              </w:rPr>
                              <w:t>Designated funds:</w:t>
                            </w:r>
                          </w:p>
                        </w:tc>
                        <w:tc>
                          <w:tcPr>
                            <w:tcW w:w="1879" w:type="dxa"/>
                            <w:tcBorders>
                              <w:top w:val="single" w:sz="4" w:space="0" w:color="000000"/>
                            </w:tcBorders>
                          </w:tcPr>
                          <w:p w14:paraId="3CB95D8A" w14:textId="77777777" w:rsidR="005A04CD" w:rsidRDefault="005A04CD">
                            <w:pPr>
                              <w:pStyle w:val="TableParagraph"/>
                              <w:rPr>
                                <w:rFonts w:ascii="Times New Roman"/>
                                <w:sz w:val="20"/>
                              </w:rPr>
                            </w:pPr>
                          </w:p>
                        </w:tc>
                        <w:tc>
                          <w:tcPr>
                            <w:tcW w:w="1028" w:type="dxa"/>
                            <w:tcBorders>
                              <w:top w:val="single" w:sz="4" w:space="0" w:color="000000"/>
                            </w:tcBorders>
                          </w:tcPr>
                          <w:p w14:paraId="2E46498E" w14:textId="77777777" w:rsidR="005A04CD" w:rsidRDefault="005A04CD">
                            <w:pPr>
                              <w:pStyle w:val="TableParagraph"/>
                              <w:rPr>
                                <w:rFonts w:ascii="Times New Roman"/>
                                <w:sz w:val="20"/>
                              </w:rPr>
                            </w:pPr>
                          </w:p>
                        </w:tc>
                        <w:tc>
                          <w:tcPr>
                            <w:tcW w:w="1191" w:type="dxa"/>
                            <w:tcBorders>
                              <w:top w:val="single" w:sz="4" w:space="0" w:color="000000"/>
                            </w:tcBorders>
                          </w:tcPr>
                          <w:p w14:paraId="59809EEE" w14:textId="77777777" w:rsidR="005A04CD" w:rsidRDefault="005A04CD">
                            <w:pPr>
                              <w:pStyle w:val="TableParagraph"/>
                              <w:rPr>
                                <w:rFonts w:ascii="Times New Roman"/>
                                <w:sz w:val="20"/>
                              </w:rPr>
                            </w:pPr>
                          </w:p>
                        </w:tc>
                        <w:tc>
                          <w:tcPr>
                            <w:tcW w:w="1149" w:type="dxa"/>
                            <w:tcBorders>
                              <w:top w:val="single" w:sz="4" w:space="0" w:color="000000"/>
                            </w:tcBorders>
                          </w:tcPr>
                          <w:p w14:paraId="365E0234" w14:textId="77777777" w:rsidR="005A04CD" w:rsidRDefault="005A04CD">
                            <w:pPr>
                              <w:pStyle w:val="TableParagraph"/>
                              <w:rPr>
                                <w:rFonts w:ascii="Times New Roman"/>
                                <w:sz w:val="20"/>
                              </w:rPr>
                            </w:pPr>
                          </w:p>
                        </w:tc>
                        <w:tc>
                          <w:tcPr>
                            <w:tcW w:w="1146" w:type="dxa"/>
                            <w:tcBorders>
                              <w:top w:val="single" w:sz="4" w:space="0" w:color="000000"/>
                            </w:tcBorders>
                          </w:tcPr>
                          <w:p w14:paraId="4F875464" w14:textId="77777777" w:rsidR="005A04CD" w:rsidRDefault="005A04CD">
                            <w:pPr>
                              <w:pStyle w:val="TableParagraph"/>
                              <w:rPr>
                                <w:rFonts w:ascii="Times New Roman"/>
                                <w:sz w:val="20"/>
                              </w:rPr>
                            </w:pPr>
                          </w:p>
                        </w:tc>
                      </w:tr>
                      <w:tr w:rsidR="005A04CD" w14:paraId="1C0A3FEF" w14:textId="77777777">
                        <w:trPr>
                          <w:trHeight w:val="321"/>
                        </w:trPr>
                        <w:tc>
                          <w:tcPr>
                            <w:tcW w:w="3404" w:type="dxa"/>
                            <w:tcBorders>
                              <w:bottom w:val="single" w:sz="4" w:space="0" w:color="000000"/>
                            </w:tcBorders>
                          </w:tcPr>
                          <w:p w14:paraId="1A9DE7CA" w14:textId="77777777" w:rsidR="005A04CD" w:rsidRDefault="00A30057">
                            <w:pPr>
                              <w:pStyle w:val="TableParagraph"/>
                              <w:spacing w:before="43"/>
                              <w:ind w:left="122"/>
                              <w:rPr>
                                <w:sz w:val="20"/>
                              </w:rPr>
                            </w:pPr>
                            <w:r>
                              <w:rPr>
                                <w:sz w:val="20"/>
                              </w:rPr>
                              <w:t>Fixed assets fund</w:t>
                            </w:r>
                          </w:p>
                        </w:tc>
                        <w:tc>
                          <w:tcPr>
                            <w:tcW w:w="1879" w:type="dxa"/>
                            <w:tcBorders>
                              <w:bottom w:val="single" w:sz="4" w:space="0" w:color="000000"/>
                            </w:tcBorders>
                          </w:tcPr>
                          <w:p w14:paraId="36D1F146" w14:textId="77777777" w:rsidR="005A04CD" w:rsidRDefault="00A30057">
                            <w:pPr>
                              <w:pStyle w:val="TableParagraph"/>
                              <w:spacing w:before="43"/>
                              <w:ind w:right="205"/>
                              <w:jc w:val="right"/>
                              <w:rPr>
                                <w:sz w:val="20"/>
                              </w:rPr>
                            </w:pPr>
                            <w:r>
                              <w:rPr>
                                <w:sz w:val="20"/>
                              </w:rPr>
                              <w:t>2,257</w:t>
                            </w:r>
                          </w:p>
                        </w:tc>
                        <w:tc>
                          <w:tcPr>
                            <w:tcW w:w="1028" w:type="dxa"/>
                            <w:tcBorders>
                              <w:bottom w:val="single" w:sz="4" w:space="0" w:color="000000"/>
                            </w:tcBorders>
                          </w:tcPr>
                          <w:p w14:paraId="2F21C972" w14:textId="77777777" w:rsidR="005A04CD" w:rsidRDefault="00A30057">
                            <w:pPr>
                              <w:pStyle w:val="TableParagraph"/>
                              <w:spacing w:before="43"/>
                              <w:ind w:right="205"/>
                              <w:jc w:val="right"/>
                              <w:rPr>
                                <w:sz w:val="20"/>
                              </w:rPr>
                            </w:pPr>
                            <w:r>
                              <w:rPr>
                                <w:sz w:val="20"/>
                              </w:rPr>
                              <w:t>544</w:t>
                            </w:r>
                          </w:p>
                        </w:tc>
                        <w:tc>
                          <w:tcPr>
                            <w:tcW w:w="1191" w:type="dxa"/>
                            <w:tcBorders>
                              <w:bottom w:val="single" w:sz="4" w:space="0" w:color="000000"/>
                            </w:tcBorders>
                          </w:tcPr>
                          <w:p w14:paraId="3E39EB0A" w14:textId="77777777" w:rsidR="005A04CD" w:rsidRDefault="00A30057">
                            <w:pPr>
                              <w:pStyle w:val="TableParagraph"/>
                              <w:spacing w:before="43"/>
                              <w:ind w:right="237"/>
                              <w:jc w:val="right"/>
                              <w:rPr>
                                <w:sz w:val="20"/>
                              </w:rPr>
                            </w:pPr>
                            <w:r>
                              <w:rPr>
                                <w:color w:val="FF0000"/>
                                <w:sz w:val="20"/>
                              </w:rPr>
                              <w:t>(1,273)</w:t>
                            </w:r>
                          </w:p>
                        </w:tc>
                        <w:tc>
                          <w:tcPr>
                            <w:tcW w:w="1149" w:type="dxa"/>
                            <w:tcBorders>
                              <w:bottom w:val="single" w:sz="4" w:space="0" w:color="000000"/>
                            </w:tcBorders>
                          </w:tcPr>
                          <w:p w14:paraId="4EFAA331" w14:textId="77777777" w:rsidR="005A04CD" w:rsidRDefault="00A30057">
                            <w:pPr>
                              <w:pStyle w:val="TableParagraph"/>
                              <w:spacing w:before="43"/>
                              <w:ind w:right="424"/>
                              <w:jc w:val="right"/>
                              <w:rPr>
                                <w:sz w:val="20"/>
                              </w:rPr>
                            </w:pPr>
                            <w:r>
                              <w:rPr>
                                <w:sz w:val="20"/>
                              </w:rPr>
                              <w:t>-</w:t>
                            </w:r>
                          </w:p>
                        </w:tc>
                        <w:tc>
                          <w:tcPr>
                            <w:tcW w:w="1146" w:type="dxa"/>
                            <w:tcBorders>
                              <w:bottom w:val="single" w:sz="4" w:space="0" w:color="000000"/>
                            </w:tcBorders>
                          </w:tcPr>
                          <w:p w14:paraId="0053705D" w14:textId="77777777" w:rsidR="005A04CD" w:rsidRDefault="00A30057">
                            <w:pPr>
                              <w:pStyle w:val="TableParagraph"/>
                              <w:spacing w:before="44"/>
                              <w:ind w:right="106"/>
                              <w:jc w:val="right"/>
                              <w:rPr>
                                <w:b/>
                                <w:sz w:val="20"/>
                              </w:rPr>
                            </w:pPr>
                            <w:r>
                              <w:rPr>
                                <w:b/>
                                <w:sz w:val="20"/>
                              </w:rPr>
                              <w:t>1,528</w:t>
                            </w:r>
                          </w:p>
                        </w:tc>
                      </w:tr>
                      <w:tr w:rsidR="005A04CD" w14:paraId="59E096C7" w14:textId="77777777">
                        <w:trPr>
                          <w:trHeight w:val="324"/>
                        </w:trPr>
                        <w:tc>
                          <w:tcPr>
                            <w:tcW w:w="3404" w:type="dxa"/>
                            <w:tcBorders>
                              <w:top w:val="single" w:sz="4" w:space="0" w:color="000000"/>
                            </w:tcBorders>
                          </w:tcPr>
                          <w:p w14:paraId="50436461" w14:textId="77777777" w:rsidR="005A04CD" w:rsidRDefault="00A30057">
                            <w:pPr>
                              <w:pStyle w:val="TableParagraph"/>
                              <w:spacing w:before="43"/>
                              <w:ind w:left="122"/>
                              <w:rPr>
                                <w:sz w:val="20"/>
                              </w:rPr>
                            </w:pPr>
                            <w:r>
                              <w:rPr>
                                <w:sz w:val="20"/>
                              </w:rPr>
                              <w:t>Total designated funds</w:t>
                            </w:r>
                          </w:p>
                        </w:tc>
                        <w:tc>
                          <w:tcPr>
                            <w:tcW w:w="1879" w:type="dxa"/>
                            <w:tcBorders>
                              <w:top w:val="single" w:sz="4" w:space="0" w:color="000000"/>
                            </w:tcBorders>
                          </w:tcPr>
                          <w:p w14:paraId="446EBA13" w14:textId="77777777" w:rsidR="005A04CD" w:rsidRDefault="00A30057">
                            <w:pPr>
                              <w:pStyle w:val="TableParagraph"/>
                              <w:spacing w:before="43"/>
                              <w:ind w:right="205"/>
                              <w:jc w:val="right"/>
                              <w:rPr>
                                <w:sz w:val="20"/>
                              </w:rPr>
                            </w:pPr>
                            <w:r>
                              <w:rPr>
                                <w:sz w:val="20"/>
                              </w:rPr>
                              <w:t>2,257</w:t>
                            </w:r>
                          </w:p>
                        </w:tc>
                        <w:tc>
                          <w:tcPr>
                            <w:tcW w:w="1028" w:type="dxa"/>
                            <w:tcBorders>
                              <w:top w:val="single" w:sz="4" w:space="0" w:color="000000"/>
                            </w:tcBorders>
                          </w:tcPr>
                          <w:p w14:paraId="66E546C3" w14:textId="77777777" w:rsidR="005A04CD" w:rsidRDefault="00A30057">
                            <w:pPr>
                              <w:pStyle w:val="TableParagraph"/>
                              <w:spacing w:before="43"/>
                              <w:ind w:right="205"/>
                              <w:jc w:val="right"/>
                              <w:rPr>
                                <w:sz w:val="20"/>
                              </w:rPr>
                            </w:pPr>
                            <w:r>
                              <w:rPr>
                                <w:sz w:val="20"/>
                              </w:rPr>
                              <w:t>544</w:t>
                            </w:r>
                          </w:p>
                        </w:tc>
                        <w:tc>
                          <w:tcPr>
                            <w:tcW w:w="1191" w:type="dxa"/>
                            <w:tcBorders>
                              <w:top w:val="single" w:sz="4" w:space="0" w:color="000000"/>
                            </w:tcBorders>
                          </w:tcPr>
                          <w:p w14:paraId="04D89B35" w14:textId="77777777" w:rsidR="005A04CD" w:rsidRDefault="00A30057">
                            <w:pPr>
                              <w:pStyle w:val="TableParagraph"/>
                              <w:spacing w:before="43"/>
                              <w:ind w:right="237"/>
                              <w:jc w:val="right"/>
                              <w:rPr>
                                <w:sz w:val="20"/>
                              </w:rPr>
                            </w:pPr>
                            <w:r>
                              <w:rPr>
                                <w:color w:val="FF0000"/>
                                <w:sz w:val="20"/>
                              </w:rPr>
                              <w:t>(1,273)</w:t>
                            </w:r>
                          </w:p>
                        </w:tc>
                        <w:tc>
                          <w:tcPr>
                            <w:tcW w:w="1149" w:type="dxa"/>
                            <w:tcBorders>
                              <w:top w:val="single" w:sz="4" w:space="0" w:color="000000"/>
                            </w:tcBorders>
                          </w:tcPr>
                          <w:p w14:paraId="04C6F71B" w14:textId="77777777" w:rsidR="005A04CD" w:rsidRDefault="00A30057">
                            <w:pPr>
                              <w:pStyle w:val="TableParagraph"/>
                              <w:spacing w:before="43"/>
                              <w:ind w:right="424"/>
                              <w:jc w:val="right"/>
                              <w:rPr>
                                <w:sz w:val="20"/>
                              </w:rPr>
                            </w:pPr>
                            <w:r>
                              <w:rPr>
                                <w:sz w:val="20"/>
                              </w:rPr>
                              <w:t>-</w:t>
                            </w:r>
                          </w:p>
                        </w:tc>
                        <w:tc>
                          <w:tcPr>
                            <w:tcW w:w="1146" w:type="dxa"/>
                            <w:tcBorders>
                              <w:top w:val="single" w:sz="4" w:space="0" w:color="000000"/>
                            </w:tcBorders>
                          </w:tcPr>
                          <w:p w14:paraId="600278C9" w14:textId="77777777" w:rsidR="005A04CD" w:rsidRDefault="00A30057">
                            <w:pPr>
                              <w:pStyle w:val="TableParagraph"/>
                              <w:spacing w:before="45"/>
                              <w:ind w:right="106"/>
                              <w:jc w:val="right"/>
                              <w:rPr>
                                <w:b/>
                                <w:sz w:val="20"/>
                              </w:rPr>
                            </w:pPr>
                            <w:r>
                              <w:rPr>
                                <w:b/>
                                <w:sz w:val="20"/>
                              </w:rPr>
                              <w:t>1,528</w:t>
                            </w:r>
                          </w:p>
                        </w:tc>
                      </w:tr>
                      <w:tr w:rsidR="005A04CD" w14:paraId="59E65060" w14:textId="77777777">
                        <w:trPr>
                          <w:trHeight w:val="323"/>
                        </w:trPr>
                        <w:tc>
                          <w:tcPr>
                            <w:tcW w:w="3404" w:type="dxa"/>
                          </w:tcPr>
                          <w:p w14:paraId="18052F61" w14:textId="77777777" w:rsidR="005A04CD" w:rsidRDefault="00A30057">
                            <w:pPr>
                              <w:pStyle w:val="TableParagraph"/>
                              <w:spacing w:before="43"/>
                              <w:ind w:left="122"/>
                              <w:rPr>
                                <w:sz w:val="20"/>
                              </w:rPr>
                            </w:pPr>
                            <w:r>
                              <w:rPr>
                                <w:sz w:val="20"/>
                              </w:rPr>
                              <w:t>Revaluation reserve</w:t>
                            </w:r>
                          </w:p>
                        </w:tc>
                        <w:tc>
                          <w:tcPr>
                            <w:tcW w:w="1879" w:type="dxa"/>
                          </w:tcPr>
                          <w:p w14:paraId="19F762F9" w14:textId="77777777" w:rsidR="005A04CD" w:rsidRDefault="00A30057">
                            <w:pPr>
                              <w:pStyle w:val="TableParagraph"/>
                              <w:spacing w:before="43"/>
                              <w:ind w:right="207"/>
                              <w:jc w:val="right"/>
                              <w:rPr>
                                <w:sz w:val="20"/>
                              </w:rPr>
                            </w:pPr>
                            <w:r>
                              <w:rPr>
                                <w:sz w:val="20"/>
                              </w:rPr>
                              <w:t>2,767</w:t>
                            </w:r>
                          </w:p>
                        </w:tc>
                        <w:tc>
                          <w:tcPr>
                            <w:tcW w:w="1028" w:type="dxa"/>
                          </w:tcPr>
                          <w:p w14:paraId="429CAFEA" w14:textId="77777777" w:rsidR="005A04CD" w:rsidRDefault="00A30057">
                            <w:pPr>
                              <w:pStyle w:val="TableParagraph"/>
                              <w:spacing w:before="43"/>
                              <w:ind w:right="207"/>
                              <w:jc w:val="right"/>
                              <w:rPr>
                                <w:sz w:val="20"/>
                              </w:rPr>
                            </w:pPr>
                            <w:r>
                              <w:rPr>
                                <w:sz w:val="20"/>
                              </w:rPr>
                              <w:t>-</w:t>
                            </w:r>
                          </w:p>
                        </w:tc>
                        <w:tc>
                          <w:tcPr>
                            <w:tcW w:w="1191" w:type="dxa"/>
                          </w:tcPr>
                          <w:p w14:paraId="10158C76" w14:textId="77777777" w:rsidR="005A04CD" w:rsidRDefault="00A30057">
                            <w:pPr>
                              <w:pStyle w:val="TableParagraph"/>
                              <w:spacing w:before="43"/>
                              <w:ind w:right="237"/>
                              <w:jc w:val="right"/>
                              <w:rPr>
                                <w:sz w:val="20"/>
                              </w:rPr>
                            </w:pPr>
                            <w:r>
                              <w:rPr>
                                <w:color w:val="FF0000"/>
                                <w:sz w:val="20"/>
                              </w:rPr>
                              <w:t>(2,767)</w:t>
                            </w:r>
                          </w:p>
                        </w:tc>
                        <w:tc>
                          <w:tcPr>
                            <w:tcW w:w="1149" w:type="dxa"/>
                          </w:tcPr>
                          <w:p w14:paraId="25BA464A" w14:textId="77777777" w:rsidR="005A04CD" w:rsidRDefault="00A30057">
                            <w:pPr>
                              <w:pStyle w:val="TableParagraph"/>
                              <w:spacing w:before="43"/>
                              <w:ind w:right="424"/>
                              <w:jc w:val="right"/>
                              <w:rPr>
                                <w:sz w:val="20"/>
                              </w:rPr>
                            </w:pPr>
                            <w:r>
                              <w:rPr>
                                <w:sz w:val="20"/>
                              </w:rPr>
                              <w:t>-</w:t>
                            </w:r>
                          </w:p>
                        </w:tc>
                        <w:tc>
                          <w:tcPr>
                            <w:tcW w:w="1146" w:type="dxa"/>
                          </w:tcPr>
                          <w:p w14:paraId="762739EE" w14:textId="77777777" w:rsidR="005A04CD" w:rsidRDefault="00A30057">
                            <w:pPr>
                              <w:pStyle w:val="TableParagraph"/>
                              <w:spacing w:before="44"/>
                              <w:ind w:right="106"/>
                              <w:jc w:val="right"/>
                              <w:rPr>
                                <w:b/>
                                <w:sz w:val="20"/>
                              </w:rPr>
                            </w:pPr>
                            <w:r>
                              <w:rPr>
                                <w:b/>
                                <w:sz w:val="20"/>
                              </w:rPr>
                              <w:t>-</w:t>
                            </w:r>
                          </w:p>
                        </w:tc>
                      </w:tr>
                      <w:tr w:rsidR="005A04CD" w14:paraId="18341EEF" w14:textId="77777777">
                        <w:trPr>
                          <w:trHeight w:val="321"/>
                        </w:trPr>
                        <w:tc>
                          <w:tcPr>
                            <w:tcW w:w="3404" w:type="dxa"/>
                            <w:tcBorders>
                              <w:bottom w:val="single" w:sz="4" w:space="0" w:color="000000"/>
                            </w:tcBorders>
                          </w:tcPr>
                          <w:p w14:paraId="73A668E2" w14:textId="77777777" w:rsidR="005A04CD" w:rsidRDefault="00A30057">
                            <w:pPr>
                              <w:pStyle w:val="TableParagraph"/>
                              <w:spacing w:before="42"/>
                              <w:ind w:left="122"/>
                              <w:rPr>
                                <w:sz w:val="20"/>
                              </w:rPr>
                            </w:pPr>
                            <w:r>
                              <w:rPr>
                                <w:sz w:val="20"/>
                              </w:rPr>
                              <w:t>General funds</w:t>
                            </w:r>
                          </w:p>
                        </w:tc>
                        <w:tc>
                          <w:tcPr>
                            <w:tcW w:w="1879" w:type="dxa"/>
                            <w:tcBorders>
                              <w:bottom w:val="single" w:sz="4" w:space="0" w:color="000000"/>
                            </w:tcBorders>
                          </w:tcPr>
                          <w:p w14:paraId="5212A986" w14:textId="77777777" w:rsidR="005A04CD" w:rsidRDefault="00A30057">
                            <w:pPr>
                              <w:pStyle w:val="TableParagraph"/>
                              <w:spacing w:before="42"/>
                              <w:ind w:right="206"/>
                              <w:jc w:val="right"/>
                              <w:rPr>
                                <w:sz w:val="20"/>
                              </w:rPr>
                            </w:pPr>
                            <w:r>
                              <w:rPr>
                                <w:sz w:val="20"/>
                              </w:rPr>
                              <w:t>33,134</w:t>
                            </w:r>
                          </w:p>
                        </w:tc>
                        <w:tc>
                          <w:tcPr>
                            <w:tcW w:w="1028" w:type="dxa"/>
                            <w:tcBorders>
                              <w:bottom w:val="single" w:sz="4" w:space="0" w:color="000000"/>
                            </w:tcBorders>
                          </w:tcPr>
                          <w:p w14:paraId="30FE6A99" w14:textId="77777777" w:rsidR="005A04CD" w:rsidRDefault="00A30057">
                            <w:pPr>
                              <w:pStyle w:val="TableParagraph"/>
                              <w:spacing w:before="42"/>
                              <w:ind w:right="206"/>
                              <w:jc w:val="right"/>
                              <w:rPr>
                                <w:sz w:val="20"/>
                              </w:rPr>
                            </w:pPr>
                            <w:r>
                              <w:rPr>
                                <w:sz w:val="20"/>
                              </w:rPr>
                              <w:t>41,000</w:t>
                            </w:r>
                          </w:p>
                        </w:tc>
                        <w:tc>
                          <w:tcPr>
                            <w:tcW w:w="1191" w:type="dxa"/>
                            <w:tcBorders>
                              <w:bottom w:val="single" w:sz="4" w:space="0" w:color="000000"/>
                            </w:tcBorders>
                          </w:tcPr>
                          <w:p w14:paraId="2B4C3F28" w14:textId="77777777" w:rsidR="005A04CD" w:rsidRDefault="00A30057">
                            <w:pPr>
                              <w:pStyle w:val="TableParagraph"/>
                              <w:spacing w:before="42"/>
                              <w:ind w:right="237"/>
                              <w:jc w:val="right"/>
                              <w:rPr>
                                <w:sz w:val="20"/>
                              </w:rPr>
                            </w:pPr>
                            <w:r>
                              <w:rPr>
                                <w:color w:val="FF0000"/>
                                <w:sz w:val="20"/>
                              </w:rPr>
                              <w:t>(53,460)</w:t>
                            </w:r>
                          </w:p>
                        </w:tc>
                        <w:tc>
                          <w:tcPr>
                            <w:tcW w:w="1149" w:type="dxa"/>
                            <w:tcBorders>
                              <w:bottom w:val="single" w:sz="4" w:space="0" w:color="000000"/>
                            </w:tcBorders>
                          </w:tcPr>
                          <w:p w14:paraId="271FB7A0" w14:textId="77777777" w:rsidR="005A04CD" w:rsidRDefault="00A30057">
                            <w:pPr>
                              <w:pStyle w:val="TableParagraph"/>
                              <w:spacing w:before="42"/>
                              <w:ind w:right="424"/>
                              <w:jc w:val="right"/>
                              <w:rPr>
                                <w:sz w:val="20"/>
                              </w:rPr>
                            </w:pPr>
                            <w:r>
                              <w:rPr>
                                <w:color w:val="FF0000"/>
                                <w:sz w:val="20"/>
                              </w:rPr>
                              <w:t>(62)</w:t>
                            </w:r>
                          </w:p>
                        </w:tc>
                        <w:tc>
                          <w:tcPr>
                            <w:tcW w:w="1146" w:type="dxa"/>
                            <w:tcBorders>
                              <w:bottom w:val="single" w:sz="4" w:space="0" w:color="000000"/>
                            </w:tcBorders>
                          </w:tcPr>
                          <w:p w14:paraId="06D443A7" w14:textId="77777777" w:rsidR="005A04CD" w:rsidRDefault="00A30057">
                            <w:pPr>
                              <w:pStyle w:val="TableParagraph"/>
                              <w:spacing w:before="44"/>
                              <w:ind w:right="106"/>
                              <w:jc w:val="right"/>
                              <w:rPr>
                                <w:b/>
                                <w:sz w:val="20"/>
                              </w:rPr>
                            </w:pPr>
                            <w:r>
                              <w:rPr>
                                <w:b/>
                                <w:sz w:val="20"/>
                              </w:rPr>
                              <w:t>20,612</w:t>
                            </w:r>
                          </w:p>
                        </w:tc>
                      </w:tr>
                      <w:tr w:rsidR="005A04CD" w14:paraId="212DD46E" w14:textId="77777777">
                        <w:trPr>
                          <w:trHeight w:val="712"/>
                        </w:trPr>
                        <w:tc>
                          <w:tcPr>
                            <w:tcW w:w="3404" w:type="dxa"/>
                          </w:tcPr>
                          <w:p w14:paraId="22937252" w14:textId="77777777" w:rsidR="005A04CD" w:rsidRDefault="00A30057">
                            <w:pPr>
                              <w:pStyle w:val="TableParagraph"/>
                              <w:spacing w:before="150"/>
                              <w:ind w:left="122" w:right="549"/>
                              <w:rPr>
                                <w:sz w:val="20"/>
                              </w:rPr>
                            </w:pPr>
                            <w:r>
                              <w:rPr>
                                <w:sz w:val="20"/>
                              </w:rPr>
                              <w:t>Total unrestricted funds before pension surplus / (deficit)</w:t>
                            </w:r>
                          </w:p>
                        </w:tc>
                        <w:tc>
                          <w:tcPr>
                            <w:tcW w:w="1879" w:type="dxa"/>
                          </w:tcPr>
                          <w:p w14:paraId="0D956FCF" w14:textId="77777777" w:rsidR="005A04CD" w:rsidRDefault="005A04CD">
                            <w:pPr>
                              <w:pStyle w:val="TableParagraph"/>
                              <w:rPr>
                                <w:b/>
                                <w:sz w:val="23"/>
                              </w:rPr>
                            </w:pPr>
                          </w:p>
                          <w:p w14:paraId="38EF1EA2" w14:textId="77777777" w:rsidR="005A04CD" w:rsidRDefault="00A30057">
                            <w:pPr>
                              <w:pStyle w:val="TableParagraph"/>
                              <w:ind w:right="206"/>
                              <w:jc w:val="right"/>
                              <w:rPr>
                                <w:sz w:val="20"/>
                              </w:rPr>
                            </w:pPr>
                            <w:r>
                              <w:rPr>
                                <w:sz w:val="20"/>
                              </w:rPr>
                              <w:t>38,158</w:t>
                            </w:r>
                          </w:p>
                        </w:tc>
                        <w:tc>
                          <w:tcPr>
                            <w:tcW w:w="1028" w:type="dxa"/>
                          </w:tcPr>
                          <w:p w14:paraId="4876FCCD" w14:textId="77777777" w:rsidR="005A04CD" w:rsidRDefault="005A04CD">
                            <w:pPr>
                              <w:pStyle w:val="TableParagraph"/>
                              <w:rPr>
                                <w:b/>
                                <w:sz w:val="23"/>
                              </w:rPr>
                            </w:pPr>
                          </w:p>
                          <w:p w14:paraId="17CD170C" w14:textId="77777777" w:rsidR="005A04CD" w:rsidRDefault="00A30057">
                            <w:pPr>
                              <w:pStyle w:val="TableParagraph"/>
                              <w:ind w:right="206"/>
                              <w:jc w:val="right"/>
                              <w:rPr>
                                <w:sz w:val="20"/>
                              </w:rPr>
                            </w:pPr>
                            <w:r>
                              <w:rPr>
                                <w:sz w:val="20"/>
                              </w:rPr>
                              <w:t>41,544</w:t>
                            </w:r>
                          </w:p>
                        </w:tc>
                        <w:tc>
                          <w:tcPr>
                            <w:tcW w:w="1191" w:type="dxa"/>
                          </w:tcPr>
                          <w:p w14:paraId="31F9E148" w14:textId="77777777" w:rsidR="005A04CD" w:rsidRDefault="005A04CD">
                            <w:pPr>
                              <w:pStyle w:val="TableParagraph"/>
                              <w:rPr>
                                <w:b/>
                                <w:sz w:val="23"/>
                              </w:rPr>
                            </w:pPr>
                          </w:p>
                          <w:p w14:paraId="5A444A4A" w14:textId="77777777" w:rsidR="005A04CD" w:rsidRDefault="00A30057">
                            <w:pPr>
                              <w:pStyle w:val="TableParagraph"/>
                              <w:ind w:right="237"/>
                              <w:jc w:val="right"/>
                              <w:rPr>
                                <w:sz w:val="20"/>
                              </w:rPr>
                            </w:pPr>
                            <w:r>
                              <w:rPr>
                                <w:color w:val="FF0000"/>
                                <w:sz w:val="20"/>
                              </w:rPr>
                              <w:t>(57,500)</w:t>
                            </w:r>
                          </w:p>
                        </w:tc>
                        <w:tc>
                          <w:tcPr>
                            <w:tcW w:w="1149" w:type="dxa"/>
                          </w:tcPr>
                          <w:p w14:paraId="08E2EF7F" w14:textId="77777777" w:rsidR="005A04CD" w:rsidRDefault="005A04CD">
                            <w:pPr>
                              <w:pStyle w:val="TableParagraph"/>
                              <w:rPr>
                                <w:b/>
                                <w:sz w:val="23"/>
                              </w:rPr>
                            </w:pPr>
                          </w:p>
                          <w:p w14:paraId="050AA339" w14:textId="77777777" w:rsidR="005A04CD" w:rsidRDefault="00A30057">
                            <w:pPr>
                              <w:pStyle w:val="TableParagraph"/>
                              <w:ind w:right="424"/>
                              <w:jc w:val="right"/>
                              <w:rPr>
                                <w:sz w:val="20"/>
                              </w:rPr>
                            </w:pPr>
                            <w:r>
                              <w:rPr>
                                <w:color w:val="FF0000"/>
                                <w:sz w:val="20"/>
                              </w:rPr>
                              <w:t>(62)</w:t>
                            </w:r>
                          </w:p>
                        </w:tc>
                        <w:tc>
                          <w:tcPr>
                            <w:tcW w:w="1146" w:type="dxa"/>
                          </w:tcPr>
                          <w:p w14:paraId="04246B25" w14:textId="77777777" w:rsidR="005A04CD" w:rsidRDefault="005A04CD">
                            <w:pPr>
                              <w:pStyle w:val="TableParagraph"/>
                              <w:spacing w:before="1"/>
                              <w:rPr>
                                <w:b/>
                                <w:sz w:val="23"/>
                              </w:rPr>
                            </w:pPr>
                          </w:p>
                          <w:p w14:paraId="042F2F14" w14:textId="77777777" w:rsidR="005A04CD" w:rsidRDefault="00A30057">
                            <w:pPr>
                              <w:pStyle w:val="TableParagraph"/>
                              <w:ind w:right="106"/>
                              <w:jc w:val="right"/>
                              <w:rPr>
                                <w:b/>
                                <w:sz w:val="20"/>
                              </w:rPr>
                            </w:pPr>
                            <w:r>
                              <w:rPr>
                                <w:b/>
                                <w:sz w:val="20"/>
                              </w:rPr>
                              <w:t>22,140</w:t>
                            </w:r>
                          </w:p>
                        </w:tc>
                      </w:tr>
                      <w:tr w:rsidR="005A04CD" w14:paraId="7E584449" w14:textId="77777777">
                        <w:trPr>
                          <w:trHeight w:val="375"/>
                        </w:trPr>
                        <w:tc>
                          <w:tcPr>
                            <w:tcW w:w="3404" w:type="dxa"/>
                            <w:tcBorders>
                              <w:bottom w:val="single" w:sz="4" w:space="0" w:color="000000"/>
                            </w:tcBorders>
                          </w:tcPr>
                          <w:p w14:paraId="763B4258" w14:textId="77777777" w:rsidR="005A04CD" w:rsidRDefault="00A30057">
                            <w:pPr>
                              <w:pStyle w:val="TableParagraph"/>
                              <w:spacing w:before="96"/>
                              <w:ind w:left="122"/>
                              <w:rPr>
                                <w:sz w:val="20"/>
                              </w:rPr>
                            </w:pPr>
                            <w:r>
                              <w:rPr>
                                <w:sz w:val="20"/>
                              </w:rPr>
                              <w:t>Pension surplus</w:t>
                            </w:r>
                          </w:p>
                        </w:tc>
                        <w:tc>
                          <w:tcPr>
                            <w:tcW w:w="1879" w:type="dxa"/>
                            <w:tcBorders>
                              <w:bottom w:val="single" w:sz="4" w:space="0" w:color="000000"/>
                            </w:tcBorders>
                          </w:tcPr>
                          <w:p w14:paraId="5A6D279F" w14:textId="77777777" w:rsidR="005A04CD" w:rsidRDefault="00A30057">
                            <w:pPr>
                              <w:pStyle w:val="TableParagraph"/>
                              <w:spacing w:before="96"/>
                              <w:ind w:right="207"/>
                              <w:jc w:val="right"/>
                              <w:rPr>
                                <w:sz w:val="20"/>
                              </w:rPr>
                            </w:pPr>
                            <w:r>
                              <w:rPr>
                                <w:sz w:val="20"/>
                              </w:rPr>
                              <w:t>514</w:t>
                            </w:r>
                          </w:p>
                        </w:tc>
                        <w:tc>
                          <w:tcPr>
                            <w:tcW w:w="1028" w:type="dxa"/>
                            <w:tcBorders>
                              <w:bottom w:val="single" w:sz="4" w:space="0" w:color="000000"/>
                            </w:tcBorders>
                          </w:tcPr>
                          <w:p w14:paraId="2895F021" w14:textId="77777777" w:rsidR="005A04CD" w:rsidRDefault="00A30057">
                            <w:pPr>
                              <w:pStyle w:val="TableParagraph"/>
                              <w:spacing w:before="96"/>
                              <w:ind w:right="207"/>
                              <w:jc w:val="right"/>
                              <w:rPr>
                                <w:sz w:val="20"/>
                              </w:rPr>
                            </w:pPr>
                            <w:r>
                              <w:rPr>
                                <w:sz w:val="20"/>
                              </w:rPr>
                              <w:t>-</w:t>
                            </w:r>
                          </w:p>
                        </w:tc>
                        <w:tc>
                          <w:tcPr>
                            <w:tcW w:w="1191" w:type="dxa"/>
                            <w:tcBorders>
                              <w:bottom w:val="single" w:sz="4" w:space="0" w:color="000000"/>
                            </w:tcBorders>
                          </w:tcPr>
                          <w:p w14:paraId="1B29F503" w14:textId="77777777" w:rsidR="005A04CD" w:rsidRDefault="00A30057">
                            <w:pPr>
                              <w:pStyle w:val="TableParagraph"/>
                              <w:spacing w:before="96"/>
                              <w:ind w:right="237"/>
                              <w:jc w:val="right"/>
                              <w:rPr>
                                <w:sz w:val="20"/>
                              </w:rPr>
                            </w:pPr>
                            <w:r>
                              <w:rPr>
                                <w:color w:val="FF0000"/>
                                <w:sz w:val="20"/>
                              </w:rPr>
                              <w:t>(500)</w:t>
                            </w:r>
                          </w:p>
                        </w:tc>
                        <w:tc>
                          <w:tcPr>
                            <w:tcW w:w="1149" w:type="dxa"/>
                            <w:tcBorders>
                              <w:bottom w:val="single" w:sz="4" w:space="0" w:color="000000"/>
                            </w:tcBorders>
                          </w:tcPr>
                          <w:p w14:paraId="33A93175" w14:textId="77777777" w:rsidR="005A04CD" w:rsidRDefault="00A30057">
                            <w:pPr>
                              <w:pStyle w:val="TableParagraph"/>
                              <w:spacing w:before="96"/>
                              <w:ind w:right="424"/>
                              <w:jc w:val="right"/>
                              <w:rPr>
                                <w:sz w:val="20"/>
                              </w:rPr>
                            </w:pPr>
                            <w:r>
                              <w:rPr>
                                <w:sz w:val="20"/>
                              </w:rPr>
                              <w:t>-</w:t>
                            </w:r>
                          </w:p>
                        </w:tc>
                        <w:tc>
                          <w:tcPr>
                            <w:tcW w:w="1146" w:type="dxa"/>
                            <w:tcBorders>
                              <w:bottom w:val="single" w:sz="4" w:space="0" w:color="000000"/>
                            </w:tcBorders>
                          </w:tcPr>
                          <w:p w14:paraId="7CDB2646" w14:textId="77777777" w:rsidR="005A04CD" w:rsidRDefault="00A30057">
                            <w:pPr>
                              <w:pStyle w:val="TableParagraph"/>
                              <w:spacing w:before="98"/>
                              <w:ind w:right="106"/>
                              <w:jc w:val="right"/>
                              <w:rPr>
                                <w:b/>
                                <w:sz w:val="20"/>
                              </w:rPr>
                            </w:pPr>
                            <w:r>
                              <w:rPr>
                                <w:b/>
                                <w:sz w:val="20"/>
                              </w:rPr>
                              <w:t>14</w:t>
                            </w:r>
                          </w:p>
                        </w:tc>
                      </w:tr>
                      <w:tr w:rsidR="005A04CD" w14:paraId="4100304B" w14:textId="77777777">
                        <w:trPr>
                          <w:trHeight w:val="322"/>
                        </w:trPr>
                        <w:tc>
                          <w:tcPr>
                            <w:tcW w:w="3404" w:type="dxa"/>
                            <w:tcBorders>
                              <w:top w:val="single" w:sz="4" w:space="0" w:color="000000"/>
                              <w:bottom w:val="single" w:sz="4" w:space="0" w:color="000000"/>
                            </w:tcBorders>
                          </w:tcPr>
                          <w:p w14:paraId="1B40A446" w14:textId="77777777" w:rsidR="005A04CD" w:rsidRDefault="00A30057">
                            <w:pPr>
                              <w:pStyle w:val="TableParagraph"/>
                              <w:spacing w:before="43"/>
                              <w:ind w:left="122"/>
                              <w:rPr>
                                <w:sz w:val="20"/>
                              </w:rPr>
                            </w:pPr>
                            <w:r>
                              <w:rPr>
                                <w:sz w:val="20"/>
                              </w:rPr>
                              <w:t>Total unrestricted funds</w:t>
                            </w:r>
                          </w:p>
                        </w:tc>
                        <w:tc>
                          <w:tcPr>
                            <w:tcW w:w="1879" w:type="dxa"/>
                            <w:tcBorders>
                              <w:top w:val="single" w:sz="4" w:space="0" w:color="000000"/>
                              <w:bottom w:val="single" w:sz="4" w:space="0" w:color="000000"/>
                            </w:tcBorders>
                          </w:tcPr>
                          <w:p w14:paraId="19EADFBB" w14:textId="77777777" w:rsidR="005A04CD" w:rsidRDefault="00A30057">
                            <w:pPr>
                              <w:pStyle w:val="TableParagraph"/>
                              <w:spacing w:before="43"/>
                              <w:ind w:right="206"/>
                              <w:jc w:val="right"/>
                              <w:rPr>
                                <w:sz w:val="20"/>
                              </w:rPr>
                            </w:pPr>
                            <w:r>
                              <w:rPr>
                                <w:sz w:val="20"/>
                              </w:rPr>
                              <w:t>38,672</w:t>
                            </w:r>
                          </w:p>
                        </w:tc>
                        <w:tc>
                          <w:tcPr>
                            <w:tcW w:w="1028" w:type="dxa"/>
                            <w:tcBorders>
                              <w:top w:val="single" w:sz="4" w:space="0" w:color="000000"/>
                              <w:bottom w:val="single" w:sz="4" w:space="0" w:color="000000"/>
                            </w:tcBorders>
                          </w:tcPr>
                          <w:p w14:paraId="6295DBA7" w14:textId="77777777" w:rsidR="005A04CD" w:rsidRDefault="00A30057">
                            <w:pPr>
                              <w:pStyle w:val="TableParagraph"/>
                              <w:spacing w:before="43"/>
                              <w:ind w:right="206"/>
                              <w:jc w:val="right"/>
                              <w:rPr>
                                <w:sz w:val="20"/>
                              </w:rPr>
                            </w:pPr>
                            <w:r>
                              <w:rPr>
                                <w:sz w:val="20"/>
                              </w:rPr>
                              <w:t>41,544</w:t>
                            </w:r>
                          </w:p>
                        </w:tc>
                        <w:tc>
                          <w:tcPr>
                            <w:tcW w:w="1191" w:type="dxa"/>
                            <w:tcBorders>
                              <w:top w:val="single" w:sz="4" w:space="0" w:color="000000"/>
                              <w:bottom w:val="single" w:sz="4" w:space="0" w:color="000000"/>
                            </w:tcBorders>
                          </w:tcPr>
                          <w:p w14:paraId="2A1883E4" w14:textId="77777777" w:rsidR="005A04CD" w:rsidRDefault="00A30057">
                            <w:pPr>
                              <w:pStyle w:val="TableParagraph"/>
                              <w:spacing w:before="43"/>
                              <w:ind w:right="237"/>
                              <w:jc w:val="right"/>
                              <w:rPr>
                                <w:sz w:val="20"/>
                              </w:rPr>
                            </w:pPr>
                            <w:r>
                              <w:rPr>
                                <w:color w:val="FF0000"/>
                                <w:sz w:val="20"/>
                              </w:rPr>
                              <w:t>(58,000)</w:t>
                            </w:r>
                          </w:p>
                        </w:tc>
                        <w:tc>
                          <w:tcPr>
                            <w:tcW w:w="1149" w:type="dxa"/>
                            <w:tcBorders>
                              <w:top w:val="single" w:sz="4" w:space="0" w:color="000000"/>
                              <w:bottom w:val="single" w:sz="4" w:space="0" w:color="000000"/>
                            </w:tcBorders>
                          </w:tcPr>
                          <w:p w14:paraId="09887CBA" w14:textId="77777777" w:rsidR="005A04CD" w:rsidRDefault="00A30057">
                            <w:pPr>
                              <w:pStyle w:val="TableParagraph"/>
                              <w:spacing w:before="43"/>
                              <w:ind w:right="424"/>
                              <w:jc w:val="right"/>
                              <w:rPr>
                                <w:sz w:val="20"/>
                              </w:rPr>
                            </w:pPr>
                            <w:r>
                              <w:rPr>
                                <w:color w:val="FF0000"/>
                                <w:sz w:val="20"/>
                              </w:rPr>
                              <w:t>(62)</w:t>
                            </w:r>
                          </w:p>
                        </w:tc>
                        <w:tc>
                          <w:tcPr>
                            <w:tcW w:w="1146" w:type="dxa"/>
                            <w:tcBorders>
                              <w:top w:val="single" w:sz="4" w:space="0" w:color="000000"/>
                              <w:bottom w:val="single" w:sz="4" w:space="0" w:color="000000"/>
                            </w:tcBorders>
                          </w:tcPr>
                          <w:p w14:paraId="54259634" w14:textId="77777777" w:rsidR="005A04CD" w:rsidRDefault="00A30057">
                            <w:pPr>
                              <w:pStyle w:val="TableParagraph"/>
                              <w:spacing w:before="45"/>
                              <w:ind w:right="106"/>
                              <w:jc w:val="right"/>
                              <w:rPr>
                                <w:b/>
                                <w:sz w:val="20"/>
                              </w:rPr>
                            </w:pPr>
                            <w:r>
                              <w:rPr>
                                <w:b/>
                                <w:sz w:val="20"/>
                              </w:rPr>
                              <w:t>22,154</w:t>
                            </w:r>
                          </w:p>
                        </w:tc>
                      </w:tr>
                    </w:tbl>
                    <w:p w14:paraId="3F497A33" w14:textId="77777777" w:rsidR="005A04CD" w:rsidRDefault="005A04CD">
                      <w:pPr>
                        <w:pStyle w:val="BodyText"/>
                      </w:pPr>
                    </w:p>
                  </w:txbxContent>
                </v:textbox>
                <w10:wrap anchorx="page"/>
              </v:shape>
            </w:pict>
          </mc:Fallback>
        </mc:AlternateContent>
      </w:r>
      <w:r w:rsidR="00A30057">
        <w:rPr>
          <w:sz w:val="20"/>
        </w:rPr>
        <w:t>Incoming</w:t>
      </w:r>
      <w:r w:rsidR="00A30057">
        <w:rPr>
          <w:sz w:val="20"/>
        </w:rPr>
        <w:tab/>
        <w:t>(Outgoing)</w:t>
      </w:r>
      <w:r w:rsidR="00A30057">
        <w:rPr>
          <w:sz w:val="20"/>
        </w:rPr>
        <w:tab/>
        <w:t>Transfer</w:t>
      </w:r>
      <w:r w:rsidR="00A30057">
        <w:rPr>
          <w:sz w:val="20"/>
        </w:rPr>
        <w:tab/>
      </w:r>
      <w:r w:rsidR="00A30057">
        <w:rPr>
          <w:b/>
          <w:position w:val="11"/>
          <w:sz w:val="20"/>
        </w:rPr>
        <w:t>At 31</w:t>
      </w:r>
      <w:r w:rsidR="00A30057">
        <w:rPr>
          <w:b/>
          <w:spacing w:val="-4"/>
          <w:position w:val="11"/>
          <w:sz w:val="20"/>
        </w:rPr>
        <w:t xml:space="preserve"> </w:t>
      </w:r>
      <w:r w:rsidR="00A30057">
        <w:rPr>
          <w:b/>
          <w:position w:val="11"/>
          <w:sz w:val="20"/>
        </w:rPr>
        <w:t>August</w:t>
      </w:r>
    </w:p>
    <w:p w14:paraId="6CFD6ED0" w14:textId="77777777" w:rsidR="005A04CD" w:rsidRDefault="005A04CD">
      <w:pPr>
        <w:rPr>
          <w:sz w:val="20"/>
        </w:rPr>
        <w:sectPr w:rsidR="005A04CD">
          <w:type w:val="continuous"/>
          <w:pgSz w:w="11910" w:h="16840"/>
          <w:pgMar w:top="1600" w:right="0" w:bottom="280" w:left="740" w:header="720" w:footer="720" w:gutter="0"/>
          <w:cols w:num="2" w:space="720" w:equalWidth="0">
            <w:col w:w="5759" w:space="40"/>
            <w:col w:w="5371"/>
          </w:cols>
        </w:sectPr>
      </w:pPr>
    </w:p>
    <w:p w14:paraId="519108BD" w14:textId="77777777" w:rsidR="005A04CD" w:rsidRDefault="00A30057">
      <w:pPr>
        <w:pStyle w:val="Heading2"/>
        <w:numPr>
          <w:ilvl w:val="0"/>
          <w:numId w:val="6"/>
        </w:numPr>
        <w:tabs>
          <w:tab w:val="left" w:pos="1101"/>
        </w:tabs>
        <w:spacing w:before="181"/>
        <w:jc w:val="left"/>
      </w:pPr>
      <w:r>
        <w:t>Unrestricted funds</w:t>
      </w:r>
      <w:r>
        <w:rPr>
          <w:spacing w:val="-1"/>
        </w:rPr>
        <w:t xml:space="preserve"> </w:t>
      </w:r>
      <w:r>
        <w:t>(continued)</w:t>
      </w:r>
    </w:p>
    <w:p w14:paraId="44091925" w14:textId="77777777" w:rsidR="005A04CD" w:rsidRDefault="005A04CD">
      <w:pPr>
        <w:pStyle w:val="BodyText"/>
        <w:spacing w:before="7"/>
        <w:rPr>
          <w:b/>
          <w:sz w:val="20"/>
        </w:rPr>
      </w:pPr>
    </w:p>
    <w:p w14:paraId="2C167C28" w14:textId="77777777" w:rsidR="005A04CD" w:rsidRDefault="00A30057">
      <w:pPr>
        <w:pStyle w:val="BodyText"/>
        <w:spacing w:before="1"/>
        <w:ind w:left="700" w:right="1952"/>
      </w:pPr>
      <w:r>
        <w:t>The designated fund represents the Trust’s fixed assets which are not subject to restriction.</w:t>
      </w:r>
    </w:p>
    <w:p w14:paraId="75A5CA98" w14:textId="77777777" w:rsidR="005A04CD" w:rsidRDefault="005A04CD">
      <w:pPr>
        <w:pStyle w:val="BodyText"/>
        <w:spacing w:before="9"/>
        <w:rPr>
          <w:sz w:val="20"/>
        </w:rPr>
      </w:pPr>
    </w:p>
    <w:p w14:paraId="745A0EAB" w14:textId="77777777" w:rsidR="005A04CD" w:rsidRDefault="00A30057">
      <w:pPr>
        <w:pStyle w:val="BodyText"/>
        <w:spacing w:before="1"/>
        <w:ind w:left="700" w:right="1472"/>
      </w:pPr>
      <w:r>
        <w:t>The pension liability arises from a number of defined benefits schemes that the Trust makes payments to in respect of certain employees to whom the Transfer of Undertakings (Protection of Employment) regulations (TUPE) applied (see note 24).</w:t>
      </w:r>
    </w:p>
    <w:p w14:paraId="3DF1B43A" w14:textId="77777777" w:rsidR="005A04CD" w:rsidRDefault="005A04CD">
      <w:pPr>
        <w:pStyle w:val="BodyText"/>
        <w:spacing w:before="10"/>
        <w:rPr>
          <w:sz w:val="20"/>
        </w:rPr>
      </w:pPr>
    </w:p>
    <w:p w14:paraId="7C9BE384" w14:textId="77777777" w:rsidR="005A04CD" w:rsidRDefault="00A30057">
      <w:pPr>
        <w:pStyle w:val="BodyText"/>
        <w:ind w:left="700" w:right="1472"/>
      </w:pPr>
      <w:r>
        <w:t>The pension deficits associated with the Staffordshire Council (LGPS), West Midland Pension Fund, Greater Manchester Pension Fund and Cheshire Pension Fund are all held within Restricted Funds as they pertain to</w:t>
      </w:r>
      <w:r>
        <w:rPr>
          <w:spacing w:val="-5"/>
        </w:rPr>
        <w:t xml:space="preserve"> </w:t>
      </w:r>
      <w:r>
        <w:t>SET.</w:t>
      </w:r>
    </w:p>
    <w:p w14:paraId="037445FA" w14:textId="77777777" w:rsidR="005A04CD" w:rsidRDefault="005A04CD">
      <w:pPr>
        <w:pStyle w:val="BodyText"/>
        <w:spacing w:before="10"/>
        <w:rPr>
          <w:sz w:val="20"/>
        </w:rPr>
      </w:pPr>
    </w:p>
    <w:p w14:paraId="1EAD4796" w14:textId="77777777" w:rsidR="005A04CD" w:rsidRDefault="00A30057">
      <w:pPr>
        <w:pStyle w:val="BodyText"/>
        <w:ind w:left="700"/>
      </w:pPr>
      <w:r>
        <w:t>The transfers comprise transfers to restricted reserves as shown in Note 19.</w:t>
      </w:r>
    </w:p>
    <w:p w14:paraId="78A00F12" w14:textId="77777777" w:rsidR="005A04CD" w:rsidRDefault="005A04CD">
      <w:pPr>
        <w:pStyle w:val="BodyText"/>
        <w:rPr>
          <w:sz w:val="20"/>
        </w:rPr>
      </w:pPr>
    </w:p>
    <w:p w14:paraId="2F6F0D9E" w14:textId="77777777" w:rsidR="005A04CD" w:rsidRDefault="005A04CD">
      <w:pPr>
        <w:pStyle w:val="BodyText"/>
        <w:spacing w:before="11"/>
        <w:rPr>
          <w:sz w:val="16"/>
        </w:rPr>
      </w:pPr>
    </w:p>
    <w:p w14:paraId="526A256A" w14:textId="77777777" w:rsidR="005A04CD" w:rsidRDefault="005A04CD">
      <w:pPr>
        <w:rPr>
          <w:sz w:val="16"/>
        </w:rPr>
        <w:sectPr w:rsidR="005A04CD">
          <w:pgSz w:w="11910" w:h="16840"/>
          <w:pgMar w:top="1700" w:right="0" w:bottom="920" w:left="740" w:header="1448" w:footer="735" w:gutter="0"/>
          <w:cols w:space="720"/>
        </w:sectPr>
      </w:pPr>
    </w:p>
    <w:p w14:paraId="4D2A2421" w14:textId="77777777" w:rsidR="005A04CD" w:rsidRDefault="00A30057">
      <w:pPr>
        <w:pStyle w:val="Heading2"/>
        <w:numPr>
          <w:ilvl w:val="0"/>
          <w:numId w:val="6"/>
        </w:numPr>
        <w:tabs>
          <w:tab w:val="left" w:pos="1209"/>
        </w:tabs>
        <w:spacing w:before="92"/>
        <w:ind w:left="1208"/>
        <w:jc w:val="left"/>
      </w:pPr>
      <w:r>
        <w:t>Restricted</w:t>
      </w:r>
      <w:r>
        <w:rPr>
          <w:spacing w:val="-6"/>
        </w:rPr>
        <w:t xml:space="preserve"> </w:t>
      </w:r>
      <w:r>
        <w:t>Funds</w:t>
      </w:r>
    </w:p>
    <w:p w14:paraId="64B8F0E9" w14:textId="77777777" w:rsidR="005A04CD" w:rsidRDefault="00A30057">
      <w:pPr>
        <w:pStyle w:val="BodyText"/>
        <w:rPr>
          <w:b/>
          <w:sz w:val="22"/>
        </w:rPr>
      </w:pPr>
      <w:r>
        <w:br w:type="column"/>
      </w:r>
    </w:p>
    <w:p w14:paraId="25FEFC34" w14:textId="77777777" w:rsidR="005A04CD" w:rsidRDefault="00A30057">
      <w:pPr>
        <w:spacing w:before="161"/>
        <w:ind w:left="808"/>
        <w:rPr>
          <w:sz w:val="20"/>
        </w:rPr>
      </w:pPr>
      <w:r>
        <w:rPr>
          <w:sz w:val="20"/>
        </w:rPr>
        <w:t>Movement in funds</w:t>
      </w:r>
    </w:p>
    <w:p w14:paraId="421E1D66" w14:textId="77777777" w:rsidR="005A04CD" w:rsidRDefault="005A04CD">
      <w:pPr>
        <w:rPr>
          <w:sz w:val="20"/>
        </w:rPr>
        <w:sectPr w:rsidR="005A04CD">
          <w:type w:val="continuous"/>
          <w:pgSz w:w="11910" w:h="16840"/>
          <w:pgMar w:top="1600" w:right="0" w:bottom="280" w:left="740" w:header="720" w:footer="720" w:gutter="0"/>
          <w:cols w:num="2" w:space="720" w:equalWidth="0">
            <w:col w:w="3209" w:space="2357"/>
            <w:col w:w="5604"/>
          </w:cols>
        </w:sectPr>
      </w:pPr>
    </w:p>
    <w:p w14:paraId="185AA8F9" w14:textId="77777777" w:rsidR="005A04CD" w:rsidRDefault="005A04CD">
      <w:pPr>
        <w:pStyle w:val="BodyText"/>
        <w:rPr>
          <w:sz w:val="20"/>
        </w:rPr>
      </w:pPr>
    </w:p>
    <w:p w14:paraId="691126E8" w14:textId="77777777" w:rsidR="005A04CD" w:rsidRDefault="005A04CD">
      <w:pPr>
        <w:pStyle w:val="BodyText"/>
        <w:rPr>
          <w:sz w:val="20"/>
        </w:rPr>
      </w:pPr>
    </w:p>
    <w:p w14:paraId="520E72F0" w14:textId="77777777" w:rsidR="005A04CD" w:rsidRDefault="005A04CD">
      <w:pPr>
        <w:pStyle w:val="BodyText"/>
        <w:rPr>
          <w:sz w:val="20"/>
        </w:rPr>
      </w:pPr>
    </w:p>
    <w:p w14:paraId="0F5C472B" w14:textId="77777777" w:rsidR="005A04CD" w:rsidRDefault="005A04CD">
      <w:pPr>
        <w:pStyle w:val="BodyText"/>
        <w:rPr>
          <w:sz w:val="20"/>
        </w:rPr>
      </w:pPr>
    </w:p>
    <w:p w14:paraId="6222F843" w14:textId="77777777" w:rsidR="005A04CD" w:rsidRDefault="005A04CD">
      <w:pPr>
        <w:pStyle w:val="BodyText"/>
        <w:rPr>
          <w:sz w:val="20"/>
        </w:rPr>
      </w:pPr>
    </w:p>
    <w:p w14:paraId="729B12A8" w14:textId="77777777" w:rsidR="005A04CD" w:rsidRDefault="005A04CD">
      <w:pPr>
        <w:pStyle w:val="BodyText"/>
        <w:rPr>
          <w:sz w:val="20"/>
        </w:rPr>
      </w:pPr>
    </w:p>
    <w:p w14:paraId="42279B96" w14:textId="77777777" w:rsidR="005A04CD" w:rsidRDefault="005A04CD">
      <w:pPr>
        <w:pStyle w:val="BodyText"/>
        <w:rPr>
          <w:sz w:val="20"/>
        </w:rPr>
      </w:pPr>
    </w:p>
    <w:p w14:paraId="04889A58" w14:textId="77777777" w:rsidR="005A04CD" w:rsidRDefault="005A04CD">
      <w:pPr>
        <w:pStyle w:val="BodyText"/>
        <w:rPr>
          <w:sz w:val="20"/>
        </w:rPr>
      </w:pPr>
    </w:p>
    <w:p w14:paraId="0795D513" w14:textId="77777777" w:rsidR="005A04CD" w:rsidRDefault="005A04CD">
      <w:pPr>
        <w:pStyle w:val="BodyText"/>
        <w:rPr>
          <w:sz w:val="20"/>
        </w:rPr>
      </w:pPr>
    </w:p>
    <w:p w14:paraId="1A1BE8BC" w14:textId="77777777" w:rsidR="005A04CD" w:rsidRDefault="005A04CD">
      <w:pPr>
        <w:pStyle w:val="BodyText"/>
        <w:rPr>
          <w:sz w:val="20"/>
        </w:rPr>
      </w:pPr>
    </w:p>
    <w:p w14:paraId="3BBC3BEE" w14:textId="77777777" w:rsidR="005A04CD" w:rsidRDefault="005A04CD">
      <w:pPr>
        <w:pStyle w:val="BodyText"/>
        <w:spacing w:before="6"/>
        <w:rPr>
          <w:sz w:val="18"/>
        </w:rPr>
      </w:pPr>
    </w:p>
    <w:p w14:paraId="3F53E5D0" w14:textId="77777777" w:rsidR="005A04CD" w:rsidRDefault="007C450B">
      <w:pPr>
        <w:spacing w:line="482" w:lineRule="auto"/>
        <w:ind w:left="808" w:right="9308"/>
        <w:rPr>
          <w:sz w:val="20"/>
        </w:rPr>
      </w:pPr>
      <w:r>
        <w:rPr>
          <w:noProof/>
          <w:lang w:val="en-GB" w:eastAsia="en-GB"/>
        </w:rPr>
        <mc:AlternateContent>
          <mc:Choice Requires="wps">
            <w:drawing>
              <wp:anchor distT="0" distB="0" distL="114300" distR="114300" simplePos="0" relativeHeight="15753216" behindDoc="0" locked="0" layoutInCell="1" allowOverlap="1" wp14:anchorId="6A523DDE" wp14:editId="701C4ED4">
                <wp:simplePos x="0" y="0"/>
                <wp:positionH relativeFrom="page">
                  <wp:posOffset>905510</wp:posOffset>
                </wp:positionH>
                <wp:positionV relativeFrom="paragraph">
                  <wp:posOffset>-1562735</wp:posOffset>
                </wp:positionV>
                <wp:extent cx="6490335" cy="5575935"/>
                <wp:effectExtent l="0" t="0" r="0" b="0"/>
                <wp:wrapNone/>
                <wp:docPr id="7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0335" cy="557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179"/>
                              <w:gridCol w:w="1138"/>
                              <w:gridCol w:w="1344"/>
                              <w:gridCol w:w="1468"/>
                              <w:gridCol w:w="1124"/>
                              <w:gridCol w:w="964"/>
                            </w:tblGrid>
                            <w:tr w:rsidR="005A04CD" w14:paraId="7C259F85" w14:textId="77777777">
                              <w:trPr>
                                <w:trHeight w:val="457"/>
                              </w:trPr>
                              <w:tc>
                                <w:tcPr>
                                  <w:tcW w:w="4179" w:type="dxa"/>
                                </w:tcPr>
                                <w:p w14:paraId="6F65B5F3" w14:textId="77777777" w:rsidR="005A04CD" w:rsidRDefault="00A30057">
                                  <w:pPr>
                                    <w:pStyle w:val="TableParagraph"/>
                                    <w:tabs>
                                      <w:tab w:val="left" w:pos="3538"/>
                                    </w:tabs>
                                    <w:spacing w:line="225" w:lineRule="exact"/>
                                    <w:ind w:right="160"/>
                                    <w:jc w:val="right"/>
                                    <w:rPr>
                                      <w:sz w:val="20"/>
                                    </w:rPr>
                                  </w:pPr>
                                  <w:r>
                                    <w:rPr>
                                      <w:b/>
                                      <w:sz w:val="20"/>
                                    </w:rPr>
                                    <w:t>Group</w:t>
                                  </w:r>
                                  <w:r>
                                    <w:rPr>
                                      <w:b/>
                                      <w:spacing w:val="-2"/>
                                      <w:sz w:val="20"/>
                                    </w:rPr>
                                    <w:t xml:space="preserve"> </w:t>
                                  </w:r>
                                  <w:r>
                                    <w:rPr>
                                      <w:b/>
                                      <w:sz w:val="20"/>
                                    </w:rPr>
                                    <w:t>and</w:t>
                                  </w:r>
                                  <w:r>
                                    <w:rPr>
                                      <w:b/>
                                      <w:spacing w:val="-2"/>
                                      <w:sz w:val="20"/>
                                    </w:rPr>
                                    <w:t xml:space="preserve"> </w:t>
                                  </w:r>
                                  <w:r>
                                    <w:rPr>
                                      <w:b/>
                                      <w:sz w:val="20"/>
                                    </w:rPr>
                                    <w:t>Company</w:t>
                                  </w:r>
                                  <w:r>
                                    <w:rPr>
                                      <w:b/>
                                      <w:sz w:val="20"/>
                                    </w:rPr>
                                    <w:tab/>
                                  </w:r>
                                  <w:r>
                                    <w:rPr>
                                      <w:sz w:val="20"/>
                                    </w:rPr>
                                    <w:t>At</w:t>
                                  </w:r>
                                  <w:r>
                                    <w:rPr>
                                      <w:spacing w:val="-1"/>
                                      <w:sz w:val="20"/>
                                    </w:rPr>
                                    <w:t xml:space="preserve"> </w:t>
                                  </w:r>
                                  <w:r>
                                    <w:rPr>
                                      <w:sz w:val="20"/>
                                    </w:rPr>
                                    <w:t>1</w:t>
                                  </w:r>
                                </w:p>
                                <w:p w14:paraId="2C022C28" w14:textId="77777777" w:rsidR="005A04CD" w:rsidRDefault="00A30057">
                                  <w:pPr>
                                    <w:pStyle w:val="TableParagraph"/>
                                    <w:spacing w:line="213" w:lineRule="exact"/>
                                    <w:ind w:right="160"/>
                                    <w:jc w:val="right"/>
                                    <w:rPr>
                                      <w:sz w:val="20"/>
                                    </w:rPr>
                                  </w:pPr>
                                  <w:r>
                                    <w:rPr>
                                      <w:spacing w:val="-1"/>
                                      <w:sz w:val="20"/>
                                    </w:rPr>
                                    <w:t>September</w:t>
                                  </w:r>
                                </w:p>
                              </w:tc>
                              <w:tc>
                                <w:tcPr>
                                  <w:tcW w:w="1138" w:type="dxa"/>
                                </w:tcPr>
                                <w:p w14:paraId="6A64C9BA" w14:textId="77777777" w:rsidR="005A04CD" w:rsidRDefault="00A30057">
                                  <w:pPr>
                                    <w:pStyle w:val="TableParagraph"/>
                                    <w:spacing w:line="224" w:lineRule="exact"/>
                                    <w:ind w:right="162"/>
                                    <w:jc w:val="right"/>
                                    <w:rPr>
                                      <w:sz w:val="20"/>
                                    </w:rPr>
                                  </w:pPr>
                                  <w:r>
                                    <w:rPr>
                                      <w:sz w:val="20"/>
                                    </w:rPr>
                                    <w:t>Incoming</w:t>
                                  </w:r>
                                </w:p>
                              </w:tc>
                              <w:tc>
                                <w:tcPr>
                                  <w:tcW w:w="1344" w:type="dxa"/>
                                </w:tcPr>
                                <w:p w14:paraId="379BE48C" w14:textId="77777777" w:rsidR="005A04CD" w:rsidRDefault="00A30057">
                                  <w:pPr>
                                    <w:pStyle w:val="TableParagraph"/>
                                    <w:spacing w:line="224" w:lineRule="exact"/>
                                    <w:ind w:right="232"/>
                                    <w:jc w:val="right"/>
                                    <w:rPr>
                                      <w:sz w:val="20"/>
                                    </w:rPr>
                                  </w:pPr>
                                  <w:r>
                                    <w:rPr>
                                      <w:sz w:val="20"/>
                                    </w:rPr>
                                    <w:t>(Outgoing)</w:t>
                                  </w:r>
                                </w:p>
                              </w:tc>
                              <w:tc>
                                <w:tcPr>
                                  <w:tcW w:w="1468" w:type="dxa"/>
                                </w:tcPr>
                                <w:p w14:paraId="729BB1FD" w14:textId="77777777" w:rsidR="005A04CD" w:rsidRDefault="00A30057">
                                  <w:pPr>
                                    <w:pStyle w:val="TableParagraph"/>
                                    <w:spacing w:line="224" w:lineRule="exact"/>
                                    <w:ind w:right="141"/>
                                    <w:jc w:val="right"/>
                                    <w:rPr>
                                      <w:sz w:val="20"/>
                                    </w:rPr>
                                  </w:pPr>
                                  <w:r>
                                    <w:rPr>
                                      <w:sz w:val="20"/>
                                    </w:rPr>
                                    <w:t>Impact</w:t>
                                  </w:r>
                                  <w:r>
                                    <w:rPr>
                                      <w:spacing w:val="-2"/>
                                      <w:sz w:val="20"/>
                                    </w:rPr>
                                    <w:t xml:space="preserve"> </w:t>
                                  </w:r>
                                  <w:r>
                                    <w:rPr>
                                      <w:sz w:val="20"/>
                                    </w:rPr>
                                    <w:t>of</w:t>
                                  </w:r>
                                </w:p>
                                <w:p w14:paraId="5A081CA9" w14:textId="77777777" w:rsidR="005A04CD" w:rsidRDefault="00A30057">
                                  <w:pPr>
                                    <w:pStyle w:val="TableParagraph"/>
                                    <w:spacing w:line="213" w:lineRule="exact"/>
                                    <w:ind w:right="141"/>
                                    <w:jc w:val="right"/>
                                    <w:rPr>
                                      <w:sz w:val="20"/>
                                    </w:rPr>
                                  </w:pPr>
                                  <w:r>
                                    <w:rPr>
                                      <w:spacing w:val="-1"/>
                                      <w:sz w:val="20"/>
                                    </w:rPr>
                                    <w:t>Foreign</w:t>
                                  </w:r>
                                </w:p>
                              </w:tc>
                              <w:tc>
                                <w:tcPr>
                                  <w:tcW w:w="1124" w:type="dxa"/>
                                </w:tcPr>
                                <w:p w14:paraId="04407303" w14:textId="77777777" w:rsidR="005A04CD" w:rsidRDefault="00A30057">
                                  <w:pPr>
                                    <w:pStyle w:val="TableParagraph"/>
                                    <w:spacing w:line="224" w:lineRule="exact"/>
                                    <w:ind w:right="131"/>
                                    <w:jc w:val="right"/>
                                    <w:rPr>
                                      <w:sz w:val="20"/>
                                    </w:rPr>
                                  </w:pPr>
                                  <w:r>
                                    <w:rPr>
                                      <w:sz w:val="20"/>
                                    </w:rPr>
                                    <w:t>Transfers</w:t>
                                  </w:r>
                                </w:p>
                              </w:tc>
                              <w:tc>
                                <w:tcPr>
                                  <w:tcW w:w="964" w:type="dxa"/>
                                </w:tcPr>
                                <w:p w14:paraId="3788F7FB" w14:textId="77777777" w:rsidR="005A04CD" w:rsidRDefault="00A30057">
                                  <w:pPr>
                                    <w:pStyle w:val="TableParagraph"/>
                                    <w:spacing w:line="225" w:lineRule="exact"/>
                                    <w:ind w:right="103"/>
                                    <w:jc w:val="right"/>
                                    <w:rPr>
                                      <w:b/>
                                      <w:sz w:val="20"/>
                                    </w:rPr>
                                  </w:pPr>
                                  <w:r>
                                    <w:rPr>
                                      <w:b/>
                                      <w:sz w:val="20"/>
                                    </w:rPr>
                                    <w:t>At</w:t>
                                  </w:r>
                                  <w:r>
                                    <w:rPr>
                                      <w:b/>
                                      <w:spacing w:val="-1"/>
                                      <w:sz w:val="20"/>
                                    </w:rPr>
                                    <w:t xml:space="preserve"> </w:t>
                                  </w:r>
                                  <w:r>
                                    <w:rPr>
                                      <w:b/>
                                      <w:sz w:val="20"/>
                                    </w:rPr>
                                    <w:t>31</w:t>
                                  </w:r>
                                </w:p>
                                <w:p w14:paraId="1C9E3360" w14:textId="77777777" w:rsidR="005A04CD" w:rsidRDefault="00A30057">
                                  <w:pPr>
                                    <w:pStyle w:val="TableParagraph"/>
                                    <w:spacing w:line="212" w:lineRule="exact"/>
                                    <w:ind w:right="103"/>
                                    <w:jc w:val="right"/>
                                    <w:rPr>
                                      <w:b/>
                                      <w:sz w:val="20"/>
                                    </w:rPr>
                                  </w:pPr>
                                  <w:r>
                                    <w:rPr>
                                      <w:b/>
                                      <w:spacing w:val="-1"/>
                                      <w:sz w:val="20"/>
                                    </w:rPr>
                                    <w:t>August</w:t>
                                  </w:r>
                                </w:p>
                              </w:tc>
                            </w:tr>
                            <w:tr w:rsidR="005A04CD" w14:paraId="73081F5A" w14:textId="77777777">
                              <w:trPr>
                                <w:trHeight w:val="229"/>
                              </w:trPr>
                              <w:tc>
                                <w:tcPr>
                                  <w:tcW w:w="4179" w:type="dxa"/>
                                </w:tcPr>
                                <w:p w14:paraId="4A65B39E" w14:textId="77777777" w:rsidR="005A04CD" w:rsidRDefault="00A30057">
                                  <w:pPr>
                                    <w:pStyle w:val="TableParagraph"/>
                                    <w:spacing w:line="210" w:lineRule="exact"/>
                                    <w:ind w:right="159"/>
                                    <w:jc w:val="right"/>
                                    <w:rPr>
                                      <w:sz w:val="20"/>
                                    </w:rPr>
                                  </w:pPr>
                                  <w:r>
                                    <w:rPr>
                                      <w:sz w:val="20"/>
                                    </w:rPr>
                                    <w:t>2018</w:t>
                                  </w:r>
                                </w:p>
                              </w:tc>
                              <w:tc>
                                <w:tcPr>
                                  <w:tcW w:w="1138" w:type="dxa"/>
                                </w:tcPr>
                                <w:p w14:paraId="3AA88971" w14:textId="77777777" w:rsidR="005A04CD" w:rsidRDefault="005A04CD">
                                  <w:pPr>
                                    <w:pStyle w:val="TableParagraph"/>
                                    <w:rPr>
                                      <w:rFonts w:ascii="Times New Roman"/>
                                      <w:sz w:val="16"/>
                                    </w:rPr>
                                  </w:pPr>
                                </w:p>
                              </w:tc>
                              <w:tc>
                                <w:tcPr>
                                  <w:tcW w:w="1344" w:type="dxa"/>
                                </w:tcPr>
                                <w:p w14:paraId="6EAD941B" w14:textId="77777777" w:rsidR="005A04CD" w:rsidRDefault="005A04CD">
                                  <w:pPr>
                                    <w:pStyle w:val="TableParagraph"/>
                                    <w:rPr>
                                      <w:rFonts w:ascii="Times New Roman"/>
                                      <w:sz w:val="16"/>
                                    </w:rPr>
                                  </w:pPr>
                                </w:p>
                              </w:tc>
                              <w:tc>
                                <w:tcPr>
                                  <w:tcW w:w="1468" w:type="dxa"/>
                                </w:tcPr>
                                <w:p w14:paraId="1417CAC5" w14:textId="77777777" w:rsidR="005A04CD" w:rsidRDefault="00A30057">
                                  <w:pPr>
                                    <w:pStyle w:val="TableParagraph"/>
                                    <w:spacing w:line="210" w:lineRule="exact"/>
                                    <w:ind w:right="139"/>
                                    <w:jc w:val="right"/>
                                    <w:rPr>
                                      <w:sz w:val="20"/>
                                    </w:rPr>
                                  </w:pPr>
                                  <w:r>
                                    <w:rPr>
                                      <w:sz w:val="20"/>
                                    </w:rPr>
                                    <w:t>Currency</w:t>
                                  </w:r>
                                </w:p>
                              </w:tc>
                              <w:tc>
                                <w:tcPr>
                                  <w:tcW w:w="1124" w:type="dxa"/>
                                </w:tcPr>
                                <w:p w14:paraId="6FCA9DE3" w14:textId="77777777" w:rsidR="005A04CD" w:rsidRDefault="005A04CD">
                                  <w:pPr>
                                    <w:pStyle w:val="TableParagraph"/>
                                    <w:rPr>
                                      <w:rFonts w:ascii="Times New Roman"/>
                                      <w:sz w:val="16"/>
                                    </w:rPr>
                                  </w:pPr>
                                </w:p>
                              </w:tc>
                              <w:tc>
                                <w:tcPr>
                                  <w:tcW w:w="964" w:type="dxa"/>
                                </w:tcPr>
                                <w:p w14:paraId="4B1801C1" w14:textId="77777777" w:rsidR="005A04CD" w:rsidRDefault="00A30057">
                                  <w:pPr>
                                    <w:pStyle w:val="TableParagraph"/>
                                    <w:spacing w:line="210" w:lineRule="exact"/>
                                    <w:ind w:right="101"/>
                                    <w:jc w:val="right"/>
                                    <w:rPr>
                                      <w:b/>
                                      <w:sz w:val="20"/>
                                    </w:rPr>
                                  </w:pPr>
                                  <w:r>
                                    <w:rPr>
                                      <w:b/>
                                      <w:sz w:val="20"/>
                                    </w:rPr>
                                    <w:t>2019</w:t>
                                  </w:r>
                                </w:p>
                              </w:tc>
                            </w:tr>
                            <w:tr w:rsidR="005A04CD" w14:paraId="58407100" w14:textId="77777777">
                              <w:trPr>
                                <w:trHeight w:val="322"/>
                              </w:trPr>
                              <w:tc>
                                <w:tcPr>
                                  <w:tcW w:w="4179" w:type="dxa"/>
                                </w:tcPr>
                                <w:p w14:paraId="19A7C286" w14:textId="77777777" w:rsidR="005A04CD" w:rsidRDefault="005A04CD">
                                  <w:pPr>
                                    <w:pStyle w:val="TableParagraph"/>
                                    <w:rPr>
                                      <w:rFonts w:ascii="Times New Roman"/>
                                      <w:sz w:val="20"/>
                                    </w:rPr>
                                  </w:pPr>
                                </w:p>
                              </w:tc>
                              <w:tc>
                                <w:tcPr>
                                  <w:tcW w:w="1138" w:type="dxa"/>
                                </w:tcPr>
                                <w:p w14:paraId="53DE47D9" w14:textId="77777777" w:rsidR="005A04CD" w:rsidRDefault="005A04CD">
                                  <w:pPr>
                                    <w:pStyle w:val="TableParagraph"/>
                                    <w:rPr>
                                      <w:rFonts w:ascii="Times New Roman"/>
                                      <w:sz w:val="20"/>
                                    </w:rPr>
                                  </w:pPr>
                                </w:p>
                              </w:tc>
                              <w:tc>
                                <w:tcPr>
                                  <w:tcW w:w="1344" w:type="dxa"/>
                                </w:tcPr>
                                <w:p w14:paraId="11774061" w14:textId="77777777" w:rsidR="005A04CD" w:rsidRDefault="005A04CD">
                                  <w:pPr>
                                    <w:pStyle w:val="TableParagraph"/>
                                    <w:rPr>
                                      <w:rFonts w:ascii="Times New Roman"/>
                                      <w:sz w:val="20"/>
                                    </w:rPr>
                                  </w:pPr>
                                </w:p>
                              </w:tc>
                              <w:tc>
                                <w:tcPr>
                                  <w:tcW w:w="1468" w:type="dxa"/>
                                </w:tcPr>
                                <w:p w14:paraId="26ED75F9" w14:textId="77777777" w:rsidR="005A04CD" w:rsidRDefault="00A30057">
                                  <w:pPr>
                                    <w:pStyle w:val="TableParagraph"/>
                                    <w:spacing w:line="226" w:lineRule="exact"/>
                                    <w:ind w:right="140"/>
                                    <w:jc w:val="right"/>
                                    <w:rPr>
                                      <w:sz w:val="20"/>
                                    </w:rPr>
                                  </w:pPr>
                                  <w:r>
                                    <w:rPr>
                                      <w:sz w:val="20"/>
                                    </w:rPr>
                                    <w:t>Translations</w:t>
                                  </w:r>
                                </w:p>
                              </w:tc>
                              <w:tc>
                                <w:tcPr>
                                  <w:tcW w:w="1124" w:type="dxa"/>
                                </w:tcPr>
                                <w:p w14:paraId="7ED395CA" w14:textId="77777777" w:rsidR="005A04CD" w:rsidRDefault="005A04CD">
                                  <w:pPr>
                                    <w:pStyle w:val="TableParagraph"/>
                                    <w:rPr>
                                      <w:rFonts w:ascii="Times New Roman"/>
                                      <w:sz w:val="20"/>
                                    </w:rPr>
                                  </w:pPr>
                                </w:p>
                              </w:tc>
                              <w:tc>
                                <w:tcPr>
                                  <w:tcW w:w="964" w:type="dxa"/>
                                </w:tcPr>
                                <w:p w14:paraId="16265967" w14:textId="77777777" w:rsidR="005A04CD" w:rsidRDefault="005A04CD">
                                  <w:pPr>
                                    <w:pStyle w:val="TableParagraph"/>
                                    <w:rPr>
                                      <w:rFonts w:ascii="Times New Roman"/>
                                      <w:sz w:val="20"/>
                                    </w:rPr>
                                  </w:pPr>
                                </w:p>
                              </w:tc>
                            </w:tr>
                            <w:tr w:rsidR="005A04CD" w14:paraId="22178945" w14:textId="77777777">
                              <w:trPr>
                                <w:trHeight w:val="407"/>
                              </w:trPr>
                              <w:tc>
                                <w:tcPr>
                                  <w:tcW w:w="4179" w:type="dxa"/>
                                  <w:tcBorders>
                                    <w:bottom w:val="single" w:sz="4" w:space="0" w:color="000000"/>
                                  </w:tcBorders>
                                </w:tcPr>
                                <w:p w14:paraId="3B3BE9C3" w14:textId="77777777" w:rsidR="005A04CD" w:rsidRDefault="00A30057">
                                  <w:pPr>
                                    <w:pStyle w:val="TableParagraph"/>
                                    <w:spacing w:before="90"/>
                                    <w:ind w:right="159"/>
                                    <w:jc w:val="right"/>
                                    <w:rPr>
                                      <w:sz w:val="20"/>
                                    </w:rPr>
                                  </w:pPr>
                                  <w:r>
                                    <w:rPr>
                                      <w:sz w:val="20"/>
                                    </w:rPr>
                                    <w:t>£'000</w:t>
                                  </w:r>
                                </w:p>
                              </w:tc>
                              <w:tc>
                                <w:tcPr>
                                  <w:tcW w:w="1138" w:type="dxa"/>
                                  <w:tcBorders>
                                    <w:bottom w:val="single" w:sz="4" w:space="0" w:color="000000"/>
                                  </w:tcBorders>
                                </w:tcPr>
                                <w:p w14:paraId="0483B2BD" w14:textId="77777777" w:rsidR="005A04CD" w:rsidRDefault="00A30057">
                                  <w:pPr>
                                    <w:pStyle w:val="TableParagraph"/>
                                    <w:spacing w:before="90"/>
                                    <w:ind w:right="162"/>
                                    <w:jc w:val="right"/>
                                    <w:rPr>
                                      <w:sz w:val="20"/>
                                    </w:rPr>
                                  </w:pPr>
                                  <w:r>
                                    <w:rPr>
                                      <w:sz w:val="20"/>
                                    </w:rPr>
                                    <w:t>£'000</w:t>
                                  </w:r>
                                </w:p>
                              </w:tc>
                              <w:tc>
                                <w:tcPr>
                                  <w:tcW w:w="1344" w:type="dxa"/>
                                  <w:tcBorders>
                                    <w:bottom w:val="single" w:sz="4" w:space="0" w:color="000000"/>
                                  </w:tcBorders>
                                </w:tcPr>
                                <w:p w14:paraId="4B6CA86B" w14:textId="77777777" w:rsidR="005A04CD" w:rsidRDefault="00A30057">
                                  <w:pPr>
                                    <w:pStyle w:val="TableParagraph"/>
                                    <w:spacing w:before="90"/>
                                    <w:ind w:right="230"/>
                                    <w:jc w:val="right"/>
                                    <w:rPr>
                                      <w:sz w:val="20"/>
                                    </w:rPr>
                                  </w:pPr>
                                  <w:r>
                                    <w:rPr>
                                      <w:sz w:val="20"/>
                                    </w:rPr>
                                    <w:t>£'000</w:t>
                                  </w:r>
                                </w:p>
                              </w:tc>
                              <w:tc>
                                <w:tcPr>
                                  <w:tcW w:w="1468" w:type="dxa"/>
                                  <w:tcBorders>
                                    <w:bottom w:val="single" w:sz="4" w:space="0" w:color="000000"/>
                                  </w:tcBorders>
                                </w:tcPr>
                                <w:p w14:paraId="2285EDB6" w14:textId="77777777" w:rsidR="005A04CD" w:rsidRDefault="00A30057">
                                  <w:pPr>
                                    <w:pStyle w:val="TableParagraph"/>
                                    <w:spacing w:before="90"/>
                                    <w:ind w:right="140"/>
                                    <w:jc w:val="right"/>
                                    <w:rPr>
                                      <w:sz w:val="20"/>
                                    </w:rPr>
                                  </w:pPr>
                                  <w:r>
                                    <w:rPr>
                                      <w:sz w:val="20"/>
                                    </w:rPr>
                                    <w:t>£'000</w:t>
                                  </w:r>
                                </w:p>
                              </w:tc>
                              <w:tc>
                                <w:tcPr>
                                  <w:tcW w:w="1124" w:type="dxa"/>
                                  <w:tcBorders>
                                    <w:bottom w:val="single" w:sz="4" w:space="0" w:color="000000"/>
                                  </w:tcBorders>
                                </w:tcPr>
                                <w:p w14:paraId="06FD149F" w14:textId="77777777" w:rsidR="005A04CD" w:rsidRDefault="00A30057">
                                  <w:pPr>
                                    <w:pStyle w:val="TableParagraph"/>
                                    <w:spacing w:before="90"/>
                                    <w:ind w:right="130"/>
                                    <w:jc w:val="right"/>
                                    <w:rPr>
                                      <w:sz w:val="20"/>
                                    </w:rPr>
                                  </w:pPr>
                                  <w:r>
                                    <w:rPr>
                                      <w:sz w:val="20"/>
                                    </w:rPr>
                                    <w:t>£'000</w:t>
                                  </w:r>
                                </w:p>
                              </w:tc>
                              <w:tc>
                                <w:tcPr>
                                  <w:tcW w:w="964" w:type="dxa"/>
                                  <w:tcBorders>
                                    <w:bottom w:val="single" w:sz="4" w:space="0" w:color="000000"/>
                                  </w:tcBorders>
                                </w:tcPr>
                                <w:p w14:paraId="360CBF66" w14:textId="77777777" w:rsidR="005A04CD" w:rsidRDefault="00A30057">
                                  <w:pPr>
                                    <w:pStyle w:val="TableParagraph"/>
                                    <w:spacing w:before="91"/>
                                    <w:ind w:right="101"/>
                                    <w:jc w:val="right"/>
                                    <w:rPr>
                                      <w:b/>
                                      <w:sz w:val="20"/>
                                    </w:rPr>
                                  </w:pPr>
                                  <w:r>
                                    <w:rPr>
                                      <w:b/>
                                      <w:sz w:val="20"/>
                                    </w:rPr>
                                    <w:t>£'000</w:t>
                                  </w:r>
                                </w:p>
                              </w:tc>
                            </w:tr>
                            <w:tr w:rsidR="005A04CD" w14:paraId="59F3D142" w14:textId="77777777">
                              <w:trPr>
                                <w:trHeight w:val="821"/>
                              </w:trPr>
                              <w:tc>
                                <w:tcPr>
                                  <w:tcW w:w="4179" w:type="dxa"/>
                                  <w:tcBorders>
                                    <w:top w:val="single" w:sz="4" w:space="0" w:color="000000"/>
                                  </w:tcBorders>
                                </w:tcPr>
                                <w:p w14:paraId="7BF9CE0A" w14:textId="77777777" w:rsidR="005A04CD" w:rsidRDefault="00A30057">
                                  <w:pPr>
                                    <w:pStyle w:val="TableParagraph"/>
                                    <w:spacing w:before="86"/>
                                    <w:ind w:left="122"/>
                                    <w:rPr>
                                      <w:b/>
                                      <w:sz w:val="20"/>
                                    </w:rPr>
                                  </w:pPr>
                                  <w:r>
                                    <w:rPr>
                                      <w:b/>
                                      <w:sz w:val="20"/>
                                    </w:rPr>
                                    <w:t>The Big Lottery Fund</w:t>
                                  </w:r>
                                </w:p>
                                <w:p w14:paraId="39625BC1" w14:textId="77777777" w:rsidR="005A04CD" w:rsidRDefault="00A30057">
                                  <w:pPr>
                                    <w:pStyle w:val="TableParagraph"/>
                                    <w:tabs>
                                      <w:tab w:val="right" w:pos="4014"/>
                                    </w:tabs>
                                    <w:spacing w:before="170"/>
                                    <w:ind w:left="122"/>
                                    <w:rPr>
                                      <w:sz w:val="20"/>
                                    </w:rPr>
                                  </w:pPr>
                                  <w:r>
                                    <w:rPr>
                                      <w:sz w:val="20"/>
                                    </w:rPr>
                                    <w:t>DIG</w:t>
                                  </w:r>
                                  <w:r>
                                    <w:rPr>
                                      <w:spacing w:val="-2"/>
                                      <w:sz w:val="20"/>
                                    </w:rPr>
                                    <w:t xml:space="preserve"> </w:t>
                                  </w:r>
                                  <w:r>
                                    <w:rPr>
                                      <w:sz w:val="20"/>
                                    </w:rPr>
                                    <w:t>for Dinner</w:t>
                                  </w:r>
                                  <w:r>
                                    <w:rPr>
                                      <w:sz w:val="20"/>
                                    </w:rPr>
                                    <w:tab/>
                                    <w:t>38</w:t>
                                  </w:r>
                                </w:p>
                              </w:tc>
                              <w:tc>
                                <w:tcPr>
                                  <w:tcW w:w="1138" w:type="dxa"/>
                                  <w:tcBorders>
                                    <w:top w:val="single" w:sz="4" w:space="0" w:color="000000"/>
                                  </w:tcBorders>
                                </w:tcPr>
                                <w:p w14:paraId="0D66DA5A" w14:textId="77777777" w:rsidR="005A04CD" w:rsidRDefault="005A04CD">
                                  <w:pPr>
                                    <w:pStyle w:val="TableParagraph"/>
                                  </w:pPr>
                                </w:p>
                                <w:p w14:paraId="3DD35D00" w14:textId="77777777" w:rsidR="005A04CD" w:rsidRDefault="005A04CD">
                                  <w:pPr>
                                    <w:pStyle w:val="TableParagraph"/>
                                    <w:spacing w:before="3"/>
                                    <w:rPr>
                                      <w:sz w:val="20"/>
                                    </w:rPr>
                                  </w:pPr>
                                </w:p>
                                <w:p w14:paraId="70A3AC94" w14:textId="77777777" w:rsidR="005A04CD" w:rsidRDefault="00A30057">
                                  <w:pPr>
                                    <w:pStyle w:val="TableParagraph"/>
                                    <w:ind w:right="164"/>
                                    <w:jc w:val="right"/>
                                    <w:rPr>
                                      <w:sz w:val="20"/>
                                    </w:rPr>
                                  </w:pPr>
                                  <w:r>
                                    <w:rPr>
                                      <w:sz w:val="20"/>
                                    </w:rPr>
                                    <w:t>-</w:t>
                                  </w:r>
                                </w:p>
                              </w:tc>
                              <w:tc>
                                <w:tcPr>
                                  <w:tcW w:w="1344" w:type="dxa"/>
                                  <w:tcBorders>
                                    <w:top w:val="single" w:sz="4" w:space="0" w:color="000000"/>
                                  </w:tcBorders>
                                </w:tcPr>
                                <w:p w14:paraId="522092F7" w14:textId="77777777" w:rsidR="005A04CD" w:rsidRDefault="005A04CD">
                                  <w:pPr>
                                    <w:pStyle w:val="TableParagraph"/>
                                  </w:pPr>
                                </w:p>
                                <w:p w14:paraId="46B2E878" w14:textId="77777777" w:rsidR="005A04CD" w:rsidRDefault="005A04CD">
                                  <w:pPr>
                                    <w:pStyle w:val="TableParagraph"/>
                                    <w:spacing w:before="3"/>
                                    <w:rPr>
                                      <w:sz w:val="20"/>
                                    </w:rPr>
                                  </w:pPr>
                                </w:p>
                                <w:p w14:paraId="588D1C28" w14:textId="77777777" w:rsidR="005A04CD" w:rsidRDefault="00A30057">
                                  <w:pPr>
                                    <w:pStyle w:val="TableParagraph"/>
                                    <w:ind w:right="232"/>
                                    <w:jc w:val="right"/>
                                    <w:rPr>
                                      <w:sz w:val="20"/>
                                    </w:rPr>
                                  </w:pPr>
                                  <w:r>
                                    <w:rPr>
                                      <w:sz w:val="20"/>
                                    </w:rPr>
                                    <w:t>-</w:t>
                                  </w:r>
                                </w:p>
                              </w:tc>
                              <w:tc>
                                <w:tcPr>
                                  <w:tcW w:w="1468" w:type="dxa"/>
                                  <w:tcBorders>
                                    <w:top w:val="single" w:sz="4" w:space="0" w:color="000000"/>
                                  </w:tcBorders>
                                </w:tcPr>
                                <w:p w14:paraId="387E1F32" w14:textId="77777777" w:rsidR="005A04CD" w:rsidRDefault="005A04CD">
                                  <w:pPr>
                                    <w:pStyle w:val="TableParagraph"/>
                                  </w:pPr>
                                </w:p>
                                <w:p w14:paraId="597F93E2" w14:textId="77777777" w:rsidR="005A04CD" w:rsidRDefault="005A04CD">
                                  <w:pPr>
                                    <w:pStyle w:val="TableParagraph"/>
                                    <w:spacing w:before="3"/>
                                    <w:rPr>
                                      <w:sz w:val="20"/>
                                    </w:rPr>
                                  </w:pPr>
                                </w:p>
                                <w:p w14:paraId="0E593353" w14:textId="77777777" w:rsidR="005A04CD" w:rsidRDefault="00A30057">
                                  <w:pPr>
                                    <w:pStyle w:val="TableParagraph"/>
                                    <w:ind w:right="141"/>
                                    <w:jc w:val="right"/>
                                    <w:rPr>
                                      <w:sz w:val="20"/>
                                    </w:rPr>
                                  </w:pPr>
                                  <w:r>
                                    <w:rPr>
                                      <w:sz w:val="20"/>
                                    </w:rPr>
                                    <w:t>-</w:t>
                                  </w:r>
                                </w:p>
                              </w:tc>
                              <w:tc>
                                <w:tcPr>
                                  <w:tcW w:w="1124" w:type="dxa"/>
                                  <w:tcBorders>
                                    <w:top w:val="single" w:sz="4" w:space="0" w:color="000000"/>
                                  </w:tcBorders>
                                </w:tcPr>
                                <w:p w14:paraId="0F12B20D" w14:textId="77777777" w:rsidR="005A04CD" w:rsidRDefault="005A04CD">
                                  <w:pPr>
                                    <w:pStyle w:val="TableParagraph"/>
                                  </w:pPr>
                                </w:p>
                                <w:p w14:paraId="5B45475B" w14:textId="77777777" w:rsidR="005A04CD" w:rsidRDefault="005A04CD">
                                  <w:pPr>
                                    <w:pStyle w:val="TableParagraph"/>
                                    <w:spacing w:before="3"/>
                                    <w:rPr>
                                      <w:sz w:val="20"/>
                                    </w:rPr>
                                  </w:pPr>
                                </w:p>
                                <w:p w14:paraId="0BCF5577" w14:textId="77777777" w:rsidR="005A04CD" w:rsidRDefault="00A30057">
                                  <w:pPr>
                                    <w:pStyle w:val="TableParagraph"/>
                                    <w:ind w:right="131"/>
                                    <w:jc w:val="right"/>
                                    <w:rPr>
                                      <w:sz w:val="20"/>
                                    </w:rPr>
                                  </w:pPr>
                                  <w:r>
                                    <w:rPr>
                                      <w:sz w:val="20"/>
                                    </w:rPr>
                                    <w:t>-</w:t>
                                  </w:r>
                                </w:p>
                              </w:tc>
                              <w:tc>
                                <w:tcPr>
                                  <w:tcW w:w="964" w:type="dxa"/>
                                  <w:tcBorders>
                                    <w:top w:val="single" w:sz="4" w:space="0" w:color="000000"/>
                                  </w:tcBorders>
                                </w:tcPr>
                                <w:p w14:paraId="2C0E5CD2" w14:textId="77777777" w:rsidR="005A04CD" w:rsidRDefault="005A04CD">
                                  <w:pPr>
                                    <w:pStyle w:val="TableParagraph"/>
                                  </w:pPr>
                                </w:p>
                                <w:p w14:paraId="3E0BACAC" w14:textId="77777777" w:rsidR="005A04CD" w:rsidRDefault="005A04CD">
                                  <w:pPr>
                                    <w:pStyle w:val="TableParagraph"/>
                                    <w:spacing w:before="4"/>
                                    <w:rPr>
                                      <w:sz w:val="20"/>
                                    </w:rPr>
                                  </w:pPr>
                                </w:p>
                                <w:p w14:paraId="60EC07CB" w14:textId="77777777" w:rsidR="005A04CD" w:rsidRDefault="00A30057">
                                  <w:pPr>
                                    <w:pStyle w:val="TableParagraph"/>
                                    <w:spacing w:before="1"/>
                                    <w:ind w:right="101"/>
                                    <w:jc w:val="right"/>
                                    <w:rPr>
                                      <w:b/>
                                      <w:sz w:val="20"/>
                                    </w:rPr>
                                  </w:pPr>
                                  <w:r>
                                    <w:rPr>
                                      <w:b/>
                                      <w:sz w:val="20"/>
                                    </w:rPr>
                                    <w:t>38</w:t>
                                  </w:r>
                                </w:p>
                              </w:tc>
                            </w:tr>
                            <w:tr w:rsidR="005A04CD" w14:paraId="7A1D56C1" w14:textId="77777777">
                              <w:trPr>
                                <w:trHeight w:val="443"/>
                              </w:trPr>
                              <w:tc>
                                <w:tcPr>
                                  <w:tcW w:w="4179" w:type="dxa"/>
                                  <w:tcBorders>
                                    <w:bottom w:val="single" w:sz="4" w:space="0" w:color="000000"/>
                                  </w:tcBorders>
                                </w:tcPr>
                                <w:p w14:paraId="79AFBAFF" w14:textId="77777777" w:rsidR="005A04CD" w:rsidRDefault="00A30057">
                                  <w:pPr>
                                    <w:pStyle w:val="TableParagraph"/>
                                    <w:tabs>
                                      <w:tab w:val="right" w:pos="3893"/>
                                    </w:tabs>
                                    <w:spacing w:line="216" w:lineRule="auto"/>
                                    <w:ind w:right="161"/>
                                    <w:jc w:val="right"/>
                                    <w:rPr>
                                      <w:b/>
                                      <w:sz w:val="20"/>
                                    </w:rPr>
                                  </w:pPr>
                                  <w:r>
                                    <w:rPr>
                                      <w:b/>
                                      <w:sz w:val="20"/>
                                    </w:rPr>
                                    <w:t>Sub-total The</w:t>
                                  </w:r>
                                  <w:r>
                                    <w:rPr>
                                      <w:b/>
                                      <w:spacing w:val="-3"/>
                                      <w:sz w:val="20"/>
                                    </w:rPr>
                                    <w:t xml:space="preserve"> </w:t>
                                  </w:r>
                                  <w:r>
                                    <w:rPr>
                                      <w:b/>
                                      <w:sz w:val="20"/>
                                    </w:rPr>
                                    <w:t>Big</w:t>
                                  </w:r>
                                  <w:r>
                                    <w:rPr>
                                      <w:b/>
                                      <w:spacing w:val="-1"/>
                                      <w:sz w:val="20"/>
                                    </w:rPr>
                                    <w:t xml:space="preserve"> </w:t>
                                  </w:r>
                                  <w:r>
                                    <w:rPr>
                                      <w:b/>
                                      <w:sz w:val="20"/>
                                    </w:rPr>
                                    <w:t>Lottery</w:t>
                                  </w:r>
                                  <w:r>
                                    <w:rPr>
                                      <w:b/>
                                      <w:sz w:val="20"/>
                                    </w:rPr>
                                    <w:tab/>
                                  </w:r>
                                  <w:r>
                                    <w:rPr>
                                      <w:b/>
                                      <w:position w:val="-11"/>
                                      <w:sz w:val="20"/>
                                    </w:rPr>
                                    <w:t>38</w:t>
                                  </w:r>
                                </w:p>
                              </w:tc>
                              <w:tc>
                                <w:tcPr>
                                  <w:tcW w:w="1138" w:type="dxa"/>
                                  <w:tcBorders>
                                    <w:bottom w:val="single" w:sz="4" w:space="0" w:color="000000"/>
                                  </w:tcBorders>
                                </w:tcPr>
                                <w:p w14:paraId="65A5C9A9" w14:textId="77777777" w:rsidR="005A04CD" w:rsidRDefault="00A30057">
                                  <w:pPr>
                                    <w:pStyle w:val="TableParagraph"/>
                                    <w:spacing w:before="97"/>
                                    <w:ind w:right="163"/>
                                    <w:jc w:val="right"/>
                                    <w:rPr>
                                      <w:b/>
                                      <w:sz w:val="20"/>
                                    </w:rPr>
                                  </w:pPr>
                                  <w:r>
                                    <w:rPr>
                                      <w:b/>
                                      <w:sz w:val="20"/>
                                    </w:rPr>
                                    <w:t>-</w:t>
                                  </w:r>
                                </w:p>
                              </w:tc>
                              <w:tc>
                                <w:tcPr>
                                  <w:tcW w:w="1344" w:type="dxa"/>
                                  <w:tcBorders>
                                    <w:bottom w:val="single" w:sz="4" w:space="0" w:color="000000"/>
                                  </w:tcBorders>
                                </w:tcPr>
                                <w:p w14:paraId="24365082" w14:textId="77777777" w:rsidR="005A04CD" w:rsidRDefault="00A30057">
                                  <w:pPr>
                                    <w:pStyle w:val="TableParagraph"/>
                                    <w:spacing w:before="97"/>
                                    <w:ind w:right="231"/>
                                    <w:jc w:val="right"/>
                                    <w:rPr>
                                      <w:b/>
                                      <w:sz w:val="20"/>
                                    </w:rPr>
                                  </w:pPr>
                                  <w:r>
                                    <w:rPr>
                                      <w:b/>
                                      <w:sz w:val="20"/>
                                    </w:rPr>
                                    <w:t>-</w:t>
                                  </w:r>
                                </w:p>
                              </w:tc>
                              <w:tc>
                                <w:tcPr>
                                  <w:tcW w:w="1468" w:type="dxa"/>
                                  <w:tcBorders>
                                    <w:bottom w:val="single" w:sz="4" w:space="0" w:color="000000"/>
                                  </w:tcBorders>
                                </w:tcPr>
                                <w:p w14:paraId="52BB4538" w14:textId="77777777" w:rsidR="005A04CD" w:rsidRDefault="00A30057">
                                  <w:pPr>
                                    <w:pStyle w:val="TableParagraph"/>
                                    <w:spacing w:before="97"/>
                                    <w:ind w:right="140"/>
                                    <w:jc w:val="right"/>
                                    <w:rPr>
                                      <w:b/>
                                      <w:sz w:val="20"/>
                                    </w:rPr>
                                  </w:pPr>
                                  <w:r>
                                    <w:rPr>
                                      <w:b/>
                                      <w:sz w:val="20"/>
                                    </w:rPr>
                                    <w:t>-</w:t>
                                  </w:r>
                                </w:p>
                              </w:tc>
                              <w:tc>
                                <w:tcPr>
                                  <w:tcW w:w="1124" w:type="dxa"/>
                                  <w:tcBorders>
                                    <w:bottom w:val="single" w:sz="4" w:space="0" w:color="000000"/>
                                  </w:tcBorders>
                                </w:tcPr>
                                <w:p w14:paraId="755B65CF" w14:textId="77777777" w:rsidR="005A04CD" w:rsidRDefault="00A30057">
                                  <w:pPr>
                                    <w:pStyle w:val="TableParagraph"/>
                                    <w:spacing w:before="97"/>
                                    <w:ind w:right="130"/>
                                    <w:jc w:val="right"/>
                                    <w:rPr>
                                      <w:b/>
                                      <w:sz w:val="20"/>
                                    </w:rPr>
                                  </w:pPr>
                                  <w:r>
                                    <w:rPr>
                                      <w:b/>
                                      <w:sz w:val="20"/>
                                    </w:rPr>
                                    <w:t>-</w:t>
                                  </w:r>
                                </w:p>
                              </w:tc>
                              <w:tc>
                                <w:tcPr>
                                  <w:tcW w:w="964" w:type="dxa"/>
                                  <w:tcBorders>
                                    <w:bottom w:val="single" w:sz="4" w:space="0" w:color="000000"/>
                                  </w:tcBorders>
                                </w:tcPr>
                                <w:p w14:paraId="4E5DA8B0" w14:textId="77777777" w:rsidR="005A04CD" w:rsidRDefault="00A30057">
                                  <w:pPr>
                                    <w:pStyle w:val="TableParagraph"/>
                                    <w:spacing w:before="97"/>
                                    <w:ind w:right="103"/>
                                    <w:jc w:val="right"/>
                                    <w:rPr>
                                      <w:b/>
                                      <w:sz w:val="20"/>
                                    </w:rPr>
                                  </w:pPr>
                                  <w:r>
                                    <w:rPr>
                                      <w:b/>
                                      <w:sz w:val="20"/>
                                    </w:rPr>
                                    <w:t>38</w:t>
                                  </w:r>
                                </w:p>
                              </w:tc>
                            </w:tr>
                            <w:tr w:rsidR="005A04CD" w14:paraId="5214A403" w14:textId="77777777">
                              <w:trPr>
                                <w:trHeight w:val="461"/>
                              </w:trPr>
                              <w:tc>
                                <w:tcPr>
                                  <w:tcW w:w="4179" w:type="dxa"/>
                                  <w:tcBorders>
                                    <w:top w:val="single" w:sz="4" w:space="0" w:color="000000"/>
                                  </w:tcBorders>
                                </w:tcPr>
                                <w:p w14:paraId="52961CC1" w14:textId="77777777" w:rsidR="005A04CD" w:rsidRDefault="00A30057">
                                  <w:pPr>
                                    <w:pStyle w:val="TableParagraph"/>
                                    <w:tabs>
                                      <w:tab w:val="right" w:pos="3892"/>
                                    </w:tabs>
                                    <w:ind w:right="161"/>
                                    <w:jc w:val="right"/>
                                    <w:rPr>
                                      <w:sz w:val="20"/>
                                    </w:rPr>
                                  </w:pPr>
                                  <w:r>
                                    <w:rPr>
                                      <w:sz w:val="20"/>
                                    </w:rPr>
                                    <w:t>Doncaster</w:t>
                                  </w:r>
                                  <w:r>
                                    <w:rPr>
                                      <w:spacing w:val="-2"/>
                                      <w:sz w:val="20"/>
                                    </w:rPr>
                                    <w:t xml:space="preserve"> </w:t>
                                  </w:r>
                                  <w:r>
                                    <w:rPr>
                                      <w:sz w:val="20"/>
                                    </w:rPr>
                                    <w:t>Borough</w:t>
                                  </w:r>
                                  <w:r>
                                    <w:rPr>
                                      <w:spacing w:val="-2"/>
                                      <w:sz w:val="20"/>
                                    </w:rPr>
                                    <w:t xml:space="preserve"> </w:t>
                                  </w:r>
                                  <w:r>
                                    <w:rPr>
                                      <w:sz w:val="20"/>
                                    </w:rPr>
                                    <w:t>Council</w:t>
                                  </w:r>
                                  <w:r>
                                    <w:rPr>
                                      <w:sz w:val="20"/>
                                    </w:rPr>
                                    <w:tab/>
                                  </w:r>
                                  <w:r>
                                    <w:rPr>
                                      <w:position w:val="-11"/>
                                      <w:sz w:val="20"/>
                                    </w:rPr>
                                    <w:t>250</w:t>
                                  </w:r>
                                </w:p>
                              </w:tc>
                              <w:tc>
                                <w:tcPr>
                                  <w:tcW w:w="1138" w:type="dxa"/>
                                  <w:tcBorders>
                                    <w:top w:val="single" w:sz="4" w:space="0" w:color="000000"/>
                                  </w:tcBorders>
                                </w:tcPr>
                                <w:p w14:paraId="63D9EEA7" w14:textId="77777777" w:rsidR="005A04CD" w:rsidRDefault="00A30057">
                                  <w:pPr>
                                    <w:pStyle w:val="TableParagraph"/>
                                    <w:spacing w:before="113"/>
                                    <w:ind w:right="163"/>
                                    <w:jc w:val="right"/>
                                    <w:rPr>
                                      <w:sz w:val="20"/>
                                    </w:rPr>
                                  </w:pPr>
                                  <w:r>
                                    <w:rPr>
                                      <w:sz w:val="20"/>
                                    </w:rPr>
                                    <w:t>-</w:t>
                                  </w:r>
                                </w:p>
                              </w:tc>
                              <w:tc>
                                <w:tcPr>
                                  <w:tcW w:w="1344" w:type="dxa"/>
                                  <w:tcBorders>
                                    <w:top w:val="single" w:sz="4" w:space="0" w:color="000000"/>
                                  </w:tcBorders>
                                </w:tcPr>
                                <w:p w14:paraId="3AA57501" w14:textId="77777777" w:rsidR="005A04CD" w:rsidRDefault="00A30057">
                                  <w:pPr>
                                    <w:pStyle w:val="TableParagraph"/>
                                    <w:spacing w:before="113"/>
                                    <w:ind w:right="232"/>
                                    <w:jc w:val="right"/>
                                    <w:rPr>
                                      <w:sz w:val="20"/>
                                    </w:rPr>
                                  </w:pPr>
                                  <w:r>
                                    <w:rPr>
                                      <w:sz w:val="20"/>
                                    </w:rPr>
                                    <w:t>-</w:t>
                                  </w:r>
                                </w:p>
                              </w:tc>
                              <w:tc>
                                <w:tcPr>
                                  <w:tcW w:w="1468" w:type="dxa"/>
                                  <w:tcBorders>
                                    <w:top w:val="single" w:sz="4" w:space="0" w:color="000000"/>
                                  </w:tcBorders>
                                </w:tcPr>
                                <w:p w14:paraId="78867642" w14:textId="77777777" w:rsidR="005A04CD" w:rsidRDefault="00A30057">
                                  <w:pPr>
                                    <w:pStyle w:val="TableParagraph"/>
                                    <w:spacing w:before="113"/>
                                    <w:ind w:right="141"/>
                                    <w:jc w:val="right"/>
                                    <w:rPr>
                                      <w:sz w:val="20"/>
                                    </w:rPr>
                                  </w:pPr>
                                  <w:r>
                                    <w:rPr>
                                      <w:sz w:val="20"/>
                                    </w:rPr>
                                    <w:t>-</w:t>
                                  </w:r>
                                </w:p>
                              </w:tc>
                              <w:tc>
                                <w:tcPr>
                                  <w:tcW w:w="1124" w:type="dxa"/>
                                  <w:tcBorders>
                                    <w:top w:val="single" w:sz="4" w:space="0" w:color="000000"/>
                                  </w:tcBorders>
                                </w:tcPr>
                                <w:p w14:paraId="5973CC71" w14:textId="77777777" w:rsidR="005A04CD" w:rsidRDefault="00A30057">
                                  <w:pPr>
                                    <w:pStyle w:val="TableParagraph"/>
                                    <w:spacing w:before="113"/>
                                    <w:ind w:right="130"/>
                                    <w:jc w:val="right"/>
                                    <w:rPr>
                                      <w:sz w:val="20"/>
                                    </w:rPr>
                                  </w:pPr>
                                  <w:r>
                                    <w:rPr>
                                      <w:sz w:val="20"/>
                                    </w:rPr>
                                    <w:t>-</w:t>
                                  </w:r>
                                </w:p>
                              </w:tc>
                              <w:tc>
                                <w:tcPr>
                                  <w:tcW w:w="964" w:type="dxa"/>
                                  <w:tcBorders>
                                    <w:top w:val="single" w:sz="4" w:space="0" w:color="000000"/>
                                  </w:tcBorders>
                                </w:tcPr>
                                <w:p w14:paraId="4A76FEAA" w14:textId="77777777" w:rsidR="005A04CD" w:rsidRDefault="00A30057">
                                  <w:pPr>
                                    <w:pStyle w:val="TableParagraph"/>
                                    <w:spacing w:before="114"/>
                                    <w:ind w:right="101"/>
                                    <w:jc w:val="right"/>
                                    <w:rPr>
                                      <w:b/>
                                      <w:sz w:val="20"/>
                                    </w:rPr>
                                  </w:pPr>
                                  <w:r>
                                    <w:rPr>
                                      <w:b/>
                                      <w:sz w:val="20"/>
                                    </w:rPr>
                                    <w:t>250</w:t>
                                  </w:r>
                                </w:p>
                              </w:tc>
                            </w:tr>
                            <w:tr w:rsidR="005A04CD" w14:paraId="0356327A" w14:textId="77777777">
                              <w:trPr>
                                <w:trHeight w:val="460"/>
                              </w:trPr>
                              <w:tc>
                                <w:tcPr>
                                  <w:tcW w:w="4179" w:type="dxa"/>
                                </w:tcPr>
                                <w:p w14:paraId="7CE4E246" w14:textId="77777777" w:rsidR="005A04CD" w:rsidRDefault="00A30057">
                                  <w:pPr>
                                    <w:pStyle w:val="TableParagraph"/>
                                    <w:tabs>
                                      <w:tab w:val="right" w:pos="3893"/>
                                    </w:tabs>
                                    <w:spacing w:line="232" w:lineRule="auto"/>
                                    <w:ind w:right="160"/>
                                    <w:jc w:val="right"/>
                                    <w:rPr>
                                      <w:sz w:val="20"/>
                                    </w:rPr>
                                  </w:pPr>
                                  <w:r>
                                    <w:rPr>
                                      <w:sz w:val="20"/>
                                    </w:rPr>
                                    <w:t>Palmer</w:t>
                                  </w:r>
                                  <w:r>
                                    <w:rPr>
                                      <w:spacing w:val="-2"/>
                                      <w:sz w:val="20"/>
                                    </w:rPr>
                                    <w:t xml:space="preserve"> </w:t>
                                  </w:r>
                                  <w:r>
                                    <w:rPr>
                                      <w:sz w:val="20"/>
                                    </w:rPr>
                                    <w:t>Gardens</w:t>
                                  </w:r>
                                  <w:r>
                                    <w:rPr>
                                      <w:spacing w:val="-1"/>
                                      <w:sz w:val="20"/>
                                    </w:rPr>
                                    <w:t xml:space="preserve"> </w:t>
                                  </w:r>
                                  <w:r>
                                    <w:rPr>
                                      <w:sz w:val="20"/>
                                    </w:rPr>
                                    <w:t>Fund</w:t>
                                  </w:r>
                                  <w:r>
                                    <w:rPr>
                                      <w:sz w:val="20"/>
                                    </w:rPr>
                                    <w:tab/>
                                  </w:r>
                                  <w:r>
                                    <w:rPr>
                                      <w:position w:val="-11"/>
                                      <w:sz w:val="20"/>
                                    </w:rPr>
                                    <w:t>587</w:t>
                                  </w:r>
                                </w:p>
                              </w:tc>
                              <w:tc>
                                <w:tcPr>
                                  <w:tcW w:w="1138" w:type="dxa"/>
                                </w:tcPr>
                                <w:p w14:paraId="73C999CD" w14:textId="77777777" w:rsidR="005A04CD" w:rsidRDefault="00A30057">
                                  <w:pPr>
                                    <w:pStyle w:val="TableParagraph"/>
                                    <w:spacing w:before="111"/>
                                    <w:ind w:right="163"/>
                                    <w:jc w:val="right"/>
                                    <w:rPr>
                                      <w:sz w:val="20"/>
                                    </w:rPr>
                                  </w:pPr>
                                  <w:r>
                                    <w:rPr>
                                      <w:sz w:val="20"/>
                                    </w:rPr>
                                    <w:t>-</w:t>
                                  </w:r>
                                </w:p>
                              </w:tc>
                              <w:tc>
                                <w:tcPr>
                                  <w:tcW w:w="1344" w:type="dxa"/>
                                </w:tcPr>
                                <w:p w14:paraId="181E4FC7" w14:textId="77777777" w:rsidR="005A04CD" w:rsidRDefault="00A30057">
                                  <w:pPr>
                                    <w:pStyle w:val="TableParagraph"/>
                                    <w:spacing w:before="111"/>
                                    <w:ind w:right="231"/>
                                    <w:jc w:val="right"/>
                                    <w:rPr>
                                      <w:sz w:val="20"/>
                                    </w:rPr>
                                  </w:pPr>
                                  <w:r>
                                    <w:rPr>
                                      <w:color w:val="FF0000"/>
                                      <w:sz w:val="20"/>
                                    </w:rPr>
                                    <w:t>(21)</w:t>
                                  </w:r>
                                </w:p>
                              </w:tc>
                              <w:tc>
                                <w:tcPr>
                                  <w:tcW w:w="1468" w:type="dxa"/>
                                </w:tcPr>
                                <w:p w14:paraId="5DE733F9" w14:textId="77777777" w:rsidR="005A04CD" w:rsidRDefault="00A30057">
                                  <w:pPr>
                                    <w:pStyle w:val="TableParagraph"/>
                                    <w:spacing w:before="111"/>
                                    <w:ind w:right="140"/>
                                    <w:jc w:val="right"/>
                                    <w:rPr>
                                      <w:sz w:val="20"/>
                                    </w:rPr>
                                  </w:pPr>
                                  <w:r>
                                    <w:rPr>
                                      <w:sz w:val="20"/>
                                    </w:rPr>
                                    <w:t>-</w:t>
                                  </w:r>
                                </w:p>
                              </w:tc>
                              <w:tc>
                                <w:tcPr>
                                  <w:tcW w:w="1124" w:type="dxa"/>
                                </w:tcPr>
                                <w:p w14:paraId="09C1B785" w14:textId="77777777" w:rsidR="005A04CD" w:rsidRDefault="00A30057">
                                  <w:pPr>
                                    <w:pStyle w:val="TableParagraph"/>
                                    <w:spacing w:before="111"/>
                                    <w:ind w:right="130"/>
                                    <w:jc w:val="right"/>
                                    <w:rPr>
                                      <w:sz w:val="20"/>
                                    </w:rPr>
                                  </w:pPr>
                                  <w:r>
                                    <w:rPr>
                                      <w:sz w:val="20"/>
                                    </w:rPr>
                                    <w:t>-</w:t>
                                  </w:r>
                                </w:p>
                              </w:tc>
                              <w:tc>
                                <w:tcPr>
                                  <w:tcW w:w="964" w:type="dxa"/>
                                </w:tcPr>
                                <w:p w14:paraId="67AA178C" w14:textId="77777777" w:rsidR="005A04CD" w:rsidRDefault="00A30057">
                                  <w:pPr>
                                    <w:pStyle w:val="TableParagraph"/>
                                    <w:spacing w:before="112"/>
                                    <w:ind w:right="101"/>
                                    <w:jc w:val="right"/>
                                    <w:rPr>
                                      <w:b/>
                                      <w:sz w:val="20"/>
                                    </w:rPr>
                                  </w:pPr>
                                  <w:r>
                                    <w:rPr>
                                      <w:b/>
                                      <w:sz w:val="20"/>
                                    </w:rPr>
                                    <w:t>566</w:t>
                                  </w:r>
                                </w:p>
                              </w:tc>
                            </w:tr>
                            <w:tr w:rsidR="005A04CD" w14:paraId="167E523F" w14:textId="77777777">
                              <w:trPr>
                                <w:trHeight w:val="460"/>
                              </w:trPr>
                              <w:tc>
                                <w:tcPr>
                                  <w:tcW w:w="4179" w:type="dxa"/>
                                </w:tcPr>
                                <w:p w14:paraId="1CDB12EB" w14:textId="77777777" w:rsidR="005A04CD" w:rsidRDefault="00A30057">
                                  <w:pPr>
                                    <w:pStyle w:val="TableParagraph"/>
                                    <w:tabs>
                                      <w:tab w:val="left" w:pos="3827"/>
                                    </w:tabs>
                                    <w:spacing w:line="235" w:lineRule="auto"/>
                                    <w:ind w:right="159"/>
                                    <w:jc w:val="right"/>
                                    <w:rPr>
                                      <w:sz w:val="20"/>
                                    </w:rPr>
                                  </w:pPr>
                                  <w:r>
                                    <w:rPr>
                                      <w:sz w:val="20"/>
                                    </w:rPr>
                                    <w:t>Palmer</w:t>
                                  </w:r>
                                  <w:r>
                                    <w:rPr>
                                      <w:spacing w:val="-2"/>
                                      <w:sz w:val="20"/>
                                    </w:rPr>
                                    <w:t xml:space="preserve"> </w:t>
                                  </w:r>
                                  <w:r>
                                    <w:rPr>
                                      <w:sz w:val="20"/>
                                    </w:rPr>
                                    <w:t>Gardens</w:t>
                                  </w:r>
                                  <w:r>
                                    <w:rPr>
                                      <w:spacing w:val="-1"/>
                                      <w:sz w:val="20"/>
                                    </w:rPr>
                                    <w:t xml:space="preserve"> </w:t>
                                  </w:r>
                                  <w:r>
                                    <w:rPr>
                                      <w:sz w:val="20"/>
                                    </w:rPr>
                                    <w:t>Fund</w:t>
                                  </w:r>
                                  <w:r>
                                    <w:rPr>
                                      <w:sz w:val="20"/>
                                    </w:rPr>
                                    <w:tab/>
                                  </w:r>
                                  <w:r>
                                    <w:rPr>
                                      <w:position w:val="-11"/>
                                      <w:sz w:val="20"/>
                                    </w:rPr>
                                    <w:t>-</w:t>
                                  </w:r>
                                </w:p>
                              </w:tc>
                              <w:tc>
                                <w:tcPr>
                                  <w:tcW w:w="1138" w:type="dxa"/>
                                </w:tcPr>
                                <w:p w14:paraId="1B717560" w14:textId="77777777" w:rsidR="005A04CD" w:rsidRDefault="00A30057">
                                  <w:pPr>
                                    <w:pStyle w:val="TableParagraph"/>
                                    <w:spacing w:before="111"/>
                                    <w:ind w:right="162"/>
                                    <w:jc w:val="right"/>
                                    <w:rPr>
                                      <w:sz w:val="20"/>
                                    </w:rPr>
                                  </w:pPr>
                                  <w:r>
                                    <w:rPr>
                                      <w:sz w:val="20"/>
                                    </w:rPr>
                                    <w:t>761</w:t>
                                  </w:r>
                                </w:p>
                              </w:tc>
                              <w:tc>
                                <w:tcPr>
                                  <w:tcW w:w="1344" w:type="dxa"/>
                                </w:tcPr>
                                <w:p w14:paraId="6AB09999" w14:textId="77777777" w:rsidR="005A04CD" w:rsidRDefault="00A30057">
                                  <w:pPr>
                                    <w:pStyle w:val="TableParagraph"/>
                                    <w:spacing w:before="111"/>
                                    <w:ind w:right="232"/>
                                    <w:jc w:val="right"/>
                                    <w:rPr>
                                      <w:sz w:val="20"/>
                                    </w:rPr>
                                  </w:pPr>
                                  <w:r>
                                    <w:rPr>
                                      <w:color w:val="FF0000"/>
                                      <w:sz w:val="20"/>
                                    </w:rPr>
                                    <w:t>(823)</w:t>
                                  </w:r>
                                </w:p>
                              </w:tc>
                              <w:tc>
                                <w:tcPr>
                                  <w:tcW w:w="1468" w:type="dxa"/>
                                </w:tcPr>
                                <w:p w14:paraId="1401657E" w14:textId="77777777" w:rsidR="005A04CD" w:rsidRDefault="00A30057">
                                  <w:pPr>
                                    <w:pStyle w:val="TableParagraph"/>
                                    <w:spacing w:before="111"/>
                                    <w:ind w:right="140"/>
                                    <w:jc w:val="right"/>
                                    <w:rPr>
                                      <w:sz w:val="20"/>
                                    </w:rPr>
                                  </w:pPr>
                                  <w:r>
                                    <w:rPr>
                                      <w:sz w:val="20"/>
                                    </w:rPr>
                                    <w:t>-</w:t>
                                  </w:r>
                                </w:p>
                              </w:tc>
                              <w:tc>
                                <w:tcPr>
                                  <w:tcW w:w="1124" w:type="dxa"/>
                                </w:tcPr>
                                <w:p w14:paraId="149F3D43" w14:textId="77777777" w:rsidR="005A04CD" w:rsidRDefault="00A30057">
                                  <w:pPr>
                                    <w:pStyle w:val="TableParagraph"/>
                                    <w:spacing w:before="111"/>
                                    <w:ind w:right="131"/>
                                    <w:jc w:val="right"/>
                                    <w:rPr>
                                      <w:sz w:val="20"/>
                                    </w:rPr>
                                  </w:pPr>
                                  <w:r>
                                    <w:rPr>
                                      <w:sz w:val="20"/>
                                    </w:rPr>
                                    <w:t>62</w:t>
                                  </w:r>
                                </w:p>
                              </w:tc>
                              <w:tc>
                                <w:tcPr>
                                  <w:tcW w:w="964" w:type="dxa"/>
                                </w:tcPr>
                                <w:p w14:paraId="3BFDE671" w14:textId="77777777" w:rsidR="005A04CD" w:rsidRDefault="00A30057">
                                  <w:pPr>
                                    <w:pStyle w:val="TableParagraph"/>
                                    <w:spacing w:before="113"/>
                                    <w:ind w:right="101"/>
                                    <w:jc w:val="right"/>
                                    <w:rPr>
                                      <w:b/>
                                      <w:sz w:val="20"/>
                                    </w:rPr>
                                  </w:pPr>
                                  <w:r>
                                    <w:rPr>
                                      <w:b/>
                                      <w:sz w:val="20"/>
                                    </w:rPr>
                                    <w:t>-</w:t>
                                  </w:r>
                                </w:p>
                              </w:tc>
                            </w:tr>
                            <w:tr w:rsidR="005A04CD" w14:paraId="659832C4" w14:textId="77777777">
                              <w:trPr>
                                <w:trHeight w:val="459"/>
                              </w:trPr>
                              <w:tc>
                                <w:tcPr>
                                  <w:tcW w:w="4179" w:type="dxa"/>
                                </w:tcPr>
                                <w:p w14:paraId="07260286" w14:textId="77777777" w:rsidR="005A04CD" w:rsidRDefault="00A30057">
                                  <w:pPr>
                                    <w:pStyle w:val="TableParagraph"/>
                                    <w:tabs>
                                      <w:tab w:val="right" w:pos="3893"/>
                                    </w:tabs>
                                    <w:spacing w:line="232" w:lineRule="auto"/>
                                    <w:ind w:right="160"/>
                                    <w:jc w:val="right"/>
                                    <w:rPr>
                                      <w:sz w:val="20"/>
                                    </w:rPr>
                                  </w:pPr>
                                  <w:r>
                                    <w:rPr>
                                      <w:sz w:val="20"/>
                                    </w:rPr>
                                    <w:t>Employment</w:t>
                                  </w:r>
                                  <w:r>
                                    <w:rPr>
                                      <w:spacing w:val="-2"/>
                                      <w:sz w:val="20"/>
                                    </w:rPr>
                                    <w:t xml:space="preserve"> </w:t>
                                  </w:r>
                                  <w:r>
                                    <w:rPr>
                                      <w:sz w:val="20"/>
                                    </w:rPr>
                                    <w:t>Action</w:t>
                                  </w:r>
                                  <w:r>
                                    <w:rPr>
                                      <w:spacing w:val="-2"/>
                                      <w:sz w:val="20"/>
                                    </w:rPr>
                                    <w:t xml:space="preserve"> </w:t>
                                  </w:r>
                                  <w:r>
                                    <w:rPr>
                                      <w:sz w:val="20"/>
                                    </w:rPr>
                                    <w:t>Centre</w:t>
                                  </w:r>
                                  <w:r>
                                    <w:rPr>
                                      <w:sz w:val="20"/>
                                    </w:rPr>
                                    <w:tab/>
                                  </w:r>
                                  <w:r>
                                    <w:rPr>
                                      <w:position w:val="-11"/>
                                      <w:sz w:val="20"/>
                                    </w:rPr>
                                    <w:t>674</w:t>
                                  </w:r>
                                </w:p>
                              </w:tc>
                              <w:tc>
                                <w:tcPr>
                                  <w:tcW w:w="1138" w:type="dxa"/>
                                </w:tcPr>
                                <w:p w14:paraId="583B74AB" w14:textId="77777777" w:rsidR="005A04CD" w:rsidRDefault="00A30057">
                                  <w:pPr>
                                    <w:pStyle w:val="TableParagraph"/>
                                    <w:spacing w:before="111"/>
                                    <w:ind w:right="163"/>
                                    <w:jc w:val="right"/>
                                    <w:rPr>
                                      <w:sz w:val="20"/>
                                    </w:rPr>
                                  </w:pPr>
                                  <w:r>
                                    <w:rPr>
                                      <w:sz w:val="20"/>
                                    </w:rPr>
                                    <w:t>-</w:t>
                                  </w:r>
                                </w:p>
                              </w:tc>
                              <w:tc>
                                <w:tcPr>
                                  <w:tcW w:w="1344" w:type="dxa"/>
                                </w:tcPr>
                                <w:p w14:paraId="7BF7A17A" w14:textId="77777777" w:rsidR="005A04CD" w:rsidRDefault="00A30057">
                                  <w:pPr>
                                    <w:pStyle w:val="TableParagraph"/>
                                    <w:spacing w:before="111"/>
                                    <w:ind w:right="231"/>
                                    <w:jc w:val="right"/>
                                    <w:rPr>
                                      <w:sz w:val="20"/>
                                    </w:rPr>
                                  </w:pPr>
                                  <w:r>
                                    <w:rPr>
                                      <w:color w:val="FF0000"/>
                                      <w:sz w:val="20"/>
                                    </w:rPr>
                                    <w:t>-</w:t>
                                  </w:r>
                                </w:p>
                              </w:tc>
                              <w:tc>
                                <w:tcPr>
                                  <w:tcW w:w="1468" w:type="dxa"/>
                                </w:tcPr>
                                <w:p w14:paraId="65FAD1F5" w14:textId="77777777" w:rsidR="005A04CD" w:rsidRDefault="00A30057">
                                  <w:pPr>
                                    <w:pStyle w:val="TableParagraph"/>
                                    <w:spacing w:before="111"/>
                                    <w:ind w:right="140"/>
                                    <w:jc w:val="right"/>
                                    <w:rPr>
                                      <w:sz w:val="20"/>
                                    </w:rPr>
                                  </w:pPr>
                                  <w:r>
                                    <w:rPr>
                                      <w:sz w:val="20"/>
                                    </w:rPr>
                                    <w:t>-</w:t>
                                  </w:r>
                                </w:p>
                              </w:tc>
                              <w:tc>
                                <w:tcPr>
                                  <w:tcW w:w="1124" w:type="dxa"/>
                                </w:tcPr>
                                <w:p w14:paraId="6255A1F5" w14:textId="77777777" w:rsidR="005A04CD" w:rsidRDefault="00A30057">
                                  <w:pPr>
                                    <w:pStyle w:val="TableParagraph"/>
                                    <w:spacing w:before="111"/>
                                    <w:ind w:right="130"/>
                                    <w:jc w:val="right"/>
                                    <w:rPr>
                                      <w:sz w:val="20"/>
                                    </w:rPr>
                                  </w:pPr>
                                  <w:r>
                                    <w:rPr>
                                      <w:sz w:val="20"/>
                                    </w:rPr>
                                    <w:t>-</w:t>
                                  </w:r>
                                </w:p>
                              </w:tc>
                              <w:tc>
                                <w:tcPr>
                                  <w:tcW w:w="964" w:type="dxa"/>
                                </w:tcPr>
                                <w:p w14:paraId="0A331ACF" w14:textId="77777777" w:rsidR="005A04CD" w:rsidRDefault="00A30057">
                                  <w:pPr>
                                    <w:pStyle w:val="TableParagraph"/>
                                    <w:spacing w:before="112"/>
                                    <w:ind w:right="101"/>
                                    <w:jc w:val="right"/>
                                    <w:rPr>
                                      <w:b/>
                                      <w:sz w:val="20"/>
                                    </w:rPr>
                                  </w:pPr>
                                  <w:r>
                                    <w:rPr>
                                      <w:b/>
                                      <w:sz w:val="20"/>
                                    </w:rPr>
                                    <w:t>674</w:t>
                                  </w:r>
                                </w:p>
                              </w:tc>
                            </w:tr>
                            <w:tr w:rsidR="005A04CD" w14:paraId="5AB9C408" w14:textId="77777777">
                              <w:trPr>
                                <w:trHeight w:val="459"/>
                              </w:trPr>
                              <w:tc>
                                <w:tcPr>
                                  <w:tcW w:w="4179" w:type="dxa"/>
                                </w:tcPr>
                                <w:p w14:paraId="1AE0728E" w14:textId="77777777" w:rsidR="005A04CD" w:rsidRDefault="00A30057">
                                  <w:pPr>
                                    <w:pStyle w:val="TableParagraph"/>
                                    <w:tabs>
                                      <w:tab w:val="right" w:pos="3893"/>
                                    </w:tabs>
                                    <w:spacing w:line="232" w:lineRule="auto"/>
                                    <w:ind w:right="160"/>
                                    <w:jc w:val="right"/>
                                    <w:rPr>
                                      <w:sz w:val="20"/>
                                    </w:rPr>
                                  </w:pPr>
                                  <w:r>
                                    <w:rPr>
                                      <w:sz w:val="20"/>
                                    </w:rPr>
                                    <w:t>Disability</w:t>
                                  </w:r>
                                  <w:r>
                                    <w:rPr>
                                      <w:spacing w:val="-2"/>
                                      <w:sz w:val="20"/>
                                    </w:rPr>
                                    <w:t xml:space="preserve"> </w:t>
                                  </w:r>
                                  <w:r>
                                    <w:rPr>
                                      <w:sz w:val="20"/>
                                    </w:rPr>
                                    <w:t>Action</w:t>
                                  </w:r>
                                  <w:r>
                                    <w:rPr>
                                      <w:spacing w:val="-2"/>
                                      <w:sz w:val="20"/>
                                    </w:rPr>
                                    <w:t xml:space="preserve"> </w:t>
                                  </w:r>
                                  <w:r>
                                    <w:rPr>
                                      <w:sz w:val="20"/>
                                    </w:rPr>
                                    <w:t>Centre</w:t>
                                  </w:r>
                                  <w:r>
                                    <w:rPr>
                                      <w:sz w:val="20"/>
                                    </w:rPr>
                                    <w:tab/>
                                  </w:r>
                                  <w:r>
                                    <w:rPr>
                                      <w:position w:val="-11"/>
                                      <w:sz w:val="20"/>
                                    </w:rPr>
                                    <w:t>519</w:t>
                                  </w:r>
                                </w:p>
                              </w:tc>
                              <w:tc>
                                <w:tcPr>
                                  <w:tcW w:w="1138" w:type="dxa"/>
                                </w:tcPr>
                                <w:p w14:paraId="2F9773E6" w14:textId="77777777" w:rsidR="005A04CD" w:rsidRDefault="00A30057">
                                  <w:pPr>
                                    <w:pStyle w:val="TableParagraph"/>
                                    <w:spacing w:before="111"/>
                                    <w:ind w:right="163"/>
                                    <w:jc w:val="right"/>
                                    <w:rPr>
                                      <w:sz w:val="20"/>
                                    </w:rPr>
                                  </w:pPr>
                                  <w:r>
                                    <w:rPr>
                                      <w:sz w:val="20"/>
                                    </w:rPr>
                                    <w:t>-</w:t>
                                  </w:r>
                                </w:p>
                              </w:tc>
                              <w:tc>
                                <w:tcPr>
                                  <w:tcW w:w="1344" w:type="dxa"/>
                                </w:tcPr>
                                <w:p w14:paraId="60460EE0" w14:textId="77777777" w:rsidR="005A04CD" w:rsidRDefault="00A30057">
                                  <w:pPr>
                                    <w:pStyle w:val="TableParagraph"/>
                                    <w:spacing w:before="111"/>
                                    <w:ind w:right="231"/>
                                    <w:jc w:val="right"/>
                                    <w:rPr>
                                      <w:sz w:val="20"/>
                                    </w:rPr>
                                  </w:pPr>
                                  <w:r>
                                    <w:rPr>
                                      <w:color w:val="FF0000"/>
                                      <w:sz w:val="20"/>
                                    </w:rPr>
                                    <w:t>-</w:t>
                                  </w:r>
                                </w:p>
                              </w:tc>
                              <w:tc>
                                <w:tcPr>
                                  <w:tcW w:w="1468" w:type="dxa"/>
                                </w:tcPr>
                                <w:p w14:paraId="7AB59CC9" w14:textId="77777777" w:rsidR="005A04CD" w:rsidRDefault="00A30057">
                                  <w:pPr>
                                    <w:pStyle w:val="TableParagraph"/>
                                    <w:spacing w:before="111"/>
                                    <w:ind w:right="140"/>
                                    <w:jc w:val="right"/>
                                    <w:rPr>
                                      <w:sz w:val="20"/>
                                    </w:rPr>
                                  </w:pPr>
                                  <w:r>
                                    <w:rPr>
                                      <w:sz w:val="20"/>
                                    </w:rPr>
                                    <w:t>-</w:t>
                                  </w:r>
                                </w:p>
                              </w:tc>
                              <w:tc>
                                <w:tcPr>
                                  <w:tcW w:w="1124" w:type="dxa"/>
                                </w:tcPr>
                                <w:p w14:paraId="244CBD10" w14:textId="77777777" w:rsidR="005A04CD" w:rsidRDefault="00A30057">
                                  <w:pPr>
                                    <w:pStyle w:val="TableParagraph"/>
                                    <w:spacing w:before="111"/>
                                    <w:ind w:right="130"/>
                                    <w:jc w:val="right"/>
                                    <w:rPr>
                                      <w:sz w:val="20"/>
                                    </w:rPr>
                                  </w:pPr>
                                  <w:r>
                                    <w:rPr>
                                      <w:sz w:val="20"/>
                                    </w:rPr>
                                    <w:t>-</w:t>
                                  </w:r>
                                </w:p>
                              </w:tc>
                              <w:tc>
                                <w:tcPr>
                                  <w:tcW w:w="964" w:type="dxa"/>
                                </w:tcPr>
                                <w:p w14:paraId="2EFDD3F9" w14:textId="77777777" w:rsidR="005A04CD" w:rsidRDefault="00A30057">
                                  <w:pPr>
                                    <w:pStyle w:val="TableParagraph"/>
                                    <w:spacing w:before="112"/>
                                    <w:ind w:right="101"/>
                                    <w:jc w:val="right"/>
                                    <w:rPr>
                                      <w:b/>
                                      <w:sz w:val="20"/>
                                    </w:rPr>
                                  </w:pPr>
                                  <w:r>
                                    <w:rPr>
                                      <w:b/>
                                      <w:sz w:val="20"/>
                                    </w:rPr>
                                    <w:t>519</w:t>
                                  </w:r>
                                </w:p>
                              </w:tc>
                            </w:tr>
                            <w:tr w:rsidR="005A04CD" w14:paraId="0EEE3D41" w14:textId="77777777">
                              <w:trPr>
                                <w:trHeight w:val="445"/>
                              </w:trPr>
                              <w:tc>
                                <w:tcPr>
                                  <w:tcW w:w="4179" w:type="dxa"/>
                                </w:tcPr>
                                <w:p w14:paraId="23A2592D" w14:textId="77777777" w:rsidR="005A04CD" w:rsidRDefault="00A30057">
                                  <w:pPr>
                                    <w:pStyle w:val="TableParagraph"/>
                                    <w:tabs>
                                      <w:tab w:val="right" w:pos="3893"/>
                                    </w:tabs>
                                    <w:spacing w:line="235" w:lineRule="auto"/>
                                    <w:ind w:right="160"/>
                                    <w:jc w:val="right"/>
                                    <w:rPr>
                                      <w:sz w:val="20"/>
                                    </w:rPr>
                                  </w:pPr>
                                  <w:r>
                                    <w:rPr>
                                      <w:sz w:val="20"/>
                                    </w:rPr>
                                    <w:t>Disability</w:t>
                                  </w:r>
                                  <w:r>
                                    <w:rPr>
                                      <w:spacing w:val="-2"/>
                                      <w:sz w:val="20"/>
                                    </w:rPr>
                                    <w:t xml:space="preserve"> </w:t>
                                  </w:r>
                                  <w:r>
                                    <w:rPr>
                                      <w:sz w:val="20"/>
                                    </w:rPr>
                                    <w:t>Action</w:t>
                                  </w:r>
                                  <w:r>
                                    <w:rPr>
                                      <w:spacing w:val="-1"/>
                                      <w:sz w:val="20"/>
                                    </w:rPr>
                                    <w:t xml:space="preserve"> </w:t>
                                  </w:r>
                                  <w:r>
                                    <w:rPr>
                                      <w:sz w:val="20"/>
                                    </w:rPr>
                                    <w:t>Centre</w:t>
                                  </w:r>
                                  <w:r>
                                    <w:rPr>
                                      <w:sz w:val="20"/>
                                    </w:rPr>
                                    <w:tab/>
                                  </w:r>
                                  <w:r>
                                    <w:rPr>
                                      <w:position w:val="-10"/>
                                      <w:sz w:val="20"/>
                                    </w:rPr>
                                    <w:t>3</w:t>
                                  </w:r>
                                </w:p>
                              </w:tc>
                              <w:tc>
                                <w:tcPr>
                                  <w:tcW w:w="1138" w:type="dxa"/>
                                </w:tcPr>
                                <w:p w14:paraId="2643C6E6" w14:textId="77777777" w:rsidR="005A04CD" w:rsidRDefault="00A30057">
                                  <w:pPr>
                                    <w:pStyle w:val="TableParagraph"/>
                                    <w:spacing w:before="111"/>
                                    <w:ind w:right="163"/>
                                    <w:jc w:val="right"/>
                                    <w:rPr>
                                      <w:sz w:val="20"/>
                                    </w:rPr>
                                  </w:pPr>
                                  <w:r>
                                    <w:rPr>
                                      <w:sz w:val="20"/>
                                    </w:rPr>
                                    <w:t>-</w:t>
                                  </w:r>
                                </w:p>
                              </w:tc>
                              <w:tc>
                                <w:tcPr>
                                  <w:tcW w:w="1344" w:type="dxa"/>
                                </w:tcPr>
                                <w:p w14:paraId="11323E33" w14:textId="77777777" w:rsidR="005A04CD" w:rsidRDefault="00A30057">
                                  <w:pPr>
                                    <w:pStyle w:val="TableParagraph"/>
                                    <w:spacing w:before="111"/>
                                    <w:ind w:right="232"/>
                                    <w:jc w:val="right"/>
                                    <w:rPr>
                                      <w:sz w:val="20"/>
                                    </w:rPr>
                                  </w:pPr>
                                  <w:r>
                                    <w:rPr>
                                      <w:color w:val="FF0000"/>
                                      <w:sz w:val="20"/>
                                    </w:rPr>
                                    <w:t>-</w:t>
                                  </w:r>
                                </w:p>
                              </w:tc>
                              <w:tc>
                                <w:tcPr>
                                  <w:tcW w:w="1468" w:type="dxa"/>
                                </w:tcPr>
                                <w:p w14:paraId="4F88D96F" w14:textId="77777777" w:rsidR="005A04CD" w:rsidRDefault="00A30057">
                                  <w:pPr>
                                    <w:pStyle w:val="TableParagraph"/>
                                    <w:spacing w:before="111"/>
                                    <w:ind w:right="140"/>
                                    <w:jc w:val="right"/>
                                    <w:rPr>
                                      <w:sz w:val="20"/>
                                    </w:rPr>
                                  </w:pPr>
                                  <w:r>
                                    <w:rPr>
                                      <w:sz w:val="20"/>
                                    </w:rPr>
                                    <w:t>-</w:t>
                                  </w:r>
                                </w:p>
                              </w:tc>
                              <w:tc>
                                <w:tcPr>
                                  <w:tcW w:w="1124" w:type="dxa"/>
                                </w:tcPr>
                                <w:p w14:paraId="500A45EC" w14:textId="77777777" w:rsidR="005A04CD" w:rsidRDefault="00A30057">
                                  <w:pPr>
                                    <w:pStyle w:val="TableParagraph"/>
                                    <w:spacing w:before="111"/>
                                    <w:ind w:right="130"/>
                                    <w:jc w:val="right"/>
                                    <w:rPr>
                                      <w:sz w:val="20"/>
                                    </w:rPr>
                                  </w:pPr>
                                  <w:r>
                                    <w:rPr>
                                      <w:sz w:val="20"/>
                                    </w:rPr>
                                    <w:t>-</w:t>
                                  </w:r>
                                </w:p>
                              </w:tc>
                              <w:tc>
                                <w:tcPr>
                                  <w:tcW w:w="964" w:type="dxa"/>
                                </w:tcPr>
                                <w:p w14:paraId="35295D54" w14:textId="77777777" w:rsidR="005A04CD" w:rsidRDefault="00A30057">
                                  <w:pPr>
                                    <w:pStyle w:val="TableParagraph"/>
                                    <w:spacing w:before="112"/>
                                    <w:ind w:right="102"/>
                                    <w:jc w:val="right"/>
                                    <w:rPr>
                                      <w:b/>
                                      <w:sz w:val="20"/>
                                    </w:rPr>
                                  </w:pPr>
                                  <w:r>
                                    <w:rPr>
                                      <w:b/>
                                      <w:sz w:val="20"/>
                                    </w:rPr>
                                    <w:t>3</w:t>
                                  </w:r>
                                </w:p>
                              </w:tc>
                            </w:tr>
                            <w:tr w:rsidR="005A04CD" w14:paraId="052380EB" w14:textId="77777777">
                              <w:trPr>
                                <w:trHeight w:val="417"/>
                              </w:trPr>
                              <w:tc>
                                <w:tcPr>
                                  <w:tcW w:w="4179" w:type="dxa"/>
                                </w:tcPr>
                                <w:p w14:paraId="64B0A301" w14:textId="77777777" w:rsidR="005A04CD" w:rsidRDefault="00A30057">
                                  <w:pPr>
                                    <w:pStyle w:val="TableParagraph"/>
                                    <w:tabs>
                                      <w:tab w:val="right" w:pos="3891"/>
                                    </w:tabs>
                                    <w:spacing w:before="97"/>
                                    <w:ind w:right="162"/>
                                    <w:jc w:val="right"/>
                                    <w:rPr>
                                      <w:sz w:val="20"/>
                                    </w:rPr>
                                  </w:pPr>
                                  <w:r>
                                    <w:rPr>
                                      <w:sz w:val="20"/>
                                    </w:rPr>
                                    <w:t>Shaw Trust</w:t>
                                  </w:r>
                                  <w:r>
                                    <w:rPr>
                                      <w:spacing w:val="-4"/>
                                      <w:sz w:val="20"/>
                                    </w:rPr>
                                    <w:t xml:space="preserve"> </w:t>
                                  </w:r>
                                  <w:r>
                                    <w:rPr>
                                      <w:sz w:val="20"/>
                                    </w:rPr>
                                    <w:t>Clamp</w:t>
                                  </w:r>
                                  <w:r>
                                    <w:rPr>
                                      <w:spacing w:val="-1"/>
                                      <w:sz w:val="20"/>
                                    </w:rPr>
                                    <w:t xml:space="preserve"> </w:t>
                                  </w:r>
                                  <w:r>
                                    <w:rPr>
                                      <w:sz w:val="20"/>
                                    </w:rPr>
                                    <w:t>Hill</w:t>
                                  </w:r>
                                  <w:r>
                                    <w:rPr>
                                      <w:sz w:val="20"/>
                                    </w:rPr>
                                    <w:tab/>
                                    <w:t>5</w:t>
                                  </w:r>
                                </w:p>
                              </w:tc>
                              <w:tc>
                                <w:tcPr>
                                  <w:tcW w:w="1138" w:type="dxa"/>
                                </w:tcPr>
                                <w:p w14:paraId="676A46A3" w14:textId="77777777" w:rsidR="005A04CD" w:rsidRDefault="00A30057">
                                  <w:pPr>
                                    <w:pStyle w:val="TableParagraph"/>
                                    <w:spacing w:before="97"/>
                                    <w:ind w:right="164"/>
                                    <w:jc w:val="right"/>
                                    <w:rPr>
                                      <w:sz w:val="20"/>
                                    </w:rPr>
                                  </w:pPr>
                                  <w:r>
                                    <w:rPr>
                                      <w:sz w:val="20"/>
                                    </w:rPr>
                                    <w:t>-</w:t>
                                  </w:r>
                                </w:p>
                              </w:tc>
                              <w:tc>
                                <w:tcPr>
                                  <w:tcW w:w="1344" w:type="dxa"/>
                                </w:tcPr>
                                <w:p w14:paraId="7324BCEB" w14:textId="77777777" w:rsidR="005A04CD" w:rsidRDefault="00A30057">
                                  <w:pPr>
                                    <w:pStyle w:val="TableParagraph"/>
                                    <w:spacing w:before="97"/>
                                    <w:ind w:right="231"/>
                                    <w:jc w:val="right"/>
                                    <w:rPr>
                                      <w:sz w:val="20"/>
                                    </w:rPr>
                                  </w:pPr>
                                  <w:r>
                                    <w:rPr>
                                      <w:color w:val="FF0000"/>
                                      <w:sz w:val="20"/>
                                    </w:rPr>
                                    <w:t>-</w:t>
                                  </w:r>
                                </w:p>
                              </w:tc>
                              <w:tc>
                                <w:tcPr>
                                  <w:tcW w:w="1468" w:type="dxa"/>
                                </w:tcPr>
                                <w:p w14:paraId="63707E2D" w14:textId="77777777" w:rsidR="005A04CD" w:rsidRDefault="00A30057">
                                  <w:pPr>
                                    <w:pStyle w:val="TableParagraph"/>
                                    <w:spacing w:before="97"/>
                                    <w:ind w:right="140"/>
                                    <w:jc w:val="right"/>
                                    <w:rPr>
                                      <w:sz w:val="20"/>
                                    </w:rPr>
                                  </w:pPr>
                                  <w:r>
                                    <w:rPr>
                                      <w:sz w:val="20"/>
                                    </w:rPr>
                                    <w:t>-</w:t>
                                  </w:r>
                                </w:p>
                              </w:tc>
                              <w:tc>
                                <w:tcPr>
                                  <w:tcW w:w="1124" w:type="dxa"/>
                                </w:tcPr>
                                <w:p w14:paraId="6DA57975" w14:textId="77777777" w:rsidR="005A04CD" w:rsidRDefault="00A30057">
                                  <w:pPr>
                                    <w:pStyle w:val="TableParagraph"/>
                                    <w:spacing w:before="97"/>
                                    <w:ind w:right="130"/>
                                    <w:jc w:val="right"/>
                                    <w:rPr>
                                      <w:sz w:val="20"/>
                                    </w:rPr>
                                  </w:pPr>
                                  <w:r>
                                    <w:rPr>
                                      <w:sz w:val="20"/>
                                    </w:rPr>
                                    <w:t>-</w:t>
                                  </w:r>
                                </w:p>
                              </w:tc>
                              <w:tc>
                                <w:tcPr>
                                  <w:tcW w:w="964" w:type="dxa"/>
                                </w:tcPr>
                                <w:p w14:paraId="00317A0A" w14:textId="77777777" w:rsidR="005A04CD" w:rsidRDefault="00A30057">
                                  <w:pPr>
                                    <w:pStyle w:val="TableParagraph"/>
                                    <w:spacing w:before="98"/>
                                    <w:ind w:right="102"/>
                                    <w:jc w:val="right"/>
                                    <w:rPr>
                                      <w:b/>
                                      <w:sz w:val="20"/>
                                    </w:rPr>
                                  </w:pPr>
                                  <w:r>
                                    <w:rPr>
                                      <w:b/>
                                      <w:sz w:val="20"/>
                                    </w:rPr>
                                    <w:t>5</w:t>
                                  </w:r>
                                </w:p>
                              </w:tc>
                            </w:tr>
                            <w:tr w:rsidR="005A04CD" w14:paraId="59121C81" w14:textId="77777777">
                              <w:trPr>
                                <w:trHeight w:val="402"/>
                              </w:trPr>
                              <w:tc>
                                <w:tcPr>
                                  <w:tcW w:w="4179" w:type="dxa"/>
                                </w:tcPr>
                                <w:p w14:paraId="3E155C16" w14:textId="77777777" w:rsidR="005A04CD" w:rsidRDefault="00A30057">
                                  <w:pPr>
                                    <w:pStyle w:val="TableParagraph"/>
                                    <w:tabs>
                                      <w:tab w:val="left" w:pos="3393"/>
                                    </w:tabs>
                                    <w:spacing w:before="82"/>
                                    <w:ind w:right="159"/>
                                    <w:jc w:val="right"/>
                                    <w:rPr>
                                      <w:sz w:val="20"/>
                                    </w:rPr>
                                  </w:pPr>
                                  <w:r>
                                    <w:rPr>
                                      <w:sz w:val="20"/>
                                    </w:rPr>
                                    <w:t>DLF</w:t>
                                  </w:r>
                                  <w:r>
                                    <w:rPr>
                                      <w:sz w:val="20"/>
                                    </w:rPr>
                                    <w:tab/>
                                    <w:t>2,011</w:t>
                                  </w:r>
                                </w:p>
                              </w:tc>
                              <w:tc>
                                <w:tcPr>
                                  <w:tcW w:w="1138" w:type="dxa"/>
                                </w:tcPr>
                                <w:p w14:paraId="547AA05A" w14:textId="77777777" w:rsidR="005A04CD" w:rsidRDefault="00A30057">
                                  <w:pPr>
                                    <w:pStyle w:val="TableParagraph"/>
                                    <w:spacing w:before="82"/>
                                    <w:ind w:right="162"/>
                                    <w:jc w:val="right"/>
                                    <w:rPr>
                                      <w:sz w:val="20"/>
                                    </w:rPr>
                                  </w:pPr>
                                  <w:r>
                                    <w:rPr>
                                      <w:sz w:val="20"/>
                                    </w:rPr>
                                    <w:t>52</w:t>
                                  </w:r>
                                </w:p>
                              </w:tc>
                              <w:tc>
                                <w:tcPr>
                                  <w:tcW w:w="1344" w:type="dxa"/>
                                </w:tcPr>
                                <w:p w14:paraId="7F668704" w14:textId="77777777" w:rsidR="005A04CD" w:rsidRDefault="00A30057">
                                  <w:pPr>
                                    <w:pStyle w:val="TableParagraph"/>
                                    <w:spacing w:before="82"/>
                                    <w:ind w:right="232"/>
                                    <w:jc w:val="right"/>
                                    <w:rPr>
                                      <w:sz w:val="20"/>
                                    </w:rPr>
                                  </w:pPr>
                                  <w:r>
                                    <w:rPr>
                                      <w:color w:val="FF0000"/>
                                      <w:sz w:val="20"/>
                                    </w:rPr>
                                    <w:t>(321)</w:t>
                                  </w:r>
                                </w:p>
                              </w:tc>
                              <w:tc>
                                <w:tcPr>
                                  <w:tcW w:w="1468" w:type="dxa"/>
                                </w:tcPr>
                                <w:p w14:paraId="1B569AFE" w14:textId="77777777" w:rsidR="005A04CD" w:rsidRDefault="00A30057">
                                  <w:pPr>
                                    <w:pStyle w:val="TableParagraph"/>
                                    <w:spacing w:before="82"/>
                                    <w:ind w:right="140"/>
                                    <w:jc w:val="right"/>
                                    <w:rPr>
                                      <w:sz w:val="20"/>
                                    </w:rPr>
                                  </w:pPr>
                                  <w:r>
                                    <w:rPr>
                                      <w:sz w:val="20"/>
                                    </w:rPr>
                                    <w:t>-</w:t>
                                  </w:r>
                                </w:p>
                              </w:tc>
                              <w:tc>
                                <w:tcPr>
                                  <w:tcW w:w="1124" w:type="dxa"/>
                                </w:tcPr>
                                <w:p w14:paraId="6484C389" w14:textId="77777777" w:rsidR="005A04CD" w:rsidRDefault="00A30057">
                                  <w:pPr>
                                    <w:pStyle w:val="TableParagraph"/>
                                    <w:spacing w:before="82"/>
                                    <w:ind w:right="130"/>
                                    <w:jc w:val="right"/>
                                    <w:rPr>
                                      <w:sz w:val="20"/>
                                    </w:rPr>
                                  </w:pPr>
                                  <w:r>
                                    <w:rPr>
                                      <w:sz w:val="20"/>
                                    </w:rPr>
                                    <w:t>-</w:t>
                                  </w:r>
                                </w:p>
                              </w:tc>
                              <w:tc>
                                <w:tcPr>
                                  <w:tcW w:w="964" w:type="dxa"/>
                                </w:tcPr>
                                <w:p w14:paraId="544E40A0" w14:textId="77777777" w:rsidR="005A04CD" w:rsidRDefault="00A30057">
                                  <w:pPr>
                                    <w:pStyle w:val="TableParagraph"/>
                                    <w:spacing w:before="83"/>
                                    <w:ind w:right="101"/>
                                    <w:jc w:val="right"/>
                                    <w:rPr>
                                      <w:b/>
                                      <w:sz w:val="20"/>
                                    </w:rPr>
                                  </w:pPr>
                                  <w:r>
                                    <w:rPr>
                                      <w:b/>
                                      <w:sz w:val="20"/>
                                    </w:rPr>
                                    <w:t>1,742</w:t>
                                  </w:r>
                                </w:p>
                              </w:tc>
                            </w:tr>
                            <w:tr w:rsidR="005A04CD" w14:paraId="3AA8AB4F" w14:textId="77777777">
                              <w:trPr>
                                <w:trHeight w:val="399"/>
                              </w:trPr>
                              <w:tc>
                                <w:tcPr>
                                  <w:tcW w:w="4179" w:type="dxa"/>
                                  <w:tcBorders>
                                    <w:bottom w:val="single" w:sz="4" w:space="0" w:color="000000"/>
                                  </w:tcBorders>
                                </w:tcPr>
                                <w:p w14:paraId="26DC6DA9" w14:textId="77777777" w:rsidR="005A04CD" w:rsidRDefault="00A30057">
                                  <w:pPr>
                                    <w:pStyle w:val="TableParagraph"/>
                                    <w:tabs>
                                      <w:tab w:val="right" w:pos="3894"/>
                                    </w:tabs>
                                    <w:spacing w:before="82"/>
                                    <w:ind w:right="160"/>
                                    <w:jc w:val="right"/>
                                    <w:rPr>
                                      <w:sz w:val="20"/>
                                    </w:rPr>
                                  </w:pPr>
                                  <w:r>
                                    <w:rPr>
                                      <w:sz w:val="20"/>
                                    </w:rPr>
                                    <w:t>Other</w:t>
                                  </w:r>
                                  <w:r>
                                    <w:rPr>
                                      <w:sz w:val="20"/>
                                    </w:rPr>
                                    <w:tab/>
                                    <w:t>10</w:t>
                                  </w:r>
                                </w:p>
                              </w:tc>
                              <w:tc>
                                <w:tcPr>
                                  <w:tcW w:w="1138" w:type="dxa"/>
                                  <w:tcBorders>
                                    <w:bottom w:val="single" w:sz="4" w:space="0" w:color="000000"/>
                                  </w:tcBorders>
                                </w:tcPr>
                                <w:p w14:paraId="7167BC57" w14:textId="77777777" w:rsidR="005A04CD" w:rsidRDefault="00A30057">
                                  <w:pPr>
                                    <w:pStyle w:val="TableParagraph"/>
                                    <w:spacing w:before="82"/>
                                    <w:ind w:right="162"/>
                                    <w:jc w:val="right"/>
                                    <w:rPr>
                                      <w:sz w:val="20"/>
                                    </w:rPr>
                                  </w:pPr>
                                  <w:r>
                                    <w:rPr>
                                      <w:sz w:val="20"/>
                                    </w:rPr>
                                    <w:t>-</w:t>
                                  </w:r>
                                </w:p>
                              </w:tc>
                              <w:tc>
                                <w:tcPr>
                                  <w:tcW w:w="1344" w:type="dxa"/>
                                  <w:tcBorders>
                                    <w:bottom w:val="single" w:sz="4" w:space="0" w:color="000000"/>
                                  </w:tcBorders>
                                </w:tcPr>
                                <w:p w14:paraId="33B14E8A" w14:textId="77777777" w:rsidR="005A04CD" w:rsidRDefault="00A30057">
                                  <w:pPr>
                                    <w:pStyle w:val="TableParagraph"/>
                                    <w:spacing w:before="82"/>
                                    <w:ind w:right="231"/>
                                    <w:jc w:val="right"/>
                                    <w:rPr>
                                      <w:sz w:val="20"/>
                                    </w:rPr>
                                  </w:pPr>
                                  <w:r>
                                    <w:rPr>
                                      <w:color w:val="FF0000"/>
                                      <w:sz w:val="20"/>
                                    </w:rPr>
                                    <w:t>-</w:t>
                                  </w:r>
                                </w:p>
                              </w:tc>
                              <w:tc>
                                <w:tcPr>
                                  <w:tcW w:w="1468" w:type="dxa"/>
                                  <w:tcBorders>
                                    <w:bottom w:val="single" w:sz="4" w:space="0" w:color="000000"/>
                                  </w:tcBorders>
                                </w:tcPr>
                                <w:p w14:paraId="341EE491" w14:textId="77777777" w:rsidR="005A04CD" w:rsidRDefault="00A30057">
                                  <w:pPr>
                                    <w:pStyle w:val="TableParagraph"/>
                                    <w:spacing w:before="82"/>
                                    <w:ind w:right="140"/>
                                    <w:jc w:val="right"/>
                                    <w:rPr>
                                      <w:sz w:val="20"/>
                                    </w:rPr>
                                  </w:pPr>
                                  <w:r>
                                    <w:rPr>
                                      <w:sz w:val="20"/>
                                    </w:rPr>
                                    <w:t>-</w:t>
                                  </w:r>
                                </w:p>
                              </w:tc>
                              <w:tc>
                                <w:tcPr>
                                  <w:tcW w:w="1124" w:type="dxa"/>
                                  <w:tcBorders>
                                    <w:bottom w:val="single" w:sz="4" w:space="0" w:color="000000"/>
                                  </w:tcBorders>
                                </w:tcPr>
                                <w:p w14:paraId="20335FC0" w14:textId="77777777" w:rsidR="005A04CD" w:rsidRDefault="00A30057">
                                  <w:pPr>
                                    <w:pStyle w:val="TableParagraph"/>
                                    <w:spacing w:before="82"/>
                                    <w:ind w:right="130"/>
                                    <w:jc w:val="right"/>
                                    <w:rPr>
                                      <w:sz w:val="20"/>
                                    </w:rPr>
                                  </w:pPr>
                                  <w:r>
                                    <w:rPr>
                                      <w:sz w:val="20"/>
                                    </w:rPr>
                                    <w:t>-</w:t>
                                  </w:r>
                                </w:p>
                              </w:tc>
                              <w:tc>
                                <w:tcPr>
                                  <w:tcW w:w="964" w:type="dxa"/>
                                  <w:tcBorders>
                                    <w:bottom w:val="single" w:sz="4" w:space="0" w:color="000000"/>
                                  </w:tcBorders>
                                </w:tcPr>
                                <w:p w14:paraId="6DED10C1" w14:textId="77777777" w:rsidR="005A04CD" w:rsidRDefault="00A30057">
                                  <w:pPr>
                                    <w:pStyle w:val="TableParagraph"/>
                                    <w:spacing w:before="83"/>
                                    <w:ind w:right="101"/>
                                    <w:jc w:val="right"/>
                                    <w:rPr>
                                      <w:b/>
                                      <w:sz w:val="20"/>
                                    </w:rPr>
                                  </w:pPr>
                                  <w:r>
                                    <w:rPr>
                                      <w:b/>
                                      <w:sz w:val="20"/>
                                    </w:rPr>
                                    <w:t>10</w:t>
                                  </w:r>
                                </w:p>
                              </w:tc>
                            </w:tr>
                            <w:tr w:rsidR="005A04CD" w14:paraId="5BBFF83E" w14:textId="77777777">
                              <w:trPr>
                                <w:trHeight w:val="402"/>
                              </w:trPr>
                              <w:tc>
                                <w:tcPr>
                                  <w:tcW w:w="4179" w:type="dxa"/>
                                  <w:tcBorders>
                                    <w:top w:val="single" w:sz="4" w:space="0" w:color="000000"/>
                                    <w:bottom w:val="single" w:sz="4" w:space="0" w:color="000000"/>
                                  </w:tcBorders>
                                </w:tcPr>
                                <w:p w14:paraId="73C0BE74" w14:textId="77777777" w:rsidR="005A04CD" w:rsidRDefault="00A30057">
                                  <w:pPr>
                                    <w:pStyle w:val="TableParagraph"/>
                                    <w:tabs>
                                      <w:tab w:val="left" w:pos="3393"/>
                                    </w:tabs>
                                    <w:spacing w:before="85"/>
                                    <w:ind w:right="159"/>
                                    <w:jc w:val="right"/>
                                    <w:rPr>
                                      <w:b/>
                                      <w:sz w:val="20"/>
                                    </w:rPr>
                                  </w:pPr>
                                  <w:r>
                                    <w:rPr>
                                      <w:b/>
                                      <w:sz w:val="20"/>
                                    </w:rPr>
                                    <w:t>Total</w:t>
                                  </w:r>
                                  <w:r>
                                    <w:rPr>
                                      <w:b/>
                                      <w:spacing w:val="-2"/>
                                      <w:sz w:val="20"/>
                                    </w:rPr>
                                    <w:t xml:space="preserve"> </w:t>
                                  </w:r>
                                  <w:r>
                                    <w:rPr>
                                      <w:b/>
                                      <w:sz w:val="20"/>
                                    </w:rPr>
                                    <w:t>company</w:t>
                                  </w:r>
                                  <w:r>
                                    <w:rPr>
                                      <w:b/>
                                      <w:sz w:val="20"/>
                                    </w:rPr>
                                    <w:tab/>
                                  </w:r>
                                  <w:r>
                                    <w:rPr>
                                      <w:b/>
                                      <w:spacing w:val="-1"/>
                                      <w:sz w:val="20"/>
                                    </w:rPr>
                                    <w:t>4,097</w:t>
                                  </w:r>
                                </w:p>
                              </w:tc>
                              <w:tc>
                                <w:tcPr>
                                  <w:tcW w:w="1138" w:type="dxa"/>
                                  <w:tcBorders>
                                    <w:top w:val="single" w:sz="4" w:space="0" w:color="000000"/>
                                    <w:bottom w:val="single" w:sz="4" w:space="0" w:color="000000"/>
                                  </w:tcBorders>
                                </w:tcPr>
                                <w:p w14:paraId="4457504B" w14:textId="77777777" w:rsidR="005A04CD" w:rsidRDefault="00A30057">
                                  <w:pPr>
                                    <w:pStyle w:val="TableParagraph"/>
                                    <w:spacing w:before="85"/>
                                    <w:ind w:right="162"/>
                                    <w:jc w:val="right"/>
                                    <w:rPr>
                                      <w:b/>
                                      <w:sz w:val="20"/>
                                    </w:rPr>
                                  </w:pPr>
                                  <w:r>
                                    <w:rPr>
                                      <w:b/>
                                      <w:sz w:val="20"/>
                                    </w:rPr>
                                    <w:t>813</w:t>
                                  </w:r>
                                </w:p>
                              </w:tc>
                              <w:tc>
                                <w:tcPr>
                                  <w:tcW w:w="1344" w:type="dxa"/>
                                  <w:tcBorders>
                                    <w:top w:val="single" w:sz="4" w:space="0" w:color="000000"/>
                                    <w:bottom w:val="single" w:sz="4" w:space="0" w:color="000000"/>
                                  </w:tcBorders>
                                </w:tcPr>
                                <w:p w14:paraId="64B0134D" w14:textId="77777777" w:rsidR="005A04CD" w:rsidRDefault="00A30057">
                                  <w:pPr>
                                    <w:pStyle w:val="TableParagraph"/>
                                    <w:spacing w:before="85"/>
                                    <w:ind w:right="232"/>
                                    <w:jc w:val="right"/>
                                    <w:rPr>
                                      <w:b/>
                                      <w:sz w:val="20"/>
                                    </w:rPr>
                                  </w:pPr>
                                  <w:r>
                                    <w:rPr>
                                      <w:b/>
                                      <w:color w:val="FF0000"/>
                                      <w:sz w:val="20"/>
                                    </w:rPr>
                                    <w:t>(1,165)</w:t>
                                  </w:r>
                                </w:p>
                              </w:tc>
                              <w:tc>
                                <w:tcPr>
                                  <w:tcW w:w="1468" w:type="dxa"/>
                                  <w:tcBorders>
                                    <w:top w:val="single" w:sz="4" w:space="0" w:color="000000"/>
                                    <w:bottom w:val="single" w:sz="4" w:space="0" w:color="000000"/>
                                  </w:tcBorders>
                                </w:tcPr>
                                <w:p w14:paraId="51E16ACE" w14:textId="77777777" w:rsidR="005A04CD" w:rsidRDefault="00A30057">
                                  <w:pPr>
                                    <w:pStyle w:val="TableParagraph"/>
                                    <w:spacing w:before="85"/>
                                    <w:ind w:right="140"/>
                                    <w:jc w:val="right"/>
                                    <w:rPr>
                                      <w:b/>
                                      <w:sz w:val="20"/>
                                    </w:rPr>
                                  </w:pPr>
                                  <w:r>
                                    <w:rPr>
                                      <w:b/>
                                      <w:sz w:val="20"/>
                                    </w:rPr>
                                    <w:t>-</w:t>
                                  </w:r>
                                </w:p>
                              </w:tc>
                              <w:tc>
                                <w:tcPr>
                                  <w:tcW w:w="1124" w:type="dxa"/>
                                  <w:tcBorders>
                                    <w:top w:val="single" w:sz="4" w:space="0" w:color="000000"/>
                                    <w:bottom w:val="single" w:sz="4" w:space="0" w:color="000000"/>
                                  </w:tcBorders>
                                </w:tcPr>
                                <w:p w14:paraId="4FCB4803" w14:textId="77777777" w:rsidR="005A04CD" w:rsidRDefault="00A30057">
                                  <w:pPr>
                                    <w:pStyle w:val="TableParagraph"/>
                                    <w:spacing w:before="85"/>
                                    <w:ind w:right="129"/>
                                    <w:jc w:val="right"/>
                                    <w:rPr>
                                      <w:b/>
                                      <w:sz w:val="20"/>
                                    </w:rPr>
                                  </w:pPr>
                                  <w:r>
                                    <w:rPr>
                                      <w:b/>
                                      <w:sz w:val="20"/>
                                    </w:rPr>
                                    <w:t>62</w:t>
                                  </w:r>
                                </w:p>
                              </w:tc>
                              <w:tc>
                                <w:tcPr>
                                  <w:tcW w:w="964" w:type="dxa"/>
                                  <w:tcBorders>
                                    <w:top w:val="single" w:sz="4" w:space="0" w:color="000000"/>
                                    <w:bottom w:val="single" w:sz="4" w:space="0" w:color="000000"/>
                                  </w:tcBorders>
                                </w:tcPr>
                                <w:p w14:paraId="44967980" w14:textId="77777777" w:rsidR="005A04CD" w:rsidRDefault="00A30057">
                                  <w:pPr>
                                    <w:pStyle w:val="TableParagraph"/>
                                    <w:spacing w:before="85"/>
                                    <w:ind w:right="101"/>
                                    <w:jc w:val="right"/>
                                    <w:rPr>
                                      <w:b/>
                                      <w:sz w:val="20"/>
                                    </w:rPr>
                                  </w:pPr>
                                  <w:r>
                                    <w:rPr>
                                      <w:b/>
                                      <w:sz w:val="20"/>
                                    </w:rPr>
                                    <w:t>3,807</w:t>
                                  </w:r>
                                </w:p>
                              </w:tc>
                            </w:tr>
                            <w:tr w:rsidR="005A04CD" w14:paraId="50D4CE25" w14:textId="77777777">
                              <w:trPr>
                                <w:trHeight w:val="403"/>
                              </w:trPr>
                              <w:tc>
                                <w:tcPr>
                                  <w:tcW w:w="4179" w:type="dxa"/>
                                  <w:tcBorders>
                                    <w:top w:val="single" w:sz="4" w:space="0" w:color="000000"/>
                                  </w:tcBorders>
                                </w:tcPr>
                                <w:p w14:paraId="6EA34D12" w14:textId="77777777" w:rsidR="005A04CD" w:rsidRDefault="00A30057">
                                  <w:pPr>
                                    <w:pStyle w:val="TableParagraph"/>
                                    <w:tabs>
                                      <w:tab w:val="left" w:pos="3281"/>
                                    </w:tabs>
                                    <w:spacing w:before="83"/>
                                    <w:ind w:right="159"/>
                                    <w:jc w:val="right"/>
                                    <w:rPr>
                                      <w:sz w:val="20"/>
                                    </w:rPr>
                                  </w:pPr>
                                  <w:r>
                                    <w:rPr>
                                      <w:sz w:val="20"/>
                                    </w:rPr>
                                    <w:t>Shaw</w:t>
                                  </w:r>
                                  <w:r>
                                    <w:rPr>
                                      <w:spacing w:val="-3"/>
                                      <w:sz w:val="20"/>
                                    </w:rPr>
                                    <w:t xml:space="preserve"> </w:t>
                                  </w:r>
                                  <w:r>
                                    <w:rPr>
                                      <w:sz w:val="20"/>
                                    </w:rPr>
                                    <w:t>Education</w:t>
                                  </w:r>
                                  <w:r>
                                    <w:rPr>
                                      <w:spacing w:val="-2"/>
                                      <w:sz w:val="20"/>
                                    </w:rPr>
                                    <w:t xml:space="preserve"> </w:t>
                                  </w:r>
                                  <w:r>
                                    <w:rPr>
                                      <w:sz w:val="20"/>
                                    </w:rPr>
                                    <w:t>Trust</w:t>
                                  </w:r>
                                  <w:r>
                                    <w:rPr>
                                      <w:sz w:val="20"/>
                                    </w:rPr>
                                    <w:tab/>
                                  </w:r>
                                  <w:r>
                                    <w:rPr>
                                      <w:spacing w:val="-1"/>
                                      <w:sz w:val="20"/>
                                    </w:rPr>
                                    <w:t>88,596</w:t>
                                  </w:r>
                                </w:p>
                              </w:tc>
                              <w:tc>
                                <w:tcPr>
                                  <w:tcW w:w="1138" w:type="dxa"/>
                                  <w:tcBorders>
                                    <w:top w:val="single" w:sz="4" w:space="0" w:color="000000"/>
                                  </w:tcBorders>
                                </w:tcPr>
                                <w:p w14:paraId="09D0909F" w14:textId="77777777" w:rsidR="005A04CD" w:rsidRDefault="00A30057">
                                  <w:pPr>
                                    <w:pStyle w:val="TableParagraph"/>
                                    <w:spacing w:before="83"/>
                                    <w:ind w:right="162"/>
                                    <w:jc w:val="right"/>
                                    <w:rPr>
                                      <w:sz w:val="20"/>
                                    </w:rPr>
                                  </w:pPr>
                                  <w:r>
                                    <w:rPr>
                                      <w:sz w:val="20"/>
                                    </w:rPr>
                                    <w:t>69,150</w:t>
                                  </w:r>
                                </w:p>
                              </w:tc>
                              <w:tc>
                                <w:tcPr>
                                  <w:tcW w:w="1344" w:type="dxa"/>
                                  <w:tcBorders>
                                    <w:top w:val="single" w:sz="4" w:space="0" w:color="000000"/>
                                  </w:tcBorders>
                                </w:tcPr>
                                <w:p w14:paraId="2148D897" w14:textId="77777777" w:rsidR="005A04CD" w:rsidRDefault="00A30057">
                                  <w:pPr>
                                    <w:pStyle w:val="TableParagraph"/>
                                    <w:spacing w:before="83"/>
                                    <w:ind w:right="232"/>
                                    <w:jc w:val="right"/>
                                    <w:rPr>
                                      <w:sz w:val="20"/>
                                    </w:rPr>
                                  </w:pPr>
                                  <w:r>
                                    <w:rPr>
                                      <w:color w:val="FF0000"/>
                                      <w:sz w:val="20"/>
                                    </w:rPr>
                                    <w:t>(57,159)</w:t>
                                  </w:r>
                                </w:p>
                              </w:tc>
                              <w:tc>
                                <w:tcPr>
                                  <w:tcW w:w="1468" w:type="dxa"/>
                                  <w:tcBorders>
                                    <w:top w:val="single" w:sz="4" w:space="0" w:color="000000"/>
                                  </w:tcBorders>
                                </w:tcPr>
                                <w:p w14:paraId="02A9CE82" w14:textId="77777777" w:rsidR="005A04CD" w:rsidRDefault="00A30057">
                                  <w:pPr>
                                    <w:pStyle w:val="TableParagraph"/>
                                    <w:spacing w:before="83"/>
                                    <w:ind w:right="141"/>
                                    <w:jc w:val="right"/>
                                    <w:rPr>
                                      <w:sz w:val="20"/>
                                    </w:rPr>
                                  </w:pPr>
                                  <w:r>
                                    <w:rPr>
                                      <w:color w:val="FF0000"/>
                                      <w:sz w:val="20"/>
                                    </w:rPr>
                                    <w:t>-</w:t>
                                  </w:r>
                                </w:p>
                              </w:tc>
                              <w:tc>
                                <w:tcPr>
                                  <w:tcW w:w="1124" w:type="dxa"/>
                                  <w:tcBorders>
                                    <w:top w:val="single" w:sz="4" w:space="0" w:color="000000"/>
                                  </w:tcBorders>
                                </w:tcPr>
                                <w:p w14:paraId="476406CD" w14:textId="77777777" w:rsidR="005A04CD" w:rsidRDefault="00A30057">
                                  <w:pPr>
                                    <w:pStyle w:val="TableParagraph"/>
                                    <w:spacing w:before="83"/>
                                    <w:ind w:right="130"/>
                                    <w:jc w:val="right"/>
                                    <w:rPr>
                                      <w:sz w:val="20"/>
                                    </w:rPr>
                                  </w:pPr>
                                  <w:r>
                                    <w:rPr>
                                      <w:sz w:val="20"/>
                                    </w:rPr>
                                    <w:t>-</w:t>
                                  </w:r>
                                </w:p>
                              </w:tc>
                              <w:tc>
                                <w:tcPr>
                                  <w:tcW w:w="964" w:type="dxa"/>
                                  <w:tcBorders>
                                    <w:top w:val="single" w:sz="4" w:space="0" w:color="000000"/>
                                  </w:tcBorders>
                                </w:tcPr>
                                <w:p w14:paraId="6365BB71" w14:textId="77777777" w:rsidR="005A04CD" w:rsidRDefault="00A30057">
                                  <w:pPr>
                                    <w:pStyle w:val="TableParagraph"/>
                                    <w:spacing w:before="84"/>
                                    <w:ind w:right="101"/>
                                    <w:jc w:val="right"/>
                                    <w:rPr>
                                      <w:b/>
                                      <w:sz w:val="20"/>
                                    </w:rPr>
                                  </w:pPr>
                                  <w:r>
                                    <w:rPr>
                                      <w:b/>
                                      <w:sz w:val="20"/>
                                    </w:rPr>
                                    <w:t>100,587</w:t>
                                  </w:r>
                                </w:p>
                              </w:tc>
                            </w:tr>
                            <w:tr w:rsidR="005A04CD" w14:paraId="2E9E8D7A" w14:textId="77777777">
                              <w:trPr>
                                <w:trHeight w:val="416"/>
                              </w:trPr>
                              <w:tc>
                                <w:tcPr>
                                  <w:tcW w:w="4179" w:type="dxa"/>
                                </w:tcPr>
                                <w:p w14:paraId="0EF53118" w14:textId="77777777" w:rsidR="005A04CD" w:rsidRDefault="00A30057">
                                  <w:pPr>
                                    <w:pStyle w:val="TableParagraph"/>
                                    <w:tabs>
                                      <w:tab w:val="right" w:pos="3895"/>
                                    </w:tabs>
                                    <w:spacing w:before="82"/>
                                    <w:ind w:right="159"/>
                                    <w:jc w:val="right"/>
                                    <w:rPr>
                                      <w:sz w:val="20"/>
                                    </w:rPr>
                                  </w:pPr>
                                  <w:r>
                                    <w:rPr>
                                      <w:sz w:val="20"/>
                                    </w:rPr>
                                    <w:t>The</w:t>
                                  </w:r>
                                  <w:r>
                                    <w:rPr>
                                      <w:spacing w:val="-2"/>
                                      <w:sz w:val="20"/>
                                    </w:rPr>
                                    <w:t xml:space="preserve"> </w:t>
                                  </w:r>
                                  <w:r>
                                    <w:rPr>
                                      <w:sz w:val="20"/>
                                    </w:rPr>
                                    <w:t>Integracja</w:t>
                                  </w:r>
                                  <w:r>
                                    <w:rPr>
                                      <w:spacing w:val="-1"/>
                                      <w:sz w:val="20"/>
                                    </w:rPr>
                                    <w:t xml:space="preserve"> </w:t>
                                  </w:r>
                                  <w:r>
                                    <w:rPr>
                                      <w:sz w:val="20"/>
                                    </w:rPr>
                                    <w:t>Foundation</w:t>
                                  </w:r>
                                  <w:r>
                                    <w:rPr>
                                      <w:sz w:val="20"/>
                                    </w:rPr>
                                    <w:tab/>
                                    <w:t>80</w:t>
                                  </w:r>
                                </w:p>
                              </w:tc>
                              <w:tc>
                                <w:tcPr>
                                  <w:tcW w:w="1138" w:type="dxa"/>
                                </w:tcPr>
                                <w:p w14:paraId="6F691C6A" w14:textId="77777777" w:rsidR="005A04CD" w:rsidRDefault="00A30057">
                                  <w:pPr>
                                    <w:pStyle w:val="TableParagraph"/>
                                    <w:spacing w:before="82"/>
                                    <w:ind w:right="162"/>
                                    <w:jc w:val="right"/>
                                    <w:rPr>
                                      <w:sz w:val="20"/>
                                    </w:rPr>
                                  </w:pPr>
                                  <w:r>
                                    <w:rPr>
                                      <w:sz w:val="20"/>
                                    </w:rPr>
                                    <w:t>75</w:t>
                                  </w:r>
                                </w:p>
                              </w:tc>
                              <w:tc>
                                <w:tcPr>
                                  <w:tcW w:w="1344" w:type="dxa"/>
                                </w:tcPr>
                                <w:p w14:paraId="2E73FF47" w14:textId="77777777" w:rsidR="005A04CD" w:rsidRDefault="00A30057">
                                  <w:pPr>
                                    <w:pStyle w:val="TableParagraph"/>
                                    <w:spacing w:before="82"/>
                                    <w:ind w:right="231"/>
                                    <w:jc w:val="right"/>
                                    <w:rPr>
                                      <w:sz w:val="20"/>
                                    </w:rPr>
                                  </w:pPr>
                                  <w:r>
                                    <w:rPr>
                                      <w:color w:val="FF0000"/>
                                      <w:sz w:val="20"/>
                                    </w:rPr>
                                    <w:t>(88)</w:t>
                                  </w:r>
                                </w:p>
                              </w:tc>
                              <w:tc>
                                <w:tcPr>
                                  <w:tcW w:w="1468" w:type="dxa"/>
                                </w:tcPr>
                                <w:p w14:paraId="33150882" w14:textId="77777777" w:rsidR="005A04CD" w:rsidRDefault="00A30057">
                                  <w:pPr>
                                    <w:pStyle w:val="TableParagraph"/>
                                    <w:spacing w:before="82"/>
                                    <w:ind w:right="139"/>
                                    <w:jc w:val="right"/>
                                    <w:rPr>
                                      <w:sz w:val="20"/>
                                    </w:rPr>
                                  </w:pPr>
                                  <w:r>
                                    <w:rPr>
                                      <w:color w:val="FF0000"/>
                                      <w:sz w:val="20"/>
                                    </w:rPr>
                                    <w:t>(3)</w:t>
                                  </w:r>
                                </w:p>
                              </w:tc>
                              <w:tc>
                                <w:tcPr>
                                  <w:tcW w:w="1124" w:type="dxa"/>
                                </w:tcPr>
                                <w:p w14:paraId="48F4222B" w14:textId="77777777" w:rsidR="005A04CD" w:rsidRDefault="00A30057">
                                  <w:pPr>
                                    <w:pStyle w:val="TableParagraph"/>
                                    <w:spacing w:before="82"/>
                                    <w:ind w:right="130"/>
                                    <w:jc w:val="right"/>
                                    <w:rPr>
                                      <w:sz w:val="20"/>
                                    </w:rPr>
                                  </w:pPr>
                                  <w:r>
                                    <w:rPr>
                                      <w:sz w:val="20"/>
                                    </w:rPr>
                                    <w:t>-</w:t>
                                  </w:r>
                                </w:p>
                              </w:tc>
                              <w:tc>
                                <w:tcPr>
                                  <w:tcW w:w="964" w:type="dxa"/>
                                </w:tcPr>
                                <w:p w14:paraId="58CF9546" w14:textId="77777777" w:rsidR="005A04CD" w:rsidRDefault="00A30057">
                                  <w:pPr>
                                    <w:pStyle w:val="TableParagraph"/>
                                    <w:spacing w:before="83"/>
                                    <w:ind w:right="101"/>
                                    <w:jc w:val="right"/>
                                    <w:rPr>
                                      <w:b/>
                                      <w:sz w:val="20"/>
                                    </w:rPr>
                                  </w:pPr>
                                  <w:r>
                                    <w:rPr>
                                      <w:b/>
                                      <w:sz w:val="20"/>
                                    </w:rPr>
                                    <w:t>64</w:t>
                                  </w:r>
                                </w:p>
                              </w:tc>
                            </w:tr>
                            <w:tr w:rsidR="005A04CD" w14:paraId="412DCF82" w14:textId="77777777">
                              <w:trPr>
                                <w:trHeight w:val="443"/>
                              </w:trPr>
                              <w:tc>
                                <w:tcPr>
                                  <w:tcW w:w="4179" w:type="dxa"/>
                                  <w:tcBorders>
                                    <w:bottom w:val="single" w:sz="4" w:space="0" w:color="000000"/>
                                  </w:tcBorders>
                                </w:tcPr>
                                <w:p w14:paraId="13A63C24" w14:textId="77777777" w:rsidR="005A04CD" w:rsidRDefault="00A30057">
                                  <w:pPr>
                                    <w:pStyle w:val="TableParagraph"/>
                                    <w:tabs>
                                      <w:tab w:val="left" w:pos="3393"/>
                                    </w:tabs>
                                    <w:spacing w:line="216" w:lineRule="auto"/>
                                    <w:ind w:right="159"/>
                                    <w:jc w:val="right"/>
                                    <w:rPr>
                                      <w:sz w:val="20"/>
                                    </w:rPr>
                                  </w:pPr>
                                  <w:r>
                                    <w:rPr>
                                      <w:sz w:val="20"/>
                                    </w:rPr>
                                    <w:t>Motivation</w:t>
                                  </w:r>
                                  <w:r>
                                    <w:rPr>
                                      <w:spacing w:val="-1"/>
                                      <w:sz w:val="20"/>
                                    </w:rPr>
                                    <w:t xml:space="preserve"> </w:t>
                                  </w:r>
                                  <w:r>
                                    <w:rPr>
                                      <w:sz w:val="20"/>
                                    </w:rPr>
                                    <w:t>Romania</w:t>
                                  </w:r>
                                  <w:r>
                                    <w:rPr>
                                      <w:sz w:val="20"/>
                                    </w:rPr>
                                    <w:tab/>
                                  </w:r>
                                  <w:r>
                                    <w:rPr>
                                      <w:spacing w:val="-1"/>
                                      <w:position w:val="-10"/>
                                      <w:sz w:val="20"/>
                                    </w:rPr>
                                    <w:t>1,064</w:t>
                                  </w:r>
                                </w:p>
                              </w:tc>
                              <w:tc>
                                <w:tcPr>
                                  <w:tcW w:w="1138" w:type="dxa"/>
                                  <w:tcBorders>
                                    <w:bottom w:val="single" w:sz="4" w:space="0" w:color="000000"/>
                                  </w:tcBorders>
                                </w:tcPr>
                                <w:p w14:paraId="6B5DFB1B" w14:textId="77777777" w:rsidR="005A04CD" w:rsidRDefault="00A30057">
                                  <w:pPr>
                                    <w:pStyle w:val="TableParagraph"/>
                                    <w:spacing w:before="96"/>
                                    <w:ind w:right="162"/>
                                    <w:jc w:val="right"/>
                                    <w:rPr>
                                      <w:sz w:val="20"/>
                                    </w:rPr>
                                  </w:pPr>
                                  <w:r>
                                    <w:rPr>
                                      <w:sz w:val="20"/>
                                    </w:rPr>
                                    <w:t>1,753</w:t>
                                  </w:r>
                                </w:p>
                              </w:tc>
                              <w:tc>
                                <w:tcPr>
                                  <w:tcW w:w="1344" w:type="dxa"/>
                                  <w:tcBorders>
                                    <w:bottom w:val="single" w:sz="4" w:space="0" w:color="000000"/>
                                  </w:tcBorders>
                                </w:tcPr>
                                <w:p w14:paraId="0F772656" w14:textId="77777777" w:rsidR="005A04CD" w:rsidRDefault="00A30057">
                                  <w:pPr>
                                    <w:pStyle w:val="TableParagraph"/>
                                    <w:spacing w:before="96"/>
                                    <w:ind w:right="232"/>
                                    <w:jc w:val="right"/>
                                    <w:rPr>
                                      <w:sz w:val="20"/>
                                    </w:rPr>
                                  </w:pPr>
                                  <w:r>
                                    <w:rPr>
                                      <w:color w:val="FF0000"/>
                                      <w:sz w:val="20"/>
                                    </w:rPr>
                                    <w:t>(1,820)</w:t>
                                  </w:r>
                                </w:p>
                              </w:tc>
                              <w:tc>
                                <w:tcPr>
                                  <w:tcW w:w="1468" w:type="dxa"/>
                                  <w:tcBorders>
                                    <w:bottom w:val="single" w:sz="4" w:space="0" w:color="000000"/>
                                  </w:tcBorders>
                                </w:tcPr>
                                <w:p w14:paraId="69065787" w14:textId="77777777" w:rsidR="005A04CD" w:rsidRDefault="00A30057">
                                  <w:pPr>
                                    <w:pStyle w:val="TableParagraph"/>
                                    <w:spacing w:before="96"/>
                                    <w:ind w:right="140"/>
                                    <w:jc w:val="right"/>
                                    <w:rPr>
                                      <w:sz w:val="20"/>
                                    </w:rPr>
                                  </w:pPr>
                                  <w:r>
                                    <w:rPr>
                                      <w:color w:val="FF0000"/>
                                      <w:sz w:val="20"/>
                                    </w:rPr>
                                    <w:t>-</w:t>
                                  </w:r>
                                </w:p>
                              </w:tc>
                              <w:tc>
                                <w:tcPr>
                                  <w:tcW w:w="1124" w:type="dxa"/>
                                  <w:tcBorders>
                                    <w:bottom w:val="single" w:sz="4" w:space="0" w:color="000000"/>
                                  </w:tcBorders>
                                </w:tcPr>
                                <w:p w14:paraId="3358CF47" w14:textId="77777777" w:rsidR="005A04CD" w:rsidRDefault="00A30057">
                                  <w:pPr>
                                    <w:pStyle w:val="TableParagraph"/>
                                    <w:spacing w:before="96"/>
                                    <w:ind w:right="130"/>
                                    <w:jc w:val="right"/>
                                    <w:rPr>
                                      <w:sz w:val="20"/>
                                    </w:rPr>
                                  </w:pPr>
                                  <w:r>
                                    <w:rPr>
                                      <w:sz w:val="20"/>
                                    </w:rPr>
                                    <w:t>-</w:t>
                                  </w:r>
                                </w:p>
                              </w:tc>
                              <w:tc>
                                <w:tcPr>
                                  <w:tcW w:w="964" w:type="dxa"/>
                                  <w:tcBorders>
                                    <w:bottom w:val="single" w:sz="4" w:space="0" w:color="000000"/>
                                  </w:tcBorders>
                                </w:tcPr>
                                <w:p w14:paraId="7114AC95" w14:textId="77777777" w:rsidR="005A04CD" w:rsidRDefault="00A30057">
                                  <w:pPr>
                                    <w:pStyle w:val="TableParagraph"/>
                                    <w:spacing w:before="98"/>
                                    <w:ind w:right="101"/>
                                    <w:jc w:val="right"/>
                                    <w:rPr>
                                      <w:b/>
                                      <w:sz w:val="20"/>
                                    </w:rPr>
                                  </w:pPr>
                                  <w:r>
                                    <w:rPr>
                                      <w:b/>
                                      <w:sz w:val="20"/>
                                    </w:rPr>
                                    <w:t>997</w:t>
                                  </w:r>
                                </w:p>
                              </w:tc>
                            </w:tr>
                            <w:tr w:rsidR="005A04CD" w14:paraId="63D0115F" w14:textId="77777777">
                              <w:trPr>
                                <w:trHeight w:val="402"/>
                              </w:trPr>
                              <w:tc>
                                <w:tcPr>
                                  <w:tcW w:w="4179" w:type="dxa"/>
                                  <w:tcBorders>
                                    <w:top w:val="single" w:sz="4" w:space="0" w:color="000000"/>
                                    <w:bottom w:val="single" w:sz="4" w:space="0" w:color="000000"/>
                                  </w:tcBorders>
                                </w:tcPr>
                                <w:p w14:paraId="157E7FFA" w14:textId="77777777" w:rsidR="005A04CD" w:rsidRDefault="00A30057">
                                  <w:pPr>
                                    <w:pStyle w:val="TableParagraph"/>
                                    <w:tabs>
                                      <w:tab w:val="left" w:pos="3282"/>
                                    </w:tabs>
                                    <w:spacing w:before="86"/>
                                    <w:ind w:right="159"/>
                                    <w:jc w:val="right"/>
                                    <w:rPr>
                                      <w:b/>
                                      <w:sz w:val="20"/>
                                    </w:rPr>
                                  </w:pPr>
                                  <w:r>
                                    <w:rPr>
                                      <w:b/>
                                      <w:sz w:val="20"/>
                                    </w:rPr>
                                    <w:t>Total</w:t>
                                  </w:r>
                                  <w:r>
                                    <w:rPr>
                                      <w:b/>
                                      <w:spacing w:val="-1"/>
                                      <w:sz w:val="20"/>
                                    </w:rPr>
                                    <w:t xml:space="preserve"> </w:t>
                                  </w:r>
                                  <w:r>
                                    <w:rPr>
                                      <w:b/>
                                      <w:sz w:val="20"/>
                                    </w:rPr>
                                    <w:t>group</w:t>
                                  </w:r>
                                  <w:r>
                                    <w:rPr>
                                      <w:b/>
                                      <w:sz w:val="20"/>
                                    </w:rPr>
                                    <w:tab/>
                                  </w:r>
                                  <w:r>
                                    <w:rPr>
                                      <w:b/>
                                      <w:spacing w:val="-1"/>
                                      <w:sz w:val="20"/>
                                    </w:rPr>
                                    <w:t>93,837</w:t>
                                  </w:r>
                                </w:p>
                              </w:tc>
                              <w:tc>
                                <w:tcPr>
                                  <w:tcW w:w="1138" w:type="dxa"/>
                                  <w:tcBorders>
                                    <w:top w:val="single" w:sz="4" w:space="0" w:color="000000"/>
                                    <w:bottom w:val="single" w:sz="4" w:space="0" w:color="000000"/>
                                  </w:tcBorders>
                                </w:tcPr>
                                <w:p w14:paraId="310053D1" w14:textId="77777777" w:rsidR="005A04CD" w:rsidRDefault="00A30057">
                                  <w:pPr>
                                    <w:pStyle w:val="TableParagraph"/>
                                    <w:spacing w:before="86"/>
                                    <w:ind w:right="162"/>
                                    <w:jc w:val="right"/>
                                    <w:rPr>
                                      <w:b/>
                                      <w:sz w:val="20"/>
                                    </w:rPr>
                                  </w:pPr>
                                  <w:r>
                                    <w:rPr>
                                      <w:b/>
                                      <w:sz w:val="20"/>
                                    </w:rPr>
                                    <w:t>71,791</w:t>
                                  </w:r>
                                </w:p>
                              </w:tc>
                              <w:tc>
                                <w:tcPr>
                                  <w:tcW w:w="1344" w:type="dxa"/>
                                  <w:tcBorders>
                                    <w:top w:val="single" w:sz="4" w:space="0" w:color="000000"/>
                                    <w:bottom w:val="single" w:sz="4" w:space="0" w:color="000000"/>
                                  </w:tcBorders>
                                </w:tcPr>
                                <w:p w14:paraId="749C4307" w14:textId="77777777" w:rsidR="005A04CD" w:rsidRDefault="00A30057">
                                  <w:pPr>
                                    <w:pStyle w:val="TableParagraph"/>
                                    <w:spacing w:before="86"/>
                                    <w:ind w:right="232"/>
                                    <w:jc w:val="right"/>
                                    <w:rPr>
                                      <w:b/>
                                      <w:sz w:val="20"/>
                                    </w:rPr>
                                  </w:pPr>
                                  <w:r>
                                    <w:rPr>
                                      <w:b/>
                                      <w:color w:val="FF0000"/>
                                      <w:sz w:val="20"/>
                                    </w:rPr>
                                    <w:t>(60,232)</w:t>
                                  </w:r>
                                </w:p>
                              </w:tc>
                              <w:tc>
                                <w:tcPr>
                                  <w:tcW w:w="1468" w:type="dxa"/>
                                  <w:tcBorders>
                                    <w:top w:val="single" w:sz="4" w:space="0" w:color="000000"/>
                                    <w:bottom w:val="single" w:sz="4" w:space="0" w:color="000000"/>
                                  </w:tcBorders>
                                </w:tcPr>
                                <w:p w14:paraId="29C45609" w14:textId="77777777" w:rsidR="005A04CD" w:rsidRDefault="00A30057">
                                  <w:pPr>
                                    <w:pStyle w:val="TableParagraph"/>
                                    <w:spacing w:before="86"/>
                                    <w:ind w:right="141"/>
                                    <w:jc w:val="right"/>
                                    <w:rPr>
                                      <w:b/>
                                      <w:sz w:val="20"/>
                                    </w:rPr>
                                  </w:pPr>
                                  <w:r>
                                    <w:rPr>
                                      <w:b/>
                                      <w:color w:val="FF0000"/>
                                      <w:sz w:val="20"/>
                                    </w:rPr>
                                    <w:t>(3)</w:t>
                                  </w:r>
                                </w:p>
                              </w:tc>
                              <w:tc>
                                <w:tcPr>
                                  <w:tcW w:w="1124" w:type="dxa"/>
                                  <w:tcBorders>
                                    <w:top w:val="single" w:sz="4" w:space="0" w:color="000000"/>
                                    <w:bottom w:val="single" w:sz="4" w:space="0" w:color="000000"/>
                                  </w:tcBorders>
                                </w:tcPr>
                                <w:p w14:paraId="6C255FB9" w14:textId="77777777" w:rsidR="005A04CD" w:rsidRDefault="00A30057">
                                  <w:pPr>
                                    <w:pStyle w:val="TableParagraph"/>
                                    <w:spacing w:before="86"/>
                                    <w:ind w:right="130"/>
                                    <w:jc w:val="right"/>
                                    <w:rPr>
                                      <w:b/>
                                      <w:sz w:val="20"/>
                                    </w:rPr>
                                  </w:pPr>
                                  <w:r>
                                    <w:rPr>
                                      <w:b/>
                                      <w:sz w:val="20"/>
                                    </w:rPr>
                                    <w:t>62</w:t>
                                  </w:r>
                                </w:p>
                              </w:tc>
                              <w:tc>
                                <w:tcPr>
                                  <w:tcW w:w="964" w:type="dxa"/>
                                  <w:tcBorders>
                                    <w:top w:val="single" w:sz="4" w:space="0" w:color="000000"/>
                                    <w:bottom w:val="single" w:sz="4" w:space="0" w:color="000000"/>
                                  </w:tcBorders>
                                </w:tcPr>
                                <w:p w14:paraId="70D62ED8" w14:textId="77777777" w:rsidR="005A04CD" w:rsidRDefault="00A30057">
                                  <w:pPr>
                                    <w:pStyle w:val="TableParagraph"/>
                                    <w:spacing w:before="86"/>
                                    <w:ind w:right="101"/>
                                    <w:jc w:val="right"/>
                                    <w:rPr>
                                      <w:b/>
                                      <w:sz w:val="20"/>
                                    </w:rPr>
                                  </w:pPr>
                                  <w:r>
                                    <w:rPr>
                                      <w:b/>
                                      <w:sz w:val="20"/>
                                    </w:rPr>
                                    <w:t>105,455</w:t>
                                  </w:r>
                                </w:p>
                              </w:tc>
                            </w:tr>
                          </w:tbl>
                          <w:p w14:paraId="403761EC"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23DDE" id="Text Box 23" o:spid="_x0000_s1038" type="#_x0000_t202" style="position:absolute;left:0;text-align:left;margin-left:71.3pt;margin-top:-123.05pt;width:511.05pt;height:439.05pt;z-index:1575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179"/>
                        <w:gridCol w:w="1138"/>
                        <w:gridCol w:w="1344"/>
                        <w:gridCol w:w="1468"/>
                        <w:gridCol w:w="1124"/>
                        <w:gridCol w:w="964"/>
                      </w:tblGrid>
                      <w:tr w:rsidR="005A04CD" w14:paraId="7C259F85" w14:textId="77777777">
                        <w:trPr>
                          <w:trHeight w:val="457"/>
                        </w:trPr>
                        <w:tc>
                          <w:tcPr>
                            <w:tcW w:w="4179" w:type="dxa"/>
                          </w:tcPr>
                          <w:p w14:paraId="6F65B5F3" w14:textId="77777777" w:rsidR="005A04CD" w:rsidRDefault="00A30057">
                            <w:pPr>
                              <w:pStyle w:val="TableParagraph"/>
                              <w:tabs>
                                <w:tab w:val="left" w:pos="3538"/>
                              </w:tabs>
                              <w:spacing w:line="225" w:lineRule="exact"/>
                              <w:ind w:right="160"/>
                              <w:jc w:val="right"/>
                              <w:rPr>
                                <w:sz w:val="20"/>
                              </w:rPr>
                            </w:pPr>
                            <w:r>
                              <w:rPr>
                                <w:b/>
                                <w:sz w:val="20"/>
                              </w:rPr>
                              <w:t>Group</w:t>
                            </w:r>
                            <w:r>
                              <w:rPr>
                                <w:b/>
                                <w:spacing w:val="-2"/>
                                <w:sz w:val="20"/>
                              </w:rPr>
                              <w:t xml:space="preserve"> </w:t>
                            </w:r>
                            <w:r>
                              <w:rPr>
                                <w:b/>
                                <w:sz w:val="20"/>
                              </w:rPr>
                              <w:t>and</w:t>
                            </w:r>
                            <w:r>
                              <w:rPr>
                                <w:b/>
                                <w:spacing w:val="-2"/>
                                <w:sz w:val="20"/>
                              </w:rPr>
                              <w:t xml:space="preserve"> </w:t>
                            </w:r>
                            <w:r>
                              <w:rPr>
                                <w:b/>
                                <w:sz w:val="20"/>
                              </w:rPr>
                              <w:t>Company</w:t>
                            </w:r>
                            <w:r>
                              <w:rPr>
                                <w:b/>
                                <w:sz w:val="20"/>
                              </w:rPr>
                              <w:tab/>
                            </w:r>
                            <w:r>
                              <w:rPr>
                                <w:sz w:val="20"/>
                              </w:rPr>
                              <w:t>At</w:t>
                            </w:r>
                            <w:r>
                              <w:rPr>
                                <w:spacing w:val="-1"/>
                                <w:sz w:val="20"/>
                              </w:rPr>
                              <w:t xml:space="preserve"> </w:t>
                            </w:r>
                            <w:r>
                              <w:rPr>
                                <w:sz w:val="20"/>
                              </w:rPr>
                              <w:t>1</w:t>
                            </w:r>
                          </w:p>
                          <w:p w14:paraId="2C022C28" w14:textId="77777777" w:rsidR="005A04CD" w:rsidRDefault="00A30057">
                            <w:pPr>
                              <w:pStyle w:val="TableParagraph"/>
                              <w:spacing w:line="213" w:lineRule="exact"/>
                              <w:ind w:right="160"/>
                              <w:jc w:val="right"/>
                              <w:rPr>
                                <w:sz w:val="20"/>
                              </w:rPr>
                            </w:pPr>
                            <w:r>
                              <w:rPr>
                                <w:spacing w:val="-1"/>
                                <w:sz w:val="20"/>
                              </w:rPr>
                              <w:t>September</w:t>
                            </w:r>
                          </w:p>
                        </w:tc>
                        <w:tc>
                          <w:tcPr>
                            <w:tcW w:w="1138" w:type="dxa"/>
                          </w:tcPr>
                          <w:p w14:paraId="6A64C9BA" w14:textId="77777777" w:rsidR="005A04CD" w:rsidRDefault="00A30057">
                            <w:pPr>
                              <w:pStyle w:val="TableParagraph"/>
                              <w:spacing w:line="224" w:lineRule="exact"/>
                              <w:ind w:right="162"/>
                              <w:jc w:val="right"/>
                              <w:rPr>
                                <w:sz w:val="20"/>
                              </w:rPr>
                            </w:pPr>
                            <w:r>
                              <w:rPr>
                                <w:sz w:val="20"/>
                              </w:rPr>
                              <w:t>Incoming</w:t>
                            </w:r>
                          </w:p>
                        </w:tc>
                        <w:tc>
                          <w:tcPr>
                            <w:tcW w:w="1344" w:type="dxa"/>
                          </w:tcPr>
                          <w:p w14:paraId="379BE48C" w14:textId="77777777" w:rsidR="005A04CD" w:rsidRDefault="00A30057">
                            <w:pPr>
                              <w:pStyle w:val="TableParagraph"/>
                              <w:spacing w:line="224" w:lineRule="exact"/>
                              <w:ind w:right="232"/>
                              <w:jc w:val="right"/>
                              <w:rPr>
                                <w:sz w:val="20"/>
                              </w:rPr>
                            </w:pPr>
                            <w:r>
                              <w:rPr>
                                <w:sz w:val="20"/>
                              </w:rPr>
                              <w:t>(Outgoing)</w:t>
                            </w:r>
                          </w:p>
                        </w:tc>
                        <w:tc>
                          <w:tcPr>
                            <w:tcW w:w="1468" w:type="dxa"/>
                          </w:tcPr>
                          <w:p w14:paraId="729BB1FD" w14:textId="77777777" w:rsidR="005A04CD" w:rsidRDefault="00A30057">
                            <w:pPr>
                              <w:pStyle w:val="TableParagraph"/>
                              <w:spacing w:line="224" w:lineRule="exact"/>
                              <w:ind w:right="141"/>
                              <w:jc w:val="right"/>
                              <w:rPr>
                                <w:sz w:val="20"/>
                              </w:rPr>
                            </w:pPr>
                            <w:r>
                              <w:rPr>
                                <w:sz w:val="20"/>
                              </w:rPr>
                              <w:t>Impact</w:t>
                            </w:r>
                            <w:r>
                              <w:rPr>
                                <w:spacing w:val="-2"/>
                                <w:sz w:val="20"/>
                              </w:rPr>
                              <w:t xml:space="preserve"> </w:t>
                            </w:r>
                            <w:r>
                              <w:rPr>
                                <w:sz w:val="20"/>
                              </w:rPr>
                              <w:t>of</w:t>
                            </w:r>
                          </w:p>
                          <w:p w14:paraId="5A081CA9" w14:textId="77777777" w:rsidR="005A04CD" w:rsidRDefault="00A30057">
                            <w:pPr>
                              <w:pStyle w:val="TableParagraph"/>
                              <w:spacing w:line="213" w:lineRule="exact"/>
                              <w:ind w:right="141"/>
                              <w:jc w:val="right"/>
                              <w:rPr>
                                <w:sz w:val="20"/>
                              </w:rPr>
                            </w:pPr>
                            <w:r>
                              <w:rPr>
                                <w:spacing w:val="-1"/>
                                <w:sz w:val="20"/>
                              </w:rPr>
                              <w:t>Foreign</w:t>
                            </w:r>
                          </w:p>
                        </w:tc>
                        <w:tc>
                          <w:tcPr>
                            <w:tcW w:w="1124" w:type="dxa"/>
                          </w:tcPr>
                          <w:p w14:paraId="04407303" w14:textId="77777777" w:rsidR="005A04CD" w:rsidRDefault="00A30057">
                            <w:pPr>
                              <w:pStyle w:val="TableParagraph"/>
                              <w:spacing w:line="224" w:lineRule="exact"/>
                              <w:ind w:right="131"/>
                              <w:jc w:val="right"/>
                              <w:rPr>
                                <w:sz w:val="20"/>
                              </w:rPr>
                            </w:pPr>
                            <w:r>
                              <w:rPr>
                                <w:sz w:val="20"/>
                              </w:rPr>
                              <w:t>Transfers</w:t>
                            </w:r>
                          </w:p>
                        </w:tc>
                        <w:tc>
                          <w:tcPr>
                            <w:tcW w:w="964" w:type="dxa"/>
                          </w:tcPr>
                          <w:p w14:paraId="3788F7FB" w14:textId="77777777" w:rsidR="005A04CD" w:rsidRDefault="00A30057">
                            <w:pPr>
                              <w:pStyle w:val="TableParagraph"/>
                              <w:spacing w:line="225" w:lineRule="exact"/>
                              <w:ind w:right="103"/>
                              <w:jc w:val="right"/>
                              <w:rPr>
                                <w:b/>
                                <w:sz w:val="20"/>
                              </w:rPr>
                            </w:pPr>
                            <w:r>
                              <w:rPr>
                                <w:b/>
                                <w:sz w:val="20"/>
                              </w:rPr>
                              <w:t>At</w:t>
                            </w:r>
                            <w:r>
                              <w:rPr>
                                <w:b/>
                                <w:spacing w:val="-1"/>
                                <w:sz w:val="20"/>
                              </w:rPr>
                              <w:t xml:space="preserve"> </w:t>
                            </w:r>
                            <w:r>
                              <w:rPr>
                                <w:b/>
                                <w:sz w:val="20"/>
                              </w:rPr>
                              <w:t>31</w:t>
                            </w:r>
                          </w:p>
                          <w:p w14:paraId="1C9E3360" w14:textId="77777777" w:rsidR="005A04CD" w:rsidRDefault="00A30057">
                            <w:pPr>
                              <w:pStyle w:val="TableParagraph"/>
                              <w:spacing w:line="212" w:lineRule="exact"/>
                              <w:ind w:right="103"/>
                              <w:jc w:val="right"/>
                              <w:rPr>
                                <w:b/>
                                <w:sz w:val="20"/>
                              </w:rPr>
                            </w:pPr>
                            <w:r>
                              <w:rPr>
                                <w:b/>
                                <w:spacing w:val="-1"/>
                                <w:sz w:val="20"/>
                              </w:rPr>
                              <w:t>August</w:t>
                            </w:r>
                          </w:p>
                        </w:tc>
                      </w:tr>
                      <w:tr w:rsidR="005A04CD" w14:paraId="73081F5A" w14:textId="77777777">
                        <w:trPr>
                          <w:trHeight w:val="229"/>
                        </w:trPr>
                        <w:tc>
                          <w:tcPr>
                            <w:tcW w:w="4179" w:type="dxa"/>
                          </w:tcPr>
                          <w:p w14:paraId="4A65B39E" w14:textId="77777777" w:rsidR="005A04CD" w:rsidRDefault="00A30057">
                            <w:pPr>
                              <w:pStyle w:val="TableParagraph"/>
                              <w:spacing w:line="210" w:lineRule="exact"/>
                              <w:ind w:right="159"/>
                              <w:jc w:val="right"/>
                              <w:rPr>
                                <w:sz w:val="20"/>
                              </w:rPr>
                            </w:pPr>
                            <w:r>
                              <w:rPr>
                                <w:sz w:val="20"/>
                              </w:rPr>
                              <w:t>2018</w:t>
                            </w:r>
                          </w:p>
                        </w:tc>
                        <w:tc>
                          <w:tcPr>
                            <w:tcW w:w="1138" w:type="dxa"/>
                          </w:tcPr>
                          <w:p w14:paraId="3AA88971" w14:textId="77777777" w:rsidR="005A04CD" w:rsidRDefault="005A04CD">
                            <w:pPr>
                              <w:pStyle w:val="TableParagraph"/>
                              <w:rPr>
                                <w:rFonts w:ascii="Times New Roman"/>
                                <w:sz w:val="16"/>
                              </w:rPr>
                            </w:pPr>
                          </w:p>
                        </w:tc>
                        <w:tc>
                          <w:tcPr>
                            <w:tcW w:w="1344" w:type="dxa"/>
                          </w:tcPr>
                          <w:p w14:paraId="6EAD941B" w14:textId="77777777" w:rsidR="005A04CD" w:rsidRDefault="005A04CD">
                            <w:pPr>
                              <w:pStyle w:val="TableParagraph"/>
                              <w:rPr>
                                <w:rFonts w:ascii="Times New Roman"/>
                                <w:sz w:val="16"/>
                              </w:rPr>
                            </w:pPr>
                          </w:p>
                        </w:tc>
                        <w:tc>
                          <w:tcPr>
                            <w:tcW w:w="1468" w:type="dxa"/>
                          </w:tcPr>
                          <w:p w14:paraId="1417CAC5" w14:textId="77777777" w:rsidR="005A04CD" w:rsidRDefault="00A30057">
                            <w:pPr>
                              <w:pStyle w:val="TableParagraph"/>
                              <w:spacing w:line="210" w:lineRule="exact"/>
                              <w:ind w:right="139"/>
                              <w:jc w:val="right"/>
                              <w:rPr>
                                <w:sz w:val="20"/>
                              </w:rPr>
                            </w:pPr>
                            <w:r>
                              <w:rPr>
                                <w:sz w:val="20"/>
                              </w:rPr>
                              <w:t>Currency</w:t>
                            </w:r>
                          </w:p>
                        </w:tc>
                        <w:tc>
                          <w:tcPr>
                            <w:tcW w:w="1124" w:type="dxa"/>
                          </w:tcPr>
                          <w:p w14:paraId="6FCA9DE3" w14:textId="77777777" w:rsidR="005A04CD" w:rsidRDefault="005A04CD">
                            <w:pPr>
                              <w:pStyle w:val="TableParagraph"/>
                              <w:rPr>
                                <w:rFonts w:ascii="Times New Roman"/>
                                <w:sz w:val="16"/>
                              </w:rPr>
                            </w:pPr>
                          </w:p>
                        </w:tc>
                        <w:tc>
                          <w:tcPr>
                            <w:tcW w:w="964" w:type="dxa"/>
                          </w:tcPr>
                          <w:p w14:paraId="4B1801C1" w14:textId="77777777" w:rsidR="005A04CD" w:rsidRDefault="00A30057">
                            <w:pPr>
                              <w:pStyle w:val="TableParagraph"/>
                              <w:spacing w:line="210" w:lineRule="exact"/>
                              <w:ind w:right="101"/>
                              <w:jc w:val="right"/>
                              <w:rPr>
                                <w:b/>
                                <w:sz w:val="20"/>
                              </w:rPr>
                            </w:pPr>
                            <w:r>
                              <w:rPr>
                                <w:b/>
                                <w:sz w:val="20"/>
                              </w:rPr>
                              <w:t>2019</w:t>
                            </w:r>
                          </w:p>
                        </w:tc>
                      </w:tr>
                      <w:tr w:rsidR="005A04CD" w14:paraId="58407100" w14:textId="77777777">
                        <w:trPr>
                          <w:trHeight w:val="322"/>
                        </w:trPr>
                        <w:tc>
                          <w:tcPr>
                            <w:tcW w:w="4179" w:type="dxa"/>
                          </w:tcPr>
                          <w:p w14:paraId="19A7C286" w14:textId="77777777" w:rsidR="005A04CD" w:rsidRDefault="005A04CD">
                            <w:pPr>
                              <w:pStyle w:val="TableParagraph"/>
                              <w:rPr>
                                <w:rFonts w:ascii="Times New Roman"/>
                                <w:sz w:val="20"/>
                              </w:rPr>
                            </w:pPr>
                          </w:p>
                        </w:tc>
                        <w:tc>
                          <w:tcPr>
                            <w:tcW w:w="1138" w:type="dxa"/>
                          </w:tcPr>
                          <w:p w14:paraId="53DE47D9" w14:textId="77777777" w:rsidR="005A04CD" w:rsidRDefault="005A04CD">
                            <w:pPr>
                              <w:pStyle w:val="TableParagraph"/>
                              <w:rPr>
                                <w:rFonts w:ascii="Times New Roman"/>
                                <w:sz w:val="20"/>
                              </w:rPr>
                            </w:pPr>
                          </w:p>
                        </w:tc>
                        <w:tc>
                          <w:tcPr>
                            <w:tcW w:w="1344" w:type="dxa"/>
                          </w:tcPr>
                          <w:p w14:paraId="11774061" w14:textId="77777777" w:rsidR="005A04CD" w:rsidRDefault="005A04CD">
                            <w:pPr>
                              <w:pStyle w:val="TableParagraph"/>
                              <w:rPr>
                                <w:rFonts w:ascii="Times New Roman"/>
                                <w:sz w:val="20"/>
                              </w:rPr>
                            </w:pPr>
                          </w:p>
                        </w:tc>
                        <w:tc>
                          <w:tcPr>
                            <w:tcW w:w="1468" w:type="dxa"/>
                          </w:tcPr>
                          <w:p w14:paraId="26ED75F9" w14:textId="77777777" w:rsidR="005A04CD" w:rsidRDefault="00A30057">
                            <w:pPr>
                              <w:pStyle w:val="TableParagraph"/>
                              <w:spacing w:line="226" w:lineRule="exact"/>
                              <w:ind w:right="140"/>
                              <w:jc w:val="right"/>
                              <w:rPr>
                                <w:sz w:val="20"/>
                              </w:rPr>
                            </w:pPr>
                            <w:r>
                              <w:rPr>
                                <w:sz w:val="20"/>
                              </w:rPr>
                              <w:t>Translations</w:t>
                            </w:r>
                          </w:p>
                        </w:tc>
                        <w:tc>
                          <w:tcPr>
                            <w:tcW w:w="1124" w:type="dxa"/>
                          </w:tcPr>
                          <w:p w14:paraId="7ED395CA" w14:textId="77777777" w:rsidR="005A04CD" w:rsidRDefault="005A04CD">
                            <w:pPr>
                              <w:pStyle w:val="TableParagraph"/>
                              <w:rPr>
                                <w:rFonts w:ascii="Times New Roman"/>
                                <w:sz w:val="20"/>
                              </w:rPr>
                            </w:pPr>
                          </w:p>
                        </w:tc>
                        <w:tc>
                          <w:tcPr>
                            <w:tcW w:w="964" w:type="dxa"/>
                          </w:tcPr>
                          <w:p w14:paraId="16265967" w14:textId="77777777" w:rsidR="005A04CD" w:rsidRDefault="005A04CD">
                            <w:pPr>
                              <w:pStyle w:val="TableParagraph"/>
                              <w:rPr>
                                <w:rFonts w:ascii="Times New Roman"/>
                                <w:sz w:val="20"/>
                              </w:rPr>
                            </w:pPr>
                          </w:p>
                        </w:tc>
                      </w:tr>
                      <w:tr w:rsidR="005A04CD" w14:paraId="22178945" w14:textId="77777777">
                        <w:trPr>
                          <w:trHeight w:val="407"/>
                        </w:trPr>
                        <w:tc>
                          <w:tcPr>
                            <w:tcW w:w="4179" w:type="dxa"/>
                            <w:tcBorders>
                              <w:bottom w:val="single" w:sz="4" w:space="0" w:color="000000"/>
                            </w:tcBorders>
                          </w:tcPr>
                          <w:p w14:paraId="3B3BE9C3" w14:textId="77777777" w:rsidR="005A04CD" w:rsidRDefault="00A30057">
                            <w:pPr>
                              <w:pStyle w:val="TableParagraph"/>
                              <w:spacing w:before="90"/>
                              <w:ind w:right="159"/>
                              <w:jc w:val="right"/>
                              <w:rPr>
                                <w:sz w:val="20"/>
                              </w:rPr>
                            </w:pPr>
                            <w:r>
                              <w:rPr>
                                <w:sz w:val="20"/>
                              </w:rPr>
                              <w:t>£'000</w:t>
                            </w:r>
                          </w:p>
                        </w:tc>
                        <w:tc>
                          <w:tcPr>
                            <w:tcW w:w="1138" w:type="dxa"/>
                            <w:tcBorders>
                              <w:bottom w:val="single" w:sz="4" w:space="0" w:color="000000"/>
                            </w:tcBorders>
                          </w:tcPr>
                          <w:p w14:paraId="0483B2BD" w14:textId="77777777" w:rsidR="005A04CD" w:rsidRDefault="00A30057">
                            <w:pPr>
                              <w:pStyle w:val="TableParagraph"/>
                              <w:spacing w:before="90"/>
                              <w:ind w:right="162"/>
                              <w:jc w:val="right"/>
                              <w:rPr>
                                <w:sz w:val="20"/>
                              </w:rPr>
                            </w:pPr>
                            <w:r>
                              <w:rPr>
                                <w:sz w:val="20"/>
                              </w:rPr>
                              <w:t>£'000</w:t>
                            </w:r>
                          </w:p>
                        </w:tc>
                        <w:tc>
                          <w:tcPr>
                            <w:tcW w:w="1344" w:type="dxa"/>
                            <w:tcBorders>
                              <w:bottom w:val="single" w:sz="4" w:space="0" w:color="000000"/>
                            </w:tcBorders>
                          </w:tcPr>
                          <w:p w14:paraId="4B6CA86B" w14:textId="77777777" w:rsidR="005A04CD" w:rsidRDefault="00A30057">
                            <w:pPr>
                              <w:pStyle w:val="TableParagraph"/>
                              <w:spacing w:before="90"/>
                              <w:ind w:right="230"/>
                              <w:jc w:val="right"/>
                              <w:rPr>
                                <w:sz w:val="20"/>
                              </w:rPr>
                            </w:pPr>
                            <w:r>
                              <w:rPr>
                                <w:sz w:val="20"/>
                              </w:rPr>
                              <w:t>£'000</w:t>
                            </w:r>
                          </w:p>
                        </w:tc>
                        <w:tc>
                          <w:tcPr>
                            <w:tcW w:w="1468" w:type="dxa"/>
                            <w:tcBorders>
                              <w:bottom w:val="single" w:sz="4" w:space="0" w:color="000000"/>
                            </w:tcBorders>
                          </w:tcPr>
                          <w:p w14:paraId="2285EDB6" w14:textId="77777777" w:rsidR="005A04CD" w:rsidRDefault="00A30057">
                            <w:pPr>
                              <w:pStyle w:val="TableParagraph"/>
                              <w:spacing w:before="90"/>
                              <w:ind w:right="140"/>
                              <w:jc w:val="right"/>
                              <w:rPr>
                                <w:sz w:val="20"/>
                              </w:rPr>
                            </w:pPr>
                            <w:r>
                              <w:rPr>
                                <w:sz w:val="20"/>
                              </w:rPr>
                              <w:t>£'000</w:t>
                            </w:r>
                          </w:p>
                        </w:tc>
                        <w:tc>
                          <w:tcPr>
                            <w:tcW w:w="1124" w:type="dxa"/>
                            <w:tcBorders>
                              <w:bottom w:val="single" w:sz="4" w:space="0" w:color="000000"/>
                            </w:tcBorders>
                          </w:tcPr>
                          <w:p w14:paraId="06FD149F" w14:textId="77777777" w:rsidR="005A04CD" w:rsidRDefault="00A30057">
                            <w:pPr>
                              <w:pStyle w:val="TableParagraph"/>
                              <w:spacing w:before="90"/>
                              <w:ind w:right="130"/>
                              <w:jc w:val="right"/>
                              <w:rPr>
                                <w:sz w:val="20"/>
                              </w:rPr>
                            </w:pPr>
                            <w:r>
                              <w:rPr>
                                <w:sz w:val="20"/>
                              </w:rPr>
                              <w:t>£'000</w:t>
                            </w:r>
                          </w:p>
                        </w:tc>
                        <w:tc>
                          <w:tcPr>
                            <w:tcW w:w="964" w:type="dxa"/>
                            <w:tcBorders>
                              <w:bottom w:val="single" w:sz="4" w:space="0" w:color="000000"/>
                            </w:tcBorders>
                          </w:tcPr>
                          <w:p w14:paraId="360CBF66" w14:textId="77777777" w:rsidR="005A04CD" w:rsidRDefault="00A30057">
                            <w:pPr>
                              <w:pStyle w:val="TableParagraph"/>
                              <w:spacing w:before="91"/>
                              <w:ind w:right="101"/>
                              <w:jc w:val="right"/>
                              <w:rPr>
                                <w:b/>
                                <w:sz w:val="20"/>
                              </w:rPr>
                            </w:pPr>
                            <w:r>
                              <w:rPr>
                                <w:b/>
                                <w:sz w:val="20"/>
                              </w:rPr>
                              <w:t>£'000</w:t>
                            </w:r>
                          </w:p>
                        </w:tc>
                      </w:tr>
                      <w:tr w:rsidR="005A04CD" w14:paraId="59F3D142" w14:textId="77777777">
                        <w:trPr>
                          <w:trHeight w:val="821"/>
                        </w:trPr>
                        <w:tc>
                          <w:tcPr>
                            <w:tcW w:w="4179" w:type="dxa"/>
                            <w:tcBorders>
                              <w:top w:val="single" w:sz="4" w:space="0" w:color="000000"/>
                            </w:tcBorders>
                          </w:tcPr>
                          <w:p w14:paraId="7BF9CE0A" w14:textId="77777777" w:rsidR="005A04CD" w:rsidRDefault="00A30057">
                            <w:pPr>
                              <w:pStyle w:val="TableParagraph"/>
                              <w:spacing w:before="86"/>
                              <w:ind w:left="122"/>
                              <w:rPr>
                                <w:b/>
                                <w:sz w:val="20"/>
                              </w:rPr>
                            </w:pPr>
                            <w:r>
                              <w:rPr>
                                <w:b/>
                                <w:sz w:val="20"/>
                              </w:rPr>
                              <w:t>The Big Lottery Fund</w:t>
                            </w:r>
                          </w:p>
                          <w:p w14:paraId="39625BC1" w14:textId="77777777" w:rsidR="005A04CD" w:rsidRDefault="00A30057">
                            <w:pPr>
                              <w:pStyle w:val="TableParagraph"/>
                              <w:tabs>
                                <w:tab w:val="right" w:pos="4014"/>
                              </w:tabs>
                              <w:spacing w:before="170"/>
                              <w:ind w:left="122"/>
                              <w:rPr>
                                <w:sz w:val="20"/>
                              </w:rPr>
                            </w:pPr>
                            <w:r>
                              <w:rPr>
                                <w:sz w:val="20"/>
                              </w:rPr>
                              <w:t>DIG</w:t>
                            </w:r>
                            <w:r>
                              <w:rPr>
                                <w:spacing w:val="-2"/>
                                <w:sz w:val="20"/>
                              </w:rPr>
                              <w:t xml:space="preserve"> </w:t>
                            </w:r>
                            <w:r>
                              <w:rPr>
                                <w:sz w:val="20"/>
                              </w:rPr>
                              <w:t>for Dinner</w:t>
                            </w:r>
                            <w:r>
                              <w:rPr>
                                <w:sz w:val="20"/>
                              </w:rPr>
                              <w:tab/>
                              <w:t>38</w:t>
                            </w:r>
                          </w:p>
                        </w:tc>
                        <w:tc>
                          <w:tcPr>
                            <w:tcW w:w="1138" w:type="dxa"/>
                            <w:tcBorders>
                              <w:top w:val="single" w:sz="4" w:space="0" w:color="000000"/>
                            </w:tcBorders>
                          </w:tcPr>
                          <w:p w14:paraId="0D66DA5A" w14:textId="77777777" w:rsidR="005A04CD" w:rsidRDefault="005A04CD">
                            <w:pPr>
                              <w:pStyle w:val="TableParagraph"/>
                            </w:pPr>
                          </w:p>
                          <w:p w14:paraId="3DD35D00" w14:textId="77777777" w:rsidR="005A04CD" w:rsidRDefault="005A04CD">
                            <w:pPr>
                              <w:pStyle w:val="TableParagraph"/>
                              <w:spacing w:before="3"/>
                              <w:rPr>
                                <w:sz w:val="20"/>
                              </w:rPr>
                            </w:pPr>
                          </w:p>
                          <w:p w14:paraId="70A3AC94" w14:textId="77777777" w:rsidR="005A04CD" w:rsidRDefault="00A30057">
                            <w:pPr>
                              <w:pStyle w:val="TableParagraph"/>
                              <w:ind w:right="164"/>
                              <w:jc w:val="right"/>
                              <w:rPr>
                                <w:sz w:val="20"/>
                              </w:rPr>
                            </w:pPr>
                            <w:r>
                              <w:rPr>
                                <w:sz w:val="20"/>
                              </w:rPr>
                              <w:t>-</w:t>
                            </w:r>
                          </w:p>
                        </w:tc>
                        <w:tc>
                          <w:tcPr>
                            <w:tcW w:w="1344" w:type="dxa"/>
                            <w:tcBorders>
                              <w:top w:val="single" w:sz="4" w:space="0" w:color="000000"/>
                            </w:tcBorders>
                          </w:tcPr>
                          <w:p w14:paraId="522092F7" w14:textId="77777777" w:rsidR="005A04CD" w:rsidRDefault="005A04CD">
                            <w:pPr>
                              <w:pStyle w:val="TableParagraph"/>
                            </w:pPr>
                          </w:p>
                          <w:p w14:paraId="46B2E878" w14:textId="77777777" w:rsidR="005A04CD" w:rsidRDefault="005A04CD">
                            <w:pPr>
                              <w:pStyle w:val="TableParagraph"/>
                              <w:spacing w:before="3"/>
                              <w:rPr>
                                <w:sz w:val="20"/>
                              </w:rPr>
                            </w:pPr>
                          </w:p>
                          <w:p w14:paraId="588D1C28" w14:textId="77777777" w:rsidR="005A04CD" w:rsidRDefault="00A30057">
                            <w:pPr>
                              <w:pStyle w:val="TableParagraph"/>
                              <w:ind w:right="232"/>
                              <w:jc w:val="right"/>
                              <w:rPr>
                                <w:sz w:val="20"/>
                              </w:rPr>
                            </w:pPr>
                            <w:r>
                              <w:rPr>
                                <w:sz w:val="20"/>
                              </w:rPr>
                              <w:t>-</w:t>
                            </w:r>
                          </w:p>
                        </w:tc>
                        <w:tc>
                          <w:tcPr>
                            <w:tcW w:w="1468" w:type="dxa"/>
                            <w:tcBorders>
                              <w:top w:val="single" w:sz="4" w:space="0" w:color="000000"/>
                            </w:tcBorders>
                          </w:tcPr>
                          <w:p w14:paraId="387E1F32" w14:textId="77777777" w:rsidR="005A04CD" w:rsidRDefault="005A04CD">
                            <w:pPr>
                              <w:pStyle w:val="TableParagraph"/>
                            </w:pPr>
                          </w:p>
                          <w:p w14:paraId="597F93E2" w14:textId="77777777" w:rsidR="005A04CD" w:rsidRDefault="005A04CD">
                            <w:pPr>
                              <w:pStyle w:val="TableParagraph"/>
                              <w:spacing w:before="3"/>
                              <w:rPr>
                                <w:sz w:val="20"/>
                              </w:rPr>
                            </w:pPr>
                          </w:p>
                          <w:p w14:paraId="0E593353" w14:textId="77777777" w:rsidR="005A04CD" w:rsidRDefault="00A30057">
                            <w:pPr>
                              <w:pStyle w:val="TableParagraph"/>
                              <w:ind w:right="141"/>
                              <w:jc w:val="right"/>
                              <w:rPr>
                                <w:sz w:val="20"/>
                              </w:rPr>
                            </w:pPr>
                            <w:r>
                              <w:rPr>
                                <w:sz w:val="20"/>
                              </w:rPr>
                              <w:t>-</w:t>
                            </w:r>
                          </w:p>
                        </w:tc>
                        <w:tc>
                          <w:tcPr>
                            <w:tcW w:w="1124" w:type="dxa"/>
                            <w:tcBorders>
                              <w:top w:val="single" w:sz="4" w:space="0" w:color="000000"/>
                            </w:tcBorders>
                          </w:tcPr>
                          <w:p w14:paraId="0F12B20D" w14:textId="77777777" w:rsidR="005A04CD" w:rsidRDefault="005A04CD">
                            <w:pPr>
                              <w:pStyle w:val="TableParagraph"/>
                            </w:pPr>
                          </w:p>
                          <w:p w14:paraId="5B45475B" w14:textId="77777777" w:rsidR="005A04CD" w:rsidRDefault="005A04CD">
                            <w:pPr>
                              <w:pStyle w:val="TableParagraph"/>
                              <w:spacing w:before="3"/>
                              <w:rPr>
                                <w:sz w:val="20"/>
                              </w:rPr>
                            </w:pPr>
                          </w:p>
                          <w:p w14:paraId="0BCF5577" w14:textId="77777777" w:rsidR="005A04CD" w:rsidRDefault="00A30057">
                            <w:pPr>
                              <w:pStyle w:val="TableParagraph"/>
                              <w:ind w:right="131"/>
                              <w:jc w:val="right"/>
                              <w:rPr>
                                <w:sz w:val="20"/>
                              </w:rPr>
                            </w:pPr>
                            <w:r>
                              <w:rPr>
                                <w:sz w:val="20"/>
                              </w:rPr>
                              <w:t>-</w:t>
                            </w:r>
                          </w:p>
                        </w:tc>
                        <w:tc>
                          <w:tcPr>
                            <w:tcW w:w="964" w:type="dxa"/>
                            <w:tcBorders>
                              <w:top w:val="single" w:sz="4" w:space="0" w:color="000000"/>
                            </w:tcBorders>
                          </w:tcPr>
                          <w:p w14:paraId="2C0E5CD2" w14:textId="77777777" w:rsidR="005A04CD" w:rsidRDefault="005A04CD">
                            <w:pPr>
                              <w:pStyle w:val="TableParagraph"/>
                            </w:pPr>
                          </w:p>
                          <w:p w14:paraId="3E0BACAC" w14:textId="77777777" w:rsidR="005A04CD" w:rsidRDefault="005A04CD">
                            <w:pPr>
                              <w:pStyle w:val="TableParagraph"/>
                              <w:spacing w:before="4"/>
                              <w:rPr>
                                <w:sz w:val="20"/>
                              </w:rPr>
                            </w:pPr>
                          </w:p>
                          <w:p w14:paraId="60EC07CB" w14:textId="77777777" w:rsidR="005A04CD" w:rsidRDefault="00A30057">
                            <w:pPr>
                              <w:pStyle w:val="TableParagraph"/>
                              <w:spacing w:before="1"/>
                              <w:ind w:right="101"/>
                              <w:jc w:val="right"/>
                              <w:rPr>
                                <w:b/>
                                <w:sz w:val="20"/>
                              </w:rPr>
                            </w:pPr>
                            <w:r>
                              <w:rPr>
                                <w:b/>
                                <w:sz w:val="20"/>
                              </w:rPr>
                              <w:t>38</w:t>
                            </w:r>
                          </w:p>
                        </w:tc>
                      </w:tr>
                      <w:tr w:rsidR="005A04CD" w14:paraId="7A1D56C1" w14:textId="77777777">
                        <w:trPr>
                          <w:trHeight w:val="443"/>
                        </w:trPr>
                        <w:tc>
                          <w:tcPr>
                            <w:tcW w:w="4179" w:type="dxa"/>
                            <w:tcBorders>
                              <w:bottom w:val="single" w:sz="4" w:space="0" w:color="000000"/>
                            </w:tcBorders>
                          </w:tcPr>
                          <w:p w14:paraId="79AFBAFF" w14:textId="77777777" w:rsidR="005A04CD" w:rsidRDefault="00A30057">
                            <w:pPr>
                              <w:pStyle w:val="TableParagraph"/>
                              <w:tabs>
                                <w:tab w:val="right" w:pos="3893"/>
                              </w:tabs>
                              <w:spacing w:line="216" w:lineRule="auto"/>
                              <w:ind w:right="161"/>
                              <w:jc w:val="right"/>
                              <w:rPr>
                                <w:b/>
                                <w:sz w:val="20"/>
                              </w:rPr>
                            </w:pPr>
                            <w:r>
                              <w:rPr>
                                <w:b/>
                                <w:sz w:val="20"/>
                              </w:rPr>
                              <w:t>Sub-total The</w:t>
                            </w:r>
                            <w:r>
                              <w:rPr>
                                <w:b/>
                                <w:spacing w:val="-3"/>
                                <w:sz w:val="20"/>
                              </w:rPr>
                              <w:t xml:space="preserve"> </w:t>
                            </w:r>
                            <w:r>
                              <w:rPr>
                                <w:b/>
                                <w:sz w:val="20"/>
                              </w:rPr>
                              <w:t>Big</w:t>
                            </w:r>
                            <w:r>
                              <w:rPr>
                                <w:b/>
                                <w:spacing w:val="-1"/>
                                <w:sz w:val="20"/>
                              </w:rPr>
                              <w:t xml:space="preserve"> </w:t>
                            </w:r>
                            <w:r>
                              <w:rPr>
                                <w:b/>
                                <w:sz w:val="20"/>
                              </w:rPr>
                              <w:t>Lottery</w:t>
                            </w:r>
                            <w:r>
                              <w:rPr>
                                <w:b/>
                                <w:sz w:val="20"/>
                              </w:rPr>
                              <w:tab/>
                            </w:r>
                            <w:r>
                              <w:rPr>
                                <w:b/>
                                <w:position w:val="-11"/>
                                <w:sz w:val="20"/>
                              </w:rPr>
                              <w:t>38</w:t>
                            </w:r>
                          </w:p>
                        </w:tc>
                        <w:tc>
                          <w:tcPr>
                            <w:tcW w:w="1138" w:type="dxa"/>
                            <w:tcBorders>
                              <w:bottom w:val="single" w:sz="4" w:space="0" w:color="000000"/>
                            </w:tcBorders>
                          </w:tcPr>
                          <w:p w14:paraId="65A5C9A9" w14:textId="77777777" w:rsidR="005A04CD" w:rsidRDefault="00A30057">
                            <w:pPr>
                              <w:pStyle w:val="TableParagraph"/>
                              <w:spacing w:before="97"/>
                              <w:ind w:right="163"/>
                              <w:jc w:val="right"/>
                              <w:rPr>
                                <w:b/>
                                <w:sz w:val="20"/>
                              </w:rPr>
                            </w:pPr>
                            <w:r>
                              <w:rPr>
                                <w:b/>
                                <w:sz w:val="20"/>
                              </w:rPr>
                              <w:t>-</w:t>
                            </w:r>
                          </w:p>
                        </w:tc>
                        <w:tc>
                          <w:tcPr>
                            <w:tcW w:w="1344" w:type="dxa"/>
                            <w:tcBorders>
                              <w:bottom w:val="single" w:sz="4" w:space="0" w:color="000000"/>
                            </w:tcBorders>
                          </w:tcPr>
                          <w:p w14:paraId="24365082" w14:textId="77777777" w:rsidR="005A04CD" w:rsidRDefault="00A30057">
                            <w:pPr>
                              <w:pStyle w:val="TableParagraph"/>
                              <w:spacing w:before="97"/>
                              <w:ind w:right="231"/>
                              <w:jc w:val="right"/>
                              <w:rPr>
                                <w:b/>
                                <w:sz w:val="20"/>
                              </w:rPr>
                            </w:pPr>
                            <w:r>
                              <w:rPr>
                                <w:b/>
                                <w:sz w:val="20"/>
                              </w:rPr>
                              <w:t>-</w:t>
                            </w:r>
                          </w:p>
                        </w:tc>
                        <w:tc>
                          <w:tcPr>
                            <w:tcW w:w="1468" w:type="dxa"/>
                            <w:tcBorders>
                              <w:bottom w:val="single" w:sz="4" w:space="0" w:color="000000"/>
                            </w:tcBorders>
                          </w:tcPr>
                          <w:p w14:paraId="52BB4538" w14:textId="77777777" w:rsidR="005A04CD" w:rsidRDefault="00A30057">
                            <w:pPr>
                              <w:pStyle w:val="TableParagraph"/>
                              <w:spacing w:before="97"/>
                              <w:ind w:right="140"/>
                              <w:jc w:val="right"/>
                              <w:rPr>
                                <w:b/>
                                <w:sz w:val="20"/>
                              </w:rPr>
                            </w:pPr>
                            <w:r>
                              <w:rPr>
                                <w:b/>
                                <w:sz w:val="20"/>
                              </w:rPr>
                              <w:t>-</w:t>
                            </w:r>
                          </w:p>
                        </w:tc>
                        <w:tc>
                          <w:tcPr>
                            <w:tcW w:w="1124" w:type="dxa"/>
                            <w:tcBorders>
                              <w:bottom w:val="single" w:sz="4" w:space="0" w:color="000000"/>
                            </w:tcBorders>
                          </w:tcPr>
                          <w:p w14:paraId="755B65CF" w14:textId="77777777" w:rsidR="005A04CD" w:rsidRDefault="00A30057">
                            <w:pPr>
                              <w:pStyle w:val="TableParagraph"/>
                              <w:spacing w:before="97"/>
                              <w:ind w:right="130"/>
                              <w:jc w:val="right"/>
                              <w:rPr>
                                <w:b/>
                                <w:sz w:val="20"/>
                              </w:rPr>
                            </w:pPr>
                            <w:r>
                              <w:rPr>
                                <w:b/>
                                <w:sz w:val="20"/>
                              </w:rPr>
                              <w:t>-</w:t>
                            </w:r>
                          </w:p>
                        </w:tc>
                        <w:tc>
                          <w:tcPr>
                            <w:tcW w:w="964" w:type="dxa"/>
                            <w:tcBorders>
                              <w:bottom w:val="single" w:sz="4" w:space="0" w:color="000000"/>
                            </w:tcBorders>
                          </w:tcPr>
                          <w:p w14:paraId="4E5DA8B0" w14:textId="77777777" w:rsidR="005A04CD" w:rsidRDefault="00A30057">
                            <w:pPr>
                              <w:pStyle w:val="TableParagraph"/>
                              <w:spacing w:before="97"/>
                              <w:ind w:right="103"/>
                              <w:jc w:val="right"/>
                              <w:rPr>
                                <w:b/>
                                <w:sz w:val="20"/>
                              </w:rPr>
                            </w:pPr>
                            <w:r>
                              <w:rPr>
                                <w:b/>
                                <w:sz w:val="20"/>
                              </w:rPr>
                              <w:t>38</w:t>
                            </w:r>
                          </w:p>
                        </w:tc>
                      </w:tr>
                      <w:tr w:rsidR="005A04CD" w14:paraId="5214A403" w14:textId="77777777">
                        <w:trPr>
                          <w:trHeight w:val="461"/>
                        </w:trPr>
                        <w:tc>
                          <w:tcPr>
                            <w:tcW w:w="4179" w:type="dxa"/>
                            <w:tcBorders>
                              <w:top w:val="single" w:sz="4" w:space="0" w:color="000000"/>
                            </w:tcBorders>
                          </w:tcPr>
                          <w:p w14:paraId="52961CC1" w14:textId="77777777" w:rsidR="005A04CD" w:rsidRDefault="00A30057">
                            <w:pPr>
                              <w:pStyle w:val="TableParagraph"/>
                              <w:tabs>
                                <w:tab w:val="right" w:pos="3892"/>
                              </w:tabs>
                              <w:ind w:right="161"/>
                              <w:jc w:val="right"/>
                              <w:rPr>
                                <w:sz w:val="20"/>
                              </w:rPr>
                            </w:pPr>
                            <w:r>
                              <w:rPr>
                                <w:sz w:val="20"/>
                              </w:rPr>
                              <w:t>Doncaster</w:t>
                            </w:r>
                            <w:r>
                              <w:rPr>
                                <w:spacing w:val="-2"/>
                                <w:sz w:val="20"/>
                              </w:rPr>
                              <w:t xml:space="preserve"> </w:t>
                            </w:r>
                            <w:r>
                              <w:rPr>
                                <w:sz w:val="20"/>
                              </w:rPr>
                              <w:t>Borough</w:t>
                            </w:r>
                            <w:r>
                              <w:rPr>
                                <w:spacing w:val="-2"/>
                                <w:sz w:val="20"/>
                              </w:rPr>
                              <w:t xml:space="preserve"> </w:t>
                            </w:r>
                            <w:r>
                              <w:rPr>
                                <w:sz w:val="20"/>
                              </w:rPr>
                              <w:t>Council</w:t>
                            </w:r>
                            <w:r>
                              <w:rPr>
                                <w:sz w:val="20"/>
                              </w:rPr>
                              <w:tab/>
                            </w:r>
                            <w:r>
                              <w:rPr>
                                <w:position w:val="-11"/>
                                <w:sz w:val="20"/>
                              </w:rPr>
                              <w:t>250</w:t>
                            </w:r>
                          </w:p>
                        </w:tc>
                        <w:tc>
                          <w:tcPr>
                            <w:tcW w:w="1138" w:type="dxa"/>
                            <w:tcBorders>
                              <w:top w:val="single" w:sz="4" w:space="0" w:color="000000"/>
                            </w:tcBorders>
                          </w:tcPr>
                          <w:p w14:paraId="63D9EEA7" w14:textId="77777777" w:rsidR="005A04CD" w:rsidRDefault="00A30057">
                            <w:pPr>
                              <w:pStyle w:val="TableParagraph"/>
                              <w:spacing w:before="113"/>
                              <w:ind w:right="163"/>
                              <w:jc w:val="right"/>
                              <w:rPr>
                                <w:sz w:val="20"/>
                              </w:rPr>
                            </w:pPr>
                            <w:r>
                              <w:rPr>
                                <w:sz w:val="20"/>
                              </w:rPr>
                              <w:t>-</w:t>
                            </w:r>
                          </w:p>
                        </w:tc>
                        <w:tc>
                          <w:tcPr>
                            <w:tcW w:w="1344" w:type="dxa"/>
                            <w:tcBorders>
                              <w:top w:val="single" w:sz="4" w:space="0" w:color="000000"/>
                            </w:tcBorders>
                          </w:tcPr>
                          <w:p w14:paraId="3AA57501" w14:textId="77777777" w:rsidR="005A04CD" w:rsidRDefault="00A30057">
                            <w:pPr>
                              <w:pStyle w:val="TableParagraph"/>
                              <w:spacing w:before="113"/>
                              <w:ind w:right="232"/>
                              <w:jc w:val="right"/>
                              <w:rPr>
                                <w:sz w:val="20"/>
                              </w:rPr>
                            </w:pPr>
                            <w:r>
                              <w:rPr>
                                <w:sz w:val="20"/>
                              </w:rPr>
                              <w:t>-</w:t>
                            </w:r>
                          </w:p>
                        </w:tc>
                        <w:tc>
                          <w:tcPr>
                            <w:tcW w:w="1468" w:type="dxa"/>
                            <w:tcBorders>
                              <w:top w:val="single" w:sz="4" w:space="0" w:color="000000"/>
                            </w:tcBorders>
                          </w:tcPr>
                          <w:p w14:paraId="78867642" w14:textId="77777777" w:rsidR="005A04CD" w:rsidRDefault="00A30057">
                            <w:pPr>
                              <w:pStyle w:val="TableParagraph"/>
                              <w:spacing w:before="113"/>
                              <w:ind w:right="141"/>
                              <w:jc w:val="right"/>
                              <w:rPr>
                                <w:sz w:val="20"/>
                              </w:rPr>
                            </w:pPr>
                            <w:r>
                              <w:rPr>
                                <w:sz w:val="20"/>
                              </w:rPr>
                              <w:t>-</w:t>
                            </w:r>
                          </w:p>
                        </w:tc>
                        <w:tc>
                          <w:tcPr>
                            <w:tcW w:w="1124" w:type="dxa"/>
                            <w:tcBorders>
                              <w:top w:val="single" w:sz="4" w:space="0" w:color="000000"/>
                            </w:tcBorders>
                          </w:tcPr>
                          <w:p w14:paraId="5973CC71" w14:textId="77777777" w:rsidR="005A04CD" w:rsidRDefault="00A30057">
                            <w:pPr>
                              <w:pStyle w:val="TableParagraph"/>
                              <w:spacing w:before="113"/>
                              <w:ind w:right="130"/>
                              <w:jc w:val="right"/>
                              <w:rPr>
                                <w:sz w:val="20"/>
                              </w:rPr>
                            </w:pPr>
                            <w:r>
                              <w:rPr>
                                <w:sz w:val="20"/>
                              </w:rPr>
                              <w:t>-</w:t>
                            </w:r>
                          </w:p>
                        </w:tc>
                        <w:tc>
                          <w:tcPr>
                            <w:tcW w:w="964" w:type="dxa"/>
                            <w:tcBorders>
                              <w:top w:val="single" w:sz="4" w:space="0" w:color="000000"/>
                            </w:tcBorders>
                          </w:tcPr>
                          <w:p w14:paraId="4A76FEAA" w14:textId="77777777" w:rsidR="005A04CD" w:rsidRDefault="00A30057">
                            <w:pPr>
                              <w:pStyle w:val="TableParagraph"/>
                              <w:spacing w:before="114"/>
                              <w:ind w:right="101"/>
                              <w:jc w:val="right"/>
                              <w:rPr>
                                <w:b/>
                                <w:sz w:val="20"/>
                              </w:rPr>
                            </w:pPr>
                            <w:r>
                              <w:rPr>
                                <w:b/>
                                <w:sz w:val="20"/>
                              </w:rPr>
                              <w:t>250</w:t>
                            </w:r>
                          </w:p>
                        </w:tc>
                      </w:tr>
                      <w:tr w:rsidR="005A04CD" w14:paraId="0356327A" w14:textId="77777777">
                        <w:trPr>
                          <w:trHeight w:val="460"/>
                        </w:trPr>
                        <w:tc>
                          <w:tcPr>
                            <w:tcW w:w="4179" w:type="dxa"/>
                          </w:tcPr>
                          <w:p w14:paraId="7CE4E246" w14:textId="77777777" w:rsidR="005A04CD" w:rsidRDefault="00A30057">
                            <w:pPr>
                              <w:pStyle w:val="TableParagraph"/>
                              <w:tabs>
                                <w:tab w:val="right" w:pos="3893"/>
                              </w:tabs>
                              <w:spacing w:line="232" w:lineRule="auto"/>
                              <w:ind w:right="160"/>
                              <w:jc w:val="right"/>
                              <w:rPr>
                                <w:sz w:val="20"/>
                              </w:rPr>
                            </w:pPr>
                            <w:r>
                              <w:rPr>
                                <w:sz w:val="20"/>
                              </w:rPr>
                              <w:t>Palmer</w:t>
                            </w:r>
                            <w:r>
                              <w:rPr>
                                <w:spacing w:val="-2"/>
                                <w:sz w:val="20"/>
                              </w:rPr>
                              <w:t xml:space="preserve"> </w:t>
                            </w:r>
                            <w:r>
                              <w:rPr>
                                <w:sz w:val="20"/>
                              </w:rPr>
                              <w:t>Gardens</w:t>
                            </w:r>
                            <w:r>
                              <w:rPr>
                                <w:spacing w:val="-1"/>
                                <w:sz w:val="20"/>
                              </w:rPr>
                              <w:t xml:space="preserve"> </w:t>
                            </w:r>
                            <w:r>
                              <w:rPr>
                                <w:sz w:val="20"/>
                              </w:rPr>
                              <w:t>Fund</w:t>
                            </w:r>
                            <w:r>
                              <w:rPr>
                                <w:sz w:val="20"/>
                              </w:rPr>
                              <w:tab/>
                            </w:r>
                            <w:r>
                              <w:rPr>
                                <w:position w:val="-11"/>
                                <w:sz w:val="20"/>
                              </w:rPr>
                              <w:t>587</w:t>
                            </w:r>
                          </w:p>
                        </w:tc>
                        <w:tc>
                          <w:tcPr>
                            <w:tcW w:w="1138" w:type="dxa"/>
                          </w:tcPr>
                          <w:p w14:paraId="73C999CD" w14:textId="77777777" w:rsidR="005A04CD" w:rsidRDefault="00A30057">
                            <w:pPr>
                              <w:pStyle w:val="TableParagraph"/>
                              <w:spacing w:before="111"/>
                              <w:ind w:right="163"/>
                              <w:jc w:val="right"/>
                              <w:rPr>
                                <w:sz w:val="20"/>
                              </w:rPr>
                            </w:pPr>
                            <w:r>
                              <w:rPr>
                                <w:sz w:val="20"/>
                              </w:rPr>
                              <w:t>-</w:t>
                            </w:r>
                          </w:p>
                        </w:tc>
                        <w:tc>
                          <w:tcPr>
                            <w:tcW w:w="1344" w:type="dxa"/>
                          </w:tcPr>
                          <w:p w14:paraId="181E4FC7" w14:textId="77777777" w:rsidR="005A04CD" w:rsidRDefault="00A30057">
                            <w:pPr>
                              <w:pStyle w:val="TableParagraph"/>
                              <w:spacing w:before="111"/>
                              <w:ind w:right="231"/>
                              <w:jc w:val="right"/>
                              <w:rPr>
                                <w:sz w:val="20"/>
                              </w:rPr>
                            </w:pPr>
                            <w:r>
                              <w:rPr>
                                <w:color w:val="FF0000"/>
                                <w:sz w:val="20"/>
                              </w:rPr>
                              <w:t>(21)</w:t>
                            </w:r>
                          </w:p>
                        </w:tc>
                        <w:tc>
                          <w:tcPr>
                            <w:tcW w:w="1468" w:type="dxa"/>
                          </w:tcPr>
                          <w:p w14:paraId="5DE733F9" w14:textId="77777777" w:rsidR="005A04CD" w:rsidRDefault="00A30057">
                            <w:pPr>
                              <w:pStyle w:val="TableParagraph"/>
                              <w:spacing w:before="111"/>
                              <w:ind w:right="140"/>
                              <w:jc w:val="right"/>
                              <w:rPr>
                                <w:sz w:val="20"/>
                              </w:rPr>
                            </w:pPr>
                            <w:r>
                              <w:rPr>
                                <w:sz w:val="20"/>
                              </w:rPr>
                              <w:t>-</w:t>
                            </w:r>
                          </w:p>
                        </w:tc>
                        <w:tc>
                          <w:tcPr>
                            <w:tcW w:w="1124" w:type="dxa"/>
                          </w:tcPr>
                          <w:p w14:paraId="09C1B785" w14:textId="77777777" w:rsidR="005A04CD" w:rsidRDefault="00A30057">
                            <w:pPr>
                              <w:pStyle w:val="TableParagraph"/>
                              <w:spacing w:before="111"/>
                              <w:ind w:right="130"/>
                              <w:jc w:val="right"/>
                              <w:rPr>
                                <w:sz w:val="20"/>
                              </w:rPr>
                            </w:pPr>
                            <w:r>
                              <w:rPr>
                                <w:sz w:val="20"/>
                              </w:rPr>
                              <w:t>-</w:t>
                            </w:r>
                          </w:p>
                        </w:tc>
                        <w:tc>
                          <w:tcPr>
                            <w:tcW w:w="964" w:type="dxa"/>
                          </w:tcPr>
                          <w:p w14:paraId="67AA178C" w14:textId="77777777" w:rsidR="005A04CD" w:rsidRDefault="00A30057">
                            <w:pPr>
                              <w:pStyle w:val="TableParagraph"/>
                              <w:spacing w:before="112"/>
                              <w:ind w:right="101"/>
                              <w:jc w:val="right"/>
                              <w:rPr>
                                <w:b/>
                                <w:sz w:val="20"/>
                              </w:rPr>
                            </w:pPr>
                            <w:r>
                              <w:rPr>
                                <w:b/>
                                <w:sz w:val="20"/>
                              </w:rPr>
                              <w:t>566</w:t>
                            </w:r>
                          </w:p>
                        </w:tc>
                      </w:tr>
                      <w:tr w:rsidR="005A04CD" w14:paraId="167E523F" w14:textId="77777777">
                        <w:trPr>
                          <w:trHeight w:val="460"/>
                        </w:trPr>
                        <w:tc>
                          <w:tcPr>
                            <w:tcW w:w="4179" w:type="dxa"/>
                          </w:tcPr>
                          <w:p w14:paraId="1CDB12EB" w14:textId="77777777" w:rsidR="005A04CD" w:rsidRDefault="00A30057">
                            <w:pPr>
                              <w:pStyle w:val="TableParagraph"/>
                              <w:tabs>
                                <w:tab w:val="left" w:pos="3827"/>
                              </w:tabs>
                              <w:spacing w:line="235" w:lineRule="auto"/>
                              <w:ind w:right="159"/>
                              <w:jc w:val="right"/>
                              <w:rPr>
                                <w:sz w:val="20"/>
                              </w:rPr>
                            </w:pPr>
                            <w:r>
                              <w:rPr>
                                <w:sz w:val="20"/>
                              </w:rPr>
                              <w:t>Palmer</w:t>
                            </w:r>
                            <w:r>
                              <w:rPr>
                                <w:spacing w:val="-2"/>
                                <w:sz w:val="20"/>
                              </w:rPr>
                              <w:t xml:space="preserve"> </w:t>
                            </w:r>
                            <w:r>
                              <w:rPr>
                                <w:sz w:val="20"/>
                              </w:rPr>
                              <w:t>Gardens</w:t>
                            </w:r>
                            <w:r>
                              <w:rPr>
                                <w:spacing w:val="-1"/>
                                <w:sz w:val="20"/>
                              </w:rPr>
                              <w:t xml:space="preserve"> </w:t>
                            </w:r>
                            <w:r>
                              <w:rPr>
                                <w:sz w:val="20"/>
                              </w:rPr>
                              <w:t>Fund</w:t>
                            </w:r>
                            <w:r>
                              <w:rPr>
                                <w:sz w:val="20"/>
                              </w:rPr>
                              <w:tab/>
                            </w:r>
                            <w:r>
                              <w:rPr>
                                <w:position w:val="-11"/>
                                <w:sz w:val="20"/>
                              </w:rPr>
                              <w:t>-</w:t>
                            </w:r>
                          </w:p>
                        </w:tc>
                        <w:tc>
                          <w:tcPr>
                            <w:tcW w:w="1138" w:type="dxa"/>
                          </w:tcPr>
                          <w:p w14:paraId="1B717560" w14:textId="77777777" w:rsidR="005A04CD" w:rsidRDefault="00A30057">
                            <w:pPr>
                              <w:pStyle w:val="TableParagraph"/>
                              <w:spacing w:before="111"/>
                              <w:ind w:right="162"/>
                              <w:jc w:val="right"/>
                              <w:rPr>
                                <w:sz w:val="20"/>
                              </w:rPr>
                            </w:pPr>
                            <w:r>
                              <w:rPr>
                                <w:sz w:val="20"/>
                              </w:rPr>
                              <w:t>761</w:t>
                            </w:r>
                          </w:p>
                        </w:tc>
                        <w:tc>
                          <w:tcPr>
                            <w:tcW w:w="1344" w:type="dxa"/>
                          </w:tcPr>
                          <w:p w14:paraId="6AB09999" w14:textId="77777777" w:rsidR="005A04CD" w:rsidRDefault="00A30057">
                            <w:pPr>
                              <w:pStyle w:val="TableParagraph"/>
                              <w:spacing w:before="111"/>
                              <w:ind w:right="232"/>
                              <w:jc w:val="right"/>
                              <w:rPr>
                                <w:sz w:val="20"/>
                              </w:rPr>
                            </w:pPr>
                            <w:r>
                              <w:rPr>
                                <w:color w:val="FF0000"/>
                                <w:sz w:val="20"/>
                              </w:rPr>
                              <w:t>(823)</w:t>
                            </w:r>
                          </w:p>
                        </w:tc>
                        <w:tc>
                          <w:tcPr>
                            <w:tcW w:w="1468" w:type="dxa"/>
                          </w:tcPr>
                          <w:p w14:paraId="1401657E" w14:textId="77777777" w:rsidR="005A04CD" w:rsidRDefault="00A30057">
                            <w:pPr>
                              <w:pStyle w:val="TableParagraph"/>
                              <w:spacing w:before="111"/>
                              <w:ind w:right="140"/>
                              <w:jc w:val="right"/>
                              <w:rPr>
                                <w:sz w:val="20"/>
                              </w:rPr>
                            </w:pPr>
                            <w:r>
                              <w:rPr>
                                <w:sz w:val="20"/>
                              </w:rPr>
                              <w:t>-</w:t>
                            </w:r>
                          </w:p>
                        </w:tc>
                        <w:tc>
                          <w:tcPr>
                            <w:tcW w:w="1124" w:type="dxa"/>
                          </w:tcPr>
                          <w:p w14:paraId="149F3D43" w14:textId="77777777" w:rsidR="005A04CD" w:rsidRDefault="00A30057">
                            <w:pPr>
                              <w:pStyle w:val="TableParagraph"/>
                              <w:spacing w:before="111"/>
                              <w:ind w:right="131"/>
                              <w:jc w:val="right"/>
                              <w:rPr>
                                <w:sz w:val="20"/>
                              </w:rPr>
                            </w:pPr>
                            <w:r>
                              <w:rPr>
                                <w:sz w:val="20"/>
                              </w:rPr>
                              <w:t>62</w:t>
                            </w:r>
                          </w:p>
                        </w:tc>
                        <w:tc>
                          <w:tcPr>
                            <w:tcW w:w="964" w:type="dxa"/>
                          </w:tcPr>
                          <w:p w14:paraId="3BFDE671" w14:textId="77777777" w:rsidR="005A04CD" w:rsidRDefault="00A30057">
                            <w:pPr>
                              <w:pStyle w:val="TableParagraph"/>
                              <w:spacing w:before="113"/>
                              <w:ind w:right="101"/>
                              <w:jc w:val="right"/>
                              <w:rPr>
                                <w:b/>
                                <w:sz w:val="20"/>
                              </w:rPr>
                            </w:pPr>
                            <w:r>
                              <w:rPr>
                                <w:b/>
                                <w:sz w:val="20"/>
                              </w:rPr>
                              <w:t>-</w:t>
                            </w:r>
                          </w:p>
                        </w:tc>
                      </w:tr>
                      <w:tr w:rsidR="005A04CD" w14:paraId="659832C4" w14:textId="77777777">
                        <w:trPr>
                          <w:trHeight w:val="459"/>
                        </w:trPr>
                        <w:tc>
                          <w:tcPr>
                            <w:tcW w:w="4179" w:type="dxa"/>
                          </w:tcPr>
                          <w:p w14:paraId="07260286" w14:textId="77777777" w:rsidR="005A04CD" w:rsidRDefault="00A30057">
                            <w:pPr>
                              <w:pStyle w:val="TableParagraph"/>
                              <w:tabs>
                                <w:tab w:val="right" w:pos="3893"/>
                              </w:tabs>
                              <w:spacing w:line="232" w:lineRule="auto"/>
                              <w:ind w:right="160"/>
                              <w:jc w:val="right"/>
                              <w:rPr>
                                <w:sz w:val="20"/>
                              </w:rPr>
                            </w:pPr>
                            <w:r>
                              <w:rPr>
                                <w:sz w:val="20"/>
                              </w:rPr>
                              <w:t>Employment</w:t>
                            </w:r>
                            <w:r>
                              <w:rPr>
                                <w:spacing w:val="-2"/>
                                <w:sz w:val="20"/>
                              </w:rPr>
                              <w:t xml:space="preserve"> </w:t>
                            </w:r>
                            <w:r>
                              <w:rPr>
                                <w:sz w:val="20"/>
                              </w:rPr>
                              <w:t>Action</w:t>
                            </w:r>
                            <w:r>
                              <w:rPr>
                                <w:spacing w:val="-2"/>
                                <w:sz w:val="20"/>
                              </w:rPr>
                              <w:t xml:space="preserve"> </w:t>
                            </w:r>
                            <w:r>
                              <w:rPr>
                                <w:sz w:val="20"/>
                              </w:rPr>
                              <w:t>Centre</w:t>
                            </w:r>
                            <w:r>
                              <w:rPr>
                                <w:sz w:val="20"/>
                              </w:rPr>
                              <w:tab/>
                            </w:r>
                            <w:r>
                              <w:rPr>
                                <w:position w:val="-11"/>
                                <w:sz w:val="20"/>
                              </w:rPr>
                              <w:t>674</w:t>
                            </w:r>
                          </w:p>
                        </w:tc>
                        <w:tc>
                          <w:tcPr>
                            <w:tcW w:w="1138" w:type="dxa"/>
                          </w:tcPr>
                          <w:p w14:paraId="583B74AB" w14:textId="77777777" w:rsidR="005A04CD" w:rsidRDefault="00A30057">
                            <w:pPr>
                              <w:pStyle w:val="TableParagraph"/>
                              <w:spacing w:before="111"/>
                              <w:ind w:right="163"/>
                              <w:jc w:val="right"/>
                              <w:rPr>
                                <w:sz w:val="20"/>
                              </w:rPr>
                            </w:pPr>
                            <w:r>
                              <w:rPr>
                                <w:sz w:val="20"/>
                              </w:rPr>
                              <w:t>-</w:t>
                            </w:r>
                          </w:p>
                        </w:tc>
                        <w:tc>
                          <w:tcPr>
                            <w:tcW w:w="1344" w:type="dxa"/>
                          </w:tcPr>
                          <w:p w14:paraId="7BF7A17A" w14:textId="77777777" w:rsidR="005A04CD" w:rsidRDefault="00A30057">
                            <w:pPr>
                              <w:pStyle w:val="TableParagraph"/>
                              <w:spacing w:before="111"/>
                              <w:ind w:right="231"/>
                              <w:jc w:val="right"/>
                              <w:rPr>
                                <w:sz w:val="20"/>
                              </w:rPr>
                            </w:pPr>
                            <w:r>
                              <w:rPr>
                                <w:color w:val="FF0000"/>
                                <w:sz w:val="20"/>
                              </w:rPr>
                              <w:t>-</w:t>
                            </w:r>
                          </w:p>
                        </w:tc>
                        <w:tc>
                          <w:tcPr>
                            <w:tcW w:w="1468" w:type="dxa"/>
                          </w:tcPr>
                          <w:p w14:paraId="65FAD1F5" w14:textId="77777777" w:rsidR="005A04CD" w:rsidRDefault="00A30057">
                            <w:pPr>
                              <w:pStyle w:val="TableParagraph"/>
                              <w:spacing w:before="111"/>
                              <w:ind w:right="140"/>
                              <w:jc w:val="right"/>
                              <w:rPr>
                                <w:sz w:val="20"/>
                              </w:rPr>
                            </w:pPr>
                            <w:r>
                              <w:rPr>
                                <w:sz w:val="20"/>
                              </w:rPr>
                              <w:t>-</w:t>
                            </w:r>
                          </w:p>
                        </w:tc>
                        <w:tc>
                          <w:tcPr>
                            <w:tcW w:w="1124" w:type="dxa"/>
                          </w:tcPr>
                          <w:p w14:paraId="6255A1F5" w14:textId="77777777" w:rsidR="005A04CD" w:rsidRDefault="00A30057">
                            <w:pPr>
                              <w:pStyle w:val="TableParagraph"/>
                              <w:spacing w:before="111"/>
                              <w:ind w:right="130"/>
                              <w:jc w:val="right"/>
                              <w:rPr>
                                <w:sz w:val="20"/>
                              </w:rPr>
                            </w:pPr>
                            <w:r>
                              <w:rPr>
                                <w:sz w:val="20"/>
                              </w:rPr>
                              <w:t>-</w:t>
                            </w:r>
                          </w:p>
                        </w:tc>
                        <w:tc>
                          <w:tcPr>
                            <w:tcW w:w="964" w:type="dxa"/>
                          </w:tcPr>
                          <w:p w14:paraId="0A331ACF" w14:textId="77777777" w:rsidR="005A04CD" w:rsidRDefault="00A30057">
                            <w:pPr>
                              <w:pStyle w:val="TableParagraph"/>
                              <w:spacing w:before="112"/>
                              <w:ind w:right="101"/>
                              <w:jc w:val="right"/>
                              <w:rPr>
                                <w:b/>
                                <w:sz w:val="20"/>
                              </w:rPr>
                            </w:pPr>
                            <w:r>
                              <w:rPr>
                                <w:b/>
                                <w:sz w:val="20"/>
                              </w:rPr>
                              <w:t>674</w:t>
                            </w:r>
                          </w:p>
                        </w:tc>
                      </w:tr>
                      <w:tr w:rsidR="005A04CD" w14:paraId="5AB9C408" w14:textId="77777777">
                        <w:trPr>
                          <w:trHeight w:val="459"/>
                        </w:trPr>
                        <w:tc>
                          <w:tcPr>
                            <w:tcW w:w="4179" w:type="dxa"/>
                          </w:tcPr>
                          <w:p w14:paraId="1AE0728E" w14:textId="77777777" w:rsidR="005A04CD" w:rsidRDefault="00A30057">
                            <w:pPr>
                              <w:pStyle w:val="TableParagraph"/>
                              <w:tabs>
                                <w:tab w:val="right" w:pos="3893"/>
                              </w:tabs>
                              <w:spacing w:line="232" w:lineRule="auto"/>
                              <w:ind w:right="160"/>
                              <w:jc w:val="right"/>
                              <w:rPr>
                                <w:sz w:val="20"/>
                              </w:rPr>
                            </w:pPr>
                            <w:r>
                              <w:rPr>
                                <w:sz w:val="20"/>
                              </w:rPr>
                              <w:t>Disability</w:t>
                            </w:r>
                            <w:r>
                              <w:rPr>
                                <w:spacing w:val="-2"/>
                                <w:sz w:val="20"/>
                              </w:rPr>
                              <w:t xml:space="preserve"> </w:t>
                            </w:r>
                            <w:r>
                              <w:rPr>
                                <w:sz w:val="20"/>
                              </w:rPr>
                              <w:t>Action</w:t>
                            </w:r>
                            <w:r>
                              <w:rPr>
                                <w:spacing w:val="-2"/>
                                <w:sz w:val="20"/>
                              </w:rPr>
                              <w:t xml:space="preserve"> </w:t>
                            </w:r>
                            <w:r>
                              <w:rPr>
                                <w:sz w:val="20"/>
                              </w:rPr>
                              <w:t>Centre</w:t>
                            </w:r>
                            <w:r>
                              <w:rPr>
                                <w:sz w:val="20"/>
                              </w:rPr>
                              <w:tab/>
                            </w:r>
                            <w:r>
                              <w:rPr>
                                <w:position w:val="-11"/>
                                <w:sz w:val="20"/>
                              </w:rPr>
                              <w:t>519</w:t>
                            </w:r>
                          </w:p>
                        </w:tc>
                        <w:tc>
                          <w:tcPr>
                            <w:tcW w:w="1138" w:type="dxa"/>
                          </w:tcPr>
                          <w:p w14:paraId="2F9773E6" w14:textId="77777777" w:rsidR="005A04CD" w:rsidRDefault="00A30057">
                            <w:pPr>
                              <w:pStyle w:val="TableParagraph"/>
                              <w:spacing w:before="111"/>
                              <w:ind w:right="163"/>
                              <w:jc w:val="right"/>
                              <w:rPr>
                                <w:sz w:val="20"/>
                              </w:rPr>
                            </w:pPr>
                            <w:r>
                              <w:rPr>
                                <w:sz w:val="20"/>
                              </w:rPr>
                              <w:t>-</w:t>
                            </w:r>
                          </w:p>
                        </w:tc>
                        <w:tc>
                          <w:tcPr>
                            <w:tcW w:w="1344" w:type="dxa"/>
                          </w:tcPr>
                          <w:p w14:paraId="60460EE0" w14:textId="77777777" w:rsidR="005A04CD" w:rsidRDefault="00A30057">
                            <w:pPr>
                              <w:pStyle w:val="TableParagraph"/>
                              <w:spacing w:before="111"/>
                              <w:ind w:right="231"/>
                              <w:jc w:val="right"/>
                              <w:rPr>
                                <w:sz w:val="20"/>
                              </w:rPr>
                            </w:pPr>
                            <w:r>
                              <w:rPr>
                                <w:color w:val="FF0000"/>
                                <w:sz w:val="20"/>
                              </w:rPr>
                              <w:t>-</w:t>
                            </w:r>
                          </w:p>
                        </w:tc>
                        <w:tc>
                          <w:tcPr>
                            <w:tcW w:w="1468" w:type="dxa"/>
                          </w:tcPr>
                          <w:p w14:paraId="7AB59CC9" w14:textId="77777777" w:rsidR="005A04CD" w:rsidRDefault="00A30057">
                            <w:pPr>
                              <w:pStyle w:val="TableParagraph"/>
                              <w:spacing w:before="111"/>
                              <w:ind w:right="140"/>
                              <w:jc w:val="right"/>
                              <w:rPr>
                                <w:sz w:val="20"/>
                              </w:rPr>
                            </w:pPr>
                            <w:r>
                              <w:rPr>
                                <w:sz w:val="20"/>
                              </w:rPr>
                              <w:t>-</w:t>
                            </w:r>
                          </w:p>
                        </w:tc>
                        <w:tc>
                          <w:tcPr>
                            <w:tcW w:w="1124" w:type="dxa"/>
                          </w:tcPr>
                          <w:p w14:paraId="244CBD10" w14:textId="77777777" w:rsidR="005A04CD" w:rsidRDefault="00A30057">
                            <w:pPr>
                              <w:pStyle w:val="TableParagraph"/>
                              <w:spacing w:before="111"/>
                              <w:ind w:right="130"/>
                              <w:jc w:val="right"/>
                              <w:rPr>
                                <w:sz w:val="20"/>
                              </w:rPr>
                            </w:pPr>
                            <w:r>
                              <w:rPr>
                                <w:sz w:val="20"/>
                              </w:rPr>
                              <w:t>-</w:t>
                            </w:r>
                          </w:p>
                        </w:tc>
                        <w:tc>
                          <w:tcPr>
                            <w:tcW w:w="964" w:type="dxa"/>
                          </w:tcPr>
                          <w:p w14:paraId="2EFDD3F9" w14:textId="77777777" w:rsidR="005A04CD" w:rsidRDefault="00A30057">
                            <w:pPr>
                              <w:pStyle w:val="TableParagraph"/>
                              <w:spacing w:before="112"/>
                              <w:ind w:right="101"/>
                              <w:jc w:val="right"/>
                              <w:rPr>
                                <w:b/>
                                <w:sz w:val="20"/>
                              </w:rPr>
                            </w:pPr>
                            <w:r>
                              <w:rPr>
                                <w:b/>
                                <w:sz w:val="20"/>
                              </w:rPr>
                              <w:t>519</w:t>
                            </w:r>
                          </w:p>
                        </w:tc>
                      </w:tr>
                      <w:tr w:rsidR="005A04CD" w14:paraId="0EEE3D41" w14:textId="77777777">
                        <w:trPr>
                          <w:trHeight w:val="445"/>
                        </w:trPr>
                        <w:tc>
                          <w:tcPr>
                            <w:tcW w:w="4179" w:type="dxa"/>
                          </w:tcPr>
                          <w:p w14:paraId="23A2592D" w14:textId="77777777" w:rsidR="005A04CD" w:rsidRDefault="00A30057">
                            <w:pPr>
                              <w:pStyle w:val="TableParagraph"/>
                              <w:tabs>
                                <w:tab w:val="right" w:pos="3893"/>
                              </w:tabs>
                              <w:spacing w:line="235" w:lineRule="auto"/>
                              <w:ind w:right="160"/>
                              <w:jc w:val="right"/>
                              <w:rPr>
                                <w:sz w:val="20"/>
                              </w:rPr>
                            </w:pPr>
                            <w:r>
                              <w:rPr>
                                <w:sz w:val="20"/>
                              </w:rPr>
                              <w:t>Disability</w:t>
                            </w:r>
                            <w:r>
                              <w:rPr>
                                <w:spacing w:val="-2"/>
                                <w:sz w:val="20"/>
                              </w:rPr>
                              <w:t xml:space="preserve"> </w:t>
                            </w:r>
                            <w:r>
                              <w:rPr>
                                <w:sz w:val="20"/>
                              </w:rPr>
                              <w:t>Action</w:t>
                            </w:r>
                            <w:r>
                              <w:rPr>
                                <w:spacing w:val="-1"/>
                                <w:sz w:val="20"/>
                              </w:rPr>
                              <w:t xml:space="preserve"> </w:t>
                            </w:r>
                            <w:r>
                              <w:rPr>
                                <w:sz w:val="20"/>
                              </w:rPr>
                              <w:t>Centre</w:t>
                            </w:r>
                            <w:r>
                              <w:rPr>
                                <w:sz w:val="20"/>
                              </w:rPr>
                              <w:tab/>
                            </w:r>
                            <w:r>
                              <w:rPr>
                                <w:position w:val="-10"/>
                                <w:sz w:val="20"/>
                              </w:rPr>
                              <w:t>3</w:t>
                            </w:r>
                          </w:p>
                        </w:tc>
                        <w:tc>
                          <w:tcPr>
                            <w:tcW w:w="1138" w:type="dxa"/>
                          </w:tcPr>
                          <w:p w14:paraId="2643C6E6" w14:textId="77777777" w:rsidR="005A04CD" w:rsidRDefault="00A30057">
                            <w:pPr>
                              <w:pStyle w:val="TableParagraph"/>
                              <w:spacing w:before="111"/>
                              <w:ind w:right="163"/>
                              <w:jc w:val="right"/>
                              <w:rPr>
                                <w:sz w:val="20"/>
                              </w:rPr>
                            </w:pPr>
                            <w:r>
                              <w:rPr>
                                <w:sz w:val="20"/>
                              </w:rPr>
                              <w:t>-</w:t>
                            </w:r>
                          </w:p>
                        </w:tc>
                        <w:tc>
                          <w:tcPr>
                            <w:tcW w:w="1344" w:type="dxa"/>
                          </w:tcPr>
                          <w:p w14:paraId="11323E33" w14:textId="77777777" w:rsidR="005A04CD" w:rsidRDefault="00A30057">
                            <w:pPr>
                              <w:pStyle w:val="TableParagraph"/>
                              <w:spacing w:before="111"/>
                              <w:ind w:right="232"/>
                              <w:jc w:val="right"/>
                              <w:rPr>
                                <w:sz w:val="20"/>
                              </w:rPr>
                            </w:pPr>
                            <w:r>
                              <w:rPr>
                                <w:color w:val="FF0000"/>
                                <w:sz w:val="20"/>
                              </w:rPr>
                              <w:t>-</w:t>
                            </w:r>
                          </w:p>
                        </w:tc>
                        <w:tc>
                          <w:tcPr>
                            <w:tcW w:w="1468" w:type="dxa"/>
                          </w:tcPr>
                          <w:p w14:paraId="4F88D96F" w14:textId="77777777" w:rsidR="005A04CD" w:rsidRDefault="00A30057">
                            <w:pPr>
                              <w:pStyle w:val="TableParagraph"/>
                              <w:spacing w:before="111"/>
                              <w:ind w:right="140"/>
                              <w:jc w:val="right"/>
                              <w:rPr>
                                <w:sz w:val="20"/>
                              </w:rPr>
                            </w:pPr>
                            <w:r>
                              <w:rPr>
                                <w:sz w:val="20"/>
                              </w:rPr>
                              <w:t>-</w:t>
                            </w:r>
                          </w:p>
                        </w:tc>
                        <w:tc>
                          <w:tcPr>
                            <w:tcW w:w="1124" w:type="dxa"/>
                          </w:tcPr>
                          <w:p w14:paraId="500A45EC" w14:textId="77777777" w:rsidR="005A04CD" w:rsidRDefault="00A30057">
                            <w:pPr>
                              <w:pStyle w:val="TableParagraph"/>
                              <w:spacing w:before="111"/>
                              <w:ind w:right="130"/>
                              <w:jc w:val="right"/>
                              <w:rPr>
                                <w:sz w:val="20"/>
                              </w:rPr>
                            </w:pPr>
                            <w:r>
                              <w:rPr>
                                <w:sz w:val="20"/>
                              </w:rPr>
                              <w:t>-</w:t>
                            </w:r>
                          </w:p>
                        </w:tc>
                        <w:tc>
                          <w:tcPr>
                            <w:tcW w:w="964" w:type="dxa"/>
                          </w:tcPr>
                          <w:p w14:paraId="35295D54" w14:textId="77777777" w:rsidR="005A04CD" w:rsidRDefault="00A30057">
                            <w:pPr>
                              <w:pStyle w:val="TableParagraph"/>
                              <w:spacing w:before="112"/>
                              <w:ind w:right="102"/>
                              <w:jc w:val="right"/>
                              <w:rPr>
                                <w:b/>
                                <w:sz w:val="20"/>
                              </w:rPr>
                            </w:pPr>
                            <w:r>
                              <w:rPr>
                                <w:b/>
                                <w:sz w:val="20"/>
                              </w:rPr>
                              <w:t>3</w:t>
                            </w:r>
                          </w:p>
                        </w:tc>
                      </w:tr>
                      <w:tr w:rsidR="005A04CD" w14:paraId="052380EB" w14:textId="77777777">
                        <w:trPr>
                          <w:trHeight w:val="417"/>
                        </w:trPr>
                        <w:tc>
                          <w:tcPr>
                            <w:tcW w:w="4179" w:type="dxa"/>
                          </w:tcPr>
                          <w:p w14:paraId="64B0A301" w14:textId="77777777" w:rsidR="005A04CD" w:rsidRDefault="00A30057">
                            <w:pPr>
                              <w:pStyle w:val="TableParagraph"/>
                              <w:tabs>
                                <w:tab w:val="right" w:pos="3891"/>
                              </w:tabs>
                              <w:spacing w:before="97"/>
                              <w:ind w:right="162"/>
                              <w:jc w:val="right"/>
                              <w:rPr>
                                <w:sz w:val="20"/>
                              </w:rPr>
                            </w:pPr>
                            <w:r>
                              <w:rPr>
                                <w:sz w:val="20"/>
                              </w:rPr>
                              <w:t>Shaw Trust</w:t>
                            </w:r>
                            <w:r>
                              <w:rPr>
                                <w:spacing w:val="-4"/>
                                <w:sz w:val="20"/>
                              </w:rPr>
                              <w:t xml:space="preserve"> </w:t>
                            </w:r>
                            <w:r>
                              <w:rPr>
                                <w:sz w:val="20"/>
                              </w:rPr>
                              <w:t>Clamp</w:t>
                            </w:r>
                            <w:r>
                              <w:rPr>
                                <w:spacing w:val="-1"/>
                                <w:sz w:val="20"/>
                              </w:rPr>
                              <w:t xml:space="preserve"> </w:t>
                            </w:r>
                            <w:r>
                              <w:rPr>
                                <w:sz w:val="20"/>
                              </w:rPr>
                              <w:t>Hill</w:t>
                            </w:r>
                            <w:r>
                              <w:rPr>
                                <w:sz w:val="20"/>
                              </w:rPr>
                              <w:tab/>
                              <w:t>5</w:t>
                            </w:r>
                          </w:p>
                        </w:tc>
                        <w:tc>
                          <w:tcPr>
                            <w:tcW w:w="1138" w:type="dxa"/>
                          </w:tcPr>
                          <w:p w14:paraId="676A46A3" w14:textId="77777777" w:rsidR="005A04CD" w:rsidRDefault="00A30057">
                            <w:pPr>
                              <w:pStyle w:val="TableParagraph"/>
                              <w:spacing w:before="97"/>
                              <w:ind w:right="164"/>
                              <w:jc w:val="right"/>
                              <w:rPr>
                                <w:sz w:val="20"/>
                              </w:rPr>
                            </w:pPr>
                            <w:r>
                              <w:rPr>
                                <w:sz w:val="20"/>
                              </w:rPr>
                              <w:t>-</w:t>
                            </w:r>
                          </w:p>
                        </w:tc>
                        <w:tc>
                          <w:tcPr>
                            <w:tcW w:w="1344" w:type="dxa"/>
                          </w:tcPr>
                          <w:p w14:paraId="7324BCEB" w14:textId="77777777" w:rsidR="005A04CD" w:rsidRDefault="00A30057">
                            <w:pPr>
                              <w:pStyle w:val="TableParagraph"/>
                              <w:spacing w:before="97"/>
                              <w:ind w:right="231"/>
                              <w:jc w:val="right"/>
                              <w:rPr>
                                <w:sz w:val="20"/>
                              </w:rPr>
                            </w:pPr>
                            <w:r>
                              <w:rPr>
                                <w:color w:val="FF0000"/>
                                <w:sz w:val="20"/>
                              </w:rPr>
                              <w:t>-</w:t>
                            </w:r>
                          </w:p>
                        </w:tc>
                        <w:tc>
                          <w:tcPr>
                            <w:tcW w:w="1468" w:type="dxa"/>
                          </w:tcPr>
                          <w:p w14:paraId="63707E2D" w14:textId="77777777" w:rsidR="005A04CD" w:rsidRDefault="00A30057">
                            <w:pPr>
                              <w:pStyle w:val="TableParagraph"/>
                              <w:spacing w:before="97"/>
                              <w:ind w:right="140"/>
                              <w:jc w:val="right"/>
                              <w:rPr>
                                <w:sz w:val="20"/>
                              </w:rPr>
                            </w:pPr>
                            <w:r>
                              <w:rPr>
                                <w:sz w:val="20"/>
                              </w:rPr>
                              <w:t>-</w:t>
                            </w:r>
                          </w:p>
                        </w:tc>
                        <w:tc>
                          <w:tcPr>
                            <w:tcW w:w="1124" w:type="dxa"/>
                          </w:tcPr>
                          <w:p w14:paraId="6DA57975" w14:textId="77777777" w:rsidR="005A04CD" w:rsidRDefault="00A30057">
                            <w:pPr>
                              <w:pStyle w:val="TableParagraph"/>
                              <w:spacing w:before="97"/>
                              <w:ind w:right="130"/>
                              <w:jc w:val="right"/>
                              <w:rPr>
                                <w:sz w:val="20"/>
                              </w:rPr>
                            </w:pPr>
                            <w:r>
                              <w:rPr>
                                <w:sz w:val="20"/>
                              </w:rPr>
                              <w:t>-</w:t>
                            </w:r>
                          </w:p>
                        </w:tc>
                        <w:tc>
                          <w:tcPr>
                            <w:tcW w:w="964" w:type="dxa"/>
                          </w:tcPr>
                          <w:p w14:paraId="00317A0A" w14:textId="77777777" w:rsidR="005A04CD" w:rsidRDefault="00A30057">
                            <w:pPr>
                              <w:pStyle w:val="TableParagraph"/>
                              <w:spacing w:before="98"/>
                              <w:ind w:right="102"/>
                              <w:jc w:val="right"/>
                              <w:rPr>
                                <w:b/>
                                <w:sz w:val="20"/>
                              </w:rPr>
                            </w:pPr>
                            <w:r>
                              <w:rPr>
                                <w:b/>
                                <w:sz w:val="20"/>
                              </w:rPr>
                              <w:t>5</w:t>
                            </w:r>
                          </w:p>
                        </w:tc>
                      </w:tr>
                      <w:tr w:rsidR="005A04CD" w14:paraId="59121C81" w14:textId="77777777">
                        <w:trPr>
                          <w:trHeight w:val="402"/>
                        </w:trPr>
                        <w:tc>
                          <w:tcPr>
                            <w:tcW w:w="4179" w:type="dxa"/>
                          </w:tcPr>
                          <w:p w14:paraId="3E155C16" w14:textId="77777777" w:rsidR="005A04CD" w:rsidRDefault="00A30057">
                            <w:pPr>
                              <w:pStyle w:val="TableParagraph"/>
                              <w:tabs>
                                <w:tab w:val="left" w:pos="3393"/>
                              </w:tabs>
                              <w:spacing w:before="82"/>
                              <w:ind w:right="159"/>
                              <w:jc w:val="right"/>
                              <w:rPr>
                                <w:sz w:val="20"/>
                              </w:rPr>
                            </w:pPr>
                            <w:r>
                              <w:rPr>
                                <w:sz w:val="20"/>
                              </w:rPr>
                              <w:t>DLF</w:t>
                            </w:r>
                            <w:r>
                              <w:rPr>
                                <w:sz w:val="20"/>
                              </w:rPr>
                              <w:tab/>
                              <w:t>2,011</w:t>
                            </w:r>
                          </w:p>
                        </w:tc>
                        <w:tc>
                          <w:tcPr>
                            <w:tcW w:w="1138" w:type="dxa"/>
                          </w:tcPr>
                          <w:p w14:paraId="547AA05A" w14:textId="77777777" w:rsidR="005A04CD" w:rsidRDefault="00A30057">
                            <w:pPr>
                              <w:pStyle w:val="TableParagraph"/>
                              <w:spacing w:before="82"/>
                              <w:ind w:right="162"/>
                              <w:jc w:val="right"/>
                              <w:rPr>
                                <w:sz w:val="20"/>
                              </w:rPr>
                            </w:pPr>
                            <w:r>
                              <w:rPr>
                                <w:sz w:val="20"/>
                              </w:rPr>
                              <w:t>52</w:t>
                            </w:r>
                          </w:p>
                        </w:tc>
                        <w:tc>
                          <w:tcPr>
                            <w:tcW w:w="1344" w:type="dxa"/>
                          </w:tcPr>
                          <w:p w14:paraId="7F668704" w14:textId="77777777" w:rsidR="005A04CD" w:rsidRDefault="00A30057">
                            <w:pPr>
                              <w:pStyle w:val="TableParagraph"/>
                              <w:spacing w:before="82"/>
                              <w:ind w:right="232"/>
                              <w:jc w:val="right"/>
                              <w:rPr>
                                <w:sz w:val="20"/>
                              </w:rPr>
                            </w:pPr>
                            <w:r>
                              <w:rPr>
                                <w:color w:val="FF0000"/>
                                <w:sz w:val="20"/>
                              </w:rPr>
                              <w:t>(321)</w:t>
                            </w:r>
                          </w:p>
                        </w:tc>
                        <w:tc>
                          <w:tcPr>
                            <w:tcW w:w="1468" w:type="dxa"/>
                          </w:tcPr>
                          <w:p w14:paraId="1B569AFE" w14:textId="77777777" w:rsidR="005A04CD" w:rsidRDefault="00A30057">
                            <w:pPr>
                              <w:pStyle w:val="TableParagraph"/>
                              <w:spacing w:before="82"/>
                              <w:ind w:right="140"/>
                              <w:jc w:val="right"/>
                              <w:rPr>
                                <w:sz w:val="20"/>
                              </w:rPr>
                            </w:pPr>
                            <w:r>
                              <w:rPr>
                                <w:sz w:val="20"/>
                              </w:rPr>
                              <w:t>-</w:t>
                            </w:r>
                          </w:p>
                        </w:tc>
                        <w:tc>
                          <w:tcPr>
                            <w:tcW w:w="1124" w:type="dxa"/>
                          </w:tcPr>
                          <w:p w14:paraId="6484C389" w14:textId="77777777" w:rsidR="005A04CD" w:rsidRDefault="00A30057">
                            <w:pPr>
                              <w:pStyle w:val="TableParagraph"/>
                              <w:spacing w:before="82"/>
                              <w:ind w:right="130"/>
                              <w:jc w:val="right"/>
                              <w:rPr>
                                <w:sz w:val="20"/>
                              </w:rPr>
                            </w:pPr>
                            <w:r>
                              <w:rPr>
                                <w:sz w:val="20"/>
                              </w:rPr>
                              <w:t>-</w:t>
                            </w:r>
                          </w:p>
                        </w:tc>
                        <w:tc>
                          <w:tcPr>
                            <w:tcW w:w="964" w:type="dxa"/>
                          </w:tcPr>
                          <w:p w14:paraId="544E40A0" w14:textId="77777777" w:rsidR="005A04CD" w:rsidRDefault="00A30057">
                            <w:pPr>
                              <w:pStyle w:val="TableParagraph"/>
                              <w:spacing w:before="83"/>
                              <w:ind w:right="101"/>
                              <w:jc w:val="right"/>
                              <w:rPr>
                                <w:b/>
                                <w:sz w:val="20"/>
                              </w:rPr>
                            </w:pPr>
                            <w:r>
                              <w:rPr>
                                <w:b/>
                                <w:sz w:val="20"/>
                              </w:rPr>
                              <w:t>1,742</w:t>
                            </w:r>
                          </w:p>
                        </w:tc>
                      </w:tr>
                      <w:tr w:rsidR="005A04CD" w14:paraId="3AA8AB4F" w14:textId="77777777">
                        <w:trPr>
                          <w:trHeight w:val="399"/>
                        </w:trPr>
                        <w:tc>
                          <w:tcPr>
                            <w:tcW w:w="4179" w:type="dxa"/>
                            <w:tcBorders>
                              <w:bottom w:val="single" w:sz="4" w:space="0" w:color="000000"/>
                            </w:tcBorders>
                          </w:tcPr>
                          <w:p w14:paraId="26DC6DA9" w14:textId="77777777" w:rsidR="005A04CD" w:rsidRDefault="00A30057">
                            <w:pPr>
                              <w:pStyle w:val="TableParagraph"/>
                              <w:tabs>
                                <w:tab w:val="right" w:pos="3894"/>
                              </w:tabs>
                              <w:spacing w:before="82"/>
                              <w:ind w:right="160"/>
                              <w:jc w:val="right"/>
                              <w:rPr>
                                <w:sz w:val="20"/>
                              </w:rPr>
                            </w:pPr>
                            <w:r>
                              <w:rPr>
                                <w:sz w:val="20"/>
                              </w:rPr>
                              <w:t>Other</w:t>
                            </w:r>
                            <w:r>
                              <w:rPr>
                                <w:sz w:val="20"/>
                              </w:rPr>
                              <w:tab/>
                              <w:t>10</w:t>
                            </w:r>
                          </w:p>
                        </w:tc>
                        <w:tc>
                          <w:tcPr>
                            <w:tcW w:w="1138" w:type="dxa"/>
                            <w:tcBorders>
                              <w:bottom w:val="single" w:sz="4" w:space="0" w:color="000000"/>
                            </w:tcBorders>
                          </w:tcPr>
                          <w:p w14:paraId="7167BC57" w14:textId="77777777" w:rsidR="005A04CD" w:rsidRDefault="00A30057">
                            <w:pPr>
                              <w:pStyle w:val="TableParagraph"/>
                              <w:spacing w:before="82"/>
                              <w:ind w:right="162"/>
                              <w:jc w:val="right"/>
                              <w:rPr>
                                <w:sz w:val="20"/>
                              </w:rPr>
                            </w:pPr>
                            <w:r>
                              <w:rPr>
                                <w:sz w:val="20"/>
                              </w:rPr>
                              <w:t>-</w:t>
                            </w:r>
                          </w:p>
                        </w:tc>
                        <w:tc>
                          <w:tcPr>
                            <w:tcW w:w="1344" w:type="dxa"/>
                            <w:tcBorders>
                              <w:bottom w:val="single" w:sz="4" w:space="0" w:color="000000"/>
                            </w:tcBorders>
                          </w:tcPr>
                          <w:p w14:paraId="33B14E8A" w14:textId="77777777" w:rsidR="005A04CD" w:rsidRDefault="00A30057">
                            <w:pPr>
                              <w:pStyle w:val="TableParagraph"/>
                              <w:spacing w:before="82"/>
                              <w:ind w:right="231"/>
                              <w:jc w:val="right"/>
                              <w:rPr>
                                <w:sz w:val="20"/>
                              </w:rPr>
                            </w:pPr>
                            <w:r>
                              <w:rPr>
                                <w:color w:val="FF0000"/>
                                <w:sz w:val="20"/>
                              </w:rPr>
                              <w:t>-</w:t>
                            </w:r>
                          </w:p>
                        </w:tc>
                        <w:tc>
                          <w:tcPr>
                            <w:tcW w:w="1468" w:type="dxa"/>
                            <w:tcBorders>
                              <w:bottom w:val="single" w:sz="4" w:space="0" w:color="000000"/>
                            </w:tcBorders>
                          </w:tcPr>
                          <w:p w14:paraId="341EE491" w14:textId="77777777" w:rsidR="005A04CD" w:rsidRDefault="00A30057">
                            <w:pPr>
                              <w:pStyle w:val="TableParagraph"/>
                              <w:spacing w:before="82"/>
                              <w:ind w:right="140"/>
                              <w:jc w:val="right"/>
                              <w:rPr>
                                <w:sz w:val="20"/>
                              </w:rPr>
                            </w:pPr>
                            <w:r>
                              <w:rPr>
                                <w:sz w:val="20"/>
                              </w:rPr>
                              <w:t>-</w:t>
                            </w:r>
                          </w:p>
                        </w:tc>
                        <w:tc>
                          <w:tcPr>
                            <w:tcW w:w="1124" w:type="dxa"/>
                            <w:tcBorders>
                              <w:bottom w:val="single" w:sz="4" w:space="0" w:color="000000"/>
                            </w:tcBorders>
                          </w:tcPr>
                          <w:p w14:paraId="20335FC0" w14:textId="77777777" w:rsidR="005A04CD" w:rsidRDefault="00A30057">
                            <w:pPr>
                              <w:pStyle w:val="TableParagraph"/>
                              <w:spacing w:before="82"/>
                              <w:ind w:right="130"/>
                              <w:jc w:val="right"/>
                              <w:rPr>
                                <w:sz w:val="20"/>
                              </w:rPr>
                            </w:pPr>
                            <w:r>
                              <w:rPr>
                                <w:sz w:val="20"/>
                              </w:rPr>
                              <w:t>-</w:t>
                            </w:r>
                          </w:p>
                        </w:tc>
                        <w:tc>
                          <w:tcPr>
                            <w:tcW w:w="964" w:type="dxa"/>
                            <w:tcBorders>
                              <w:bottom w:val="single" w:sz="4" w:space="0" w:color="000000"/>
                            </w:tcBorders>
                          </w:tcPr>
                          <w:p w14:paraId="6DED10C1" w14:textId="77777777" w:rsidR="005A04CD" w:rsidRDefault="00A30057">
                            <w:pPr>
                              <w:pStyle w:val="TableParagraph"/>
                              <w:spacing w:before="83"/>
                              <w:ind w:right="101"/>
                              <w:jc w:val="right"/>
                              <w:rPr>
                                <w:b/>
                                <w:sz w:val="20"/>
                              </w:rPr>
                            </w:pPr>
                            <w:r>
                              <w:rPr>
                                <w:b/>
                                <w:sz w:val="20"/>
                              </w:rPr>
                              <w:t>10</w:t>
                            </w:r>
                          </w:p>
                        </w:tc>
                      </w:tr>
                      <w:tr w:rsidR="005A04CD" w14:paraId="5BBFF83E" w14:textId="77777777">
                        <w:trPr>
                          <w:trHeight w:val="402"/>
                        </w:trPr>
                        <w:tc>
                          <w:tcPr>
                            <w:tcW w:w="4179" w:type="dxa"/>
                            <w:tcBorders>
                              <w:top w:val="single" w:sz="4" w:space="0" w:color="000000"/>
                              <w:bottom w:val="single" w:sz="4" w:space="0" w:color="000000"/>
                            </w:tcBorders>
                          </w:tcPr>
                          <w:p w14:paraId="73C0BE74" w14:textId="77777777" w:rsidR="005A04CD" w:rsidRDefault="00A30057">
                            <w:pPr>
                              <w:pStyle w:val="TableParagraph"/>
                              <w:tabs>
                                <w:tab w:val="left" w:pos="3393"/>
                              </w:tabs>
                              <w:spacing w:before="85"/>
                              <w:ind w:right="159"/>
                              <w:jc w:val="right"/>
                              <w:rPr>
                                <w:b/>
                                <w:sz w:val="20"/>
                              </w:rPr>
                            </w:pPr>
                            <w:r>
                              <w:rPr>
                                <w:b/>
                                <w:sz w:val="20"/>
                              </w:rPr>
                              <w:t>Total</w:t>
                            </w:r>
                            <w:r>
                              <w:rPr>
                                <w:b/>
                                <w:spacing w:val="-2"/>
                                <w:sz w:val="20"/>
                              </w:rPr>
                              <w:t xml:space="preserve"> </w:t>
                            </w:r>
                            <w:r>
                              <w:rPr>
                                <w:b/>
                                <w:sz w:val="20"/>
                              </w:rPr>
                              <w:t>company</w:t>
                            </w:r>
                            <w:r>
                              <w:rPr>
                                <w:b/>
                                <w:sz w:val="20"/>
                              </w:rPr>
                              <w:tab/>
                            </w:r>
                            <w:r>
                              <w:rPr>
                                <w:b/>
                                <w:spacing w:val="-1"/>
                                <w:sz w:val="20"/>
                              </w:rPr>
                              <w:t>4,097</w:t>
                            </w:r>
                          </w:p>
                        </w:tc>
                        <w:tc>
                          <w:tcPr>
                            <w:tcW w:w="1138" w:type="dxa"/>
                            <w:tcBorders>
                              <w:top w:val="single" w:sz="4" w:space="0" w:color="000000"/>
                              <w:bottom w:val="single" w:sz="4" w:space="0" w:color="000000"/>
                            </w:tcBorders>
                          </w:tcPr>
                          <w:p w14:paraId="4457504B" w14:textId="77777777" w:rsidR="005A04CD" w:rsidRDefault="00A30057">
                            <w:pPr>
                              <w:pStyle w:val="TableParagraph"/>
                              <w:spacing w:before="85"/>
                              <w:ind w:right="162"/>
                              <w:jc w:val="right"/>
                              <w:rPr>
                                <w:b/>
                                <w:sz w:val="20"/>
                              </w:rPr>
                            </w:pPr>
                            <w:r>
                              <w:rPr>
                                <w:b/>
                                <w:sz w:val="20"/>
                              </w:rPr>
                              <w:t>813</w:t>
                            </w:r>
                          </w:p>
                        </w:tc>
                        <w:tc>
                          <w:tcPr>
                            <w:tcW w:w="1344" w:type="dxa"/>
                            <w:tcBorders>
                              <w:top w:val="single" w:sz="4" w:space="0" w:color="000000"/>
                              <w:bottom w:val="single" w:sz="4" w:space="0" w:color="000000"/>
                            </w:tcBorders>
                          </w:tcPr>
                          <w:p w14:paraId="64B0134D" w14:textId="77777777" w:rsidR="005A04CD" w:rsidRDefault="00A30057">
                            <w:pPr>
                              <w:pStyle w:val="TableParagraph"/>
                              <w:spacing w:before="85"/>
                              <w:ind w:right="232"/>
                              <w:jc w:val="right"/>
                              <w:rPr>
                                <w:b/>
                                <w:sz w:val="20"/>
                              </w:rPr>
                            </w:pPr>
                            <w:r>
                              <w:rPr>
                                <w:b/>
                                <w:color w:val="FF0000"/>
                                <w:sz w:val="20"/>
                              </w:rPr>
                              <w:t>(1,165)</w:t>
                            </w:r>
                          </w:p>
                        </w:tc>
                        <w:tc>
                          <w:tcPr>
                            <w:tcW w:w="1468" w:type="dxa"/>
                            <w:tcBorders>
                              <w:top w:val="single" w:sz="4" w:space="0" w:color="000000"/>
                              <w:bottom w:val="single" w:sz="4" w:space="0" w:color="000000"/>
                            </w:tcBorders>
                          </w:tcPr>
                          <w:p w14:paraId="51E16ACE" w14:textId="77777777" w:rsidR="005A04CD" w:rsidRDefault="00A30057">
                            <w:pPr>
                              <w:pStyle w:val="TableParagraph"/>
                              <w:spacing w:before="85"/>
                              <w:ind w:right="140"/>
                              <w:jc w:val="right"/>
                              <w:rPr>
                                <w:b/>
                                <w:sz w:val="20"/>
                              </w:rPr>
                            </w:pPr>
                            <w:r>
                              <w:rPr>
                                <w:b/>
                                <w:sz w:val="20"/>
                              </w:rPr>
                              <w:t>-</w:t>
                            </w:r>
                          </w:p>
                        </w:tc>
                        <w:tc>
                          <w:tcPr>
                            <w:tcW w:w="1124" w:type="dxa"/>
                            <w:tcBorders>
                              <w:top w:val="single" w:sz="4" w:space="0" w:color="000000"/>
                              <w:bottom w:val="single" w:sz="4" w:space="0" w:color="000000"/>
                            </w:tcBorders>
                          </w:tcPr>
                          <w:p w14:paraId="4FCB4803" w14:textId="77777777" w:rsidR="005A04CD" w:rsidRDefault="00A30057">
                            <w:pPr>
                              <w:pStyle w:val="TableParagraph"/>
                              <w:spacing w:before="85"/>
                              <w:ind w:right="129"/>
                              <w:jc w:val="right"/>
                              <w:rPr>
                                <w:b/>
                                <w:sz w:val="20"/>
                              </w:rPr>
                            </w:pPr>
                            <w:r>
                              <w:rPr>
                                <w:b/>
                                <w:sz w:val="20"/>
                              </w:rPr>
                              <w:t>62</w:t>
                            </w:r>
                          </w:p>
                        </w:tc>
                        <w:tc>
                          <w:tcPr>
                            <w:tcW w:w="964" w:type="dxa"/>
                            <w:tcBorders>
                              <w:top w:val="single" w:sz="4" w:space="0" w:color="000000"/>
                              <w:bottom w:val="single" w:sz="4" w:space="0" w:color="000000"/>
                            </w:tcBorders>
                          </w:tcPr>
                          <w:p w14:paraId="44967980" w14:textId="77777777" w:rsidR="005A04CD" w:rsidRDefault="00A30057">
                            <w:pPr>
                              <w:pStyle w:val="TableParagraph"/>
                              <w:spacing w:before="85"/>
                              <w:ind w:right="101"/>
                              <w:jc w:val="right"/>
                              <w:rPr>
                                <w:b/>
                                <w:sz w:val="20"/>
                              </w:rPr>
                            </w:pPr>
                            <w:r>
                              <w:rPr>
                                <w:b/>
                                <w:sz w:val="20"/>
                              </w:rPr>
                              <w:t>3,807</w:t>
                            </w:r>
                          </w:p>
                        </w:tc>
                      </w:tr>
                      <w:tr w:rsidR="005A04CD" w14:paraId="50D4CE25" w14:textId="77777777">
                        <w:trPr>
                          <w:trHeight w:val="403"/>
                        </w:trPr>
                        <w:tc>
                          <w:tcPr>
                            <w:tcW w:w="4179" w:type="dxa"/>
                            <w:tcBorders>
                              <w:top w:val="single" w:sz="4" w:space="0" w:color="000000"/>
                            </w:tcBorders>
                          </w:tcPr>
                          <w:p w14:paraId="6EA34D12" w14:textId="77777777" w:rsidR="005A04CD" w:rsidRDefault="00A30057">
                            <w:pPr>
                              <w:pStyle w:val="TableParagraph"/>
                              <w:tabs>
                                <w:tab w:val="left" w:pos="3281"/>
                              </w:tabs>
                              <w:spacing w:before="83"/>
                              <w:ind w:right="159"/>
                              <w:jc w:val="right"/>
                              <w:rPr>
                                <w:sz w:val="20"/>
                              </w:rPr>
                            </w:pPr>
                            <w:r>
                              <w:rPr>
                                <w:sz w:val="20"/>
                              </w:rPr>
                              <w:t>Shaw</w:t>
                            </w:r>
                            <w:r>
                              <w:rPr>
                                <w:spacing w:val="-3"/>
                                <w:sz w:val="20"/>
                              </w:rPr>
                              <w:t xml:space="preserve"> </w:t>
                            </w:r>
                            <w:r>
                              <w:rPr>
                                <w:sz w:val="20"/>
                              </w:rPr>
                              <w:t>Education</w:t>
                            </w:r>
                            <w:r>
                              <w:rPr>
                                <w:spacing w:val="-2"/>
                                <w:sz w:val="20"/>
                              </w:rPr>
                              <w:t xml:space="preserve"> </w:t>
                            </w:r>
                            <w:r>
                              <w:rPr>
                                <w:sz w:val="20"/>
                              </w:rPr>
                              <w:t>Trust</w:t>
                            </w:r>
                            <w:r>
                              <w:rPr>
                                <w:sz w:val="20"/>
                              </w:rPr>
                              <w:tab/>
                            </w:r>
                            <w:r>
                              <w:rPr>
                                <w:spacing w:val="-1"/>
                                <w:sz w:val="20"/>
                              </w:rPr>
                              <w:t>88,596</w:t>
                            </w:r>
                          </w:p>
                        </w:tc>
                        <w:tc>
                          <w:tcPr>
                            <w:tcW w:w="1138" w:type="dxa"/>
                            <w:tcBorders>
                              <w:top w:val="single" w:sz="4" w:space="0" w:color="000000"/>
                            </w:tcBorders>
                          </w:tcPr>
                          <w:p w14:paraId="09D0909F" w14:textId="77777777" w:rsidR="005A04CD" w:rsidRDefault="00A30057">
                            <w:pPr>
                              <w:pStyle w:val="TableParagraph"/>
                              <w:spacing w:before="83"/>
                              <w:ind w:right="162"/>
                              <w:jc w:val="right"/>
                              <w:rPr>
                                <w:sz w:val="20"/>
                              </w:rPr>
                            </w:pPr>
                            <w:r>
                              <w:rPr>
                                <w:sz w:val="20"/>
                              </w:rPr>
                              <w:t>69,150</w:t>
                            </w:r>
                          </w:p>
                        </w:tc>
                        <w:tc>
                          <w:tcPr>
                            <w:tcW w:w="1344" w:type="dxa"/>
                            <w:tcBorders>
                              <w:top w:val="single" w:sz="4" w:space="0" w:color="000000"/>
                            </w:tcBorders>
                          </w:tcPr>
                          <w:p w14:paraId="2148D897" w14:textId="77777777" w:rsidR="005A04CD" w:rsidRDefault="00A30057">
                            <w:pPr>
                              <w:pStyle w:val="TableParagraph"/>
                              <w:spacing w:before="83"/>
                              <w:ind w:right="232"/>
                              <w:jc w:val="right"/>
                              <w:rPr>
                                <w:sz w:val="20"/>
                              </w:rPr>
                            </w:pPr>
                            <w:r>
                              <w:rPr>
                                <w:color w:val="FF0000"/>
                                <w:sz w:val="20"/>
                              </w:rPr>
                              <w:t>(57,159)</w:t>
                            </w:r>
                          </w:p>
                        </w:tc>
                        <w:tc>
                          <w:tcPr>
                            <w:tcW w:w="1468" w:type="dxa"/>
                            <w:tcBorders>
                              <w:top w:val="single" w:sz="4" w:space="0" w:color="000000"/>
                            </w:tcBorders>
                          </w:tcPr>
                          <w:p w14:paraId="02A9CE82" w14:textId="77777777" w:rsidR="005A04CD" w:rsidRDefault="00A30057">
                            <w:pPr>
                              <w:pStyle w:val="TableParagraph"/>
                              <w:spacing w:before="83"/>
                              <w:ind w:right="141"/>
                              <w:jc w:val="right"/>
                              <w:rPr>
                                <w:sz w:val="20"/>
                              </w:rPr>
                            </w:pPr>
                            <w:r>
                              <w:rPr>
                                <w:color w:val="FF0000"/>
                                <w:sz w:val="20"/>
                              </w:rPr>
                              <w:t>-</w:t>
                            </w:r>
                          </w:p>
                        </w:tc>
                        <w:tc>
                          <w:tcPr>
                            <w:tcW w:w="1124" w:type="dxa"/>
                            <w:tcBorders>
                              <w:top w:val="single" w:sz="4" w:space="0" w:color="000000"/>
                            </w:tcBorders>
                          </w:tcPr>
                          <w:p w14:paraId="476406CD" w14:textId="77777777" w:rsidR="005A04CD" w:rsidRDefault="00A30057">
                            <w:pPr>
                              <w:pStyle w:val="TableParagraph"/>
                              <w:spacing w:before="83"/>
                              <w:ind w:right="130"/>
                              <w:jc w:val="right"/>
                              <w:rPr>
                                <w:sz w:val="20"/>
                              </w:rPr>
                            </w:pPr>
                            <w:r>
                              <w:rPr>
                                <w:sz w:val="20"/>
                              </w:rPr>
                              <w:t>-</w:t>
                            </w:r>
                          </w:p>
                        </w:tc>
                        <w:tc>
                          <w:tcPr>
                            <w:tcW w:w="964" w:type="dxa"/>
                            <w:tcBorders>
                              <w:top w:val="single" w:sz="4" w:space="0" w:color="000000"/>
                            </w:tcBorders>
                          </w:tcPr>
                          <w:p w14:paraId="6365BB71" w14:textId="77777777" w:rsidR="005A04CD" w:rsidRDefault="00A30057">
                            <w:pPr>
                              <w:pStyle w:val="TableParagraph"/>
                              <w:spacing w:before="84"/>
                              <w:ind w:right="101"/>
                              <w:jc w:val="right"/>
                              <w:rPr>
                                <w:b/>
                                <w:sz w:val="20"/>
                              </w:rPr>
                            </w:pPr>
                            <w:r>
                              <w:rPr>
                                <w:b/>
                                <w:sz w:val="20"/>
                              </w:rPr>
                              <w:t>100,587</w:t>
                            </w:r>
                          </w:p>
                        </w:tc>
                      </w:tr>
                      <w:tr w:rsidR="005A04CD" w14:paraId="2E9E8D7A" w14:textId="77777777">
                        <w:trPr>
                          <w:trHeight w:val="416"/>
                        </w:trPr>
                        <w:tc>
                          <w:tcPr>
                            <w:tcW w:w="4179" w:type="dxa"/>
                          </w:tcPr>
                          <w:p w14:paraId="0EF53118" w14:textId="77777777" w:rsidR="005A04CD" w:rsidRDefault="00A30057">
                            <w:pPr>
                              <w:pStyle w:val="TableParagraph"/>
                              <w:tabs>
                                <w:tab w:val="right" w:pos="3895"/>
                              </w:tabs>
                              <w:spacing w:before="82"/>
                              <w:ind w:right="159"/>
                              <w:jc w:val="right"/>
                              <w:rPr>
                                <w:sz w:val="20"/>
                              </w:rPr>
                            </w:pPr>
                            <w:r>
                              <w:rPr>
                                <w:sz w:val="20"/>
                              </w:rPr>
                              <w:t>The</w:t>
                            </w:r>
                            <w:r>
                              <w:rPr>
                                <w:spacing w:val="-2"/>
                                <w:sz w:val="20"/>
                              </w:rPr>
                              <w:t xml:space="preserve"> </w:t>
                            </w:r>
                            <w:r>
                              <w:rPr>
                                <w:sz w:val="20"/>
                              </w:rPr>
                              <w:t>Integracja</w:t>
                            </w:r>
                            <w:r>
                              <w:rPr>
                                <w:spacing w:val="-1"/>
                                <w:sz w:val="20"/>
                              </w:rPr>
                              <w:t xml:space="preserve"> </w:t>
                            </w:r>
                            <w:r>
                              <w:rPr>
                                <w:sz w:val="20"/>
                              </w:rPr>
                              <w:t>Foundation</w:t>
                            </w:r>
                            <w:r>
                              <w:rPr>
                                <w:sz w:val="20"/>
                              </w:rPr>
                              <w:tab/>
                              <w:t>80</w:t>
                            </w:r>
                          </w:p>
                        </w:tc>
                        <w:tc>
                          <w:tcPr>
                            <w:tcW w:w="1138" w:type="dxa"/>
                          </w:tcPr>
                          <w:p w14:paraId="6F691C6A" w14:textId="77777777" w:rsidR="005A04CD" w:rsidRDefault="00A30057">
                            <w:pPr>
                              <w:pStyle w:val="TableParagraph"/>
                              <w:spacing w:before="82"/>
                              <w:ind w:right="162"/>
                              <w:jc w:val="right"/>
                              <w:rPr>
                                <w:sz w:val="20"/>
                              </w:rPr>
                            </w:pPr>
                            <w:r>
                              <w:rPr>
                                <w:sz w:val="20"/>
                              </w:rPr>
                              <w:t>75</w:t>
                            </w:r>
                          </w:p>
                        </w:tc>
                        <w:tc>
                          <w:tcPr>
                            <w:tcW w:w="1344" w:type="dxa"/>
                          </w:tcPr>
                          <w:p w14:paraId="2E73FF47" w14:textId="77777777" w:rsidR="005A04CD" w:rsidRDefault="00A30057">
                            <w:pPr>
                              <w:pStyle w:val="TableParagraph"/>
                              <w:spacing w:before="82"/>
                              <w:ind w:right="231"/>
                              <w:jc w:val="right"/>
                              <w:rPr>
                                <w:sz w:val="20"/>
                              </w:rPr>
                            </w:pPr>
                            <w:r>
                              <w:rPr>
                                <w:color w:val="FF0000"/>
                                <w:sz w:val="20"/>
                              </w:rPr>
                              <w:t>(88)</w:t>
                            </w:r>
                          </w:p>
                        </w:tc>
                        <w:tc>
                          <w:tcPr>
                            <w:tcW w:w="1468" w:type="dxa"/>
                          </w:tcPr>
                          <w:p w14:paraId="33150882" w14:textId="77777777" w:rsidR="005A04CD" w:rsidRDefault="00A30057">
                            <w:pPr>
                              <w:pStyle w:val="TableParagraph"/>
                              <w:spacing w:before="82"/>
                              <w:ind w:right="139"/>
                              <w:jc w:val="right"/>
                              <w:rPr>
                                <w:sz w:val="20"/>
                              </w:rPr>
                            </w:pPr>
                            <w:r>
                              <w:rPr>
                                <w:color w:val="FF0000"/>
                                <w:sz w:val="20"/>
                              </w:rPr>
                              <w:t>(3)</w:t>
                            </w:r>
                          </w:p>
                        </w:tc>
                        <w:tc>
                          <w:tcPr>
                            <w:tcW w:w="1124" w:type="dxa"/>
                          </w:tcPr>
                          <w:p w14:paraId="48F4222B" w14:textId="77777777" w:rsidR="005A04CD" w:rsidRDefault="00A30057">
                            <w:pPr>
                              <w:pStyle w:val="TableParagraph"/>
                              <w:spacing w:before="82"/>
                              <w:ind w:right="130"/>
                              <w:jc w:val="right"/>
                              <w:rPr>
                                <w:sz w:val="20"/>
                              </w:rPr>
                            </w:pPr>
                            <w:r>
                              <w:rPr>
                                <w:sz w:val="20"/>
                              </w:rPr>
                              <w:t>-</w:t>
                            </w:r>
                          </w:p>
                        </w:tc>
                        <w:tc>
                          <w:tcPr>
                            <w:tcW w:w="964" w:type="dxa"/>
                          </w:tcPr>
                          <w:p w14:paraId="58CF9546" w14:textId="77777777" w:rsidR="005A04CD" w:rsidRDefault="00A30057">
                            <w:pPr>
                              <w:pStyle w:val="TableParagraph"/>
                              <w:spacing w:before="83"/>
                              <w:ind w:right="101"/>
                              <w:jc w:val="right"/>
                              <w:rPr>
                                <w:b/>
                                <w:sz w:val="20"/>
                              </w:rPr>
                            </w:pPr>
                            <w:r>
                              <w:rPr>
                                <w:b/>
                                <w:sz w:val="20"/>
                              </w:rPr>
                              <w:t>64</w:t>
                            </w:r>
                          </w:p>
                        </w:tc>
                      </w:tr>
                      <w:tr w:rsidR="005A04CD" w14:paraId="412DCF82" w14:textId="77777777">
                        <w:trPr>
                          <w:trHeight w:val="443"/>
                        </w:trPr>
                        <w:tc>
                          <w:tcPr>
                            <w:tcW w:w="4179" w:type="dxa"/>
                            <w:tcBorders>
                              <w:bottom w:val="single" w:sz="4" w:space="0" w:color="000000"/>
                            </w:tcBorders>
                          </w:tcPr>
                          <w:p w14:paraId="13A63C24" w14:textId="77777777" w:rsidR="005A04CD" w:rsidRDefault="00A30057">
                            <w:pPr>
                              <w:pStyle w:val="TableParagraph"/>
                              <w:tabs>
                                <w:tab w:val="left" w:pos="3393"/>
                              </w:tabs>
                              <w:spacing w:line="216" w:lineRule="auto"/>
                              <w:ind w:right="159"/>
                              <w:jc w:val="right"/>
                              <w:rPr>
                                <w:sz w:val="20"/>
                              </w:rPr>
                            </w:pPr>
                            <w:r>
                              <w:rPr>
                                <w:sz w:val="20"/>
                              </w:rPr>
                              <w:t>Motivation</w:t>
                            </w:r>
                            <w:r>
                              <w:rPr>
                                <w:spacing w:val="-1"/>
                                <w:sz w:val="20"/>
                              </w:rPr>
                              <w:t xml:space="preserve"> </w:t>
                            </w:r>
                            <w:r>
                              <w:rPr>
                                <w:sz w:val="20"/>
                              </w:rPr>
                              <w:t>Romania</w:t>
                            </w:r>
                            <w:r>
                              <w:rPr>
                                <w:sz w:val="20"/>
                              </w:rPr>
                              <w:tab/>
                            </w:r>
                            <w:r>
                              <w:rPr>
                                <w:spacing w:val="-1"/>
                                <w:position w:val="-10"/>
                                <w:sz w:val="20"/>
                              </w:rPr>
                              <w:t>1,064</w:t>
                            </w:r>
                          </w:p>
                        </w:tc>
                        <w:tc>
                          <w:tcPr>
                            <w:tcW w:w="1138" w:type="dxa"/>
                            <w:tcBorders>
                              <w:bottom w:val="single" w:sz="4" w:space="0" w:color="000000"/>
                            </w:tcBorders>
                          </w:tcPr>
                          <w:p w14:paraId="6B5DFB1B" w14:textId="77777777" w:rsidR="005A04CD" w:rsidRDefault="00A30057">
                            <w:pPr>
                              <w:pStyle w:val="TableParagraph"/>
                              <w:spacing w:before="96"/>
                              <w:ind w:right="162"/>
                              <w:jc w:val="right"/>
                              <w:rPr>
                                <w:sz w:val="20"/>
                              </w:rPr>
                            </w:pPr>
                            <w:r>
                              <w:rPr>
                                <w:sz w:val="20"/>
                              </w:rPr>
                              <w:t>1,753</w:t>
                            </w:r>
                          </w:p>
                        </w:tc>
                        <w:tc>
                          <w:tcPr>
                            <w:tcW w:w="1344" w:type="dxa"/>
                            <w:tcBorders>
                              <w:bottom w:val="single" w:sz="4" w:space="0" w:color="000000"/>
                            </w:tcBorders>
                          </w:tcPr>
                          <w:p w14:paraId="0F772656" w14:textId="77777777" w:rsidR="005A04CD" w:rsidRDefault="00A30057">
                            <w:pPr>
                              <w:pStyle w:val="TableParagraph"/>
                              <w:spacing w:before="96"/>
                              <w:ind w:right="232"/>
                              <w:jc w:val="right"/>
                              <w:rPr>
                                <w:sz w:val="20"/>
                              </w:rPr>
                            </w:pPr>
                            <w:r>
                              <w:rPr>
                                <w:color w:val="FF0000"/>
                                <w:sz w:val="20"/>
                              </w:rPr>
                              <w:t>(1,820)</w:t>
                            </w:r>
                          </w:p>
                        </w:tc>
                        <w:tc>
                          <w:tcPr>
                            <w:tcW w:w="1468" w:type="dxa"/>
                            <w:tcBorders>
                              <w:bottom w:val="single" w:sz="4" w:space="0" w:color="000000"/>
                            </w:tcBorders>
                          </w:tcPr>
                          <w:p w14:paraId="69065787" w14:textId="77777777" w:rsidR="005A04CD" w:rsidRDefault="00A30057">
                            <w:pPr>
                              <w:pStyle w:val="TableParagraph"/>
                              <w:spacing w:before="96"/>
                              <w:ind w:right="140"/>
                              <w:jc w:val="right"/>
                              <w:rPr>
                                <w:sz w:val="20"/>
                              </w:rPr>
                            </w:pPr>
                            <w:r>
                              <w:rPr>
                                <w:color w:val="FF0000"/>
                                <w:sz w:val="20"/>
                              </w:rPr>
                              <w:t>-</w:t>
                            </w:r>
                          </w:p>
                        </w:tc>
                        <w:tc>
                          <w:tcPr>
                            <w:tcW w:w="1124" w:type="dxa"/>
                            <w:tcBorders>
                              <w:bottom w:val="single" w:sz="4" w:space="0" w:color="000000"/>
                            </w:tcBorders>
                          </w:tcPr>
                          <w:p w14:paraId="3358CF47" w14:textId="77777777" w:rsidR="005A04CD" w:rsidRDefault="00A30057">
                            <w:pPr>
                              <w:pStyle w:val="TableParagraph"/>
                              <w:spacing w:before="96"/>
                              <w:ind w:right="130"/>
                              <w:jc w:val="right"/>
                              <w:rPr>
                                <w:sz w:val="20"/>
                              </w:rPr>
                            </w:pPr>
                            <w:r>
                              <w:rPr>
                                <w:sz w:val="20"/>
                              </w:rPr>
                              <w:t>-</w:t>
                            </w:r>
                          </w:p>
                        </w:tc>
                        <w:tc>
                          <w:tcPr>
                            <w:tcW w:w="964" w:type="dxa"/>
                            <w:tcBorders>
                              <w:bottom w:val="single" w:sz="4" w:space="0" w:color="000000"/>
                            </w:tcBorders>
                          </w:tcPr>
                          <w:p w14:paraId="7114AC95" w14:textId="77777777" w:rsidR="005A04CD" w:rsidRDefault="00A30057">
                            <w:pPr>
                              <w:pStyle w:val="TableParagraph"/>
                              <w:spacing w:before="98"/>
                              <w:ind w:right="101"/>
                              <w:jc w:val="right"/>
                              <w:rPr>
                                <w:b/>
                                <w:sz w:val="20"/>
                              </w:rPr>
                            </w:pPr>
                            <w:r>
                              <w:rPr>
                                <w:b/>
                                <w:sz w:val="20"/>
                              </w:rPr>
                              <w:t>997</w:t>
                            </w:r>
                          </w:p>
                        </w:tc>
                      </w:tr>
                      <w:tr w:rsidR="005A04CD" w14:paraId="63D0115F" w14:textId="77777777">
                        <w:trPr>
                          <w:trHeight w:val="402"/>
                        </w:trPr>
                        <w:tc>
                          <w:tcPr>
                            <w:tcW w:w="4179" w:type="dxa"/>
                            <w:tcBorders>
                              <w:top w:val="single" w:sz="4" w:space="0" w:color="000000"/>
                              <w:bottom w:val="single" w:sz="4" w:space="0" w:color="000000"/>
                            </w:tcBorders>
                          </w:tcPr>
                          <w:p w14:paraId="157E7FFA" w14:textId="77777777" w:rsidR="005A04CD" w:rsidRDefault="00A30057">
                            <w:pPr>
                              <w:pStyle w:val="TableParagraph"/>
                              <w:tabs>
                                <w:tab w:val="left" w:pos="3282"/>
                              </w:tabs>
                              <w:spacing w:before="86"/>
                              <w:ind w:right="159"/>
                              <w:jc w:val="right"/>
                              <w:rPr>
                                <w:b/>
                                <w:sz w:val="20"/>
                              </w:rPr>
                            </w:pPr>
                            <w:r>
                              <w:rPr>
                                <w:b/>
                                <w:sz w:val="20"/>
                              </w:rPr>
                              <w:t>Total</w:t>
                            </w:r>
                            <w:r>
                              <w:rPr>
                                <w:b/>
                                <w:spacing w:val="-1"/>
                                <w:sz w:val="20"/>
                              </w:rPr>
                              <w:t xml:space="preserve"> </w:t>
                            </w:r>
                            <w:r>
                              <w:rPr>
                                <w:b/>
                                <w:sz w:val="20"/>
                              </w:rPr>
                              <w:t>group</w:t>
                            </w:r>
                            <w:r>
                              <w:rPr>
                                <w:b/>
                                <w:sz w:val="20"/>
                              </w:rPr>
                              <w:tab/>
                            </w:r>
                            <w:r>
                              <w:rPr>
                                <w:b/>
                                <w:spacing w:val="-1"/>
                                <w:sz w:val="20"/>
                              </w:rPr>
                              <w:t>93,837</w:t>
                            </w:r>
                          </w:p>
                        </w:tc>
                        <w:tc>
                          <w:tcPr>
                            <w:tcW w:w="1138" w:type="dxa"/>
                            <w:tcBorders>
                              <w:top w:val="single" w:sz="4" w:space="0" w:color="000000"/>
                              <w:bottom w:val="single" w:sz="4" w:space="0" w:color="000000"/>
                            </w:tcBorders>
                          </w:tcPr>
                          <w:p w14:paraId="310053D1" w14:textId="77777777" w:rsidR="005A04CD" w:rsidRDefault="00A30057">
                            <w:pPr>
                              <w:pStyle w:val="TableParagraph"/>
                              <w:spacing w:before="86"/>
                              <w:ind w:right="162"/>
                              <w:jc w:val="right"/>
                              <w:rPr>
                                <w:b/>
                                <w:sz w:val="20"/>
                              </w:rPr>
                            </w:pPr>
                            <w:r>
                              <w:rPr>
                                <w:b/>
                                <w:sz w:val="20"/>
                              </w:rPr>
                              <w:t>71,791</w:t>
                            </w:r>
                          </w:p>
                        </w:tc>
                        <w:tc>
                          <w:tcPr>
                            <w:tcW w:w="1344" w:type="dxa"/>
                            <w:tcBorders>
                              <w:top w:val="single" w:sz="4" w:space="0" w:color="000000"/>
                              <w:bottom w:val="single" w:sz="4" w:space="0" w:color="000000"/>
                            </w:tcBorders>
                          </w:tcPr>
                          <w:p w14:paraId="749C4307" w14:textId="77777777" w:rsidR="005A04CD" w:rsidRDefault="00A30057">
                            <w:pPr>
                              <w:pStyle w:val="TableParagraph"/>
                              <w:spacing w:before="86"/>
                              <w:ind w:right="232"/>
                              <w:jc w:val="right"/>
                              <w:rPr>
                                <w:b/>
                                <w:sz w:val="20"/>
                              </w:rPr>
                            </w:pPr>
                            <w:r>
                              <w:rPr>
                                <w:b/>
                                <w:color w:val="FF0000"/>
                                <w:sz w:val="20"/>
                              </w:rPr>
                              <w:t>(60,232)</w:t>
                            </w:r>
                          </w:p>
                        </w:tc>
                        <w:tc>
                          <w:tcPr>
                            <w:tcW w:w="1468" w:type="dxa"/>
                            <w:tcBorders>
                              <w:top w:val="single" w:sz="4" w:space="0" w:color="000000"/>
                              <w:bottom w:val="single" w:sz="4" w:space="0" w:color="000000"/>
                            </w:tcBorders>
                          </w:tcPr>
                          <w:p w14:paraId="29C45609" w14:textId="77777777" w:rsidR="005A04CD" w:rsidRDefault="00A30057">
                            <w:pPr>
                              <w:pStyle w:val="TableParagraph"/>
                              <w:spacing w:before="86"/>
                              <w:ind w:right="141"/>
                              <w:jc w:val="right"/>
                              <w:rPr>
                                <w:b/>
                                <w:sz w:val="20"/>
                              </w:rPr>
                            </w:pPr>
                            <w:r>
                              <w:rPr>
                                <w:b/>
                                <w:color w:val="FF0000"/>
                                <w:sz w:val="20"/>
                              </w:rPr>
                              <w:t>(3)</w:t>
                            </w:r>
                          </w:p>
                        </w:tc>
                        <w:tc>
                          <w:tcPr>
                            <w:tcW w:w="1124" w:type="dxa"/>
                            <w:tcBorders>
                              <w:top w:val="single" w:sz="4" w:space="0" w:color="000000"/>
                              <w:bottom w:val="single" w:sz="4" w:space="0" w:color="000000"/>
                            </w:tcBorders>
                          </w:tcPr>
                          <w:p w14:paraId="6C255FB9" w14:textId="77777777" w:rsidR="005A04CD" w:rsidRDefault="00A30057">
                            <w:pPr>
                              <w:pStyle w:val="TableParagraph"/>
                              <w:spacing w:before="86"/>
                              <w:ind w:right="130"/>
                              <w:jc w:val="right"/>
                              <w:rPr>
                                <w:b/>
                                <w:sz w:val="20"/>
                              </w:rPr>
                            </w:pPr>
                            <w:r>
                              <w:rPr>
                                <w:b/>
                                <w:sz w:val="20"/>
                              </w:rPr>
                              <w:t>62</w:t>
                            </w:r>
                          </w:p>
                        </w:tc>
                        <w:tc>
                          <w:tcPr>
                            <w:tcW w:w="964" w:type="dxa"/>
                            <w:tcBorders>
                              <w:top w:val="single" w:sz="4" w:space="0" w:color="000000"/>
                              <w:bottom w:val="single" w:sz="4" w:space="0" w:color="000000"/>
                            </w:tcBorders>
                          </w:tcPr>
                          <w:p w14:paraId="70D62ED8" w14:textId="77777777" w:rsidR="005A04CD" w:rsidRDefault="00A30057">
                            <w:pPr>
                              <w:pStyle w:val="TableParagraph"/>
                              <w:spacing w:before="86"/>
                              <w:ind w:right="101"/>
                              <w:jc w:val="right"/>
                              <w:rPr>
                                <w:b/>
                                <w:sz w:val="20"/>
                              </w:rPr>
                            </w:pPr>
                            <w:r>
                              <w:rPr>
                                <w:b/>
                                <w:sz w:val="20"/>
                              </w:rPr>
                              <w:t>105,455</w:t>
                            </w:r>
                          </w:p>
                        </w:tc>
                      </w:tr>
                    </w:tbl>
                    <w:p w14:paraId="403761EC" w14:textId="77777777" w:rsidR="005A04CD" w:rsidRDefault="005A04CD">
                      <w:pPr>
                        <w:pStyle w:val="BodyText"/>
                      </w:pPr>
                    </w:p>
                  </w:txbxContent>
                </v:textbox>
                <w10:wrap anchorx="page"/>
              </v:shape>
            </w:pict>
          </mc:Fallback>
        </mc:AlternateContent>
      </w:r>
      <w:r w:rsidR="00A30057">
        <w:rPr>
          <w:b/>
          <w:sz w:val="20"/>
        </w:rPr>
        <w:t xml:space="preserve">Fund </w:t>
      </w:r>
      <w:r w:rsidR="00A30057">
        <w:rPr>
          <w:sz w:val="20"/>
        </w:rPr>
        <w:t>(guarantee) (Capital) (Revenue) (Capital) (Capital) (Revenue)</w:t>
      </w:r>
    </w:p>
    <w:p w14:paraId="10A439ED" w14:textId="77777777" w:rsidR="005A04CD" w:rsidRDefault="005A04CD">
      <w:pPr>
        <w:pStyle w:val="BodyText"/>
        <w:rPr>
          <w:sz w:val="22"/>
        </w:rPr>
      </w:pPr>
    </w:p>
    <w:p w14:paraId="074EF904" w14:textId="77777777" w:rsidR="005A04CD" w:rsidRDefault="005A04CD">
      <w:pPr>
        <w:pStyle w:val="BodyText"/>
        <w:rPr>
          <w:sz w:val="22"/>
        </w:rPr>
      </w:pPr>
    </w:p>
    <w:p w14:paraId="7BB3BF9A" w14:textId="77777777" w:rsidR="005A04CD" w:rsidRDefault="005A04CD">
      <w:pPr>
        <w:pStyle w:val="BodyText"/>
        <w:rPr>
          <w:sz w:val="22"/>
        </w:rPr>
      </w:pPr>
    </w:p>
    <w:p w14:paraId="39CA7D25" w14:textId="77777777" w:rsidR="005A04CD" w:rsidRDefault="005A04CD">
      <w:pPr>
        <w:pStyle w:val="BodyText"/>
        <w:rPr>
          <w:sz w:val="22"/>
        </w:rPr>
      </w:pPr>
    </w:p>
    <w:p w14:paraId="282FB435" w14:textId="77777777" w:rsidR="005A04CD" w:rsidRDefault="005A04CD">
      <w:pPr>
        <w:pStyle w:val="BodyText"/>
        <w:rPr>
          <w:sz w:val="22"/>
        </w:rPr>
      </w:pPr>
    </w:p>
    <w:p w14:paraId="49211ED5" w14:textId="77777777" w:rsidR="005A04CD" w:rsidRDefault="005A04CD">
      <w:pPr>
        <w:pStyle w:val="BodyText"/>
        <w:rPr>
          <w:sz w:val="22"/>
        </w:rPr>
      </w:pPr>
    </w:p>
    <w:p w14:paraId="16A8B975" w14:textId="77777777" w:rsidR="005A04CD" w:rsidRDefault="005A04CD">
      <w:pPr>
        <w:pStyle w:val="BodyText"/>
        <w:rPr>
          <w:sz w:val="22"/>
        </w:rPr>
      </w:pPr>
    </w:p>
    <w:p w14:paraId="61DF7C71" w14:textId="77777777" w:rsidR="005A04CD" w:rsidRDefault="005A04CD">
      <w:pPr>
        <w:pStyle w:val="BodyText"/>
        <w:rPr>
          <w:sz w:val="22"/>
        </w:rPr>
      </w:pPr>
    </w:p>
    <w:p w14:paraId="55B5EB11" w14:textId="77777777" w:rsidR="005A04CD" w:rsidRDefault="005A04CD">
      <w:pPr>
        <w:pStyle w:val="BodyText"/>
        <w:rPr>
          <w:sz w:val="22"/>
        </w:rPr>
      </w:pPr>
    </w:p>
    <w:p w14:paraId="3F07DA38" w14:textId="77777777" w:rsidR="005A04CD" w:rsidRDefault="00A30057">
      <w:pPr>
        <w:spacing w:before="148"/>
        <w:ind w:left="807"/>
        <w:rPr>
          <w:sz w:val="20"/>
        </w:rPr>
      </w:pPr>
      <w:r>
        <w:rPr>
          <w:sz w:val="20"/>
        </w:rPr>
        <w:t>Foundation</w:t>
      </w:r>
    </w:p>
    <w:p w14:paraId="2B4B7787" w14:textId="77777777" w:rsidR="005A04CD" w:rsidRDefault="005A04CD">
      <w:pPr>
        <w:rPr>
          <w:sz w:val="20"/>
        </w:rPr>
        <w:sectPr w:rsidR="005A04CD">
          <w:type w:val="continuous"/>
          <w:pgSz w:w="11910" w:h="16840"/>
          <w:pgMar w:top="1600" w:right="0" w:bottom="280" w:left="740" w:header="720" w:footer="720" w:gutter="0"/>
          <w:cols w:space="720"/>
        </w:sectPr>
      </w:pPr>
    </w:p>
    <w:p w14:paraId="09354013" w14:textId="77777777" w:rsidR="005A04CD" w:rsidRDefault="00A30057">
      <w:pPr>
        <w:pStyle w:val="Heading2"/>
        <w:numPr>
          <w:ilvl w:val="0"/>
          <w:numId w:val="5"/>
        </w:numPr>
        <w:tabs>
          <w:tab w:val="left" w:pos="1101"/>
        </w:tabs>
        <w:spacing w:before="181"/>
        <w:jc w:val="left"/>
      </w:pPr>
      <w:r>
        <w:t>Restricted Funds</w:t>
      </w:r>
      <w:r>
        <w:rPr>
          <w:spacing w:val="-1"/>
        </w:rPr>
        <w:t xml:space="preserve"> </w:t>
      </w:r>
      <w:r>
        <w:t>(continued)</w:t>
      </w:r>
    </w:p>
    <w:p w14:paraId="5AE7DE0F" w14:textId="77777777" w:rsidR="005A04CD" w:rsidRDefault="005A04CD">
      <w:pPr>
        <w:pStyle w:val="BodyText"/>
        <w:spacing w:before="7"/>
        <w:rPr>
          <w:b/>
          <w:sz w:val="20"/>
        </w:rPr>
      </w:pPr>
    </w:p>
    <w:p w14:paraId="0C3ED865" w14:textId="77777777" w:rsidR="005A04CD" w:rsidRDefault="00A30057">
      <w:pPr>
        <w:pStyle w:val="BodyText"/>
        <w:spacing w:before="1"/>
        <w:ind w:left="700" w:right="1444"/>
      </w:pPr>
      <w:r>
        <w:t>The DIG for Dinner project aims to establish a sustainable community food growing initiative in a deprived area of County Durham by teaching people how to grow their own food, to produce food locally and to contribute to local food networks. The project provides practical and purposeful activities for people with learning disabilities and mental ill health as well as volunteering opportunities for local people, school children and community groups. Funding has also been received from Rothley Trust and Hadrian</w:t>
      </w:r>
      <w:r>
        <w:rPr>
          <w:spacing w:val="-1"/>
        </w:rPr>
        <w:t xml:space="preserve"> </w:t>
      </w:r>
      <w:r>
        <w:t>Trust.</w:t>
      </w:r>
    </w:p>
    <w:p w14:paraId="6200403B" w14:textId="77777777" w:rsidR="005A04CD" w:rsidRDefault="005A04CD">
      <w:pPr>
        <w:pStyle w:val="BodyText"/>
        <w:spacing w:before="10"/>
        <w:rPr>
          <w:sz w:val="20"/>
        </w:rPr>
      </w:pPr>
    </w:p>
    <w:p w14:paraId="3EACF159" w14:textId="77777777" w:rsidR="005A04CD" w:rsidRDefault="00A30057">
      <w:pPr>
        <w:pStyle w:val="BodyText"/>
        <w:ind w:left="700" w:right="1525"/>
      </w:pPr>
      <w:r>
        <w:t>The £250k for the Doncaster Borough Council guarantee relates to a security that has been pledged as a guarantee provided by the Trust’s bankers to Doncaster Borough Council in respect of the Trust’s obligations to the South Yorkshire Pension Scheme.</w:t>
      </w:r>
    </w:p>
    <w:p w14:paraId="0BB3BBFA" w14:textId="77777777" w:rsidR="005A04CD" w:rsidRDefault="005A04CD">
      <w:pPr>
        <w:pStyle w:val="BodyText"/>
        <w:spacing w:before="10"/>
        <w:rPr>
          <w:sz w:val="20"/>
        </w:rPr>
      </w:pPr>
    </w:p>
    <w:p w14:paraId="093F14BB" w14:textId="77777777" w:rsidR="005A04CD" w:rsidRDefault="00A30057">
      <w:pPr>
        <w:pStyle w:val="BodyText"/>
        <w:ind w:left="700" w:right="1764"/>
      </w:pPr>
      <w:r>
        <w:t>Palmer Gardens is a vocational training centre and the restricted capital fund comprises £566,000 (2018:£587,000) of re-valued tangible fixed assets relating to the construction of the original training centre and later expansion of the facilities. Palmer Gardens also has a restricted revenue fund of £nil (2018: £nil).</w:t>
      </w:r>
    </w:p>
    <w:p w14:paraId="540AF22B" w14:textId="77777777" w:rsidR="005A04CD" w:rsidRDefault="005A04CD">
      <w:pPr>
        <w:pStyle w:val="BodyText"/>
        <w:spacing w:before="10"/>
        <w:rPr>
          <w:sz w:val="20"/>
        </w:rPr>
      </w:pPr>
    </w:p>
    <w:p w14:paraId="42F94A37" w14:textId="77777777" w:rsidR="005A04CD" w:rsidRDefault="00A30057">
      <w:pPr>
        <w:pStyle w:val="BodyText"/>
        <w:ind w:left="700" w:right="1978"/>
      </w:pPr>
      <w:r>
        <w:t>During the year there were donations to Shaw Trust’s unrestricted reserves to Palmer Gardens of £100 (2018: £17,000 from Shaw Trust) to cover the deficit in revenue running costs (see note 11).</w:t>
      </w:r>
    </w:p>
    <w:p w14:paraId="70A0FDB7" w14:textId="77777777" w:rsidR="005A04CD" w:rsidRDefault="005A04CD">
      <w:pPr>
        <w:pStyle w:val="BodyText"/>
        <w:spacing w:before="10"/>
        <w:rPr>
          <w:sz w:val="20"/>
        </w:rPr>
      </w:pPr>
    </w:p>
    <w:p w14:paraId="6B32383C" w14:textId="77777777" w:rsidR="005A04CD" w:rsidRDefault="00A30057">
      <w:pPr>
        <w:pStyle w:val="BodyText"/>
        <w:ind w:left="700" w:right="1512"/>
      </w:pPr>
      <w:r>
        <w:t>The Employment Action Centre provides, within a multi-functional resource centre, a holistic approach to the employment needs of people living in Middlesbrough who are disabled and disadvantaged. The fund relates to the construction of the centre which was carried out with contributions from Big Lottery Fund, European Regional Development Fund, Middlesbrough Council and the West Middlesbrough Neighbourhood Trust.</w:t>
      </w:r>
    </w:p>
    <w:p w14:paraId="00A43F3A" w14:textId="77777777" w:rsidR="005A04CD" w:rsidRDefault="005A04CD">
      <w:pPr>
        <w:pStyle w:val="BodyText"/>
        <w:spacing w:before="10"/>
        <w:rPr>
          <w:sz w:val="20"/>
        </w:rPr>
      </w:pPr>
    </w:p>
    <w:p w14:paraId="381A3710" w14:textId="77777777" w:rsidR="005A04CD" w:rsidRDefault="00A30057">
      <w:pPr>
        <w:pStyle w:val="BodyText"/>
        <w:ind w:left="700" w:right="2150"/>
        <w:jc w:val="both"/>
      </w:pPr>
      <w:r>
        <w:t>The Disability Action Centre is a highly innovative, multi-function centre, which integrates independent living services with training, employment, and disability consultancy services. The fund relates to the construction of the centre.</w:t>
      </w:r>
    </w:p>
    <w:p w14:paraId="60BF33FB" w14:textId="77777777" w:rsidR="005A04CD" w:rsidRDefault="005A04CD">
      <w:pPr>
        <w:pStyle w:val="BodyText"/>
        <w:spacing w:before="10"/>
        <w:rPr>
          <w:sz w:val="20"/>
        </w:rPr>
      </w:pPr>
    </w:p>
    <w:p w14:paraId="223A2151" w14:textId="77777777" w:rsidR="005A04CD" w:rsidRDefault="00A30057">
      <w:pPr>
        <w:pStyle w:val="BodyText"/>
        <w:ind w:left="700"/>
      </w:pPr>
      <w:r>
        <w:t>Shaw Trust Clamp Hill received donations to contribute towards client activities.</w:t>
      </w:r>
    </w:p>
    <w:p w14:paraId="2B1CE0F1" w14:textId="77777777" w:rsidR="005A04CD" w:rsidRDefault="005A04CD">
      <w:pPr>
        <w:pStyle w:val="BodyText"/>
        <w:spacing w:before="10"/>
        <w:rPr>
          <w:sz w:val="20"/>
        </w:rPr>
      </w:pPr>
    </w:p>
    <w:p w14:paraId="0DEE4017" w14:textId="77777777" w:rsidR="005A04CD" w:rsidRDefault="00A30057">
      <w:pPr>
        <w:pStyle w:val="BodyText"/>
        <w:ind w:left="700" w:right="1712"/>
      </w:pPr>
      <w:r>
        <w:t>DLF restricted reserves were acquired on merger in November 2014 and are to be utilised for DLF related activity only.</w:t>
      </w:r>
    </w:p>
    <w:p w14:paraId="081D7139" w14:textId="77777777" w:rsidR="005A04CD" w:rsidRDefault="005A04CD">
      <w:pPr>
        <w:pStyle w:val="BodyText"/>
        <w:spacing w:before="10"/>
        <w:rPr>
          <w:sz w:val="20"/>
        </w:rPr>
      </w:pPr>
    </w:p>
    <w:p w14:paraId="6C8D5A64" w14:textId="77777777" w:rsidR="005A04CD" w:rsidRDefault="00A30057">
      <w:pPr>
        <w:pStyle w:val="BodyText"/>
        <w:ind w:left="700" w:right="1551"/>
      </w:pPr>
      <w:r>
        <w:t>The funds received by Shaw Education Trust from the Department of Education can only be used to run the organisation and the academies that form part of Shaw Education Trust.</w:t>
      </w:r>
    </w:p>
    <w:p w14:paraId="05D1A17F" w14:textId="77777777" w:rsidR="005A04CD" w:rsidRDefault="005A04CD">
      <w:pPr>
        <w:pStyle w:val="BodyText"/>
        <w:spacing w:before="10"/>
        <w:rPr>
          <w:sz w:val="20"/>
        </w:rPr>
      </w:pPr>
    </w:p>
    <w:p w14:paraId="562D3FA8" w14:textId="77777777" w:rsidR="005A04CD" w:rsidRDefault="00A30057">
      <w:pPr>
        <w:pStyle w:val="BodyText"/>
        <w:spacing w:before="1"/>
        <w:ind w:left="700" w:right="1644"/>
      </w:pPr>
      <w:r>
        <w:t>The funds held by The Integracja Foundation and Motivation Romania Foundation are treated as restricted funds because those funds can only be used for charitable purposes in those countries.</w:t>
      </w:r>
    </w:p>
    <w:p w14:paraId="20EFE48D" w14:textId="77777777" w:rsidR="005A04CD" w:rsidRDefault="005A04CD">
      <w:pPr>
        <w:sectPr w:rsidR="005A04CD">
          <w:pgSz w:w="11910" w:h="16840"/>
          <w:pgMar w:top="1700" w:right="0" w:bottom="920" w:left="740" w:header="1448" w:footer="735" w:gutter="0"/>
          <w:cols w:space="720"/>
        </w:sectPr>
      </w:pPr>
    </w:p>
    <w:p w14:paraId="2E1FCADE" w14:textId="77777777" w:rsidR="005A04CD" w:rsidRDefault="007C450B">
      <w:pPr>
        <w:pStyle w:val="Heading2"/>
        <w:numPr>
          <w:ilvl w:val="0"/>
          <w:numId w:val="5"/>
        </w:numPr>
        <w:tabs>
          <w:tab w:val="left" w:pos="1209"/>
        </w:tabs>
        <w:spacing w:before="181"/>
        <w:ind w:left="1208"/>
        <w:jc w:val="left"/>
      </w:pPr>
      <w:r>
        <w:rPr>
          <w:noProof/>
          <w:lang w:val="en-GB" w:eastAsia="en-GB"/>
        </w:rPr>
        <mc:AlternateContent>
          <mc:Choice Requires="wps">
            <w:drawing>
              <wp:anchor distT="0" distB="0" distL="114300" distR="114300" simplePos="0" relativeHeight="15753728" behindDoc="0" locked="0" layoutInCell="1" allowOverlap="1" wp14:anchorId="09090B69" wp14:editId="3B07804E">
                <wp:simplePos x="0" y="0"/>
                <wp:positionH relativeFrom="page">
                  <wp:posOffset>914400</wp:posOffset>
                </wp:positionH>
                <wp:positionV relativeFrom="paragraph">
                  <wp:posOffset>459740</wp:posOffset>
                </wp:positionV>
                <wp:extent cx="6391910" cy="3688715"/>
                <wp:effectExtent l="0" t="0" r="0" b="0"/>
                <wp:wrapNone/>
                <wp:docPr id="7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910" cy="3688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829"/>
                              <w:gridCol w:w="1845"/>
                              <w:gridCol w:w="1141"/>
                              <w:gridCol w:w="1011"/>
                              <w:gridCol w:w="1242"/>
                            </w:tblGrid>
                            <w:tr w:rsidR="005A04CD" w14:paraId="75823341" w14:textId="77777777">
                              <w:trPr>
                                <w:trHeight w:val="458"/>
                              </w:trPr>
                              <w:tc>
                                <w:tcPr>
                                  <w:tcW w:w="4829" w:type="dxa"/>
                                </w:tcPr>
                                <w:p w14:paraId="5050A3EE" w14:textId="77777777" w:rsidR="005A04CD" w:rsidRDefault="00A30057">
                                  <w:pPr>
                                    <w:pStyle w:val="TableParagraph"/>
                                    <w:spacing w:line="224" w:lineRule="exact"/>
                                    <w:ind w:right="113"/>
                                    <w:jc w:val="right"/>
                                    <w:rPr>
                                      <w:sz w:val="20"/>
                                    </w:rPr>
                                  </w:pPr>
                                  <w:r>
                                    <w:rPr>
                                      <w:sz w:val="20"/>
                                    </w:rPr>
                                    <w:t>Designated</w:t>
                                  </w:r>
                                </w:p>
                              </w:tc>
                              <w:tc>
                                <w:tcPr>
                                  <w:tcW w:w="1845" w:type="dxa"/>
                                </w:tcPr>
                                <w:p w14:paraId="40ADAF16" w14:textId="77777777" w:rsidR="005A04CD" w:rsidRDefault="00A30057">
                                  <w:pPr>
                                    <w:pStyle w:val="TableParagraph"/>
                                    <w:spacing w:line="224" w:lineRule="exact"/>
                                    <w:ind w:right="116"/>
                                    <w:jc w:val="right"/>
                                    <w:rPr>
                                      <w:sz w:val="20"/>
                                    </w:rPr>
                                  </w:pPr>
                                  <w:r>
                                    <w:rPr>
                                      <w:spacing w:val="-1"/>
                                      <w:sz w:val="20"/>
                                    </w:rPr>
                                    <w:t>Unrestricted</w:t>
                                  </w:r>
                                </w:p>
                                <w:p w14:paraId="6222BFB9" w14:textId="77777777" w:rsidR="005A04CD" w:rsidRDefault="00A30057">
                                  <w:pPr>
                                    <w:pStyle w:val="TableParagraph"/>
                                    <w:spacing w:line="214" w:lineRule="exact"/>
                                    <w:ind w:right="117"/>
                                    <w:jc w:val="right"/>
                                    <w:rPr>
                                      <w:sz w:val="20"/>
                                    </w:rPr>
                                  </w:pPr>
                                  <w:r>
                                    <w:rPr>
                                      <w:sz w:val="20"/>
                                    </w:rPr>
                                    <w:t>(including</w:t>
                                  </w:r>
                                  <w:r>
                                    <w:rPr>
                                      <w:spacing w:val="-6"/>
                                      <w:sz w:val="20"/>
                                    </w:rPr>
                                    <w:t xml:space="preserve"> </w:t>
                                  </w:r>
                                  <w:r>
                                    <w:rPr>
                                      <w:sz w:val="20"/>
                                    </w:rPr>
                                    <w:t>pension</w:t>
                                  </w:r>
                                </w:p>
                              </w:tc>
                              <w:tc>
                                <w:tcPr>
                                  <w:tcW w:w="1141" w:type="dxa"/>
                                </w:tcPr>
                                <w:p w14:paraId="6A220927" w14:textId="77777777" w:rsidR="005A04CD" w:rsidRDefault="00A30057">
                                  <w:pPr>
                                    <w:pStyle w:val="TableParagraph"/>
                                    <w:spacing w:line="224" w:lineRule="exact"/>
                                    <w:ind w:right="123"/>
                                    <w:jc w:val="right"/>
                                    <w:rPr>
                                      <w:sz w:val="20"/>
                                    </w:rPr>
                                  </w:pPr>
                                  <w:r>
                                    <w:rPr>
                                      <w:sz w:val="20"/>
                                    </w:rPr>
                                    <w:t>Restricted</w:t>
                                  </w:r>
                                </w:p>
                              </w:tc>
                              <w:tc>
                                <w:tcPr>
                                  <w:tcW w:w="1011" w:type="dxa"/>
                                </w:tcPr>
                                <w:p w14:paraId="36C5FB0E" w14:textId="77777777" w:rsidR="005A04CD" w:rsidRDefault="00A30057">
                                  <w:pPr>
                                    <w:pStyle w:val="TableParagraph"/>
                                    <w:spacing w:line="225" w:lineRule="exact"/>
                                    <w:ind w:left="388"/>
                                    <w:rPr>
                                      <w:b/>
                                      <w:sz w:val="20"/>
                                    </w:rPr>
                                  </w:pPr>
                                  <w:r>
                                    <w:rPr>
                                      <w:b/>
                                      <w:sz w:val="20"/>
                                    </w:rPr>
                                    <w:t>Total</w:t>
                                  </w:r>
                                </w:p>
                                <w:p w14:paraId="643D126A" w14:textId="77777777" w:rsidR="005A04CD" w:rsidRDefault="00A30057">
                                  <w:pPr>
                                    <w:pStyle w:val="TableParagraph"/>
                                    <w:spacing w:line="213" w:lineRule="exact"/>
                                    <w:ind w:left="321"/>
                                    <w:rPr>
                                      <w:b/>
                                      <w:sz w:val="20"/>
                                    </w:rPr>
                                  </w:pPr>
                                  <w:r>
                                    <w:rPr>
                                      <w:b/>
                                      <w:sz w:val="20"/>
                                    </w:rPr>
                                    <w:t>funds</w:t>
                                  </w:r>
                                </w:p>
                              </w:tc>
                              <w:tc>
                                <w:tcPr>
                                  <w:tcW w:w="1242" w:type="dxa"/>
                                </w:tcPr>
                                <w:p w14:paraId="15F84D8B" w14:textId="77777777" w:rsidR="005A04CD" w:rsidRDefault="00A30057">
                                  <w:pPr>
                                    <w:pStyle w:val="TableParagraph"/>
                                    <w:spacing w:line="224" w:lineRule="exact"/>
                                    <w:ind w:right="109"/>
                                    <w:jc w:val="right"/>
                                    <w:rPr>
                                      <w:sz w:val="20"/>
                                    </w:rPr>
                                  </w:pPr>
                                  <w:r>
                                    <w:rPr>
                                      <w:sz w:val="20"/>
                                    </w:rPr>
                                    <w:t>Total funds</w:t>
                                  </w:r>
                                </w:p>
                                <w:p w14:paraId="71C38996" w14:textId="77777777" w:rsidR="005A04CD" w:rsidRDefault="00A30057">
                                  <w:pPr>
                                    <w:pStyle w:val="TableParagraph"/>
                                    <w:spacing w:line="214" w:lineRule="exact"/>
                                    <w:ind w:right="108"/>
                                    <w:jc w:val="right"/>
                                    <w:rPr>
                                      <w:sz w:val="20"/>
                                    </w:rPr>
                                  </w:pPr>
                                  <w:r>
                                    <w:rPr>
                                      <w:sz w:val="20"/>
                                    </w:rPr>
                                    <w:t>2018</w:t>
                                  </w:r>
                                </w:p>
                              </w:tc>
                            </w:tr>
                            <w:tr w:rsidR="005A04CD" w14:paraId="68586143" w14:textId="77777777">
                              <w:trPr>
                                <w:trHeight w:val="418"/>
                              </w:trPr>
                              <w:tc>
                                <w:tcPr>
                                  <w:tcW w:w="4829" w:type="dxa"/>
                                </w:tcPr>
                                <w:p w14:paraId="1EF536E2" w14:textId="77777777" w:rsidR="005A04CD" w:rsidRDefault="005A04CD">
                                  <w:pPr>
                                    <w:pStyle w:val="TableParagraph"/>
                                    <w:rPr>
                                      <w:rFonts w:ascii="Times New Roman"/>
                                      <w:sz w:val="20"/>
                                    </w:rPr>
                                  </w:pPr>
                                </w:p>
                              </w:tc>
                              <w:tc>
                                <w:tcPr>
                                  <w:tcW w:w="1845" w:type="dxa"/>
                                </w:tcPr>
                                <w:p w14:paraId="40472FBA" w14:textId="77777777" w:rsidR="005A04CD" w:rsidRDefault="00A30057">
                                  <w:pPr>
                                    <w:pStyle w:val="TableParagraph"/>
                                    <w:spacing w:line="226" w:lineRule="exact"/>
                                    <w:ind w:right="117"/>
                                    <w:jc w:val="right"/>
                                    <w:rPr>
                                      <w:sz w:val="20"/>
                                    </w:rPr>
                                  </w:pPr>
                                  <w:r>
                                    <w:rPr>
                                      <w:sz w:val="20"/>
                                    </w:rPr>
                                    <w:t>deficit)</w:t>
                                  </w:r>
                                </w:p>
                              </w:tc>
                              <w:tc>
                                <w:tcPr>
                                  <w:tcW w:w="1141" w:type="dxa"/>
                                </w:tcPr>
                                <w:p w14:paraId="05FED22F" w14:textId="77777777" w:rsidR="005A04CD" w:rsidRDefault="005A04CD">
                                  <w:pPr>
                                    <w:pStyle w:val="TableParagraph"/>
                                    <w:rPr>
                                      <w:rFonts w:ascii="Times New Roman"/>
                                      <w:sz w:val="20"/>
                                    </w:rPr>
                                  </w:pPr>
                                </w:p>
                              </w:tc>
                              <w:tc>
                                <w:tcPr>
                                  <w:tcW w:w="1011" w:type="dxa"/>
                                </w:tcPr>
                                <w:p w14:paraId="1BD1FFDC" w14:textId="77777777" w:rsidR="005A04CD" w:rsidRDefault="00A30057">
                                  <w:pPr>
                                    <w:pStyle w:val="TableParagraph"/>
                                    <w:spacing w:line="228" w:lineRule="exact"/>
                                    <w:ind w:right="140"/>
                                    <w:jc w:val="right"/>
                                    <w:rPr>
                                      <w:b/>
                                      <w:sz w:val="20"/>
                                    </w:rPr>
                                  </w:pPr>
                                  <w:r>
                                    <w:rPr>
                                      <w:b/>
                                      <w:sz w:val="20"/>
                                    </w:rPr>
                                    <w:t>2019</w:t>
                                  </w:r>
                                </w:p>
                              </w:tc>
                              <w:tc>
                                <w:tcPr>
                                  <w:tcW w:w="1242" w:type="dxa"/>
                                </w:tcPr>
                                <w:p w14:paraId="625169E5" w14:textId="77777777" w:rsidR="005A04CD" w:rsidRDefault="005A04CD">
                                  <w:pPr>
                                    <w:pStyle w:val="TableParagraph"/>
                                    <w:rPr>
                                      <w:rFonts w:ascii="Times New Roman"/>
                                      <w:sz w:val="20"/>
                                    </w:rPr>
                                  </w:pPr>
                                </w:p>
                              </w:tc>
                            </w:tr>
                            <w:tr w:rsidR="005A04CD" w14:paraId="2645FC8E" w14:textId="77777777">
                              <w:trPr>
                                <w:trHeight w:val="462"/>
                              </w:trPr>
                              <w:tc>
                                <w:tcPr>
                                  <w:tcW w:w="4829" w:type="dxa"/>
                                  <w:tcBorders>
                                    <w:bottom w:val="single" w:sz="4" w:space="0" w:color="000000"/>
                                  </w:tcBorders>
                                </w:tcPr>
                                <w:p w14:paraId="219836D6" w14:textId="77777777" w:rsidR="005A04CD" w:rsidRDefault="00A30057">
                                  <w:pPr>
                                    <w:pStyle w:val="TableParagraph"/>
                                    <w:tabs>
                                      <w:tab w:val="left" w:pos="4120"/>
                                    </w:tabs>
                                    <w:spacing w:before="185"/>
                                    <w:ind w:right="113"/>
                                    <w:jc w:val="right"/>
                                    <w:rPr>
                                      <w:sz w:val="20"/>
                                    </w:rPr>
                                  </w:pPr>
                                  <w:r>
                                    <w:rPr>
                                      <w:b/>
                                      <w:sz w:val="20"/>
                                    </w:rPr>
                                    <w:t>Group</w:t>
                                  </w:r>
                                  <w:r>
                                    <w:rPr>
                                      <w:b/>
                                      <w:sz w:val="20"/>
                                    </w:rPr>
                                    <w:tab/>
                                  </w:r>
                                  <w:r>
                                    <w:rPr>
                                      <w:sz w:val="20"/>
                                    </w:rPr>
                                    <w:t>£'000</w:t>
                                  </w:r>
                                </w:p>
                              </w:tc>
                              <w:tc>
                                <w:tcPr>
                                  <w:tcW w:w="1845" w:type="dxa"/>
                                  <w:tcBorders>
                                    <w:bottom w:val="single" w:sz="4" w:space="0" w:color="000000"/>
                                  </w:tcBorders>
                                </w:tcPr>
                                <w:p w14:paraId="677C6E01" w14:textId="77777777" w:rsidR="005A04CD" w:rsidRDefault="00A30057">
                                  <w:pPr>
                                    <w:pStyle w:val="TableParagraph"/>
                                    <w:spacing w:before="184"/>
                                    <w:ind w:right="115"/>
                                    <w:jc w:val="right"/>
                                    <w:rPr>
                                      <w:sz w:val="20"/>
                                    </w:rPr>
                                  </w:pPr>
                                  <w:r>
                                    <w:rPr>
                                      <w:sz w:val="20"/>
                                    </w:rPr>
                                    <w:t>£'000</w:t>
                                  </w:r>
                                </w:p>
                              </w:tc>
                              <w:tc>
                                <w:tcPr>
                                  <w:tcW w:w="1141" w:type="dxa"/>
                                  <w:tcBorders>
                                    <w:bottom w:val="single" w:sz="4" w:space="0" w:color="000000"/>
                                  </w:tcBorders>
                                </w:tcPr>
                                <w:p w14:paraId="2B951A65" w14:textId="77777777" w:rsidR="005A04CD" w:rsidRDefault="00A30057">
                                  <w:pPr>
                                    <w:pStyle w:val="TableParagraph"/>
                                    <w:spacing w:before="184"/>
                                    <w:ind w:right="123"/>
                                    <w:jc w:val="right"/>
                                    <w:rPr>
                                      <w:sz w:val="20"/>
                                    </w:rPr>
                                  </w:pPr>
                                  <w:r>
                                    <w:rPr>
                                      <w:sz w:val="20"/>
                                    </w:rPr>
                                    <w:t>£'000</w:t>
                                  </w:r>
                                </w:p>
                              </w:tc>
                              <w:tc>
                                <w:tcPr>
                                  <w:tcW w:w="1011" w:type="dxa"/>
                                  <w:tcBorders>
                                    <w:bottom w:val="single" w:sz="4" w:space="0" w:color="000000"/>
                                  </w:tcBorders>
                                </w:tcPr>
                                <w:p w14:paraId="12225C1A" w14:textId="77777777" w:rsidR="005A04CD" w:rsidRDefault="00A30057">
                                  <w:pPr>
                                    <w:pStyle w:val="TableParagraph"/>
                                    <w:spacing w:before="185"/>
                                    <w:ind w:right="141"/>
                                    <w:jc w:val="right"/>
                                    <w:rPr>
                                      <w:b/>
                                      <w:sz w:val="20"/>
                                    </w:rPr>
                                  </w:pPr>
                                  <w:r>
                                    <w:rPr>
                                      <w:b/>
                                      <w:sz w:val="20"/>
                                    </w:rPr>
                                    <w:t>£'000</w:t>
                                  </w:r>
                                </w:p>
                              </w:tc>
                              <w:tc>
                                <w:tcPr>
                                  <w:tcW w:w="1242" w:type="dxa"/>
                                  <w:tcBorders>
                                    <w:bottom w:val="single" w:sz="4" w:space="0" w:color="000000"/>
                                  </w:tcBorders>
                                </w:tcPr>
                                <w:p w14:paraId="4B3408E4" w14:textId="77777777" w:rsidR="005A04CD" w:rsidRDefault="00A30057">
                                  <w:pPr>
                                    <w:pStyle w:val="TableParagraph"/>
                                    <w:spacing w:before="184"/>
                                    <w:ind w:right="108"/>
                                    <w:jc w:val="right"/>
                                    <w:rPr>
                                      <w:sz w:val="20"/>
                                    </w:rPr>
                                  </w:pPr>
                                  <w:r>
                                    <w:rPr>
                                      <w:sz w:val="20"/>
                                    </w:rPr>
                                    <w:t>£'000</w:t>
                                  </w:r>
                                </w:p>
                              </w:tc>
                            </w:tr>
                            <w:tr w:rsidR="005A04CD" w14:paraId="4E13E4D8" w14:textId="77777777">
                              <w:trPr>
                                <w:trHeight w:val="784"/>
                              </w:trPr>
                              <w:tc>
                                <w:tcPr>
                                  <w:tcW w:w="4829" w:type="dxa"/>
                                  <w:tcBorders>
                                    <w:top w:val="single" w:sz="4" w:space="0" w:color="000000"/>
                                  </w:tcBorders>
                                </w:tcPr>
                                <w:p w14:paraId="65F69260" w14:textId="77777777" w:rsidR="005A04CD" w:rsidRDefault="00A30057">
                                  <w:pPr>
                                    <w:pStyle w:val="TableParagraph"/>
                                    <w:ind w:left="108" w:right="1811"/>
                                    <w:rPr>
                                      <w:b/>
                                      <w:sz w:val="20"/>
                                    </w:rPr>
                                  </w:pPr>
                                  <w:r>
                                    <w:rPr>
                                      <w:b/>
                                      <w:sz w:val="20"/>
                                    </w:rPr>
                                    <w:t>Fund balances at 1 September are represented by:</w:t>
                                  </w:r>
                                </w:p>
                                <w:p w14:paraId="3F5A4EF5" w14:textId="77777777" w:rsidR="005A04CD" w:rsidRDefault="00A30057">
                                  <w:pPr>
                                    <w:pStyle w:val="TableParagraph"/>
                                    <w:tabs>
                                      <w:tab w:val="left" w:pos="4647"/>
                                    </w:tabs>
                                    <w:spacing w:before="44"/>
                                    <w:ind w:left="108"/>
                                    <w:rPr>
                                      <w:sz w:val="20"/>
                                    </w:rPr>
                                  </w:pPr>
                                  <w:r>
                                    <w:rPr>
                                      <w:sz w:val="20"/>
                                    </w:rPr>
                                    <w:t>Intangible</w:t>
                                  </w:r>
                                  <w:r>
                                    <w:rPr>
                                      <w:spacing w:val="-2"/>
                                      <w:sz w:val="20"/>
                                    </w:rPr>
                                    <w:t xml:space="preserve"> </w:t>
                                  </w:r>
                                  <w:r>
                                    <w:rPr>
                                      <w:sz w:val="20"/>
                                    </w:rPr>
                                    <w:t>fixed</w:t>
                                  </w:r>
                                  <w:r>
                                    <w:rPr>
                                      <w:spacing w:val="-2"/>
                                      <w:sz w:val="20"/>
                                    </w:rPr>
                                    <w:t xml:space="preserve"> </w:t>
                                  </w:r>
                                  <w:r>
                                    <w:rPr>
                                      <w:sz w:val="20"/>
                                    </w:rPr>
                                    <w:t>assets</w:t>
                                  </w:r>
                                  <w:r>
                                    <w:rPr>
                                      <w:sz w:val="20"/>
                                    </w:rPr>
                                    <w:tab/>
                                    <w:t>-</w:t>
                                  </w:r>
                                </w:p>
                              </w:tc>
                              <w:tc>
                                <w:tcPr>
                                  <w:tcW w:w="1845" w:type="dxa"/>
                                  <w:tcBorders>
                                    <w:top w:val="single" w:sz="4" w:space="0" w:color="000000"/>
                                  </w:tcBorders>
                                </w:tcPr>
                                <w:p w14:paraId="0693DDEE" w14:textId="77777777" w:rsidR="005A04CD" w:rsidRDefault="005A04CD">
                                  <w:pPr>
                                    <w:pStyle w:val="TableParagraph"/>
                                  </w:pPr>
                                </w:p>
                                <w:p w14:paraId="71B5AD87" w14:textId="77777777" w:rsidR="005A04CD" w:rsidRDefault="005A04CD">
                                  <w:pPr>
                                    <w:pStyle w:val="TableParagraph"/>
                                    <w:spacing w:before="10"/>
                                    <w:rPr>
                                      <w:sz w:val="21"/>
                                    </w:rPr>
                                  </w:pPr>
                                </w:p>
                                <w:p w14:paraId="61CF0B7A" w14:textId="77777777" w:rsidR="005A04CD" w:rsidRDefault="00A30057">
                                  <w:pPr>
                                    <w:pStyle w:val="TableParagraph"/>
                                    <w:ind w:right="114"/>
                                    <w:jc w:val="right"/>
                                    <w:rPr>
                                      <w:sz w:val="20"/>
                                    </w:rPr>
                                  </w:pPr>
                                  <w:r>
                                    <w:rPr>
                                      <w:sz w:val="20"/>
                                    </w:rPr>
                                    <w:t>22,339</w:t>
                                  </w:r>
                                </w:p>
                              </w:tc>
                              <w:tc>
                                <w:tcPr>
                                  <w:tcW w:w="1141" w:type="dxa"/>
                                  <w:tcBorders>
                                    <w:top w:val="single" w:sz="4" w:space="0" w:color="000000"/>
                                  </w:tcBorders>
                                </w:tcPr>
                                <w:p w14:paraId="5EF835D7" w14:textId="77777777" w:rsidR="005A04CD" w:rsidRDefault="005A04CD">
                                  <w:pPr>
                                    <w:pStyle w:val="TableParagraph"/>
                                  </w:pPr>
                                </w:p>
                                <w:p w14:paraId="73364FDF" w14:textId="77777777" w:rsidR="005A04CD" w:rsidRDefault="005A04CD">
                                  <w:pPr>
                                    <w:pStyle w:val="TableParagraph"/>
                                    <w:spacing w:before="10"/>
                                    <w:rPr>
                                      <w:sz w:val="21"/>
                                    </w:rPr>
                                  </w:pPr>
                                </w:p>
                                <w:p w14:paraId="05A304E4" w14:textId="77777777" w:rsidR="005A04CD" w:rsidRDefault="00A30057">
                                  <w:pPr>
                                    <w:pStyle w:val="TableParagraph"/>
                                    <w:ind w:right="123"/>
                                    <w:jc w:val="right"/>
                                    <w:rPr>
                                      <w:sz w:val="20"/>
                                    </w:rPr>
                                  </w:pPr>
                                  <w:r>
                                    <w:rPr>
                                      <w:sz w:val="20"/>
                                    </w:rPr>
                                    <w:t>33</w:t>
                                  </w:r>
                                </w:p>
                              </w:tc>
                              <w:tc>
                                <w:tcPr>
                                  <w:tcW w:w="1011" w:type="dxa"/>
                                  <w:tcBorders>
                                    <w:top w:val="single" w:sz="4" w:space="0" w:color="000000"/>
                                  </w:tcBorders>
                                </w:tcPr>
                                <w:p w14:paraId="59FF6170" w14:textId="77777777" w:rsidR="005A04CD" w:rsidRDefault="005A04CD">
                                  <w:pPr>
                                    <w:pStyle w:val="TableParagraph"/>
                                  </w:pPr>
                                </w:p>
                                <w:p w14:paraId="3549F1E3" w14:textId="77777777" w:rsidR="005A04CD" w:rsidRDefault="005A04CD">
                                  <w:pPr>
                                    <w:pStyle w:val="TableParagraph"/>
                                    <w:spacing w:before="11"/>
                                    <w:rPr>
                                      <w:sz w:val="21"/>
                                    </w:rPr>
                                  </w:pPr>
                                </w:p>
                                <w:p w14:paraId="70D15007" w14:textId="77777777" w:rsidR="005A04CD" w:rsidRDefault="00A30057">
                                  <w:pPr>
                                    <w:pStyle w:val="TableParagraph"/>
                                    <w:ind w:right="141"/>
                                    <w:jc w:val="right"/>
                                    <w:rPr>
                                      <w:b/>
                                      <w:sz w:val="20"/>
                                    </w:rPr>
                                  </w:pPr>
                                  <w:r>
                                    <w:rPr>
                                      <w:b/>
                                      <w:sz w:val="20"/>
                                    </w:rPr>
                                    <w:t>22,372</w:t>
                                  </w:r>
                                </w:p>
                              </w:tc>
                              <w:tc>
                                <w:tcPr>
                                  <w:tcW w:w="1242" w:type="dxa"/>
                                  <w:tcBorders>
                                    <w:top w:val="single" w:sz="4" w:space="0" w:color="000000"/>
                                  </w:tcBorders>
                                </w:tcPr>
                                <w:p w14:paraId="28F81016" w14:textId="77777777" w:rsidR="005A04CD" w:rsidRDefault="005A04CD">
                                  <w:pPr>
                                    <w:pStyle w:val="TableParagraph"/>
                                  </w:pPr>
                                </w:p>
                                <w:p w14:paraId="4F8DD310" w14:textId="77777777" w:rsidR="005A04CD" w:rsidRDefault="005A04CD">
                                  <w:pPr>
                                    <w:pStyle w:val="TableParagraph"/>
                                    <w:spacing w:before="10"/>
                                    <w:rPr>
                                      <w:sz w:val="21"/>
                                    </w:rPr>
                                  </w:pPr>
                                </w:p>
                                <w:p w14:paraId="0EE6FA10" w14:textId="77777777" w:rsidR="005A04CD" w:rsidRDefault="00A30057">
                                  <w:pPr>
                                    <w:pStyle w:val="TableParagraph"/>
                                    <w:ind w:right="108"/>
                                    <w:jc w:val="right"/>
                                    <w:rPr>
                                      <w:sz w:val="20"/>
                                    </w:rPr>
                                  </w:pPr>
                                  <w:r>
                                    <w:rPr>
                                      <w:sz w:val="20"/>
                                    </w:rPr>
                                    <w:t>49,669</w:t>
                                  </w:r>
                                </w:p>
                              </w:tc>
                            </w:tr>
                            <w:tr w:rsidR="005A04CD" w14:paraId="5AB6E564" w14:textId="77777777">
                              <w:trPr>
                                <w:trHeight w:val="356"/>
                              </w:trPr>
                              <w:tc>
                                <w:tcPr>
                                  <w:tcW w:w="4829" w:type="dxa"/>
                                </w:tcPr>
                                <w:p w14:paraId="6C3F12AD" w14:textId="77777777" w:rsidR="005A04CD" w:rsidRDefault="00A30057">
                                  <w:pPr>
                                    <w:pStyle w:val="TableParagraph"/>
                                    <w:tabs>
                                      <w:tab w:val="left" w:pos="4105"/>
                                    </w:tabs>
                                    <w:spacing w:before="42"/>
                                    <w:ind w:right="112"/>
                                    <w:jc w:val="right"/>
                                    <w:rPr>
                                      <w:sz w:val="20"/>
                                    </w:rPr>
                                  </w:pPr>
                                  <w:r>
                                    <w:rPr>
                                      <w:sz w:val="20"/>
                                    </w:rPr>
                                    <w:t>Tangible</w:t>
                                  </w:r>
                                  <w:r>
                                    <w:rPr>
                                      <w:spacing w:val="-2"/>
                                      <w:sz w:val="20"/>
                                    </w:rPr>
                                    <w:t xml:space="preserve"> </w:t>
                                  </w:r>
                                  <w:r>
                                    <w:rPr>
                                      <w:sz w:val="20"/>
                                    </w:rPr>
                                    <w:t>fixed</w:t>
                                  </w:r>
                                  <w:r>
                                    <w:rPr>
                                      <w:spacing w:val="-2"/>
                                      <w:sz w:val="20"/>
                                    </w:rPr>
                                    <w:t xml:space="preserve"> </w:t>
                                  </w:r>
                                  <w:r>
                                    <w:rPr>
                                      <w:sz w:val="20"/>
                                    </w:rPr>
                                    <w:t>assets</w:t>
                                  </w:r>
                                  <w:r>
                                    <w:rPr>
                                      <w:sz w:val="20"/>
                                    </w:rPr>
                                    <w:tab/>
                                  </w:r>
                                  <w:r>
                                    <w:rPr>
                                      <w:spacing w:val="-1"/>
                                      <w:sz w:val="20"/>
                                    </w:rPr>
                                    <w:t>1,733</w:t>
                                  </w:r>
                                </w:p>
                              </w:tc>
                              <w:tc>
                                <w:tcPr>
                                  <w:tcW w:w="1845" w:type="dxa"/>
                                </w:tcPr>
                                <w:p w14:paraId="4ABC5961" w14:textId="77777777" w:rsidR="005A04CD" w:rsidRDefault="00A30057">
                                  <w:pPr>
                                    <w:pStyle w:val="TableParagraph"/>
                                    <w:spacing w:before="42"/>
                                    <w:ind w:right="114"/>
                                    <w:jc w:val="right"/>
                                    <w:rPr>
                                      <w:sz w:val="20"/>
                                    </w:rPr>
                                  </w:pPr>
                                  <w:r>
                                    <w:rPr>
                                      <w:sz w:val="20"/>
                                    </w:rPr>
                                    <w:t>11,692</w:t>
                                  </w:r>
                                </w:p>
                              </w:tc>
                              <w:tc>
                                <w:tcPr>
                                  <w:tcW w:w="1141" w:type="dxa"/>
                                </w:tcPr>
                                <w:p w14:paraId="36BDB2AF" w14:textId="77777777" w:rsidR="005A04CD" w:rsidRDefault="00A30057">
                                  <w:pPr>
                                    <w:pStyle w:val="TableParagraph"/>
                                    <w:spacing w:before="42"/>
                                    <w:ind w:right="122"/>
                                    <w:jc w:val="right"/>
                                    <w:rPr>
                                      <w:sz w:val="20"/>
                                    </w:rPr>
                                  </w:pPr>
                                  <w:r>
                                    <w:rPr>
                                      <w:sz w:val="20"/>
                                    </w:rPr>
                                    <w:t>129,399</w:t>
                                  </w:r>
                                </w:p>
                              </w:tc>
                              <w:tc>
                                <w:tcPr>
                                  <w:tcW w:w="1011" w:type="dxa"/>
                                </w:tcPr>
                                <w:p w14:paraId="267CB240" w14:textId="77777777" w:rsidR="005A04CD" w:rsidRDefault="00A30057">
                                  <w:pPr>
                                    <w:pStyle w:val="TableParagraph"/>
                                    <w:spacing w:before="44"/>
                                    <w:ind w:right="141"/>
                                    <w:jc w:val="right"/>
                                    <w:rPr>
                                      <w:b/>
                                      <w:sz w:val="20"/>
                                    </w:rPr>
                                  </w:pPr>
                                  <w:r>
                                    <w:rPr>
                                      <w:b/>
                                      <w:sz w:val="20"/>
                                    </w:rPr>
                                    <w:t>142,824</w:t>
                                  </w:r>
                                </w:p>
                              </w:tc>
                              <w:tc>
                                <w:tcPr>
                                  <w:tcW w:w="1242" w:type="dxa"/>
                                </w:tcPr>
                                <w:p w14:paraId="18CF1074" w14:textId="77777777" w:rsidR="005A04CD" w:rsidRDefault="00A30057">
                                  <w:pPr>
                                    <w:pStyle w:val="TableParagraph"/>
                                    <w:spacing w:before="42"/>
                                    <w:ind w:right="108"/>
                                    <w:jc w:val="right"/>
                                    <w:rPr>
                                      <w:sz w:val="20"/>
                                    </w:rPr>
                                  </w:pPr>
                                  <w:r>
                                    <w:rPr>
                                      <w:sz w:val="20"/>
                                    </w:rPr>
                                    <w:t>117,839</w:t>
                                  </w:r>
                                </w:p>
                              </w:tc>
                            </w:tr>
                            <w:tr w:rsidR="005A04CD" w14:paraId="64179436" w14:textId="77777777">
                              <w:trPr>
                                <w:trHeight w:val="391"/>
                              </w:trPr>
                              <w:tc>
                                <w:tcPr>
                                  <w:tcW w:w="4829" w:type="dxa"/>
                                </w:tcPr>
                                <w:p w14:paraId="358B1076" w14:textId="77777777" w:rsidR="005A04CD" w:rsidRDefault="00A30057">
                                  <w:pPr>
                                    <w:pStyle w:val="TableParagraph"/>
                                    <w:tabs>
                                      <w:tab w:val="left" w:pos="4538"/>
                                    </w:tabs>
                                    <w:spacing w:line="189" w:lineRule="auto"/>
                                    <w:ind w:right="113"/>
                                    <w:jc w:val="right"/>
                                    <w:rPr>
                                      <w:sz w:val="20"/>
                                    </w:rPr>
                                  </w:pPr>
                                  <w:r>
                                    <w:rPr>
                                      <w:sz w:val="20"/>
                                    </w:rPr>
                                    <w:t>Share of net assets</w:t>
                                  </w:r>
                                  <w:r>
                                    <w:rPr>
                                      <w:spacing w:val="-12"/>
                                      <w:sz w:val="20"/>
                                    </w:rPr>
                                    <w:t xml:space="preserve"> </w:t>
                                  </w:r>
                                  <w:r>
                                    <w:rPr>
                                      <w:sz w:val="20"/>
                                    </w:rPr>
                                    <w:t>of</w:t>
                                  </w:r>
                                  <w:r>
                                    <w:rPr>
                                      <w:spacing w:val="-2"/>
                                      <w:sz w:val="20"/>
                                    </w:rPr>
                                    <w:t xml:space="preserve"> </w:t>
                                  </w:r>
                                  <w:r>
                                    <w:rPr>
                                      <w:sz w:val="20"/>
                                    </w:rPr>
                                    <w:t>joint</w:t>
                                  </w:r>
                                  <w:r>
                                    <w:rPr>
                                      <w:sz w:val="20"/>
                                    </w:rPr>
                                    <w:tab/>
                                  </w:r>
                                  <w:r>
                                    <w:rPr>
                                      <w:position w:val="-11"/>
                                      <w:sz w:val="20"/>
                                    </w:rPr>
                                    <w:t>-</w:t>
                                  </w:r>
                                </w:p>
                              </w:tc>
                              <w:tc>
                                <w:tcPr>
                                  <w:tcW w:w="1845" w:type="dxa"/>
                                </w:tcPr>
                                <w:p w14:paraId="33033E42" w14:textId="77777777" w:rsidR="005A04CD" w:rsidRDefault="00A30057">
                                  <w:pPr>
                                    <w:pStyle w:val="TableParagraph"/>
                                    <w:spacing w:before="77"/>
                                    <w:ind w:right="115"/>
                                    <w:jc w:val="right"/>
                                    <w:rPr>
                                      <w:sz w:val="20"/>
                                    </w:rPr>
                                  </w:pPr>
                                  <w:r>
                                    <w:rPr>
                                      <w:sz w:val="20"/>
                                    </w:rPr>
                                    <w:t>-</w:t>
                                  </w:r>
                                </w:p>
                              </w:tc>
                              <w:tc>
                                <w:tcPr>
                                  <w:tcW w:w="1141" w:type="dxa"/>
                                </w:tcPr>
                                <w:p w14:paraId="1E783715" w14:textId="77777777" w:rsidR="005A04CD" w:rsidRDefault="00A30057">
                                  <w:pPr>
                                    <w:pStyle w:val="TableParagraph"/>
                                    <w:spacing w:before="77"/>
                                    <w:ind w:right="124"/>
                                    <w:jc w:val="right"/>
                                    <w:rPr>
                                      <w:sz w:val="20"/>
                                    </w:rPr>
                                  </w:pPr>
                                  <w:r>
                                    <w:rPr>
                                      <w:sz w:val="20"/>
                                    </w:rPr>
                                    <w:t>1,063</w:t>
                                  </w:r>
                                </w:p>
                              </w:tc>
                              <w:tc>
                                <w:tcPr>
                                  <w:tcW w:w="1011" w:type="dxa"/>
                                </w:tcPr>
                                <w:p w14:paraId="04E5D096" w14:textId="77777777" w:rsidR="005A04CD" w:rsidRDefault="00A30057">
                                  <w:pPr>
                                    <w:pStyle w:val="TableParagraph"/>
                                    <w:spacing w:before="78"/>
                                    <w:ind w:right="140"/>
                                    <w:jc w:val="right"/>
                                    <w:rPr>
                                      <w:b/>
                                      <w:sz w:val="20"/>
                                    </w:rPr>
                                  </w:pPr>
                                  <w:r>
                                    <w:rPr>
                                      <w:b/>
                                      <w:sz w:val="20"/>
                                    </w:rPr>
                                    <w:t>1,063</w:t>
                                  </w:r>
                                </w:p>
                              </w:tc>
                              <w:tc>
                                <w:tcPr>
                                  <w:tcW w:w="1242" w:type="dxa"/>
                                </w:tcPr>
                                <w:p w14:paraId="7F7FC78E" w14:textId="77777777" w:rsidR="005A04CD" w:rsidRDefault="00A30057">
                                  <w:pPr>
                                    <w:pStyle w:val="TableParagraph"/>
                                    <w:spacing w:before="77"/>
                                    <w:ind w:right="108"/>
                                    <w:jc w:val="right"/>
                                    <w:rPr>
                                      <w:sz w:val="20"/>
                                    </w:rPr>
                                  </w:pPr>
                                  <w:r>
                                    <w:rPr>
                                      <w:sz w:val="20"/>
                                    </w:rPr>
                                    <w:t>1,146</w:t>
                                  </w:r>
                                </w:p>
                              </w:tc>
                            </w:tr>
                            <w:tr w:rsidR="005A04CD" w14:paraId="7C8C5103" w14:textId="77777777">
                              <w:trPr>
                                <w:trHeight w:val="357"/>
                              </w:trPr>
                              <w:tc>
                                <w:tcPr>
                                  <w:tcW w:w="4829" w:type="dxa"/>
                                </w:tcPr>
                                <w:p w14:paraId="779DBEBF" w14:textId="77777777" w:rsidR="005A04CD" w:rsidRDefault="00A30057">
                                  <w:pPr>
                                    <w:pStyle w:val="TableParagraph"/>
                                    <w:tabs>
                                      <w:tab w:val="left" w:pos="4534"/>
                                    </w:tabs>
                                    <w:spacing w:before="77"/>
                                    <w:ind w:right="117"/>
                                    <w:jc w:val="right"/>
                                    <w:rPr>
                                      <w:sz w:val="20"/>
                                    </w:rPr>
                                  </w:pPr>
                                  <w:r>
                                    <w:rPr>
                                      <w:sz w:val="20"/>
                                    </w:rPr>
                                    <w:t>Available for</w:t>
                                  </w:r>
                                  <w:r>
                                    <w:rPr>
                                      <w:spacing w:val="-11"/>
                                      <w:sz w:val="20"/>
                                    </w:rPr>
                                    <w:t xml:space="preserve"> </w:t>
                                  </w:r>
                                  <w:r>
                                    <w:rPr>
                                      <w:sz w:val="20"/>
                                    </w:rPr>
                                    <w:t>sale</w:t>
                                  </w:r>
                                  <w:r>
                                    <w:rPr>
                                      <w:spacing w:val="-5"/>
                                      <w:sz w:val="20"/>
                                    </w:rPr>
                                    <w:t xml:space="preserve"> </w:t>
                                  </w:r>
                                  <w:r>
                                    <w:rPr>
                                      <w:sz w:val="20"/>
                                    </w:rPr>
                                    <w:t>investments</w:t>
                                  </w:r>
                                  <w:r>
                                    <w:rPr>
                                      <w:sz w:val="20"/>
                                    </w:rPr>
                                    <w:tab/>
                                    <w:t>-</w:t>
                                  </w:r>
                                </w:p>
                              </w:tc>
                              <w:tc>
                                <w:tcPr>
                                  <w:tcW w:w="1845" w:type="dxa"/>
                                </w:tcPr>
                                <w:p w14:paraId="79AB8B23" w14:textId="77777777" w:rsidR="005A04CD" w:rsidRDefault="00A30057">
                                  <w:pPr>
                                    <w:pStyle w:val="TableParagraph"/>
                                    <w:spacing w:before="77"/>
                                    <w:ind w:right="118"/>
                                    <w:jc w:val="right"/>
                                    <w:rPr>
                                      <w:sz w:val="20"/>
                                    </w:rPr>
                                  </w:pPr>
                                  <w:r>
                                    <w:rPr>
                                      <w:sz w:val="20"/>
                                    </w:rPr>
                                    <w:t>-</w:t>
                                  </w:r>
                                </w:p>
                              </w:tc>
                              <w:tc>
                                <w:tcPr>
                                  <w:tcW w:w="1141" w:type="dxa"/>
                                </w:tcPr>
                                <w:p w14:paraId="4505B154" w14:textId="77777777" w:rsidR="005A04CD" w:rsidRDefault="00A30057">
                                  <w:pPr>
                                    <w:pStyle w:val="TableParagraph"/>
                                    <w:spacing w:before="77"/>
                                    <w:ind w:right="126"/>
                                    <w:jc w:val="right"/>
                                    <w:rPr>
                                      <w:sz w:val="20"/>
                                    </w:rPr>
                                  </w:pPr>
                                  <w:r>
                                    <w:rPr>
                                      <w:sz w:val="20"/>
                                    </w:rPr>
                                    <w:t>-</w:t>
                                  </w:r>
                                </w:p>
                              </w:tc>
                              <w:tc>
                                <w:tcPr>
                                  <w:tcW w:w="1011" w:type="dxa"/>
                                </w:tcPr>
                                <w:p w14:paraId="0670C7D9" w14:textId="77777777" w:rsidR="005A04CD" w:rsidRDefault="00A30057">
                                  <w:pPr>
                                    <w:pStyle w:val="TableParagraph"/>
                                    <w:spacing w:before="78"/>
                                    <w:ind w:right="141"/>
                                    <w:jc w:val="right"/>
                                    <w:rPr>
                                      <w:b/>
                                      <w:sz w:val="20"/>
                                    </w:rPr>
                                  </w:pPr>
                                  <w:r>
                                    <w:rPr>
                                      <w:b/>
                                      <w:sz w:val="20"/>
                                    </w:rPr>
                                    <w:t>-</w:t>
                                  </w:r>
                                </w:p>
                              </w:tc>
                              <w:tc>
                                <w:tcPr>
                                  <w:tcW w:w="1242" w:type="dxa"/>
                                </w:tcPr>
                                <w:p w14:paraId="2FAF8BA0" w14:textId="77777777" w:rsidR="005A04CD" w:rsidRDefault="00A30057">
                                  <w:pPr>
                                    <w:pStyle w:val="TableParagraph"/>
                                    <w:spacing w:before="77"/>
                                    <w:ind w:right="108"/>
                                    <w:jc w:val="right"/>
                                    <w:rPr>
                                      <w:sz w:val="20"/>
                                    </w:rPr>
                                  </w:pPr>
                                  <w:r>
                                    <w:rPr>
                                      <w:sz w:val="20"/>
                                    </w:rPr>
                                    <w:t>17,505</w:t>
                                  </w:r>
                                </w:p>
                              </w:tc>
                            </w:tr>
                            <w:tr w:rsidR="005A04CD" w14:paraId="47274E5A" w14:textId="77777777">
                              <w:trPr>
                                <w:trHeight w:val="322"/>
                              </w:trPr>
                              <w:tc>
                                <w:tcPr>
                                  <w:tcW w:w="4829" w:type="dxa"/>
                                </w:tcPr>
                                <w:p w14:paraId="2E0CE2C4" w14:textId="77777777" w:rsidR="005A04CD" w:rsidRDefault="00A30057">
                                  <w:pPr>
                                    <w:pStyle w:val="TableParagraph"/>
                                    <w:tabs>
                                      <w:tab w:val="left" w:pos="4537"/>
                                    </w:tabs>
                                    <w:spacing w:before="42"/>
                                    <w:ind w:right="114"/>
                                    <w:jc w:val="right"/>
                                    <w:rPr>
                                      <w:sz w:val="20"/>
                                    </w:rPr>
                                  </w:pPr>
                                  <w:r>
                                    <w:rPr>
                                      <w:sz w:val="20"/>
                                    </w:rPr>
                                    <w:t>Current</w:t>
                                  </w:r>
                                  <w:r>
                                    <w:rPr>
                                      <w:spacing w:val="-5"/>
                                      <w:sz w:val="20"/>
                                    </w:rPr>
                                    <w:t xml:space="preserve"> </w:t>
                                  </w:r>
                                  <w:r>
                                    <w:rPr>
                                      <w:sz w:val="20"/>
                                    </w:rPr>
                                    <w:t>assets</w:t>
                                  </w:r>
                                  <w:r>
                                    <w:rPr>
                                      <w:sz w:val="20"/>
                                    </w:rPr>
                                    <w:tab/>
                                    <w:t>-</w:t>
                                  </w:r>
                                </w:p>
                              </w:tc>
                              <w:tc>
                                <w:tcPr>
                                  <w:tcW w:w="1845" w:type="dxa"/>
                                </w:tcPr>
                                <w:p w14:paraId="3F644AA7" w14:textId="77777777" w:rsidR="005A04CD" w:rsidRDefault="00A30057">
                                  <w:pPr>
                                    <w:pStyle w:val="TableParagraph"/>
                                    <w:spacing w:before="42"/>
                                    <w:ind w:right="116"/>
                                    <w:jc w:val="right"/>
                                    <w:rPr>
                                      <w:sz w:val="20"/>
                                    </w:rPr>
                                  </w:pPr>
                                  <w:r>
                                    <w:rPr>
                                      <w:sz w:val="20"/>
                                    </w:rPr>
                                    <w:t>43,103</w:t>
                                  </w:r>
                                </w:p>
                              </w:tc>
                              <w:tc>
                                <w:tcPr>
                                  <w:tcW w:w="1141" w:type="dxa"/>
                                </w:tcPr>
                                <w:p w14:paraId="0590AD28" w14:textId="77777777" w:rsidR="005A04CD" w:rsidRDefault="00A30057">
                                  <w:pPr>
                                    <w:pStyle w:val="TableParagraph"/>
                                    <w:spacing w:before="42"/>
                                    <w:ind w:right="125"/>
                                    <w:jc w:val="right"/>
                                    <w:rPr>
                                      <w:sz w:val="20"/>
                                    </w:rPr>
                                  </w:pPr>
                                  <w:r>
                                    <w:rPr>
                                      <w:sz w:val="20"/>
                                    </w:rPr>
                                    <w:t>11,743</w:t>
                                  </w:r>
                                </w:p>
                              </w:tc>
                              <w:tc>
                                <w:tcPr>
                                  <w:tcW w:w="1011" w:type="dxa"/>
                                </w:tcPr>
                                <w:p w14:paraId="1A4F8BC2" w14:textId="77777777" w:rsidR="005A04CD" w:rsidRDefault="00A30057">
                                  <w:pPr>
                                    <w:pStyle w:val="TableParagraph"/>
                                    <w:spacing w:before="44"/>
                                    <w:ind w:right="141"/>
                                    <w:jc w:val="right"/>
                                    <w:rPr>
                                      <w:b/>
                                      <w:sz w:val="20"/>
                                    </w:rPr>
                                  </w:pPr>
                                  <w:r>
                                    <w:rPr>
                                      <w:b/>
                                      <w:sz w:val="20"/>
                                    </w:rPr>
                                    <w:t>54,846</w:t>
                                  </w:r>
                                </w:p>
                              </w:tc>
                              <w:tc>
                                <w:tcPr>
                                  <w:tcW w:w="1242" w:type="dxa"/>
                                </w:tcPr>
                                <w:p w14:paraId="78B15C1A" w14:textId="77777777" w:rsidR="005A04CD" w:rsidRDefault="00A30057">
                                  <w:pPr>
                                    <w:pStyle w:val="TableParagraph"/>
                                    <w:spacing w:before="42"/>
                                    <w:ind w:right="108"/>
                                    <w:jc w:val="right"/>
                                    <w:rPr>
                                      <w:sz w:val="20"/>
                                    </w:rPr>
                                  </w:pPr>
                                  <w:r>
                                    <w:rPr>
                                      <w:sz w:val="20"/>
                                    </w:rPr>
                                    <w:t>56,473</w:t>
                                  </w:r>
                                </w:p>
                              </w:tc>
                            </w:tr>
                            <w:tr w:rsidR="005A04CD" w14:paraId="535A8775" w14:textId="77777777">
                              <w:trPr>
                                <w:trHeight w:val="322"/>
                              </w:trPr>
                              <w:tc>
                                <w:tcPr>
                                  <w:tcW w:w="4829" w:type="dxa"/>
                                </w:tcPr>
                                <w:p w14:paraId="49F5A4BE" w14:textId="77777777" w:rsidR="005A04CD" w:rsidRDefault="00A30057">
                                  <w:pPr>
                                    <w:pStyle w:val="TableParagraph"/>
                                    <w:tabs>
                                      <w:tab w:val="left" w:pos="4535"/>
                                    </w:tabs>
                                    <w:spacing w:before="42"/>
                                    <w:ind w:right="116"/>
                                    <w:jc w:val="right"/>
                                    <w:rPr>
                                      <w:sz w:val="20"/>
                                    </w:rPr>
                                  </w:pPr>
                                  <w:r>
                                    <w:rPr>
                                      <w:sz w:val="20"/>
                                    </w:rPr>
                                    <w:t>Current</w:t>
                                  </w:r>
                                  <w:r>
                                    <w:rPr>
                                      <w:spacing w:val="-6"/>
                                      <w:sz w:val="20"/>
                                    </w:rPr>
                                    <w:t xml:space="preserve"> </w:t>
                                  </w:r>
                                  <w:r>
                                    <w:rPr>
                                      <w:sz w:val="20"/>
                                    </w:rPr>
                                    <w:t>liabilities</w:t>
                                  </w:r>
                                  <w:r>
                                    <w:rPr>
                                      <w:sz w:val="20"/>
                                    </w:rPr>
                                    <w:tab/>
                                    <w:t>-</w:t>
                                  </w:r>
                                </w:p>
                              </w:tc>
                              <w:tc>
                                <w:tcPr>
                                  <w:tcW w:w="1845" w:type="dxa"/>
                                </w:tcPr>
                                <w:p w14:paraId="6FBDE2E4" w14:textId="77777777" w:rsidR="005A04CD" w:rsidRDefault="00A30057">
                                  <w:pPr>
                                    <w:pStyle w:val="TableParagraph"/>
                                    <w:spacing w:before="42"/>
                                    <w:ind w:right="116"/>
                                    <w:jc w:val="right"/>
                                    <w:rPr>
                                      <w:sz w:val="20"/>
                                    </w:rPr>
                                  </w:pPr>
                                  <w:r>
                                    <w:rPr>
                                      <w:color w:val="FF0000"/>
                                      <w:sz w:val="20"/>
                                    </w:rPr>
                                    <w:t>(33,322)</w:t>
                                  </w:r>
                                </w:p>
                              </w:tc>
                              <w:tc>
                                <w:tcPr>
                                  <w:tcW w:w="1141" w:type="dxa"/>
                                </w:tcPr>
                                <w:p w14:paraId="62B624CF" w14:textId="77777777" w:rsidR="005A04CD" w:rsidRDefault="00A30057">
                                  <w:pPr>
                                    <w:pStyle w:val="TableParagraph"/>
                                    <w:spacing w:before="42"/>
                                    <w:ind w:right="124"/>
                                    <w:jc w:val="right"/>
                                    <w:rPr>
                                      <w:sz w:val="20"/>
                                    </w:rPr>
                                  </w:pPr>
                                  <w:r>
                                    <w:rPr>
                                      <w:color w:val="FF0000"/>
                                      <w:sz w:val="20"/>
                                    </w:rPr>
                                    <w:t>(3,103)</w:t>
                                  </w:r>
                                </w:p>
                              </w:tc>
                              <w:tc>
                                <w:tcPr>
                                  <w:tcW w:w="1011" w:type="dxa"/>
                                </w:tcPr>
                                <w:p w14:paraId="00AF0D44" w14:textId="77777777" w:rsidR="005A04CD" w:rsidRDefault="00A30057">
                                  <w:pPr>
                                    <w:pStyle w:val="TableParagraph"/>
                                    <w:spacing w:before="44"/>
                                    <w:ind w:right="141"/>
                                    <w:jc w:val="right"/>
                                    <w:rPr>
                                      <w:b/>
                                      <w:sz w:val="20"/>
                                    </w:rPr>
                                  </w:pPr>
                                  <w:r>
                                    <w:rPr>
                                      <w:b/>
                                      <w:color w:val="FF0000"/>
                                      <w:sz w:val="20"/>
                                    </w:rPr>
                                    <w:t>(36,425)</w:t>
                                  </w:r>
                                </w:p>
                              </w:tc>
                              <w:tc>
                                <w:tcPr>
                                  <w:tcW w:w="1242" w:type="dxa"/>
                                </w:tcPr>
                                <w:p w14:paraId="569CAB0A" w14:textId="77777777" w:rsidR="005A04CD" w:rsidRDefault="00A30057">
                                  <w:pPr>
                                    <w:pStyle w:val="TableParagraph"/>
                                    <w:spacing w:before="42"/>
                                    <w:ind w:right="108"/>
                                    <w:jc w:val="right"/>
                                    <w:rPr>
                                      <w:sz w:val="20"/>
                                    </w:rPr>
                                  </w:pPr>
                                  <w:r>
                                    <w:rPr>
                                      <w:color w:val="FF0000"/>
                                      <w:sz w:val="20"/>
                                    </w:rPr>
                                    <w:t>(38,699)</w:t>
                                  </w:r>
                                </w:p>
                              </w:tc>
                            </w:tr>
                            <w:tr w:rsidR="005A04CD" w14:paraId="3002A188" w14:textId="77777777">
                              <w:trPr>
                                <w:trHeight w:val="322"/>
                              </w:trPr>
                              <w:tc>
                                <w:tcPr>
                                  <w:tcW w:w="4829" w:type="dxa"/>
                                </w:tcPr>
                                <w:p w14:paraId="530B7D3A" w14:textId="77777777" w:rsidR="005A04CD" w:rsidRDefault="00A30057">
                                  <w:pPr>
                                    <w:pStyle w:val="TableParagraph"/>
                                    <w:tabs>
                                      <w:tab w:val="left" w:pos="4536"/>
                                    </w:tabs>
                                    <w:spacing w:before="42"/>
                                    <w:ind w:right="116"/>
                                    <w:jc w:val="right"/>
                                    <w:rPr>
                                      <w:sz w:val="20"/>
                                    </w:rPr>
                                  </w:pPr>
                                  <w:r>
                                    <w:rPr>
                                      <w:sz w:val="20"/>
                                    </w:rPr>
                                    <w:t>Long-term</w:t>
                                  </w:r>
                                  <w:r>
                                    <w:rPr>
                                      <w:spacing w:val="-7"/>
                                      <w:sz w:val="20"/>
                                    </w:rPr>
                                    <w:t xml:space="preserve"> </w:t>
                                  </w:r>
                                  <w:r>
                                    <w:rPr>
                                      <w:sz w:val="20"/>
                                    </w:rPr>
                                    <w:t>liabilities</w:t>
                                  </w:r>
                                  <w:r>
                                    <w:rPr>
                                      <w:sz w:val="20"/>
                                    </w:rPr>
                                    <w:tab/>
                                    <w:t>-</w:t>
                                  </w:r>
                                </w:p>
                              </w:tc>
                              <w:tc>
                                <w:tcPr>
                                  <w:tcW w:w="1845" w:type="dxa"/>
                                </w:tcPr>
                                <w:p w14:paraId="7ACFFF38" w14:textId="77777777" w:rsidR="005A04CD" w:rsidRDefault="00A30057">
                                  <w:pPr>
                                    <w:pStyle w:val="TableParagraph"/>
                                    <w:spacing w:before="42"/>
                                    <w:ind w:right="116"/>
                                    <w:jc w:val="right"/>
                                    <w:rPr>
                                      <w:sz w:val="20"/>
                                    </w:rPr>
                                  </w:pPr>
                                  <w:r>
                                    <w:rPr>
                                      <w:color w:val="FF0000"/>
                                      <w:sz w:val="20"/>
                                    </w:rPr>
                                    <w:t>(6,281)</w:t>
                                  </w:r>
                                </w:p>
                              </w:tc>
                              <w:tc>
                                <w:tcPr>
                                  <w:tcW w:w="1141" w:type="dxa"/>
                                </w:tcPr>
                                <w:p w14:paraId="187F0FCA" w14:textId="77777777" w:rsidR="005A04CD" w:rsidRDefault="00A30057">
                                  <w:pPr>
                                    <w:pStyle w:val="TableParagraph"/>
                                    <w:spacing w:before="42"/>
                                    <w:ind w:right="125"/>
                                    <w:jc w:val="right"/>
                                    <w:rPr>
                                      <w:sz w:val="20"/>
                                    </w:rPr>
                                  </w:pPr>
                                  <w:r>
                                    <w:rPr>
                                      <w:color w:val="FF0000"/>
                                      <w:sz w:val="20"/>
                                    </w:rPr>
                                    <w:t>(607)</w:t>
                                  </w:r>
                                </w:p>
                              </w:tc>
                              <w:tc>
                                <w:tcPr>
                                  <w:tcW w:w="1011" w:type="dxa"/>
                                </w:tcPr>
                                <w:p w14:paraId="5D8D8961" w14:textId="77777777" w:rsidR="005A04CD" w:rsidRDefault="00A30057">
                                  <w:pPr>
                                    <w:pStyle w:val="TableParagraph"/>
                                    <w:spacing w:before="44"/>
                                    <w:ind w:right="142"/>
                                    <w:jc w:val="right"/>
                                    <w:rPr>
                                      <w:b/>
                                      <w:sz w:val="20"/>
                                    </w:rPr>
                                  </w:pPr>
                                  <w:r>
                                    <w:rPr>
                                      <w:b/>
                                      <w:color w:val="FF0000"/>
                                      <w:sz w:val="20"/>
                                    </w:rPr>
                                    <w:t>(6,888)</w:t>
                                  </w:r>
                                </w:p>
                              </w:tc>
                              <w:tc>
                                <w:tcPr>
                                  <w:tcW w:w="1242" w:type="dxa"/>
                                </w:tcPr>
                                <w:p w14:paraId="19DC35A4" w14:textId="77777777" w:rsidR="005A04CD" w:rsidRDefault="00A30057">
                                  <w:pPr>
                                    <w:pStyle w:val="TableParagraph"/>
                                    <w:spacing w:before="42"/>
                                    <w:ind w:right="108"/>
                                    <w:jc w:val="right"/>
                                    <w:rPr>
                                      <w:sz w:val="20"/>
                                    </w:rPr>
                                  </w:pPr>
                                  <w:r>
                                    <w:rPr>
                                      <w:color w:val="FF0000"/>
                                      <w:sz w:val="20"/>
                                    </w:rPr>
                                    <w:t>(7,841)</w:t>
                                  </w:r>
                                </w:p>
                              </w:tc>
                            </w:tr>
                            <w:tr w:rsidR="005A04CD" w14:paraId="3CBF3668" w14:textId="77777777">
                              <w:trPr>
                                <w:trHeight w:val="322"/>
                              </w:trPr>
                              <w:tc>
                                <w:tcPr>
                                  <w:tcW w:w="4829" w:type="dxa"/>
                                </w:tcPr>
                                <w:p w14:paraId="6FFBA6C9" w14:textId="77777777" w:rsidR="005A04CD" w:rsidRDefault="00A30057">
                                  <w:pPr>
                                    <w:pStyle w:val="TableParagraph"/>
                                    <w:tabs>
                                      <w:tab w:val="left" w:pos="4535"/>
                                    </w:tabs>
                                    <w:spacing w:before="42"/>
                                    <w:ind w:right="116"/>
                                    <w:jc w:val="right"/>
                                    <w:rPr>
                                      <w:sz w:val="20"/>
                                    </w:rPr>
                                  </w:pPr>
                                  <w:r>
                                    <w:rPr>
                                      <w:sz w:val="20"/>
                                    </w:rPr>
                                    <w:t>Provisions for liabilities</w:t>
                                  </w:r>
                                  <w:r>
                                    <w:rPr>
                                      <w:spacing w:val="-15"/>
                                      <w:sz w:val="20"/>
                                    </w:rPr>
                                    <w:t xml:space="preserve"> </w:t>
                                  </w:r>
                                  <w:r>
                                    <w:rPr>
                                      <w:sz w:val="20"/>
                                    </w:rPr>
                                    <w:t>and</w:t>
                                  </w:r>
                                  <w:r>
                                    <w:rPr>
                                      <w:spacing w:val="-5"/>
                                      <w:sz w:val="20"/>
                                    </w:rPr>
                                    <w:t xml:space="preserve"> </w:t>
                                  </w:r>
                                  <w:r>
                                    <w:rPr>
                                      <w:sz w:val="20"/>
                                    </w:rPr>
                                    <w:t>charges</w:t>
                                  </w:r>
                                  <w:r>
                                    <w:rPr>
                                      <w:sz w:val="20"/>
                                    </w:rPr>
                                    <w:tab/>
                                    <w:t>-</w:t>
                                  </w:r>
                                </w:p>
                              </w:tc>
                              <w:tc>
                                <w:tcPr>
                                  <w:tcW w:w="1845" w:type="dxa"/>
                                </w:tcPr>
                                <w:p w14:paraId="243A58B2" w14:textId="77777777" w:rsidR="005A04CD" w:rsidRDefault="00A30057">
                                  <w:pPr>
                                    <w:pStyle w:val="TableParagraph"/>
                                    <w:spacing w:before="42"/>
                                    <w:ind w:right="116"/>
                                    <w:jc w:val="right"/>
                                    <w:rPr>
                                      <w:sz w:val="20"/>
                                    </w:rPr>
                                  </w:pPr>
                                  <w:r>
                                    <w:rPr>
                                      <w:color w:val="FF0000"/>
                                      <w:sz w:val="20"/>
                                    </w:rPr>
                                    <w:t>(2,112)</w:t>
                                  </w:r>
                                </w:p>
                              </w:tc>
                              <w:tc>
                                <w:tcPr>
                                  <w:tcW w:w="1141" w:type="dxa"/>
                                </w:tcPr>
                                <w:p w14:paraId="6D6958E3" w14:textId="77777777" w:rsidR="005A04CD" w:rsidRDefault="00A30057">
                                  <w:pPr>
                                    <w:pStyle w:val="TableParagraph"/>
                                    <w:spacing w:before="42"/>
                                    <w:ind w:right="124"/>
                                    <w:jc w:val="right"/>
                                    <w:rPr>
                                      <w:sz w:val="20"/>
                                    </w:rPr>
                                  </w:pPr>
                                  <w:r>
                                    <w:rPr>
                                      <w:color w:val="FF0000"/>
                                      <w:sz w:val="20"/>
                                    </w:rPr>
                                    <w:t>-</w:t>
                                  </w:r>
                                </w:p>
                              </w:tc>
                              <w:tc>
                                <w:tcPr>
                                  <w:tcW w:w="1011" w:type="dxa"/>
                                </w:tcPr>
                                <w:p w14:paraId="7D83ED74" w14:textId="77777777" w:rsidR="005A04CD" w:rsidRDefault="00A30057">
                                  <w:pPr>
                                    <w:pStyle w:val="TableParagraph"/>
                                    <w:spacing w:before="44"/>
                                    <w:ind w:right="142"/>
                                    <w:jc w:val="right"/>
                                    <w:rPr>
                                      <w:b/>
                                      <w:sz w:val="20"/>
                                    </w:rPr>
                                  </w:pPr>
                                  <w:r>
                                    <w:rPr>
                                      <w:b/>
                                      <w:color w:val="FF0000"/>
                                      <w:sz w:val="20"/>
                                    </w:rPr>
                                    <w:t>(2,112)</w:t>
                                  </w:r>
                                </w:p>
                              </w:tc>
                              <w:tc>
                                <w:tcPr>
                                  <w:tcW w:w="1242" w:type="dxa"/>
                                </w:tcPr>
                                <w:p w14:paraId="4939780C" w14:textId="77777777" w:rsidR="005A04CD" w:rsidRDefault="00A30057">
                                  <w:pPr>
                                    <w:pStyle w:val="TableParagraph"/>
                                    <w:spacing w:before="42"/>
                                    <w:ind w:right="108"/>
                                    <w:jc w:val="right"/>
                                    <w:rPr>
                                      <w:sz w:val="20"/>
                                    </w:rPr>
                                  </w:pPr>
                                  <w:r>
                                    <w:rPr>
                                      <w:color w:val="FF0000"/>
                                      <w:sz w:val="20"/>
                                    </w:rPr>
                                    <w:t>(2,830)</w:t>
                                  </w:r>
                                </w:p>
                              </w:tc>
                            </w:tr>
                            <w:tr w:rsidR="005A04CD" w14:paraId="711A7B29" w14:textId="77777777">
                              <w:trPr>
                                <w:trHeight w:val="321"/>
                              </w:trPr>
                              <w:tc>
                                <w:tcPr>
                                  <w:tcW w:w="4829" w:type="dxa"/>
                                  <w:tcBorders>
                                    <w:bottom w:val="single" w:sz="4" w:space="0" w:color="000000"/>
                                  </w:tcBorders>
                                </w:tcPr>
                                <w:p w14:paraId="0E9709A7" w14:textId="77777777" w:rsidR="005A04CD" w:rsidRDefault="00A30057">
                                  <w:pPr>
                                    <w:pStyle w:val="TableParagraph"/>
                                    <w:tabs>
                                      <w:tab w:val="left" w:pos="4537"/>
                                    </w:tabs>
                                    <w:spacing w:before="42"/>
                                    <w:ind w:right="116"/>
                                    <w:jc w:val="right"/>
                                    <w:rPr>
                                      <w:sz w:val="20"/>
                                    </w:rPr>
                                  </w:pPr>
                                  <w:r>
                                    <w:rPr>
                                      <w:sz w:val="20"/>
                                    </w:rPr>
                                    <w:t>Pension</w:t>
                                  </w:r>
                                  <w:r>
                                    <w:rPr>
                                      <w:spacing w:val="-5"/>
                                      <w:sz w:val="20"/>
                                    </w:rPr>
                                    <w:t xml:space="preserve"> </w:t>
                                  </w:r>
                                  <w:r>
                                    <w:rPr>
                                      <w:sz w:val="20"/>
                                    </w:rPr>
                                    <w:t>deficit</w:t>
                                  </w:r>
                                  <w:r>
                                    <w:rPr>
                                      <w:sz w:val="20"/>
                                    </w:rPr>
                                    <w:tab/>
                                    <w:t>-</w:t>
                                  </w:r>
                                </w:p>
                              </w:tc>
                              <w:tc>
                                <w:tcPr>
                                  <w:tcW w:w="1845" w:type="dxa"/>
                                  <w:tcBorders>
                                    <w:bottom w:val="single" w:sz="4" w:space="0" w:color="000000"/>
                                  </w:tcBorders>
                                </w:tcPr>
                                <w:p w14:paraId="535A0549" w14:textId="77777777" w:rsidR="005A04CD" w:rsidRDefault="00A30057">
                                  <w:pPr>
                                    <w:pStyle w:val="TableParagraph"/>
                                    <w:spacing w:before="42"/>
                                    <w:ind w:right="116"/>
                                    <w:jc w:val="right"/>
                                    <w:rPr>
                                      <w:sz w:val="20"/>
                                    </w:rPr>
                                  </w:pPr>
                                  <w:r>
                                    <w:rPr>
                                      <w:color w:val="FF0000"/>
                                      <w:sz w:val="20"/>
                                    </w:rPr>
                                    <w:t>(60,537)</w:t>
                                  </w:r>
                                </w:p>
                              </w:tc>
                              <w:tc>
                                <w:tcPr>
                                  <w:tcW w:w="1141" w:type="dxa"/>
                                  <w:tcBorders>
                                    <w:bottom w:val="single" w:sz="4" w:space="0" w:color="000000"/>
                                  </w:tcBorders>
                                </w:tcPr>
                                <w:p w14:paraId="3F89B582" w14:textId="77777777" w:rsidR="005A04CD" w:rsidRDefault="00A30057">
                                  <w:pPr>
                                    <w:pStyle w:val="TableParagraph"/>
                                    <w:spacing w:before="42"/>
                                    <w:ind w:right="124"/>
                                    <w:jc w:val="right"/>
                                    <w:rPr>
                                      <w:sz w:val="20"/>
                                    </w:rPr>
                                  </w:pPr>
                                  <w:r>
                                    <w:rPr>
                                      <w:color w:val="FF0000"/>
                                      <w:sz w:val="20"/>
                                    </w:rPr>
                                    <w:t>(33,062)</w:t>
                                  </w:r>
                                </w:p>
                              </w:tc>
                              <w:tc>
                                <w:tcPr>
                                  <w:tcW w:w="1011" w:type="dxa"/>
                                  <w:tcBorders>
                                    <w:bottom w:val="single" w:sz="4" w:space="0" w:color="000000"/>
                                  </w:tcBorders>
                                </w:tcPr>
                                <w:p w14:paraId="21051CF6" w14:textId="77777777" w:rsidR="005A04CD" w:rsidRDefault="00A30057">
                                  <w:pPr>
                                    <w:pStyle w:val="TableParagraph"/>
                                    <w:spacing w:before="44"/>
                                    <w:ind w:right="141"/>
                                    <w:jc w:val="right"/>
                                    <w:rPr>
                                      <w:b/>
                                      <w:sz w:val="20"/>
                                    </w:rPr>
                                  </w:pPr>
                                  <w:r>
                                    <w:rPr>
                                      <w:b/>
                                      <w:color w:val="FF0000"/>
                                      <w:sz w:val="20"/>
                                    </w:rPr>
                                    <w:t>(93,599)</w:t>
                                  </w:r>
                                </w:p>
                              </w:tc>
                              <w:tc>
                                <w:tcPr>
                                  <w:tcW w:w="1242" w:type="dxa"/>
                                  <w:tcBorders>
                                    <w:bottom w:val="single" w:sz="4" w:space="0" w:color="000000"/>
                                  </w:tcBorders>
                                </w:tcPr>
                                <w:p w14:paraId="5C34CFF3" w14:textId="77777777" w:rsidR="005A04CD" w:rsidRDefault="00A30057">
                                  <w:pPr>
                                    <w:pStyle w:val="TableParagraph"/>
                                    <w:spacing w:before="42"/>
                                    <w:ind w:right="108"/>
                                    <w:jc w:val="right"/>
                                    <w:rPr>
                                      <w:sz w:val="20"/>
                                    </w:rPr>
                                  </w:pPr>
                                  <w:r>
                                    <w:rPr>
                                      <w:color w:val="FF0000"/>
                                      <w:sz w:val="20"/>
                                    </w:rPr>
                                    <w:t>(60,453)</w:t>
                                  </w:r>
                                </w:p>
                              </w:tc>
                            </w:tr>
                            <w:tr w:rsidR="005A04CD" w14:paraId="79279DFA" w14:textId="77777777">
                              <w:trPr>
                                <w:trHeight w:val="460"/>
                              </w:trPr>
                              <w:tc>
                                <w:tcPr>
                                  <w:tcW w:w="4829" w:type="dxa"/>
                                  <w:tcBorders>
                                    <w:top w:val="single" w:sz="4" w:space="0" w:color="000000"/>
                                    <w:bottom w:val="single" w:sz="4" w:space="0" w:color="000000"/>
                                  </w:tcBorders>
                                </w:tcPr>
                                <w:p w14:paraId="1FF3C497" w14:textId="77777777" w:rsidR="005A04CD" w:rsidRDefault="00A30057">
                                  <w:pPr>
                                    <w:pStyle w:val="TableParagraph"/>
                                    <w:tabs>
                                      <w:tab w:val="left" w:pos="4103"/>
                                    </w:tabs>
                                    <w:ind w:right="113"/>
                                    <w:jc w:val="right"/>
                                    <w:rPr>
                                      <w:b/>
                                      <w:sz w:val="20"/>
                                    </w:rPr>
                                  </w:pPr>
                                  <w:r>
                                    <w:rPr>
                                      <w:b/>
                                      <w:sz w:val="20"/>
                                    </w:rPr>
                                    <w:t>Total net assets at</w:t>
                                  </w:r>
                                  <w:r>
                                    <w:rPr>
                                      <w:b/>
                                      <w:spacing w:val="-5"/>
                                      <w:sz w:val="20"/>
                                    </w:rPr>
                                    <w:t xml:space="preserve"> </w:t>
                                  </w:r>
                                  <w:r>
                                    <w:rPr>
                                      <w:b/>
                                      <w:sz w:val="20"/>
                                    </w:rPr>
                                    <w:t>31</w:t>
                                  </w:r>
                                  <w:r>
                                    <w:rPr>
                                      <w:b/>
                                      <w:spacing w:val="-1"/>
                                      <w:sz w:val="20"/>
                                    </w:rPr>
                                    <w:t xml:space="preserve"> </w:t>
                                  </w:r>
                                  <w:r>
                                    <w:rPr>
                                      <w:b/>
                                      <w:sz w:val="20"/>
                                    </w:rPr>
                                    <w:t>August</w:t>
                                  </w:r>
                                  <w:r>
                                    <w:rPr>
                                      <w:b/>
                                      <w:sz w:val="20"/>
                                    </w:rPr>
                                    <w:tab/>
                                  </w:r>
                                  <w:r>
                                    <w:rPr>
                                      <w:b/>
                                      <w:spacing w:val="-1"/>
                                      <w:position w:val="-11"/>
                                      <w:sz w:val="20"/>
                                    </w:rPr>
                                    <w:t>1,733</w:t>
                                  </w:r>
                                </w:p>
                              </w:tc>
                              <w:tc>
                                <w:tcPr>
                                  <w:tcW w:w="1845" w:type="dxa"/>
                                  <w:tcBorders>
                                    <w:top w:val="single" w:sz="4" w:space="0" w:color="000000"/>
                                    <w:bottom w:val="single" w:sz="4" w:space="0" w:color="000000"/>
                                  </w:tcBorders>
                                </w:tcPr>
                                <w:p w14:paraId="65C98F86" w14:textId="77777777" w:rsidR="005A04CD" w:rsidRDefault="00A30057">
                                  <w:pPr>
                                    <w:pStyle w:val="TableParagraph"/>
                                    <w:spacing w:before="114"/>
                                    <w:ind w:right="115"/>
                                    <w:jc w:val="right"/>
                                    <w:rPr>
                                      <w:b/>
                                      <w:sz w:val="20"/>
                                    </w:rPr>
                                  </w:pPr>
                                  <w:r>
                                    <w:rPr>
                                      <w:b/>
                                      <w:color w:val="FF0000"/>
                                      <w:sz w:val="20"/>
                                    </w:rPr>
                                    <w:t>(25,118)</w:t>
                                  </w:r>
                                </w:p>
                              </w:tc>
                              <w:tc>
                                <w:tcPr>
                                  <w:tcW w:w="1141" w:type="dxa"/>
                                  <w:tcBorders>
                                    <w:top w:val="single" w:sz="4" w:space="0" w:color="000000"/>
                                    <w:bottom w:val="single" w:sz="4" w:space="0" w:color="000000"/>
                                  </w:tcBorders>
                                </w:tcPr>
                                <w:p w14:paraId="0093EA24" w14:textId="77777777" w:rsidR="005A04CD" w:rsidRDefault="00A30057">
                                  <w:pPr>
                                    <w:pStyle w:val="TableParagraph"/>
                                    <w:spacing w:before="114"/>
                                    <w:ind w:right="123"/>
                                    <w:jc w:val="right"/>
                                    <w:rPr>
                                      <w:b/>
                                      <w:sz w:val="20"/>
                                    </w:rPr>
                                  </w:pPr>
                                  <w:r>
                                    <w:rPr>
                                      <w:b/>
                                      <w:sz w:val="20"/>
                                    </w:rPr>
                                    <w:t>105,466</w:t>
                                  </w:r>
                                </w:p>
                              </w:tc>
                              <w:tc>
                                <w:tcPr>
                                  <w:tcW w:w="1011" w:type="dxa"/>
                                  <w:tcBorders>
                                    <w:top w:val="single" w:sz="4" w:space="0" w:color="000000"/>
                                    <w:bottom w:val="single" w:sz="4" w:space="0" w:color="000000"/>
                                  </w:tcBorders>
                                </w:tcPr>
                                <w:p w14:paraId="458A0E1E" w14:textId="77777777" w:rsidR="005A04CD" w:rsidRDefault="00A30057">
                                  <w:pPr>
                                    <w:pStyle w:val="TableParagraph"/>
                                    <w:spacing w:before="114"/>
                                    <w:ind w:right="141"/>
                                    <w:jc w:val="right"/>
                                    <w:rPr>
                                      <w:b/>
                                      <w:sz w:val="20"/>
                                    </w:rPr>
                                  </w:pPr>
                                  <w:r>
                                    <w:rPr>
                                      <w:b/>
                                      <w:sz w:val="20"/>
                                    </w:rPr>
                                    <w:t>82,081</w:t>
                                  </w:r>
                                </w:p>
                              </w:tc>
                              <w:tc>
                                <w:tcPr>
                                  <w:tcW w:w="1242" w:type="dxa"/>
                                  <w:tcBorders>
                                    <w:top w:val="single" w:sz="4" w:space="0" w:color="000000"/>
                                    <w:bottom w:val="single" w:sz="4" w:space="0" w:color="000000"/>
                                  </w:tcBorders>
                                </w:tcPr>
                                <w:p w14:paraId="5C4C60BA" w14:textId="77777777" w:rsidR="005A04CD" w:rsidRDefault="005A04CD">
                                  <w:pPr>
                                    <w:pStyle w:val="TableParagraph"/>
                                    <w:rPr>
                                      <w:rFonts w:ascii="Times New Roman"/>
                                      <w:sz w:val="20"/>
                                    </w:rPr>
                                  </w:pPr>
                                </w:p>
                              </w:tc>
                            </w:tr>
                            <w:tr w:rsidR="005A04CD" w14:paraId="5908AE62" w14:textId="77777777">
                              <w:trPr>
                                <w:trHeight w:val="460"/>
                              </w:trPr>
                              <w:tc>
                                <w:tcPr>
                                  <w:tcW w:w="4829" w:type="dxa"/>
                                  <w:tcBorders>
                                    <w:top w:val="single" w:sz="4" w:space="0" w:color="000000"/>
                                    <w:bottom w:val="single" w:sz="4" w:space="0" w:color="000000"/>
                                  </w:tcBorders>
                                </w:tcPr>
                                <w:p w14:paraId="7FE47AED" w14:textId="77777777" w:rsidR="005A04CD" w:rsidRDefault="00A30057">
                                  <w:pPr>
                                    <w:pStyle w:val="TableParagraph"/>
                                    <w:tabs>
                                      <w:tab w:val="left" w:pos="4103"/>
                                    </w:tabs>
                                    <w:ind w:right="113"/>
                                    <w:jc w:val="right"/>
                                    <w:rPr>
                                      <w:sz w:val="20"/>
                                    </w:rPr>
                                  </w:pPr>
                                  <w:r>
                                    <w:rPr>
                                      <w:sz w:val="20"/>
                                    </w:rPr>
                                    <w:t>Total net assets at</w:t>
                                  </w:r>
                                  <w:r>
                                    <w:rPr>
                                      <w:spacing w:val="-12"/>
                                      <w:sz w:val="20"/>
                                    </w:rPr>
                                    <w:t xml:space="preserve"> </w:t>
                                  </w:r>
                                  <w:r>
                                    <w:rPr>
                                      <w:sz w:val="20"/>
                                    </w:rPr>
                                    <w:t>1</w:t>
                                  </w:r>
                                  <w:r>
                                    <w:rPr>
                                      <w:spacing w:val="-3"/>
                                      <w:sz w:val="20"/>
                                    </w:rPr>
                                    <w:t xml:space="preserve"> </w:t>
                                  </w:r>
                                  <w:r>
                                    <w:rPr>
                                      <w:sz w:val="20"/>
                                    </w:rPr>
                                    <w:t>September</w:t>
                                  </w:r>
                                  <w:r>
                                    <w:rPr>
                                      <w:sz w:val="20"/>
                                    </w:rPr>
                                    <w:tab/>
                                  </w:r>
                                  <w:r>
                                    <w:rPr>
                                      <w:position w:val="-11"/>
                                      <w:sz w:val="20"/>
                                    </w:rPr>
                                    <w:t>2,462</w:t>
                                  </w:r>
                                </w:p>
                              </w:tc>
                              <w:tc>
                                <w:tcPr>
                                  <w:tcW w:w="1845" w:type="dxa"/>
                                  <w:tcBorders>
                                    <w:top w:val="single" w:sz="4" w:space="0" w:color="000000"/>
                                    <w:bottom w:val="single" w:sz="4" w:space="0" w:color="000000"/>
                                  </w:tcBorders>
                                </w:tcPr>
                                <w:p w14:paraId="7B4CC0B8" w14:textId="77777777" w:rsidR="005A04CD" w:rsidRDefault="00A30057">
                                  <w:pPr>
                                    <w:pStyle w:val="TableParagraph"/>
                                    <w:spacing w:before="113"/>
                                    <w:ind w:right="115"/>
                                    <w:jc w:val="right"/>
                                    <w:rPr>
                                      <w:sz w:val="20"/>
                                    </w:rPr>
                                  </w:pPr>
                                  <w:r>
                                    <w:rPr>
                                      <w:sz w:val="20"/>
                                    </w:rPr>
                                    <w:t>36,510</w:t>
                                  </w:r>
                                </w:p>
                              </w:tc>
                              <w:tc>
                                <w:tcPr>
                                  <w:tcW w:w="1141" w:type="dxa"/>
                                  <w:tcBorders>
                                    <w:top w:val="single" w:sz="4" w:space="0" w:color="000000"/>
                                    <w:bottom w:val="single" w:sz="4" w:space="0" w:color="000000"/>
                                  </w:tcBorders>
                                </w:tcPr>
                                <w:p w14:paraId="4A8A3EF7" w14:textId="77777777" w:rsidR="005A04CD" w:rsidRDefault="00A30057">
                                  <w:pPr>
                                    <w:pStyle w:val="TableParagraph"/>
                                    <w:spacing w:before="113"/>
                                    <w:ind w:right="123"/>
                                    <w:jc w:val="right"/>
                                    <w:rPr>
                                      <w:sz w:val="20"/>
                                    </w:rPr>
                                  </w:pPr>
                                  <w:r>
                                    <w:rPr>
                                      <w:sz w:val="20"/>
                                    </w:rPr>
                                    <w:t>93,837</w:t>
                                  </w:r>
                                </w:p>
                              </w:tc>
                              <w:tc>
                                <w:tcPr>
                                  <w:tcW w:w="1011" w:type="dxa"/>
                                  <w:tcBorders>
                                    <w:top w:val="single" w:sz="4" w:space="0" w:color="000000"/>
                                    <w:bottom w:val="single" w:sz="4" w:space="0" w:color="000000"/>
                                  </w:tcBorders>
                                </w:tcPr>
                                <w:p w14:paraId="349E67C4" w14:textId="77777777" w:rsidR="005A04CD" w:rsidRDefault="005A04CD">
                                  <w:pPr>
                                    <w:pStyle w:val="TableParagraph"/>
                                    <w:rPr>
                                      <w:rFonts w:ascii="Times New Roman"/>
                                      <w:sz w:val="20"/>
                                    </w:rPr>
                                  </w:pPr>
                                </w:p>
                              </w:tc>
                              <w:tc>
                                <w:tcPr>
                                  <w:tcW w:w="1242" w:type="dxa"/>
                                  <w:tcBorders>
                                    <w:top w:val="single" w:sz="4" w:space="0" w:color="000000"/>
                                    <w:bottom w:val="single" w:sz="4" w:space="0" w:color="000000"/>
                                  </w:tcBorders>
                                </w:tcPr>
                                <w:p w14:paraId="3BFFA278" w14:textId="77777777" w:rsidR="005A04CD" w:rsidRDefault="00A30057">
                                  <w:pPr>
                                    <w:pStyle w:val="TableParagraph"/>
                                    <w:spacing w:before="114"/>
                                    <w:ind w:right="108"/>
                                    <w:jc w:val="right"/>
                                    <w:rPr>
                                      <w:b/>
                                      <w:sz w:val="20"/>
                                    </w:rPr>
                                  </w:pPr>
                                  <w:r>
                                    <w:rPr>
                                      <w:b/>
                                      <w:sz w:val="20"/>
                                    </w:rPr>
                                    <w:t>132,809</w:t>
                                  </w:r>
                                </w:p>
                              </w:tc>
                            </w:tr>
                          </w:tbl>
                          <w:p w14:paraId="3D16C8CF"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90B69" id="Text Box 22" o:spid="_x0000_s1039" type="#_x0000_t202" style="position:absolute;left:0;text-align:left;margin-left:1in;margin-top:36.2pt;width:503.3pt;height:290.4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829"/>
                        <w:gridCol w:w="1845"/>
                        <w:gridCol w:w="1141"/>
                        <w:gridCol w:w="1011"/>
                        <w:gridCol w:w="1242"/>
                      </w:tblGrid>
                      <w:tr w:rsidR="005A04CD" w14:paraId="75823341" w14:textId="77777777">
                        <w:trPr>
                          <w:trHeight w:val="458"/>
                        </w:trPr>
                        <w:tc>
                          <w:tcPr>
                            <w:tcW w:w="4829" w:type="dxa"/>
                          </w:tcPr>
                          <w:p w14:paraId="5050A3EE" w14:textId="77777777" w:rsidR="005A04CD" w:rsidRDefault="00A30057">
                            <w:pPr>
                              <w:pStyle w:val="TableParagraph"/>
                              <w:spacing w:line="224" w:lineRule="exact"/>
                              <w:ind w:right="113"/>
                              <w:jc w:val="right"/>
                              <w:rPr>
                                <w:sz w:val="20"/>
                              </w:rPr>
                            </w:pPr>
                            <w:r>
                              <w:rPr>
                                <w:sz w:val="20"/>
                              </w:rPr>
                              <w:t>Designated</w:t>
                            </w:r>
                          </w:p>
                        </w:tc>
                        <w:tc>
                          <w:tcPr>
                            <w:tcW w:w="1845" w:type="dxa"/>
                          </w:tcPr>
                          <w:p w14:paraId="40ADAF16" w14:textId="77777777" w:rsidR="005A04CD" w:rsidRDefault="00A30057">
                            <w:pPr>
                              <w:pStyle w:val="TableParagraph"/>
                              <w:spacing w:line="224" w:lineRule="exact"/>
                              <w:ind w:right="116"/>
                              <w:jc w:val="right"/>
                              <w:rPr>
                                <w:sz w:val="20"/>
                              </w:rPr>
                            </w:pPr>
                            <w:r>
                              <w:rPr>
                                <w:spacing w:val="-1"/>
                                <w:sz w:val="20"/>
                              </w:rPr>
                              <w:t>Unrestricted</w:t>
                            </w:r>
                          </w:p>
                          <w:p w14:paraId="6222BFB9" w14:textId="77777777" w:rsidR="005A04CD" w:rsidRDefault="00A30057">
                            <w:pPr>
                              <w:pStyle w:val="TableParagraph"/>
                              <w:spacing w:line="214" w:lineRule="exact"/>
                              <w:ind w:right="117"/>
                              <w:jc w:val="right"/>
                              <w:rPr>
                                <w:sz w:val="20"/>
                              </w:rPr>
                            </w:pPr>
                            <w:r>
                              <w:rPr>
                                <w:sz w:val="20"/>
                              </w:rPr>
                              <w:t>(including</w:t>
                            </w:r>
                            <w:r>
                              <w:rPr>
                                <w:spacing w:val="-6"/>
                                <w:sz w:val="20"/>
                              </w:rPr>
                              <w:t xml:space="preserve"> </w:t>
                            </w:r>
                            <w:r>
                              <w:rPr>
                                <w:sz w:val="20"/>
                              </w:rPr>
                              <w:t>pension</w:t>
                            </w:r>
                          </w:p>
                        </w:tc>
                        <w:tc>
                          <w:tcPr>
                            <w:tcW w:w="1141" w:type="dxa"/>
                          </w:tcPr>
                          <w:p w14:paraId="6A220927" w14:textId="77777777" w:rsidR="005A04CD" w:rsidRDefault="00A30057">
                            <w:pPr>
                              <w:pStyle w:val="TableParagraph"/>
                              <w:spacing w:line="224" w:lineRule="exact"/>
                              <w:ind w:right="123"/>
                              <w:jc w:val="right"/>
                              <w:rPr>
                                <w:sz w:val="20"/>
                              </w:rPr>
                            </w:pPr>
                            <w:r>
                              <w:rPr>
                                <w:sz w:val="20"/>
                              </w:rPr>
                              <w:t>Restricted</w:t>
                            </w:r>
                          </w:p>
                        </w:tc>
                        <w:tc>
                          <w:tcPr>
                            <w:tcW w:w="1011" w:type="dxa"/>
                          </w:tcPr>
                          <w:p w14:paraId="36C5FB0E" w14:textId="77777777" w:rsidR="005A04CD" w:rsidRDefault="00A30057">
                            <w:pPr>
                              <w:pStyle w:val="TableParagraph"/>
                              <w:spacing w:line="225" w:lineRule="exact"/>
                              <w:ind w:left="388"/>
                              <w:rPr>
                                <w:b/>
                                <w:sz w:val="20"/>
                              </w:rPr>
                            </w:pPr>
                            <w:r>
                              <w:rPr>
                                <w:b/>
                                <w:sz w:val="20"/>
                              </w:rPr>
                              <w:t>Total</w:t>
                            </w:r>
                          </w:p>
                          <w:p w14:paraId="643D126A" w14:textId="77777777" w:rsidR="005A04CD" w:rsidRDefault="00A30057">
                            <w:pPr>
                              <w:pStyle w:val="TableParagraph"/>
                              <w:spacing w:line="213" w:lineRule="exact"/>
                              <w:ind w:left="321"/>
                              <w:rPr>
                                <w:b/>
                                <w:sz w:val="20"/>
                              </w:rPr>
                            </w:pPr>
                            <w:r>
                              <w:rPr>
                                <w:b/>
                                <w:sz w:val="20"/>
                              </w:rPr>
                              <w:t>funds</w:t>
                            </w:r>
                          </w:p>
                        </w:tc>
                        <w:tc>
                          <w:tcPr>
                            <w:tcW w:w="1242" w:type="dxa"/>
                          </w:tcPr>
                          <w:p w14:paraId="15F84D8B" w14:textId="77777777" w:rsidR="005A04CD" w:rsidRDefault="00A30057">
                            <w:pPr>
                              <w:pStyle w:val="TableParagraph"/>
                              <w:spacing w:line="224" w:lineRule="exact"/>
                              <w:ind w:right="109"/>
                              <w:jc w:val="right"/>
                              <w:rPr>
                                <w:sz w:val="20"/>
                              </w:rPr>
                            </w:pPr>
                            <w:r>
                              <w:rPr>
                                <w:sz w:val="20"/>
                              </w:rPr>
                              <w:t>Total funds</w:t>
                            </w:r>
                          </w:p>
                          <w:p w14:paraId="71C38996" w14:textId="77777777" w:rsidR="005A04CD" w:rsidRDefault="00A30057">
                            <w:pPr>
                              <w:pStyle w:val="TableParagraph"/>
                              <w:spacing w:line="214" w:lineRule="exact"/>
                              <w:ind w:right="108"/>
                              <w:jc w:val="right"/>
                              <w:rPr>
                                <w:sz w:val="20"/>
                              </w:rPr>
                            </w:pPr>
                            <w:r>
                              <w:rPr>
                                <w:sz w:val="20"/>
                              </w:rPr>
                              <w:t>2018</w:t>
                            </w:r>
                          </w:p>
                        </w:tc>
                      </w:tr>
                      <w:tr w:rsidR="005A04CD" w14:paraId="68586143" w14:textId="77777777">
                        <w:trPr>
                          <w:trHeight w:val="418"/>
                        </w:trPr>
                        <w:tc>
                          <w:tcPr>
                            <w:tcW w:w="4829" w:type="dxa"/>
                          </w:tcPr>
                          <w:p w14:paraId="1EF536E2" w14:textId="77777777" w:rsidR="005A04CD" w:rsidRDefault="005A04CD">
                            <w:pPr>
                              <w:pStyle w:val="TableParagraph"/>
                              <w:rPr>
                                <w:rFonts w:ascii="Times New Roman"/>
                                <w:sz w:val="20"/>
                              </w:rPr>
                            </w:pPr>
                          </w:p>
                        </w:tc>
                        <w:tc>
                          <w:tcPr>
                            <w:tcW w:w="1845" w:type="dxa"/>
                          </w:tcPr>
                          <w:p w14:paraId="40472FBA" w14:textId="77777777" w:rsidR="005A04CD" w:rsidRDefault="00A30057">
                            <w:pPr>
                              <w:pStyle w:val="TableParagraph"/>
                              <w:spacing w:line="226" w:lineRule="exact"/>
                              <w:ind w:right="117"/>
                              <w:jc w:val="right"/>
                              <w:rPr>
                                <w:sz w:val="20"/>
                              </w:rPr>
                            </w:pPr>
                            <w:r>
                              <w:rPr>
                                <w:sz w:val="20"/>
                              </w:rPr>
                              <w:t>deficit)</w:t>
                            </w:r>
                          </w:p>
                        </w:tc>
                        <w:tc>
                          <w:tcPr>
                            <w:tcW w:w="1141" w:type="dxa"/>
                          </w:tcPr>
                          <w:p w14:paraId="05FED22F" w14:textId="77777777" w:rsidR="005A04CD" w:rsidRDefault="005A04CD">
                            <w:pPr>
                              <w:pStyle w:val="TableParagraph"/>
                              <w:rPr>
                                <w:rFonts w:ascii="Times New Roman"/>
                                <w:sz w:val="20"/>
                              </w:rPr>
                            </w:pPr>
                          </w:p>
                        </w:tc>
                        <w:tc>
                          <w:tcPr>
                            <w:tcW w:w="1011" w:type="dxa"/>
                          </w:tcPr>
                          <w:p w14:paraId="1BD1FFDC" w14:textId="77777777" w:rsidR="005A04CD" w:rsidRDefault="00A30057">
                            <w:pPr>
                              <w:pStyle w:val="TableParagraph"/>
                              <w:spacing w:line="228" w:lineRule="exact"/>
                              <w:ind w:right="140"/>
                              <w:jc w:val="right"/>
                              <w:rPr>
                                <w:b/>
                                <w:sz w:val="20"/>
                              </w:rPr>
                            </w:pPr>
                            <w:r>
                              <w:rPr>
                                <w:b/>
                                <w:sz w:val="20"/>
                              </w:rPr>
                              <w:t>2019</w:t>
                            </w:r>
                          </w:p>
                        </w:tc>
                        <w:tc>
                          <w:tcPr>
                            <w:tcW w:w="1242" w:type="dxa"/>
                          </w:tcPr>
                          <w:p w14:paraId="625169E5" w14:textId="77777777" w:rsidR="005A04CD" w:rsidRDefault="005A04CD">
                            <w:pPr>
                              <w:pStyle w:val="TableParagraph"/>
                              <w:rPr>
                                <w:rFonts w:ascii="Times New Roman"/>
                                <w:sz w:val="20"/>
                              </w:rPr>
                            </w:pPr>
                          </w:p>
                        </w:tc>
                      </w:tr>
                      <w:tr w:rsidR="005A04CD" w14:paraId="2645FC8E" w14:textId="77777777">
                        <w:trPr>
                          <w:trHeight w:val="462"/>
                        </w:trPr>
                        <w:tc>
                          <w:tcPr>
                            <w:tcW w:w="4829" w:type="dxa"/>
                            <w:tcBorders>
                              <w:bottom w:val="single" w:sz="4" w:space="0" w:color="000000"/>
                            </w:tcBorders>
                          </w:tcPr>
                          <w:p w14:paraId="219836D6" w14:textId="77777777" w:rsidR="005A04CD" w:rsidRDefault="00A30057">
                            <w:pPr>
                              <w:pStyle w:val="TableParagraph"/>
                              <w:tabs>
                                <w:tab w:val="left" w:pos="4120"/>
                              </w:tabs>
                              <w:spacing w:before="185"/>
                              <w:ind w:right="113"/>
                              <w:jc w:val="right"/>
                              <w:rPr>
                                <w:sz w:val="20"/>
                              </w:rPr>
                            </w:pPr>
                            <w:r>
                              <w:rPr>
                                <w:b/>
                                <w:sz w:val="20"/>
                              </w:rPr>
                              <w:t>Group</w:t>
                            </w:r>
                            <w:r>
                              <w:rPr>
                                <w:b/>
                                <w:sz w:val="20"/>
                              </w:rPr>
                              <w:tab/>
                            </w:r>
                            <w:r>
                              <w:rPr>
                                <w:sz w:val="20"/>
                              </w:rPr>
                              <w:t>£'000</w:t>
                            </w:r>
                          </w:p>
                        </w:tc>
                        <w:tc>
                          <w:tcPr>
                            <w:tcW w:w="1845" w:type="dxa"/>
                            <w:tcBorders>
                              <w:bottom w:val="single" w:sz="4" w:space="0" w:color="000000"/>
                            </w:tcBorders>
                          </w:tcPr>
                          <w:p w14:paraId="677C6E01" w14:textId="77777777" w:rsidR="005A04CD" w:rsidRDefault="00A30057">
                            <w:pPr>
                              <w:pStyle w:val="TableParagraph"/>
                              <w:spacing w:before="184"/>
                              <w:ind w:right="115"/>
                              <w:jc w:val="right"/>
                              <w:rPr>
                                <w:sz w:val="20"/>
                              </w:rPr>
                            </w:pPr>
                            <w:r>
                              <w:rPr>
                                <w:sz w:val="20"/>
                              </w:rPr>
                              <w:t>£'000</w:t>
                            </w:r>
                          </w:p>
                        </w:tc>
                        <w:tc>
                          <w:tcPr>
                            <w:tcW w:w="1141" w:type="dxa"/>
                            <w:tcBorders>
                              <w:bottom w:val="single" w:sz="4" w:space="0" w:color="000000"/>
                            </w:tcBorders>
                          </w:tcPr>
                          <w:p w14:paraId="2B951A65" w14:textId="77777777" w:rsidR="005A04CD" w:rsidRDefault="00A30057">
                            <w:pPr>
                              <w:pStyle w:val="TableParagraph"/>
                              <w:spacing w:before="184"/>
                              <w:ind w:right="123"/>
                              <w:jc w:val="right"/>
                              <w:rPr>
                                <w:sz w:val="20"/>
                              </w:rPr>
                            </w:pPr>
                            <w:r>
                              <w:rPr>
                                <w:sz w:val="20"/>
                              </w:rPr>
                              <w:t>£'000</w:t>
                            </w:r>
                          </w:p>
                        </w:tc>
                        <w:tc>
                          <w:tcPr>
                            <w:tcW w:w="1011" w:type="dxa"/>
                            <w:tcBorders>
                              <w:bottom w:val="single" w:sz="4" w:space="0" w:color="000000"/>
                            </w:tcBorders>
                          </w:tcPr>
                          <w:p w14:paraId="12225C1A" w14:textId="77777777" w:rsidR="005A04CD" w:rsidRDefault="00A30057">
                            <w:pPr>
                              <w:pStyle w:val="TableParagraph"/>
                              <w:spacing w:before="185"/>
                              <w:ind w:right="141"/>
                              <w:jc w:val="right"/>
                              <w:rPr>
                                <w:b/>
                                <w:sz w:val="20"/>
                              </w:rPr>
                            </w:pPr>
                            <w:r>
                              <w:rPr>
                                <w:b/>
                                <w:sz w:val="20"/>
                              </w:rPr>
                              <w:t>£'000</w:t>
                            </w:r>
                          </w:p>
                        </w:tc>
                        <w:tc>
                          <w:tcPr>
                            <w:tcW w:w="1242" w:type="dxa"/>
                            <w:tcBorders>
                              <w:bottom w:val="single" w:sz="4" w:space="0" w:color="000000"/>
                            </w:tcBorders>
                          </w:tcPr>
                          <w:p w14:paraId="4B3408E4" w14:textId="77777777" w:rsidR="005A04CD" w:rsidRDefault="00A30057">
                            <w:pPr>
                              <w:pStyle w:val="TableParagraph"/>
                              <w:spacing w:before="184"/>
                              <w:ind w:right="108"/>
                              <w:jc w:val="right"/>
                              <w:rPr>
                                <w:sz w:val="20"/>
                              </w:rPr>
                            </w:pPr>
                            <w:r>
                              <w:rPr>
                                <w:sz w:val="20"/>
                              </w:rPr>
                              <w:t>£'000</w:t>
                            </w:r>
                          </w:p>
                        </w:tc>
                      </w:tr>
                      <w:tr w:rsidR="005A04CD" w14:paraId="4E13E4D8" w14:textId="77777777">
                        <w:trPr>
                          <w:trHeight w:val="784"/>
                        </w:trPr>
                        <w:tc>
                          <w:tcPr>
                            <w:tcW w:w="4829" w:type="dxa"/>
                            <w:tcBorders>
                              <w:top w:val="single" w:sz="4" w:space="0" w:color="000000"/>
                            </w:tcBorders>
                          </w:tcPr>
                          <w:p w14:paraId="65F69260" w14:textId="77777777" w:rsidR="005A04CD" w:rsidRDefault="00A30057">
                            <w:pPr>
                              <w:pStyle w:val="TableParagraph"/>
                              <w:ind w:left="108" w:right="1811"/>
                              <w:rPr>
                                <w:b/>
                                <w:sz w:val="20"/>
                              </w:rPr>
                            </w:pPr>
                            <w:r>
                              <w:rPr>
                                <w:b/>
                                <w:sz w:val="20"/>
                              </w:rPr>
                              <w:t>Fund balances at 1 September are represented by:</w:t>
                            </w:r>
                          </w:p>
                          <w:p w14:paraId="3F5A4EF5" w14:textId="77777777" w:rsidR="005A04CD" w:rsidRDefault="00A30057">
                            <w:pPr>
                              <w:pStyle w:val="TableParagraph"/>
                              <w:tabs>
                                <w:tab w:val="left" w:pos="4647"/>
                              </w:tabs>
                              <w:spacing w:before="44"/>
                              <w:ind w:left="108"/>
                              <w:rPr>
                                <w:sz w:val="20"/>
                              </w:rPr>
                            </w:pPr>
                            <w:r>
                              <w:rPr>
                                <w:sz w:val="20"/>
                              </w:rPr>
                              <w:t>Intangible</w:t>
                            </w:r>
                            <w:r>
                              <w:rPr>
                                <w:spacing w:val="-2"/>
                                <w:sz w:val="20"/>
                              </w:rPr>
                              <w:t xml:space="preserve"> </w:t>
                            </w:r>
                            <w:r>
                              <w:rPr>
                                <w:sz w:val="20"/>
                              </w:rPr>
                              <w:t>fixed</w:t>
                            </w:r>
                            <w:r>
                              <w:rPr>
                                <w:spacing w:val="-2"/>
                                <w:sz w:val="20"/>
                              </w:rPr>
                              <w:t xml:space="preserve"> </w:t>
                            </w:r>
                            <w:r>
                              <w:rPr>
                                <w:sz w:val="20"/>
                              </w:rPr>
                              <w:t>assets</w:t>
                            </w:r>
                            <w:r>
                              <w:rPr>
                                <w:sz w:val="20"/>
                              </w:rPr>
                              <w:tab/>
                              <w:t>-</w:t>
                            </w:r>
                          </w:p>
                        </w:tc>
                        <w:tc>
                          <w:tcPr>
                            <w:tcW w:w="1845" w:type="dxa"/>
                            <w:tcBorders>
                              <w:top w:val="single" w:sz="4" w:space="0" w:color="000000"/>
                            </w:tcBorders>
                          </w:tcPr>
                          <w:p w14:paraId="0693DDEE" w14:textId="77777777" w:rsidR="005A04CD" w:rsidRDefault="005A04CD">
                            <w:pPr>
                              <w:pStyle w:val="TableParagraph"/>
                            </w:pPr>
                          </w:p>
                          <w:p w14:paraId="71B5AD87" w14:textId="77777777" w:rsidR="005A04CD" w:rsidRDefault="005A04CD">
                            <w:pPr>
                              <w:pStyle w:val="TableParagraph"/>
                              <w:spacing w:before="10"/>
                              <w:rPr>
                                <w:sz w:val="21"/>
                              </w:rPr>
                            </w:pPr>
                          </w:p>
                          <w:p w14:paraId="61CF0B7A" w14:textId="77777777" w:rsidR="005A04CD" w:rsidRDefault="00A30057">
                            <w:pPr>
                              <w:pStyle w:val="TableParagraph"/>
                              <w:ind w:right="114"/>
                              <w:jc w:val="right"/>
                              <w:rPr>
                                <w:sz w:val="20"/>
                              </w:rPr>
                            </w:pPr>
                            <w:r>
                              <w:rPr>
                                <w:sz w:val="20"/>
                              </w:rPr>
                              <w:t>22,339</w:t>
                            </w:r>
                          </w:p>
                        </w:tc>
                        <w:tc>
                          <w:tcPr>
                            <w:tcW w:w="1141" w:type="dxa"/>
                            <w:tcBorders>
                              <w:top w:val="single" w:sz="4" w:space="0" w:color="000000"/>
                            </w:tcBorders>
                          </w:tcPr>
                          <w:p w14:paraId="5EF835D7" w14:textId="77777777" w:rsidR="005A04CD" w:rsidRDefault="005A04CD">
                            <w:pPr>
                              <w:pStyle w:val="TableParagraph"/>
                            </w:pPr>
                          </w:p>
                          <w:p w14:paraId="73364FDF" w14:textId="77777777" w:rsidR="005A04CD" w:rsidRDefault="005A04CD">
                            <w:pPr>
                              <w:pStyle w:val="TableParagraph"/>
                              <w:spacing w:before="10"/>
                              <w:rPr>
                                <w:sz w:val="21"/>
                              </w:rPr>
                            </w:pPr>
                          </w:p>
                          <w:p w14:paraId="05A304E4" w14:textId="77777777" w:rsidR="005A04CD" w:rsidRDefault="00A30057">
                            <w:pPr>
                              <w:pStyle w:val="TableParagraph"/>
                              <w:ind w:right="123"/>
                              <w:jc w:val="right"/>
                              <w:rPr>
                                <w:sz w:val="20"/>
                              </w:rPr>
                            </w:pPr>
                            <w:r>
                              <w:rPr>
                                <w:sz w:val="20"/>
                              </w:rPr>
                              <w:t>33</w:t>
                            </w:r>
                          </w:p>
                        </w:tc>
                        <w:tc>
                          <w:tcPr>
                            <w:tcW w:w="1011" w:type="dxa"/>
                            <w:tcBorders>
                              <w:top w:val="single" w:sz="4" w:space="0" w:color="000000"/>
                            </w:tcBorders>
                          </w:tcPr>
                          <w:p w14:paraId="59FF6170" w14:textId="77777777" w:rsidR="005A04CD" w:rsidRDefault="005A04CD">
                            <w:pPr>
                              <w:pStyle w:val="TableParagraph"/>
                            </w:pPr>
                          </w:p>
                          <w:p w14:paraId="3549F1E3" w14:textId="77777777" w:rsidR="005A04CD" w:rsidRDefault="005A04CD">
                            <w:pPr>
                              <w:pStyle w:val="TableParagraph"/>
                              <w:spacing w:before="11"/>
                              <w:rPr>
                                <w:sz w:val="21"/>
                              </w:rPr>
                            </w:pPr>
                          </w:p>
                          <w:p w14:paraId="70D15007" w14:textId="77777777" w:rsidR="005A04CD" w:rsidRDefault="00A30057">
                            <w:pPr>
                              <w:pStyle w:val="TableParagraph"/>
                              <w:ind w:right="141"/>
                              <w:jc w:val="right"/>
                              <w:rPr>
                                <w:b/>
                                <w:sz w:val="20"/>
                              </w:rPr>
                            </w:pPr>
                            <w:r>
                              <w:rPr>
                                <w:b/>
                                <w:sz w:val="20"/>
                              </w:rPr>
                              <w:t>22,372</w:t>
                            </w:r>
                          </w:p>
                        </w:tc>
                        <w:tc>
                          <w:tcPr>
                            <w:tcW w:w="1242" w:type="dxa"/>
                            <w:tcBorders>
                              <w:top w:val="single" w:sz="4" w:space="0" w:color="000000"/>
                            </w:tcBorders>
                          </w:tcPr>
                          <w:p w14:paraId="28F81016" w14:textId="77777777" w:rsidR="005A04CD" w:rsidRDefault="005A04CD">
                            <w:pPr>
                              <w:pStyle w:val="TableParagraph"/>
                            </w:pPr>
                          </w:p>
                          <w:p w14:paraId="4F8DD310" w14:textId="77777777" w:rsidR="005A04CD" w:rsidRDefault="005A04CD">
                            <w:pPr>
                              <w:pStyle w:val="TableParagraph"/>
                              <w:spacing w:before="10"/>
                              <w:rPr>
                                <w:sz w:val="21"/>
                              </w:rPr>
                            </w:pPr>
                          </w:p>
                          <w:p w14:paraId="0EE6FA10" w14:textId="77777777" w:rsidR="005A04CD" w:rsidRDefault="00A30057">
                            <w:pPr>
                              <w:pStyle w:val="TableParagraph"/>
                              <w:ind w:right="108"/>
                              <w:jc w:val="right"/>
                              <w:rPr>
                                <w:sz w:val="20"/>
                              </w:rPr>
                            </w:pPr>
                            <w:r>
                              <w:rPr>
                                <w:sz w:val="20"/>
                              </w:rPr>
                              <w:t>49,669</w:t>
                            </w:r>
                          </w:p>
                        </w:tc>
                      </w:tr>
                      <w:tr w:rsidR="005A04CD" w14:paraId="5AB6E564" w14:textId="77777777">
                        <w:trPr>
                          <w:trHeight w:val="356"/>
                        </w:trPr>
                        <w:tc>
                          <w:tcPr>
                            <w:tcW w:w="4829" w:type="dxa"/>
                          </w:tcPr>
                          <w:p w14:paraId="6C3F12AD" w14:textId="77777777" w:rsidR="005A04CD" w:rsidRDefault="00A30057">
                            <w:pPr>
                              <w:pStyle w:val="TableParagraph"/>
                              <w:tabs>
                                <w:tab w:val="left" w:pos="4105"/>
                              </w:tabs>
                              <w:spacing w:before="42"/>
                              <w:ind w:right="112"/>
                              <w:jc w:val="right"/>
                              <w:rPr>
                                <w:sz w:val="20"/>
                              </w:rPr>
                            </w:pPr>
                            <w:r>
                              <w:rPr>
                                <w:sz w:val="20"/>
                              </w:rPr>
                              <w:t>Tangible</w:t>
                            </w:r>
                            <w:r>
                              <w:rPr>
                                <w:spacing w:val="-2"/>
                                <w:sz w:val="20"/>
                              </w:rPr>
                              <w:t xml:space="preserve"> </w:t>
                            </w:r>
                            <w:r>
                              <w:rPr>
                                <w:sz w:val="20"/>
                              </w:rPr>
                              <w:t>fixed</w:t>
                            </w:r>
                            <w:r>
                              <w:rPr>
                                <w:spacing w:val="-2"/>
                                <w:sz w:val="20"/>
                              </w:rPr>
                              <w:t xml:space="preserve"> </w:t>
                            </w:r>
                            <w:r>
                              <w:rPr>
                                <w:sz w:val="20"/>
                              </w:rPr>
                              <w:t>assets</w:t>
                            </w:r>
                            <w:r>
                              <w:rPr>
                                <w:sz w:val="20"/>
                              </w:rPr>
                              <w:tab/>
                            </w:r>
                            <w:r>
                              <w:rPr>
                                <w:spacing w:val="-1"/>
                                <w:sz w:val="20"/>
                              </w:rPr>
                              <w:t>1,733</w:t>
                            </w:r>
                          </w:p>
                        </w:tc>
                        <w:tc>
                          <w:tcPr>
                            <w:tcW w:w="1845" w:type="dxa"/>
                          </w:tcPr>
                          <w:p w14:paraId="4ABC5961" w14:textId="77777777" w:rsidR="005A04CD" w:rsidRDefault="00A30057">
                            <w:pPr>
                              <w:pStyle w:val="TableParagraph"/>
                              <w:spacing w:before="42"/>
                              <w:ind w:right="114"/>
                              <w:jc w:val="right"/>
                              <w:rPr>
                                <w:sz w:val="20"/>
                              </w:rPr>
                            </w:pPr>
                            <w:r>
                              <w:rPr>
                                <w:sz w:val="20"/>
                              </w:rPr>
                              <w:t>11,692</w:t>
                            </w:r>
                          </w:p>
                        </w:tc>
                        <w:tc>
                          <w:tcPr>
                            <w:tcW w:w="1141" w:type="dxa"/>
                          </w:tcPr>
                          <w:p w14:paraId="36BDB2AF" w14:textId="77777777" w:rsidR="005A04CD" w:rsidRDefault="00A30057">
                            <w:pPr>
                              <w:pStyle w:val="TableParagraph"/>
                              <w:spacing w:before="42"/>
                              <w:ind w:right="122"/>
                              <w:jc w:val="right"/>
                              <w:rPr>
                                <w:sz w:val="20"/>
                              </w:rPr>
                            </w:pPr>
                            <w:r>
                              <w:rPr>
                                <w:sz w:val="20"/>
                              </w:rPr>
                              <w:t>129,399</w:t>
                            </w:r>
                          </w:p>
                        </w:tc>
                        <w:tc>
                          <w:tcPr>
                            <w:tcW w:w="1011" w:type="dxa"/>
                          </w:tcPr>
                          <w:p w14:paraId="267CB240" w14:textId="77777777" w:rsidR="005A04CD" w:rsidRDefault="00A30057">
                            <w:pPr>
                              <w:pStyle w:val="TableParagraph"/>
                              <w:spacing w:before="44"/>
                              <w:ind w:right="141"/>
                              <w:jc w:val="right"/>
                              <w:rPr>
                                <w:b/>
                                <w:sz w:val="20"/>
                              </w:rPr>
                            </w:pPr>
                            <w:r>
                              <w:rPr>
                                <w:b/>
                                <w:sz w:val="20"/>
                              </w:rPr>
                              <w:t>142,824</w:t>
                            </w:r>
                          </w:p>
                        </w:tc>
                        <w:tc>
                          <w:tcPr>
                            <w:tcW w:w="1242" w:type="dxa"/>
                          </w:tcPr>
                          <w:p w14:paraId="18CF1074" w14:textId="77777777" w:rsidR="005A04CD" w:rsidRDefault="00A30057">
                            <w:pPr>
                              <w:pStyle w:val="TableParagraph"/>
                              <w:spacing w:before="42"/>
                              <w:ind w:right="108"/>
                              <w:jc w:val="right"/>
                              <w:rPr>
                                <w:sz w:val="20"/>
                              </w:rPr>
                            </w:pPr>
                            <w:r>
                              <w:rPr>
                                <w:sz w:val="20"/>
                              </w:rPr>
                              <w:t>117,839</w:t>
                            </w:r>
                          </w:p>
                        </w:tc>
                      </w:tr>
                      <w:tr w:rsidR="005A04CD" w14:paraId="64179436" w14:textId="77777777">
                        <w:trPr>
                          <w:trHeight w:val="391"/>
                        </w:trPr>
                        <w:tc>
                          <w:tcPr>
                            <w:tcW w:w="4829" w:type="dxa"/>
                          </w:tcPr>
                          <w:p w14:paraId="358B1076" w14:textId="77777777" w:rsidR="005A04CD" w:rsidRDefault="00A30057">
                            <w:pPr>
                              <w:pStyle w:val="TableParagraph"/>
                              <w:tabs>
                                <w:tab w:val="left" w:pos="4538"/>
                              </w:tabs>
                              <w:spacing w:line="189" w:lineRule="auto"/>
                              <w:ind w:right="113"/>
                              <w:jc w:val="right"/>
                              <w:rPr>
                                <w:sz w:val="20"/>
                              </w:rPr>
                            </w:pPr>
                            <w:r>
                              <w:rPr>
                                <w:sz w:val="20"/>
                              </w:rPr>
                              <w:t>Share of net assets</w:t>
                            </w:r>
                            <w:r>
                              <w:rPr>
                                <w:spacing w:val="-12"/>
                                <w:sz w:val="20"/>
                              </w:rPr>
                              <w:t xml:space="preserve"> </w:t>
                            </w:r>
                            <w:r>
                              <w:rPr>
                                <w:sz w:val="20"/>
                              </w:rPr>
                              <w:t>of</w:t>
                            </w:r>
                            <w:r>
                              <w:rPr>
                                <w:spacing w:val="-2"/>
                                <w:sz w:val="20"/>
                              </w:rPr>
                              <w:t xml:space="preserve"> </w:t>
                            </w:r>
                            <w:r>
                              <w:rPr>
                                <w:sz w:val="20"/>
                              </w:rPr>
                              <w:t>joint</w:t>
                            </w:r>
                            <w:r>
                              <w:rPr>
                                <w:sz w:val="20"/>
                              </w:rPr>
                              <w:tab/>
                            </w:r>
                            <w:r>
                              <w:rPr>
                                <w:position w:val="-11"/>
                                <w:sz w:val="20"/>
                              </w:rPr>
                              <w:t>-</w:t>
                            </w:r>
                          </w:p>
                        </w:tc>
                        <w:tc>
                          <w:tcPr>
                            <w:tcW w:w="1845" w:type="dxa"/>
                          </w:tcPr>
                          <w:p w14:paraId="33033E42" w14:textId="77777777" w:rsidR="005A04CD" w:rsidRDefault="00A30057">
                            <w:pPr>
                              <w:pStyle w:val="TableParagraph"/>
                              <w:spacing w:before="77"/>
                              <w:ind w:right="115"/>
                              <w:jc w:val="right"/>
                              <w:rPr>
                                <w:sz w:val="20"/>
                              </w:rPr>
                            </w:pPr>
                            <w:r>
                              <w:rPr>
                                <w:sz w:val="20"/>
                              </w:rPr>
                              <w:t>-</w:t>
                            </w:r>
                          </w:p>
                        </w:tc>
                        <w:tc>
                          <w:tcPr>
                            <w:tcW w:w="1141" w:type="dxa"/>
                          </w:tcPr>
                          <w:p w14:paraId="1E783715" w14:textId="77777777" w:rsidR="005A04CD" w:rsidRDefault="00A30057">
                            <w:pPr>
                              <w:pStyle w:val="TableParagraph"/>
                              <w:spacing w:before="77"/>
                              <w:ind w:right="124"/>
                              <w:jc w:val="right"/>
                              <w:rPr>
                                <w:sz w:val="20"/>
                              </w:rPr>
                            </w:pPr>
                            <w:r>
                              <w:rPr>
                                <w:sz w:val="20"/>
                              </w:rPr>
                              <w:t>1,063</w:t>
                            </w:r>
                          </w:p>
                        </w:tc>
                        <w:tc>
                          <w:tcPr>
                            <w:tcW w:w="1011" w:type="dxa"/>
                          </w:tcPr>
                          <w:p w14:paraId="04E5D096" w14:textId="77777777" w:rsidR="005A04CD" w:rsidRDefault="00A30057">
                            <w:pPr>
                              <w:pStyle w:val="TableParagraph"/>
                              <w:spacing w:before="78"/>
                              <w:ind w:right="140"/>
                              <w:jc w:val="right"/>
                              <w:rPr>
                                <w:b/>
                                <w:sz w:val="20"/>
                              </w:rPr>
                            </w:pPr>
                            <w:r>
                              <w:rPr>
                                <w:b/>
                                <w:sz w:val="20"/>
                              </w:rPr>
                              <w:t>1,063</w:t>
                            </w:r>
                          </w:p>
                        </w:tc>
                        <w:tc>
                          <w:tcPr>
                            <w:tcW w:w="1242" w:type="dxa"/>
                          </w:tcPr>
                          <w:p w14:paraId="7F7FC78E" w14:textId="77777777" w:rsidR="005A04CD" w:rsidRDefault="00A30057">
                            <w:pPr>
                              <w:pStyle w:val="TableParagraph"/>
                              <w:spacing w:before="77"/>
                              <w:ind w:right="108"/>
                              <w:jc w:val="right"/>
                              <w:rPr>
                                <w:sz w:val="20"/>
                              </w:rPr>
                            </w:pPr>
                            <w:r>
                              <w:rPr>
                                <w:sz w:val="20"/>
                              </w:rPr>
                              <w:t>1,146</w:t>
                            </w:r>
                          </w:p>
                        </w:tc>
                      </w:tr>
                      <w:tr w:rsidR="005A04CD" w14:paraId="7C8C5103" w14:textId="77777777">
                        <w:trPr>
                          <w:trHeight w:val="357"/>
                        </w:trPr>
                        <w:tc>
                          <w:tcPr>
                            <w:tcW w:w="4829" w:type="dxa"/>
                          </w:tcPr>
                          <w:p w14:paraId="779DBEBF" w14:textId="77777777" w:rsidR="005A04CD" w:rsidRDefault="00A30057">
                            <w:pPr>
                              <w:pStyle w:val="TableParagraph"/>
                              <w:tabs>
                                <w:tab w:val="left" w:pos="4534"/>
                              </w:tabs>
                              <w:spacing w:before="77"/>
                              <w:ind w:right="117"/>
                              <w:jc w:val="right"/>
                              <w:rPr>
                                <w:sz w:val="20"/>
                              </w:rPr>
                            </w:pPr>
                            <w:r>
                              <w:rPr>
                                <w:sz w:val="20"/>
                              </w:rPr>
                              <w:t>Available for</w:t>
                            </w:r>
                            <w:r>
                              <w:rPr>
                                <w:spacing w:val="-11"/>
                                <w:sz w:val="20"/>
                              </w:rPr>
                              <w:t xml:space="preserve"> </w:t>
                            </w:r>
                            <w:r>
                              <w:rPr>
                                <w:sz w:val="20"/>
                              </w:rPr>
                              <w:t>sale</w:t>
                            </w:r>
                            <w:r>
                              <w:rPr>
                                <w:spacing w:val="-5"/>
                                <w:sz w:val="20"/>
                              </w:rPr>
                              <w:t xml:space="preserve"> </w:t>
                            </w:r>
                            <w:r>
                              <w:rPr>
                                <w:sz w:val="20"/>
                              </w:rPr>
                              <w:t>investments</w:t>
                            </w:r>
                            <w:r>
                              <w:rPr>
                                <w:sz w:val="20"/>
                              </w:rPr>
                              <w:tab/>
                              <w:t>-</w:t>
                            </w:r>
                          </w:p>
                        </w:tc>
                        <w:tc>
                          <w:tcPr>
                            <w:tcW w:w="1845" w:type="dxa"/>
                          </w:tcPr>
                          <w:p w14:paraId="79AB8B23" w14:textId="77777777" w:rsidR="005A04CD" w:rsidRDefault="00A30057">
                            <w:pPr>
                              <w:pStyle w:val="TableParagraph"/>
                              <w:spacing w:before="77"/>
                              <w:ind w:right="118"/>
                              <w:jc w:val="right"/>
                              <w:rPr>
                                <w:sz w:val="20"/>
                              </w:rPr>
                            </w:pPr>
                            <w:r>
                              <w:rPr>
                                <w:sz w:val="20"/>
                              </w:rPr>
                              <w:t>-</w:t>
                            </w:r>
                          </w:p>
                        </w:tc>
                        <w:tc>
                          <w:tcPr>
                            <w:tcW w:w="1141" w:type="dxa"/>
                          </w:tcPr>
                          <w:p w14:paraId="4505B154" w14:textId="77777777" w:rsidR="005A04CD" w:rsidRDefault="00A30057">
                            <w:pPr>
                              <w:pStyle w:val="TableParagraph"/>
                              <w:spacing w:before="77"/>
                              <w:ind w:right="126"/>
                              <w:jc w:val="right"/>
                              <w:rPr>
                                <w:sz w:val="20"/>
                              </w:rPr>
                            </w:pPr>
                            <w:r>
                              <w:rPr>
                                <w:sz w:val="20"/>
                              </w:rPr>
                              <w:t>-</w:t>
                            </w:r>
                          </w:p>
                        </w:tc>
                        <w:tc>
                          <w:tcPr>
                            <w:tcW w:w="1011" w:type="dxa"/>
                          </w:tcPr>
                          <w:p w14:paraId="0670C7D9" w14:textId="77777777" w:rsidR="005A04CD" w:rsidRDefault="00A30057">
                            <w:pPr>
                              <w:pStyle w:val="TableParagraph"/>
                              <w:spacing w:before="78"/>
                              <w:ind w:right="141"/>
                              <w:jc w:val="right"/>
                              <w:rPr>
                                <w:b/>
                                <w:sz w:val="20"/>
                              </w:rPr>
                            </w:pPr>
                            <w:r>
                              <w:rPr>
                                <w:b/>
                                <w:sz w:val="20"/>
                              </w:rPr>
                              <w:t>-</w:t>
                            </w:r>
                          </w:p>
                        </w:tc>
                        <w:tc>
                          <w:tcPr>
                            <w:tcW w:w="1242" w:type="dxa"/>
                          </w:tcPr>
                          <w:p w14:paraId="2FAF8BA0" w14:textId="77777777" w:rsidR="005A04CD" w:rsidRDefault="00A30057">
                            <w:pPr>
                              <w:pStyle w:val="TableParagraph"/>
                              <w:spacing w:before="77"/>
                              <w:ind w:right="108"/>
                              <w:jc w:val="right"/>
                              <w:rPr>
                                <w:sz w:val="20"/>
                              </w:rPr>
                            </w:pPr>
                            <w:r>
                              <w:rPr>
                                <w:sz w:val="20"/>
                              </w:rPr>
                              <w:t>17,505</w:t>
                            </w:r>
                          </w:p>
                        </w:tc>
                      </w:tr>
                      <w:tr w:rsidR="005A04CD" w14:paraId="47274E5A" w14:textId="77777777">
                        <w:trPr>
                          <w:trHeight w:val="322"/>
                        </w:trPr>
                        <w:tc>
                          <w:tcPr>
                            <w:tcW w:w="4829" w:type="dxa"/>
                          </w:tcPr>
                          <w:p w14:paraId="2E0CE2C4" w14:textId="77777777" w:rsidR="005A04CD" w:rsidRDefault="00A30057">
                            <w:pPr>
                              <w:pStyle w:val="TableParagraph"/>
                              <w:tabs>
                                <w:tab w:val="left" w:pos="4537"/>
                              </w:tabs>
                              <w:spacing w:before="42"/>
                              <w:ind w:right="114"/>
                              <w:jc w:val="right"/>
                              <w:rPr>
                                <w:sz w:val="20"/>
                              </w:rPr>
                            </w:pPr>
                            <w:r>
                              <w:rPr>
                                <w:sz w:val="20"/>
                              </w:rPr>
                              <w:t>Current</w:t>
                            </w:r>
                            <w:r>
                              <w:rPr>
                                <w:spacing w:val="-5"/>
                                <w:sz w:val="20"/>
                              </w:rPr>
                              <w:t xml:space="preserve"> </w:t>
                            </w:r>
                            <w:r>
                              <w:rPr>
                                <w:sz w:val="20"/>
                              </w:rPr>
                              <w:t>assets</w:t>
                            </w:r>
                            <w:r>
                              <w:rPr>
                                <w:sz w:val="20"/>
                              </w:rPr>
                              <w:tab/>
                              <w:t>-</w:t>
                            </w:r>
                          </w:p>
                        </w:tc>
                        <w:tc>
                          <w:tcPr>
                            <w:tcW w:w="1845" w:type="dxa"/>
                          </w:tcPr>
                          <w:p w14:paraId="3F644AA7" w14:textId="77777777" w:rsidR="005A04CD" w:rsidRDefault="00A30057">
                            <w:pPr>
                              <w:pStyle w:val="TableParagraph"/>
                              <w:spacing w:before="42"/>
                              <w:ind w:right="116"/>
                              <w:jc w:val="right"/>
                              <w:rPr>
                                <w:sz w:val="20"/>
                              </w:rPr>
                            </w:pPr>
                            <w:r>
                              <w:rPr>
                                <w:sz w:val="20"/>
                              </w:rPr>
                              <w:t>43,103</w:t>
                            </w:r>
                          </w:p>
                        </w:tc>
                        <w:tc>
                          <w:tcPr>
                            <w:tcW w:w="1141" w:type="dxa"/>
                          </w:tcPr>
                          <w:p w14:paraId="0590AD28" w14:textId="77777777" w:rsidR="005A04CD" w:rsidRDefault="00A30057">
                            <w:pPr>
                              <w:pStyle w:val="TableParagraph"/>
                              <w:spacing w:before="42"/>
                              <w:ind w:right="125"/>
                              <w:jc w:val="right"/>
                              <w:rPr>
                                <w:sz w:val="20"/>
                              </w:rPr>
                            </w:pPr>
                            <w:r>
                              <w:rPr>
                                <w:sz w:val="20"/>
                              </w:rPr>
                              <w:t>11,743</w:t>
                            </w:r>
                          </w:p>
                        </w:tc>
                        <w:tc>
                          <w:tcPr>
                            <w:tcW w:w="1011" w:type="dxa"/>
                          </w:tcPr>
                          <w:p w14:paraId="1A4F8BC2" w14:textId="77777777" w:rsidR="005A04CD" w:rsidRDefault="00A30057">
                            <w:pPr>
                              <w:pStyle w:val="TableParagraph"/>
                              <w:spacing w:before="44"/>
                              <w:ind w:right="141"/>
                              <w:jc w:val="right"/>
                              <w:rPr>
                                <w:b/>
                                <w:sz w:val="20"/>
                              </w:rPr>
                            </w:pPr>
                            <w:r>
                              <w:rPr>
                                <w:b/>
                                <w:sz w:val="20"/>
                              </w:rPr>
                              <w:t>54,846</w:t>
                            </w:r>
                          </w:p>
                        </w:tc>
                        <w:tc>
                          <w:tcPr>
                            <w:tcW w:w="1242" w:type="dxa"/>
                          </w:tcPr>
                          <w:p w14:paraId="78B15C1A" w14:textId="77777777" w:rsidR="005A04CD" w:rsidRDefault="00A30057">
                            <w:pPr>
                              <w:pStyle w:val="TableParagraph"/>
                              <w:spacing w:before="42"/>
                              <w:ind w:right="108"/>
                              <w:jc w:val="right"/>
                              <w:rPr>
                                <w:sz w:val="20"/>
                              </w:rPr>
                            </w:pPr>
                            <w:r>
                              <w:rPr>
                                <w:sz w:val="20"/>
                              </w:rPr>
                              <w:t>56,473</w:t>
                            </w:r>
                          </w:p>
                        </w:tc>
                      </w:tr>
                      <w:tr w:rsidR="005A04CD" w14:paraId="535A8775" w14:textId="77777777">
                        <w:trPr>
                          <w:trHeight w:val="322"/>
                        </w:trPr>
                        <w:tc>
                          <w:tcPr>
                            <w:tcW w:w="4829" w:type="dxa"/>
                          </w:tcPr>
                          <w:p w14:paraId="49F5A4BE" w14:textId="77777777" w:rsidR="005A04CD" w:rsidRDefault="00A30057">
                            <w:pPr>
                              <w:pStyle w:val="TableParagraph"/>
                              <w:tabs>
                                <w:tab w:val="left" w:pos="4535"/>
                              </w:tabs>
                              <w:spacing w:before="42"/>
                              <w:ind w:right="116"/>
                              <w:jc w:val="right"/>
                              <w:rPr>
                                <w:sz w:val="20"/>
                              </w:rPr>
                            </w:pPr>
                            <w:r>
                              <w:rPr>
                                <w:sz w:val="20"/>
                              </w:rPr>
                              <w:t>Current</w:t>
                            </w:r>
                            <w:r>
                              <w:rPr>
                                <w:spacing w:val="-6"/>
                                <w:sz w:val="20"/>
                              </w:rPr>
                              <w:t xml:space="preserve"> </w:t>
                            </w:r>
                            <w:r>
                              <w:rPr>
                                <w:sz w:val="20"/>
                              </w:rPr>
                              <w:t>liabilities</w:t>
                            </w:r>
                            <w:r>
                              <w:rPr>
                                <w:sz w:val="20"/>
                              </w:rPr>
                              <w:tab/>
                              <w:t>-</w:t>
                            </w:r>
                          </w:p>
                        </w:tc>
                        <w:tc>
                          <w:tcPr>
                            <w:tcW w:w="1845" w:type="dxa"/>
                          </w:tcPr>
                          <w:p w14:paraId="6FBDE2E4" w14:textId="77777777" w:rsidR="005A04CD" w:rsidRDefault="00A30057">
                            <w:pPr>
                              <w:pStyle w:val="TableParagraph"/>
                              <w:spacing w:before="42"/>
                              <w:ind w:right="116"/>
                              <w:jc w:val="right"/>
                              <w:rPr>
                                <w:sz w:val="20"/>
                              </w:rPr>
                            </w:pPr>
                            <w:r>
                              <w:rPr>
                                <w:color w:val="FF0000"/>
                                <w:sz w:val="20"/>
                              </w:rPr>
                              <w:t>(33,322)</w:t>
                            </w:r>
                          </w:p>
                        </w:tc>
                        <w:tc>
                          <w:tcPr>
                            <w:tcW w:w="1141" w:type="dxa"/>
                          </w:tcPr>
                          <w:p w14:paraId="62B624CF" w14:textId="77777777" w:rsidR="005A04CD" w:rsidRDefault="00A30057">
                            <w:pPr>
                              <w:pStyle w:val="TableParagraph"/>
                              <w:spacing w:before="42"/>
                              <w:ind w:right="124"/>
                              <w:jc w:val="right"/>
                              <w:rPr>
                                <w:sz w:val="20"/>
                              </w:rPr>
                            </w:pPr>
                            <w:r>
                              <w:rPr>
                                <w:color w:val="FF0000"/>
                                <w:sz w:val="20"/>
                              </w:rPr>
                              <w:t>(3,103)</w:t>
                            </w:r>
                          </w:p>
                        </w:tc>
                        <w:tc>
                          <w:tcPr>
                            <w:tcW w:w="1011" w:type="dxa"/>
                          </w:tcPr>
                          <w:p w14:paraId="00AF0D44" w14:textId="77777777" w:rsidR="005A04CD" w:rsidRDefault="00A30057">
                            <w:pPr>
                              <w:pStyle w:val="TableParagraph"/>
                              <w:spacing w:before="44"/>
                              <w:ind w:right="141"/>
                              <w:jc w:val="right"/>
                              <w:rPr>
                                <w:b/>
                                <w:sz w:val="20"/>
                              </w:rPr>
                            </w:pPr>
                            <w:r>
                              <w:rPr>
                                <w:b/>
                                <w:color w:val="FF0000"/>
                                <w:sz w:val="20"/>
                              </w:rPr>
                              <w:t>(36,425)</w:t>
                            </w:r>
                          </w:p>
                        </w:tc>
                        <w:tc>
                          <w:tcPr>
                            <w:tcW w:w="1242" w:type="dxa"/>
                          </w:tcPr>
                          <w:p w14:paraId="569CAB0A" w14:textId="77777777" w:rsidR="005A04CD" w:rsidRDefault="00A30057">
                            <w:pPr>
                              <w:pStyle w:val="TableParagraph"/>
                              <w:spacing w:before="42"/>
                              <w:ind w:right="108"/>
                              <w:jc w:val="right"/>
                              <w:rPr>
                                <w:sz w:val="20"/>
                              </w:rPr>
                            </w:pPr>
                            <w:r>
                              <w:rPr>
                                <w:color w:val="FF0000"/>
                                <w:sz w:val="20"/>
                              </w:rPr>
                              <w:t>(38,699)</w:t>
                            </w:r>
                          </w:p>
                        </w:tc>
                      </w:tr>
                      <w:tr w:rsidR="005A04CD" w14:paraId="3002A188" w14:textId="77777777">
                        <w:trPr>
                          <w:trHeight w:val="322"/>
                        </w:trPr>
                        <w:tc>
                          <w:tcPr>
                            <w:tcW w:w="4829" w:type="dxa"/>
                          </w:tcPr>
                          <w:p w14:paraId="530B7D3A" w14:textId="77777777" w:rsidR="005A04CD" w:rsidRDefault="00A30057">
                            <w:pPr>
                              <w:pStyle w:val="TableParagraph"/>
                              <w:tabs>
                                <w:tab w:val="left" w:pos="4536"/>
                              </w:tabs>
                              <w:spacing w:before="42"/>
                              <w:ind w:right="116"/>
                              <w:jc w:val="right"/>
                              <w:rPr>
                                <w:sz w:val="20"/>
                              </w:rPr>
                            </w:pPr>
                            <w:r>
                              <w:rPr>
                                <w:sz w:val="20"/>
                              </w:rPr>
                              <w:t>Long-term</w:t>
                            </w:r>
                            <w:r>
                              <w:rPr>
                                <w:spacing w:val="-7"/>
                                <w:sz w:val="20"/>
                              </w:rPr>
                              <w:t xml:space="preserve"> </w:t>
                            </w:r>
                            <w:r>
                              <w:rPr>
                                <w:sz w:val="20"/>
                              </w:rPr>
                              <w:t>liabilities</w:t>
                            </w:r>
                            <w:r>
                              <w:rPr>
                                <w:sz w:val="20"/>
                              </w:rPr>
                              <w:tab/>
                              <w:t>-</w:t>
                            </w:r>
                          </w:p>
                        </w:tc>
                        <w:tc>
                          <w:tcPr>
                            <w:tcW w:w="1845" w:type="dxa"/>
                          </w:tcPr>
                          <w:p w14:paraId="7ACFFF38" w14:textId="77777777" w:rsidR="005A04CD" w:rsidRDefault="00A30057">
                            <w:pPr>
                              <w:pStyle w:val="TableParagraph"/>
                              <w:spacing w:before="42"/>
                              <w:ind w:right="116"/>
                              <w:jc w:val="right"/>
                              <w:rPr>
                                <w:sz w:val="20"/>
                              </w:rPr>
                            </w:pPr>
                            <w:r>
                              <w:rPr>
                                <w:color w:val="FF0000"/>
                                <w:sz w:val="20"/>
                              </w:rPr>
                              <w:t>(6,281)</w:t>
                            </w:r>
                          </w:p>
                        </w:tc>
                        <w:tc>
                          <w:tcPr>
                            <w:tcW w:w="1141" w:type="dxa"/>
                          </w:tcPr>
                          <w:p w14:paraId="187F0FCA" w14:textId="77777777" w:rsidR="005A04CD" w:rsidRDefault="00A30057">
                            <w:pPr>
                              <w:pStyle w:val="TableParagraph"/>
                              <w:spacing w:before="42"/>
                              <w:ind w:right="125"/>
                              <w:jc w:val="right"/>
                              <w:rPr>
                                <w:sz w:val="20"/>
                              </w:rPr>
                            </w:pPr>
                            <w:r>
                              <w:rPr>
                                <w:color w:val="FF0000"/>
                                <w:sz w:val="20"/>
                              </w:rPr>
                              <w:t>(607)</w:t>
                            </w:r>
                          </w:p>
                        </w:tc>
                        <w:tc>
                          <w:tcPr>
                            <w:tcW w:w="1011" w:type="dxa"/>
                          </w:tcPr>
                          <w:p w14:paraId="5D8D8961" w14:textId="77777777" w:rsidR="005A04CD" w:rsidRDefault="00A30057">
                            <w:pPr>
                              <w:pStyle w:val="TableParagraph"/>
                              <w:spacing w:before="44"/>
                              <w:ind w:right="142"/>
                              <w:jc w:val="right"/>
                              <w:rPr>
                                <w:b/>
                                <w:sz w:val="20"/>
                              </w:rPr>
                            </w:pPr>
                            <w:r>
                              <w:rPr>
                                <w:b/>
                                <w:color w:val="FF0000"/>
                                <w:sz w:val="20"/>
                              </w:rPr>
                              <w:t>(6,888)</w:t>
                            </w:r>
                          </w:p>
                        </w:tc>
                        <w:tc>
                          <w:tcPr>
                            <w:tcW w:w="1242" w:type="dxa"/>
                          </w:tcPr>
                          <w:p w14:paraId="19DC35A4" w14:textId="77777777" w:rsidR="005A04CD" w:rsidRDefault="00A30057">
                            <w:pPr>
                              <w:pStyle w:val="TableParagraph"/>
                              <w:spacing w:before="42"/>
                              <w:ind w:right="108"/>
                              <w:jc w:val="right"/>
                              <w:rPr>
                                <w:sz w:val="20"/>
                              </w:rPr>
                            </w:pPr>
                            <w:r>
                              <w:rPr>
                                <w:color w:val="FF0000"/>
                                <w:sz w:val="20"/>
                              </w:rPr>
                              <w:t>(7,841)</w:t>
                            </w:r>
                          </w:p>
                        </w:tc>
                      </w:tr>
                      <w:tr w:rsidR="005A04CD" w14:paraId="3CBF3668" w14:textId="77777777">
                        <w:trPr>
                          <w:trHeight w:val="322"/>
                        </w:trPr>
                        <w:tc>
                          <w:tcPr>
                            <w:tcW w:w="4829" w:type="dxa"/>
                          </w:tcPr>
                          <w:p w14:paraId="6FFBA6C9" w14:textId="77777777" w:rsidR="005A04CD" w:rsidRDefault="00A30057">
                            <w:pPr>
                              <w:pStyle w:val="TableParagraph"/>
                              <w:tabs>
                                <w:tab w:val="left" w:pos="4535"/>
                              </w:tabs>
                              <w:spacing w:before="42"/>
                              <w:ind w:right="116"/>
                              <w:jc w:val="right"/>
                              <w:rPr>
                                <w:sz w:val="20"/>
                              </w:rPr>
                            </w:pPr>
                            <w:r>
                              <w:rPr>
                                <w:sz w:val="20"/>
                              </w:rPr>
                              <w:t>Provisions for liabilities</w:t>
                            </w:r>
                            <w:r>
                              <w:rPr>
                                <w:spacing w:val="-15"/>
                                <w:sz w:val="20"/>
                              </w:rPr>
                              <w:t xml:space="preserve"> </w:t>
                            </w:r>
                            <w:r>
                              <w:rPr>
                                <w:sz w:val="20"/>
                              </w:rPr>
                              <w:t>and</w:t>
                            </w:r>
                            <w:r>
                              <w:rPr>
                                <w:spacing w:val="-5"/>
                                <w:sz w:val="20"/>
                              </w:rPr>
                              <w:t xml:space="preserve"> </w:t>
                            </w:r>
                            <w:r>
                              <w:rPr>
                                <w:sz w:val="20"/>
                              </w:rPr>
                              <w:t>charges</w:t>
                            </w:r>
                            <w:r>
                              <w:rPr>
                                <w:sz w:val="20"/>
                              </w:rPr>
                              <w:tab/>
                              <w:t>-</w:t>
                            </w:r>
                          </w:p>
                        </w:tc>
                        <w:tc>
                          <w:tcPr>
                            <w:tcW w:w="1845" w:type="dxa"/>
                          </w:tcPr>
                          <w:p w14:paraId="243A58B2" w14:textId="77777777" w:rsidR="005A04CD" w:rsidRDefault="00A30057">
                            <w:pPr>
                              <w:pStyle w:val="TableParagraph"/>
                              <w:spacing w:before="42"/>
                              <w:ind w:right="116"/>
                              <w:jc w:val="right"/>
                              <w:rPr>
                                <w:sz w:val="20"/>
                              </w:rPr>
                            </w:pPr>
                            <w:r>
                              <w:rPr>
                                <w:color w:val="FF0000"/>
                                <w:sz w:val="20"/>
                              </w:rPr>
                              <w:t>(2,112)</w:t>
                            </w:r>
                          </w:p>
                        </w:tc>
                        <w:tc>
                          <w:tcPr>
                            <w:tcW w:w="1141" w:type="dxa"/>
                          </w:tcPr>
                          <w:p w14:paraId="6D6958E3" w14:textId="77777777" w:rsidR="005A04CD" w:rsidRDefault="00A30057">
                            <w:pPr>
                              <w:pStyle w:val="TableParagraph"/>
                              <w:spacing w:before="42"/>
                              <w:ind w:right="124"/>
                              <w:jc w:val="right"/>
                              <w:rPr>
                                <w:sz w:val="20"/>
                              </w:rPr>
                            </w:pPr>
                            <w:r>
                              <w:rPr>
                                <w:color w:val="FF0000"/>
                                <w:sz w:val="20"/>
                              </w:rPr>
                              <w:t>-</w:t>
                            </w:r>
                          </w:p>
                        </w:tc>
                        <w:tc>
                          <w:tcPr>
                            <w:tcW w:w="1011" w:type="dxa"/>
                          </w:tcPr>
                          <w:p w14:paraId="7D83ED74" w14:textId="77777777" w:rsidR="005A04CD" w:rsidRDefault="00A30057">
                            <w:pPr>
                              <w:pStyle w:val="TableParagraph"/>
                              <w:spacing w:before="44"/>
                              <w:ind w:right="142"/>
                              <w:jc w:val="right"/>
                              <w:rPr>
                                <w:b/>
                                <w:sz w:val="20"/>
                              </w:rPr>
                            </w:pPr>
                            <w:r>
                              <w:rPr>
                                <w:b/>
                                <w:color w:val="FF0000"/>
                                <w:sz w:val="20"/>
                              </w:rPr>
                              <w:t>(2,112)</w:t>
                            </w:r>
                          </w:p>
                        </w:tc>
                        <w:tc>
                          <w:tcPr>
                            <w:tcW w:w="1242" w:type="dxa"/>
                          </w:tcPr>
                          <w:p w14:paraId="4939780C" w14:textId="77777777" w:rsidR="005A04CD" w:rsidRDefault="00A30057">
                            <w:pPr>
                              <w:pStyle w:val="TableParagraph"/>
                              <w:spacing w:before="42"/>
                              <w:ind w:right="108"/>
                              <w:jc w:val="right"/>
                              <w:rPr>
                                <w:sz w:val="20"/>
                              </w:rPr>
                            </w:pPr>
                            <w:r>
                              <w:rPr>
                                <w:color w:val="FF0000"/>
                                <w:sz w:val="20"/>
                              </w:rPr>
                              <w:t>(2,830)</w:t>
                            </w:r>
                          </w:p>
                        </w:tc>
                      </w:tr>
                      <w:tr w:rsidR="005A04CD" w14:paraId="711A7B29" w14:textId="77777777">
                        <w:trPr>
                          <w:trHeight w:val="321"/>
                        </w:trPr>
                        <w:tc>
                          <w:tcPr>
                            <w:tcW w:w="4829" w:type="dxa"/>
                            <w:tcBorders>
                              <w:bottom w:val="single" w:sz="4" w:space="0" w:color="000000"/>
                            </w:tcBorders>
                          </w:tcPr>
                          <w:p w14:paraId="0E9709A7" w14:textId="77777777" w:rsidR="005A04CD" w:rsidRDefault="00A30057">
                            <w:pPr>
                              <w:pStyle w:val="TableParagraph"/>
                              <w:tabs>
                                <w:tab w:val="left" w:pos="4537"/>
                              </w:tabs>
                              <w:spacing w:before="42"/>
                              <w:ind w:right="116"/>
                              <w:jc w:val="right"/>
                              <w:rPr>
                                <w:sz w:val="20"/>
                              </w:rPr>
                            </w:pPr>
                            <w:r>
                              <w:rPr>
                                <w:sz w:val="20"/>
                              </w:rPr>
                              <w:t>Pension</w:t>
                            </w:r>
                            <w:r>
                              <w:rPr>
                                <w:spacing w:val="-5"/>
                                <w:sz w:val="20"/>
                              </w:rPr>
                              <w:t xml:space="preserve"> </w:t>
                            </w:r>
                            <w:r>
                              <w:rPr>
                                <w:sz w:val="20"/>
                              </w:rPr>
                              <w:t>deficit</w:t>
                            </w:r>
                            <w:r>
                              <w:rPr>
                                <w:sz w:val="20"/>
                              </w:rPr>
                              <w:tab/>
                              <w:t>-</w:t>
                            </w:r>
                          </w:p>
                        </w:tc>
                        <w:tc>
                          <w:tcPr>
                            <w:tcW w:w="1845" w:type="dxa"/>
                            <w:tcBorders>
                              <w:bottom w:val="single" w:sz="4" w:space="0" w:color="000000"/>
                            </w:tcBorders>
                          </w:tcPr>
                          <w:p w14:paraId="535A0549" w14:textId="77777777" w:rsidR="005A04CD" w:rsidRDefault="00A30057">
                            <w:pPr>
                              <w:pStyle w:val="TableParagraph"/>
                              <w:spacing w:before="42"/>
                              <w:ind w:right="116"/>
                              <w:jc w:val="right"/>
                              <w:rPr>
                                <w:sz w:val="20"/>
                              </w:rPr>
                            </w:pPr>
                            <w:r>
                              <w:rPr>
                                <w:color w:val="FF0000"/>
                                <w:sz w:val="20"/>
                              </w:rPr>
                              <w:t>(60,537)</w:t>
                            </w:r>
                          </w:p>
                        </w:tc>
                        <w:tc>
                          <w:tcPr>
                            <w:tcW w:w="1141" w:type="dxa"/>
                            <w:tcBorders>
                              <w:bottom w:val="single" w:sz="4" w:space="0" w:color="000000"/>
                            </w:tcBorders>
                          </w:tcPr>
                          <w:p w14:paraId="3F89B582" w14:textId="77777777" w:rsidR="005A04CD" w:rsidRDefault="00A30057">
                            <w:pPr>
                              <w:pStyle w:val="TableParagraph"/>
                              <w:spacing w:before="42"/>
                              <w:ind w:right="124"/>
                              <w:jc w:val="right"/>
                              <w:rPr>
                                <w:sz w:val="20"/>
                              </w:rPr>
                            </w:pPr>
                            <w:r>
                              <w:rPr>
                                <w:color w:val="FF0000"/>
                                <w:sz w:val="20"/>
                              </w:rPr>
                              <w:t>(33,062)</w:t>
                            </w:r>
                          </w:p>
                        </w:tc>
                        <w:tc>
                          <w:tcPr>
                            <w:tcW w:w="1011" w:type="dxa"/>
                            <w:tcBorders>
                              <w:bottom w:val="single" w:sz="4" w:space="0" w:color="000000"/>
                            </w:tcBorders>
                          </w:tcPr>
                          <w:p w14:paraId="21051CF6" w14:textId="77777777" w:rsidR="005A04CD" w:rsidRDefault="00A30057">
                            <w:pPr>
                              <w:pStyle w:val="TableParagraph"/>
                              <w:spacing w:before="44"/>
                              <w:ind w:right="141"/>
                              <w:jc w:val="right"/>
                              <w:rPr>
                                <w:b/>
                                <w:sz w:val="20"/>
                              </w:rPr>
                            </w:pPr>
                            <w:r>
                              <w:rPr>
                                <w:b/>
                                <w:color w:val="FF0000"/>
                                <w:sz w:val="20"/>
                              </w:rPr>
                              <w:t>(93,599)</w:t>
                            </w:r>
                          </w:p>
                        </w:tc>
                        <w:tc>
                          <w:tcPr>
                            <w:tcW w:w="1242" w:type="dxa"/>
                            <w:tcBorders>
                              <w:bottom w:val="single" w:sz="4" w:space="0" w:color="000000"/>
                            </w:tcBorders>
                          </w:tcPr>
                          <w:p w14:paraId="5C34CFF3" w14:textId="77777777" w:rsidR="005A04CD" w:rsidRDefault="00A30057">
                            <w:pPr>
                              <w:pStyle w:val="TableParagraph"/>
                              <w:spacing w:before="42"/>
                              <w:ind w:right="108"/>
                              <w:jc w:val="right"/>
                              <w:rPr>
                                <w:sz w:val="20"/>
                              </w:rPr>
                            </w:pPr>
                            <w:r>
                              <w:rPr>
                                <w:color w:val="FF0000"/>
                                <w:sz w:val="20"/>
                              </w:rPr>
                              <w:t>(60,453)</w:t>
                            </w:r>
                          </w:p>
                        </w:tc>
                      </w:tr>
                      <w:tr w:rsidR="005A04CD" w14:paraId="79279DFA" w14:textId="77777777">
                        <w:trPr>
                          <w:trHeight w:val="460"/>
                        </w:trPr>
                        <w:tc>
                          <w:tcPr>
                            <w:tcW w:w="4829" w:type="dxa"/>
                            <w:tcBorders>
                              <w:top w:val="single" w:sz="4" w:space="0" w:color="000000"/>
                              <w:bottom w:val="single" w:sz="4" w:space="0" w:color="000000"/>
                            </w:tcBorders>
                          </w:tcPr>
                          <w:p w14:paraId="1FF3C497" w14:textId="77777777" w:rsidR="005A04CD" w:rsidRDefault="00A30057">
                            <w:pPr>
                              <w:pStyle w:val="TableParagraph"/>
                              <w:tabs>
                                <w:tab w:val="left" w:pos="4103"/>
                              </w:tabs>
                              <w:ind w:right="113"/>
                              <w:jc w:val="right"/>
                              <w:rPr>
                                <w:b/>
                                <w:sz w:val="20"/>
                              </w:rPr>
                            </w:pPr>
                            <w:r>
                              <w:rPr>
                                <w:b/>
                                <w:sz w:val="20"/>
                              </w:rPr>
                              <w:t>Total net assets at</w:t>
                            </w:r>
                            <w:r>
                              <w:rPr>
                                <w:b/>
                                <w:spacing w:val="-5"/>
                                <w:sz w:val="20"/>
                              </w:rPr>
                              <w:t xml:space="preserve"> </w:t>
                            </w:r>
                            <w:r>
                              <w:rPr>
                                <w:b/>
                                <w:sz w:val="20"/>
                              </w:rPr>
                              <w:t>31</w:t>
                            </w:r>
                            <w:r>
                              <w:rPr>
                                <w:b/>
                                <w:spacing w:val="-1"/>
                                <w:sz w:val="20"/>
                              </w:rPr>
                              <w:t xml:space="preserve"> </w:t>
                            </w:r>
                            <w:r>
                              <w:rPr>
                                <w:b/>
                                <w:sz w:val="20"/>
                              </w:rPr>
                              <w:t>August</w:t>
                            </w:r>
                            <w:r>
                              <w:rPr>
                                <w:b/>
                                <w:sz w:val="20"/>
                              </w:rPr>
                              <w:tab/>
                            </w:r>
                            <w:r>
                              <w:rPr>
                                <w:b/>
                                <w:spacing w:val="-1"/>
                                <w:position w:val="-11"/>
                                <w:sz w:val="20"/>
                              </w:rPr>
                              <w:t>1,733</w:t>
                            </w:r>
                          </w:p>
                        </w:tc>
                        <w:tc>
                          <w:tcPr>
                            <w:tcW w:w="1845" w:type="dxa"/>
                            <w:tcBorders>
                              <w:top w:val="single" w:sz="4" w:space="0" w:color="000000"/>
                              <w:bottom w:val="single" w:sz="4" w:space="0" w:color="000000"/>
                            </w:tcBorders>
                          </w:tcPr>
                          <w:p w14:paraId="65C98F86" w14:textId="77777777" w:rsidR="005A04CD" w:rsidRDefault="00A30057">
                            <w:pPr>
                              <w:pStyle w:val="TableParagraph"/>
                              <w:spacing w:before="114"/>
                              <w:ind w:right="115"/>
                              <w:jc w:val="right"/>
                              <w:rPr>
                                <w:b/>
                                <w:sz w:val="20"/>
                              </w:rPr>
                            </w:pPr>
                            <w:r>
                              <w:rPr>
                                <w:b/>
                                <w:color w:val="FF0000"/>
                                <w:sz w:val="20"/>
                              </w:rPr>
                              <w:t>(25,118)</w:t>
                            </w:r>
                          </w:p>
                        </w:tc>
                        <w:tc>
                          <w:tcPr>
                            <w:tcW w:w="1141" w:type="dxa"/>
                            <w:tcBorders>
                              <w:top w:val="single" w:sz="4" w:space="0" w:color="000000"/>
                              <w:bottom w:val="single" w:sz="4" w:space="0" w:color="000000"/>
                            </w:tcBorders>
                          </w:tcPr>
                          <w:p w14:paraId="0093EA24" w14:textId="77777777" w:rsidR="005A04CD" w:rsidRDefault="00A30057">
                            <w:pPr>
                              <w:pStyle w:val="TableParagraph"/>
                              <w:spacing w:before="114"/>
                              <w:ind w:right="123"/>
                              <w:jc w:val="right"/>
                              <w:rPr>
                                <w:b/>
                                <w:sz w:val="20"/>
                              </w:rPr>
                            </w:pPr>
                            <w:r>
                              <w:rPr>
                                <w:b/>
                                <w:sz w:val="20"/>
                              </w:rPr>
                              <w:t>105,466</w:t>
                            </w:r>
                          </w:p>
                        </w:tc>
                        <w:tc>
                          <w:tcPr>
                            <w:tcW w:w="1011" w:type="dxa"/>
                            <w:tcBorders>
                              <w:top w:val="single" w:sz="4" w:space="0" w:color="000000"/>
                              <w:bottom w:val="single" w:sz="4" w:space="0" w:color="000000"/>
                            </w:tcBorders>
                          </w:tcPr>
                          <w:p w14:paraId="458A0E1E" w14:textId="77777777" w:rsidR="005A04CD" w:rsidRDefault="00A30057">
                            <w:pPr>
                              <w:pStyle w:val="TableParagraph"/>
                              <w:spacing w:before="114"/>
                              <w:ind w:right="141"/>
                              <w:jc w:val="right"/>
                              <w:rPr>
                                <w:b/>
                                <w:sz w:val="20"/>
                              </w:rPr>
                            </w:pPr>
                            <w:r>
                              <w:rPr>
                                <w:b/>
                                <w:sz w:val="20"/>
                              </w:rPr>
                              <w:t>82,081</w:t>
                            </w:r>
                          </w:p>
                        </w:tc>
                        <w:tc>
                          <w:tcPr>
                            <w:tcW w:w="1242" w:type="dxa"/>
                            <w:tcBorders>
                              <w:top w:val="single" w:sz="4" w:space="0" w:color="000000"/>
                              <w:bottom w:val="single" w:sz="4" w:space="0" w:color="000000"/>
                            </w:tcBorders>
                          </w:tcPr>
                          <w:p w14:paraId="5C4C60BA" w14:textId="77777777" w:rsidR="005A04CD" w:rsidRDefault="005A04CD">
                            <w:pPr>
                              <w:pStyle w:val="TableParagraph"/>
                              <w:rPr>
                                <w:rFonts w:ascii="Times New Roman"/>
                                <w:sz w:val="20"/>
                              </w:rPr>
                            </w:pPr>
                          </w:p>
                        </w:tc>
                      </w:tr>
                      <w:tr w:rsidR="005A04CD" w14:paraId="5908AE62" w14:textId="77777777">
                        <w:trPr>
                          <w:trHeight w:val="460"/>
                        </w:trPr>
                        <w:tc>
                          <w:tcPr>
                            <w:tcW w:w="4829" w:type="dxa"/>
                            <w:tcBorders>
                              <w:top w:val="single" w:sz="4" w:space="0" w:color="000000"/>
                              <w:bottom w:val="single" w:sz="4" w:space="0" w:color="000000"/>
                            </w:tcBorders>
                          </w:tcPr>
                          <w:p w14:paraId="7FE47AED" w14:textId="77777777" w:rsidR="005A04CD" w:rsidRDefault="00A30057">
                            <w:pPr>
                              <w:pStyle w:val="TableParagraph"/>
                              <w:tabs>
                                <w:tab w:val="left" w:pos="4103"/>
                              </w:tabs>
                              <w:ind w:right="113"/>
                              <w:jc w:val="right"/>
                              <w:rPr>
                                <w:sz w:val="20"/>
                              </w:rPr>
                            </w:pPr>
                            <w:r>
                              <w:rPr>
                                <w:sz w:val="20"/>
                              </w:rPr>
                              <w:t>Total net assets at</w:t>
                            </w:r>
                            <w:r>
                              <w:rPr>
                                <w:spacing w:val="-12"/>
                                <w:sz w:val="20"/>
                              </w:rPr>
                              <w:t xml:space="preserve"> </w:t>
                            </w:r>
                            <w:r>
                              <w:rPr>
                                <w:sz w:val="20"/>
                              </w:rPr>
                              <w:t>1</w:t>
                            </w:r>
                            <w:r>
                              <w:rPr>
                                <w:spacing w:val="-3"/>
                                <w:sz w:val="20"/>
                              </w:rPr>
                              <w:t xml:space="preserve"> </w:t>
                            </w:r>
                            <w:r>
                              <w:rPr>
                                <w:sz w:val="20"/>
                              </w:rPr>
                              <w:t>September</w:t>
                            </w:r>
                            <w:r>
                              <w:rPr>
                                <w:sz w:val="20"/>
                              </w:rPr>
                              <w:tab/>
                            </w:r>
                            <w:r>
                              <w:rPr>
                                <w:position w:val="-11"/>
                                <w:sz w:val="20"/>
                              </w:rPr>
                              <w:t>2,462</w:t>
                            </w:r>
                          </w:p>
                        </w:tc>
                        <w:tc>
                          <w:tcPr>
                            <w:tcW w:w="1845" w:type="dxa"/>
                            <w:tcBorders>
                              <w:top w:val="single" w:sz="4" w:space="0" w:color="000000"/>
                              <w:bottom w:val="single" w:sz="4" w:space="0" w:color="000000"/>
                            </w:tcBorders>
                          </w:tcPr>
                          <w:p w14:paraId="7B4CC0B8" w14:textId="77777777" w:rsidR="005A04CD" w:rsidRDefault="00A30057">
                            <w:pPr>
                              <w:pStyle w:val="TableParagraph"/>
                              <w:spacing w:before="113"/>
                              <w:ind w:right="115"/>
                              <w:jc w:val="right"/>
                              <w:rPr>
                                <w:sz w:val="20"/>
                              </w:rPr>
                            </w:pPr>
                            <w:r>
                              <w:rPr>
                                <w:sz w:val="20"/>
                              </w:rPr>
                              <w:t>36,510</w:t>
                            </w:r>
                          </w:p>
                        </w:tc>
                        <w:tc>
                          <w:tcPr>
                            <w:tcW w:w="1141" w:type="dxa"/>
                            <w:tcBorders>
                              <w:top w:val="single" w:sz="4" w:space="0" w:color="000000"/>
                              <w:bottom w:val="single" w:sz="4" w:space="0" w:color="000000"/>
                            </w:tcBorders>
                          </w:tcPr>
                          <w:p w14:paraId="4A8A3EF7" w14:textId="77777777" w:rsidR="005A04CD" w:rsidRDefault="00A30057">
                            <w:pPr>
                              <w:pStyle w:val="TableParagraph"/>
                              <w:spacing w:before="113"/>
                              <w:ind w:right="123"/>
                              <w:jc w:val="right"/>
                              <w:rPr>
                                <w:sz w:val="20"/>
                              </w:rPr>
                            </w:pPr>
                            <w:r>
                              <w:rPr>
                                <w:sz w:val="20"/>
                              </w:rPr>
                              <w:t>93,837</w:t>
                            </w:r>
                          </w:p>
                        </w:tc>
                        <w:tc>
                          <w:tcPr>
                            <w:tcW w:w="1011" w:type="dxa"/>
                            <w:tcBorders>
                              <w:top w:val="single" w:sz="4" w:space="0" w:color="000000"/>
                              <w:bottom w:val="single" w:sz="4" w:space="0" w:color="000000"/>
                            </w:tcBorders>
                          </w:tcPr>
                          <w:p w14:paraId="349E67C4" w14:textId="77777777" w:rsidR="005A04CD" w:rsidRDefault="005A04CD">
                            <w:pPr>
                              <w:pStyle w:val="TableParagraph"/>
                              <w:rPr>
                                <w:rFonts w:ascii="Times New Roman"/>
                                <w:sz w:val="20"/>
                              </w:rPr>
                            </w:pPr>
                          </w:p>
                        </w:tc>
                        <w:tc>
                          <w:tcPr>
                            <w:tcW w:w="1242" w:type="dxa"/>
                            <w:tcBorders>
                              <w:top w:val="single" w:sz="4" w:space="0" w:color="000000"/>
                              <w:bottom w:val="single" w:sz="4" w:space="0" w:color="000000"/>
                            </w:tcBorders>
                          </w:tcPr>
                          <w:p w14:paraId="3BFFA278" w14:textId="77777777" w:rsidR="005A04CD" w:rsidRDefault="00A30057">
                            <w:pPr>
                              <w:pStyle w:val="TableParagraph"/>
                              <w:spacing w:before="114"/>
                              <w:ind w:right="108"/>
                              <w:jc w:val="right"/>
                              <w:rPr>
                                <w:b/>
                                <w:sz w:val="20"/>
                              </w:rPr>
                            </w:pPr>
                            <w:r>
                              <w:rPr>
                                <w:b/>
                                <w:sz w:val="20"/>
                              </w:rPr>
                              <w:t>132,809</w:t>
                            </w:r>
                          </w:p>
                        </w:tc>
                      </w:tr>
                    </w:tbl>
                    <w:p w14:paraId="3D16C8CF" w14:textId="77777777" w:rsidR="005A04CD" w:rsidRDefault="005A04CD">
                      <w:pPr>
                        <w:pStyle w:val="BodyText"/>
                      </w:pPr>
                    </w:p>
                  </w:txbxContent>
                </v:textbox>
                <w10:wrap anchorx="page"/>
              </v:shape>
            </w:pict>
          </mc:Fallback>
        </mc:AlternateContent>
      </w:r>
      <w:r w:rsidR="00A30057">
        <w:t>Analysis of net assets between</w:t>
      </w:r>
      <w:r w:rsidR="00A30057">
        <w:rPr>
          <w:spacing w:val="-2"/>
        </w:rPr>
        <w:t xml:space="preserve"> </w:t>
      </w:r>
      <w:r w:rsidR="00A30057">
        <w:t>funds</w:t>
      </w:r>
    </w:p>
    <w:p w14:paraId="14B671BB" w14:textId="77777777" w:rsidR="005A04CD" w:rsidRDefault="005A04CD">
      <w:pPr>
        <w:pStyle w:val="BodyText"/>
        <w:rPr>
          <w:b/>
          <w:sz w:val="26"/>
        </w:rPr>
      </w:pPr>
    </w:p>
    <w:p w14:paraId="3635C68F" w14:textId="77777777" w:rsidR="005A04CD" w:rsidRDefault="005A04CD">
      <w:pPr>
        <w:pStyle w:val="BodyText"/>
        <w:rPr>
          <w:b/>
          <w:sz w:val="26"/>
        </w:rPr>
      </w:pPr>
    </w:p>
    <w:p w14:paraId="480F3B8F" w14:textId="77777777" w:rsidR="005A04CD" w:rsidRDefault="005A04CD">
      <w:pPr>
        <w:pStyle w:val="BodyText"/>
        <w:rPr>
          <w:b/>
          <w:sz w:val="26"/>
        </w:rPr>
      </w:pPr>
    </w:p>
    <w:p w14:paraId="0B6CAE1A" w14:textId="77777777" w:rsidR="005A04CD" w:rsidRDefault="005A04CD">
      <w:pPr>
        <w:pStyle w:val="BodyText"/>
        <w:rPr>
          <w:b/>
          <w:sz w:val="26"/>
        </w:rPr>
      </w:pPr>
    </w:p>
    <w:p w14:paraId="635FC40E" w14:textId="77777777" w:rsidR="005A04CD" w:rsidRDefault="005A04CD">
      <w:pPr>
        <w:pStyle w:val="BodyText"/>
        <w:rPr>
          <w:b/>
          <w:sz w:val="26"/>
        </w:rPr>
      </w:pPr>
    </w:p>
    <w:p w14:paraId="6BF13828" w14:textId="77777777" w:rsidR="005A04CD" w:rsidRDefault="005A04CD">
      <w:pPr>
        <w:pStyle w:val="BodyText"/>
        <w:rPr>
          <w:b/>
          <w:sz w:val="26"/>
        </w:rPr>
      </w:pPr>
    </w:p>
    <w:p w14:paraId="20044607" w14:textId="77777777" w:rsidR="005A04CD" w:rsidRDefault="005A04CD">
      <w:pPr>
        <w:pStyle w:val="BodyText"/>
        <w:rPr>
          <w:b/>
          <w:sz w:val="26"/>
        </w:rPr>
      </w:pPr>
    </w:p>
    <w:p w14:paraId="5EFF38CF" w14:textId="77777777" w:rsidR="005A04CD" w:rsidRDefault="005A04CD">
      <w:pPr>
        <w:pStyle w:val="BodyText"/>
        <w:rPr>
          <w:b/>
          <w:sz w:val="26"/>
        </w:rPr>
      </w:pPr>
    </w:p>
    <w:p w14:paraId="003334DF" w14:textId="77777777" w:rsidR="005A04CD" w:rsidRDefault="005A04CD">
      <w:pPr>
        <w:pStyle w:val="BodyText"/>
        <w:rPr>
          <w:b/>
          <w:sz w:val="26"/>
        </w:rPr>
      </w:pPr>
    </w:p>
    <w:p w14:paraId="477FF00E" w14:textId="77777777" w:rsidR="005A04CD" w:rsidRDefault="005A04CD">
      <w:pPr>
        <w:pStyle w:val="BodyText"/>
        <w:spacing w:before="6"/>
        <w:rPr>
          <w:b/>
          <w:sz w:val="22"/>
        </w:rPr>
      </w:pPr>
    </w:p>
    <w:p w14:paraId="122926E7" w14:textId="77777777" w:rsidR="005A04CD" w:rsidRDefault="00A30057">
      <w:pPr>
        <w:ind w:left="808"/>
        <w:rPr>
          <w:sz w:val="20"/>
        </w:rPr>
      </w:pPr>
      <w:r>
        <w:rPr>
          <w:sz w:val="20"/>
        </w:rPr>
        <w:t>ventures</w:t>
      </w:r>
    </w:p>
    <w:p w14:paraId="4FC6174D" w14:textId="77777777" w:rsidR="005A04CD" w:rsidRDefault="005A04CD">
      <w:pPr>
        <w:pStyle w:val="BodyText"/>
        <w:rPr>
          <w:sz w:val="22"/>
        </w:rPr>
      </w:pPr>
    </w:p>
    <w:p w14:paraId="7D78C554" w14:textId="77777777" w:rsidR="005A04CD" w:rsidRDefault="005A04CD">
      <w:pPr>
        <w:pStyle w:val="BodyText"/>
        <w:rPr>
          <w:sz w:val="22"/>
        </w:rPr>
      </w:pPr>
    </w:p>
    <w:p w14:paraId="1D3717FC" w14:textId="77777777" w:rsidR="005A04CD" w:rsidRDefault="005A04CD">
      <w:pPr>
        <w:pStyle w:val="BodyText"/>
        <w:rPr>
          <w:sz w:val="22"/>
        </w:rPr>
      </w:pPr>
    </w:p>
    <w:p w14:paraId="659FEABF" w14:textId="77777777" w:rsidR="005A04CD" w:rsidRDefault="005A04CD">
      <w:pPr>
        <w:pStyle w:val="BodyText"/>
        <w:rPr>
          <w:sz w:val="22"/>
        </w:rPr>
      </w:pPr>
    </w:p>
    <w:p w14:paraId="42FD972D" w14:textId="77777777" w:rsidR="005A04CD" w:rsidRDefault="005A04CD">
      <w:pPr>
        <w:pStyle w:val="BodyText"/>
        <w:rPr>
          <w:sz w:val="22"/>
        </w:rPr>
      </w:pPr>
    </w:p>
    <w:p w14:paraId="159D6182" w14:textId="77777777" w:rsidR="005A04CD" w:rsidRDefault="005A04CD">
      <w:pPr>
        <w:pStyle w:val="BodyText"/>
        <w:rPr>
          <w:sz w:val="22"/>
        </w:rPr>
      </w:pPr>
    </w:p>
    <w:p w14:paraId="51B268A1" w14:textId="77777777" w:rsidR="005A04CD" w:rsidRDefault="005A04CD">
      <w:pPr>
        <w:pStyle w:val="BodyText"/>
        <w:rPr>
          <w:sz w:val="22"/>
        </w:rPr>
      </w:pPr>
    </w:p>
    <w:p w14:paraId="4464CF5D" w14:textId="77777777" w:rsidR="005A04CD" w:rsidRDefault="005A04CD">
      <w:pPr>
        <w:pStyle w:val="BodyText"/>
        <w:rPr>
          <w:sz w:val="22"/>
        </w:rPr>
      </w:pPr>
    </w:p>
    <w:p w14:paraId="6A740BAF" w14:textId="77777777" w:rsidR="005A04CD" w:rsidRDefault="00A30057">
      <w:pPr>
        <w:spacing w:before="156"/>
        <w:ind w:left="808"/>
        <w:rPr>
          <w:b/>
          <w:sz w:val="20"/>
        </w:rPr>
      </w:pPr>
      <w:r>
        <w:rPr>
          <w:b/>
          <w:sz w:val="20"/>
        </w:rPr>
        <w:t>2019</w:t>
      </w:r>
    </w:p>
    <w:p w14:paraId="00F11DCE" w14:textId="77777777" w:rsidR="005A04CD" w:rsidRDefault="005A04CD">
      <w:pPr>
        <w:pStyle w:val="BodyText"/>
        <w:spacing w:before="8"/>
        <w:rPr>
          <w:b/>
          <w:sz w:val="20"/>
        </w:rPr>
      </w:pPr>
    </w:p>
    <w:p w14:paraId="3D112A86" w14:textId="77777777" w:rsidR="005A04CD" w:rsidRDefault="007C450B">
      <w:pPr>
        <w:ind w:left="808"/>
        <w:rPr>
          <w:sz w:val="20"/>
        </w:rPr>
      </w:pPr>
      <w:r>
        <w:rPr>
          <w:noProof/>
          <w:lang w:val="en-GB" w:eastAsia="en-GB"/>
        </w:rPr>
        <mc:AlternateContent>
          <mc:Choice Requires="wps">
            <w:drawing>
              <wp:anchor distT="0" distB="0" distL="114300" distR="114300" simplePos="0" relativeHeight="15754240" behindDoc="0" locked="0" layoutInCell="1" allowOverlap="1" wp14:anchorId="29D1FCEA" wp14:editId="77E068E8">
                <wp:simplePos x="0" y="0"/>
                <wp:positionH relativeFrom="page">
                  <wp:posOffset>914400</wp:posOffset>
                </wp:positionH>
                <wp:positionV relativeFrom="paragraph">
                  <wp:posOffset>659130</wp:posOffset>
                </wp:positionV>
                <wp:extent cx="6391910" cy="3496310"/>
                <wp:effectExtent l="0" t="0" r="0" b="0"/>
                <wp:wrapNone/>
                <wp:docPr id="7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910" cy="3496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08"/>
                              <w:gridCol w:w="3493"/>
                              <w:gridCol w:w="1336"/>
                              <w:gridCol w:w="1844"/>
                              <w:gridCol w:w="1140"/>
                              <w:gridCol w:w="1011"/>
                              <w:gridCol w:w="1134"/>
                            </w:tblGrid>
                            <w:tr w:rsidR="005A04CD" w14:paraId="58E9336B" w14:textId="77777777">
                              <w:trPr>
                                <w:trHeight w:val="458"/>
                              </w:trPr>
                              <w:tc>
                                <w:tcPr>
                                  <w:tcW w:w="3601" w:type="dxa"/>
                                  <w:gridSpan w:val="2"/>
                                  <w:vMerge w:val="restart"/>
                                </w:tcPr>
                                <w:p w14:paraId="7AB7FDED" w14:textId="77777777" w:rsidR="005A04CD" w:rsidRDefault="005A04CD">
                                  <w:pPr>
                                    <w:pStyle w:val="TableParagraph"/>
                                    <w:rPr>
                                      <w:rFonts w:ascii="Times New Roman"/>
                                      <w:sz w:val="20"/>
                                    </w:rPr>
                                  </w:pPr>
                                </w:p>
                              </w:tc>
                              <w:tc>
                                <w:tcPr>
                                  <w:tcW w:w="1336" w:type="dxa"/>
                                </w:tcPr>
                                <w:p w14:paraId="7F956A26" w14:textId="77777777" w:rsidR="005A04CD" w:rsidRDefault="00A30057">
                                  <w:pPr>
                                    <w:pStyle w:val="TableParagraph"/>
                                    <w:spacing w:line="224" w:lineRule="exact"/>
                                    <w:ind w:right="113"/>
                                    <w:jc w:val="right"/>
                                    <w:rPr>
                                      <w:sz w:val="20"/>
                                    </w:rPr>
                                  </w:pPr>
                                  <w:r>
                                    <w:rPr>
                                      <w:sz w:val="20"/>
                                    </w:rPr>
                                    <w:t>Designated</w:t>
                                  </w:r>
                                </w:p>
                              </w:tc>
                              <w:tc>
                                <w:tcPr>
                                  <w:tcW w:w="1844" w:type="dxa"/>
                                </w:tcPr>
                                <w:p w14:paraId="22163A27" w14:textId="77777777" w:rsidR="005A04CD" w:rsidRDefault="00A30057">
                                  <w:pPr>
                                    <w:pStyle w:val="TableParagraph"/>
                                    <w:spacing w:line="224" w:lineRule="exact"/>
                                    <w:ind w:right="115"/>
                                    <w:jc w:val="right"/>
                                    <w:rPr>
                                      <w:sz w:val="20"/>
                                    </w:rPr>
                                  </w:pPr>
                                  <w:r>
                                    <w:rPr>
                                      <w:spacing w:val="-1"/>
                                      <w:sz w:val="20"/>
                                    </w:rPr>
                                    <w:t>Unrestricted</w:t>
                                  </w:r>
                                </w:p>
                                <w:p w14:paraId="49C1B7DE" w14:textId="77777777" w:rsidR="005A04CD" w:rsidRDefault="00A30057">
                                  <w:pPr>
                                    <w:pStyle w:val="TableParagraph"/>
                                    <w:spacing w:line="214" w:lineRule="exact"/>
                                    <w:ind w:right="116"/>
                                    <w:jc w:val="right"/>
                                    <w:rPr>
                                      <w:sz w:val="20"/>
                                    </w:rPr>
                                  </w:pPr>
                                  <w:r>
                                    <w:rPr>
                                      <w:sz w:val="20"/>
                                    </w:rPr>
                                    <w:t>(including</w:t>
                                  </w:r>
                                  <w:r>
                                    <w:rPr>
                                      <w:spacing w:val="-6"/>
                                      <w:sz w:val="20"/>
                                    </w:rPr>
                                    <w:t xml:space="preserve"> </w:t>
                                  </w:r>
                                  <w:r>
                                    <w:rPr>
                                      <w:sz w:val="20"/>
                                    </w:rPr>
                                    <w:t>pension</w:t>
                                  </w:r>
                                </w:p>
                              </w:tc>
                              <w:tc>
                                <w:tcPr>
                                  <w:tcW w:w="1140" w:type="dxa"/>
                                </w:tcPr>
                                <w:p w14:paraId="27B7A75A" w14:textId="77777777" w:rsidR="005A04CD" w:rsidRDefault="00A30057">
                                  <w:pPr>
                                    <w:pStyle w:val="TableParagraph"/>
                                    <w:spacing w:line="224" w:lineRule="exact"/>
                                    <w:ind w:right="121"/>
                                    <w:jc w:val="right"/>
                                    <w:rPr>
                                      <w:sz w:val="20"/>
                                    </w:rPr>
                                  </w:pPr>
                                  <w:r>
                                    <w:rPr>
                                      <w:sz w:val="20"/>
                                    </w:rPr>
                                    <w:t>Restricted</w:t>
                                  </w:r>
                                </w:p>
                              </w:tc>
                              <w:tc>
                                <w:tcPr>
                                  <w:tcW w:w="1011" w:type="dxa"/>
                                </w:tcPr>
                                <w:p w14:paraId="4B9BEA28" w14:textId="77777777" w:rsidR="005A04CD" w:rsidRDefault="00A30057">
                                  <w:pPr>
                                    <w:pStyle w:val="TableParagraph"/>
                                    <w:spacing w:line="225" w:lineRule="exact"/>
                                    <w:ind w:left="388"/>
                                    <w:rPr>
                                      <w:b/>
                                      <w:sz w:val="20"/>
                                    </w:rPr>
                                  </w:pPr>
                                  <w:r>
                                    <w:rPr>
                                      <w:b/>
                                      <w:sz w:val="20"/>
                                    </w:rPr>
                                    <w:t>Total</w:t>
                                  </w:r>
                                </w:p>
                                <w:p w14:paraId="3772DECB" w14:textId="77777777" w:rsidR="005A04CD" w:rsidRDefault="00A30057">
                                  <w:pPr>
                                    <w:pStyle w:val="TableParagraph"/>
                                    <w:spacing w:line="213" w:lineRule="exact"/>
                                    <w:ind w:left="321"/>
                                    <w:rPr>
                                      <w:b/>
                                      <w:sz w:val="20"/>
                                    </w:rPr>
                                  </w:pPr>
                                  <w:r>
                                    <w:rPr>
                                      <w:b/>
                                      <w:sz w:val="20"/>
                                    </w:rPr>
                                    <w:t>funds</w:t>
                                  </w:r>
                                </w:p>
                              </w:tc>
                              <w:tc>
                                <w:tcPr>
                                  <w:tcW w:w="1134" w:type="dxa"/>
                                </w:tcPr>
                                <w:p w14:paraId="4CD9D88E" w14:textId="77777777" w:rsidR="005A04CD" w:rsidRDefault="00A30057">
                                  <w:pPr>
                                    <w:pStyle w:val="TableParagraph"/>
                                    <w:spacing w:line="224" w:lineRule="exact"/>
                                    <w:ind w:right="1"/>
                                    <w:jc w:val="right"/>
                                    <w:rPr>
                                      <w:sz w:val="20"/>
                                    </w:rPr>
                                  </w:pPr>
                                  <w:r>
                                    <w:rPr>
                                      <w:sz w:val="20"/>
                                    </w:rPr>
                                    <w:t>Total funds</w:t>
                                  </w:r>
                                </w:p>
                                <w:p w14:paraId="5C558C03" w14:textId="77777777" w:rsidR="005A04CD" w:rsidRDefault="00A30057">
                                  <w:pPr>
                                    <w:pStyle w:val="TableParagraph"/>
                                    <w:spacing w:line="214" w:lineRule="exact"/>
                                    <w:jc w:val="right"/>
                                    <w:rPr>
                                      <w:sz w:val="20"/>
                                    </w:rPr>
                                  </w:pPr>
                                  <w:r>
                                    <w:rPr>
                                      <w:sz w:val="20"/>
                                    </w:rPr>
                                    <w:t>2018</w:t>
                                  </w:r>
                                </w:p>
                              </w:tc>
                            </w:tr>
                            <w:tr w:rsidR="005A04CD" w14:paraId="288AF60E" w14:textId="77777777">
                              <w:trPr>
                                <w:trHeight w:val="336"/>
                              </w:trPr>
                              <w:tc>
                                <w:tcPr>
                                  <w:tcW w:w="3601" w:type="dxa"/>
                                  <w:gridSpan w:val="2"/>
                                  <w:vMerge/>
                                  <w:tcBorders>
                                    <w:top w:val="nil"/>
                                  </w:tcBorders>
                                </w:tcPr>
                                <w:p w14:paraId="05667208" w14:textId="77777777" w:rsidR="005A04CD" w:rsidRDefault="005A04CD">
                                  <w:pPr>
                                    <w:rPr>
                                      <w:sz w:val="2"/>
                                      <w:szCs w:val="2"/>
                                    </w:rPr>
                                  </w:pPr>
                                </w:p>
                              </w:tc>
                              <w:tc>
                                <w:tcPr>
                                  <w:tcW w:w="1336" w:type="dxa"/>
                                </w:tcPr>
                                <w:p w14:paraId="46314E6F" w14:textId="77777777" w:rsidR="005A04CD" w:rsidRDefault="005A04CD">
                                  <w:pPr>
                                    <w:pStyle w:val="TableParagraph"/>
                                    <w:rPr>
                                      <w:rFonts w:ascii="Times New Roman"/>
                                      <w:sz w:val="20"/>
                                    </w:rPr>
                                  </w:pPr>
                                </w:p>
                              </w:tc>
                              <w:tc>
                                <w:tcPr>
                                  <w:tcW w:w="1844" w:type="dxa"/>
                                </w:tcPr>
                                <w:p w14:paraId="6C9AD4A2" w14:textId="77777777" w:rsidR="005A04CD" w:rsidRDefault="00A30057">
                                  <w:pPr>
                                    <w:pStyle w:val="TableParagraph"/>
                                    <w:spacing w:line="226" w:lineRule="exact"/>
                                    <w:ind w:right="114"/>
                                    <w:jc w:val="right"/>
                                    <w:rPr>
                                      <w:sz w:val="20"/>
                                    </w:rPr>
                                  </w:pPr>
                                  <w:r>
                                    <w:rPr>
                                      <w:sz w:val="20"/>
                                    </w:rPr>
                                    <w:t>surplus)</w:t>
                                  </w:r>
                                </w:p>
                              </w:tc>
                              <w:tc>
                                <w:tcPr>
                                  <w:tcW w:w="1140" w:type="dxa"/>
                                </w:tcPr>
                                <w:p w14:paraId="0ADC42AA" w14:textId="77777777" w:rsidR="005A04CD" w:rsidRDefault="005A04CD">
                                  <w:pPr>
                                    <w:pStyle w:val="TableParagraph"/>
                                    <w:rPr>
                                      <w:rFonts w:ascii="Times New Roman"/>
                                      <w:sz w:val="20"/>
                                    </w:rPr>
                                  </w:pPr>
                                </w:p>
                              </w:tc>
                              <w:tc>
                                <w:tcPr>
                                  <w:tcW w:w="1011" w:type="dxa"/>
                                </w:tcPr>
                                <w:p w14:paraId="3EF63851" w14:textId="77777777" w:rsidR="005A04CD" w:rsidRDefault="00A30057">
                                  <w:pPr>
                                    <w:pStyle w:val="TableParagraph"/>
                                    <w:spacing w:line="228" w:lineRule="exact"/>
                                    <w:ind w:right="140"/>
                                    <w:jc w:val="right"/>
                                    <w:rPr>
                                      <w:b/>
                                      <w:sz w:val="20"/>
                                    </w:rPr>
                                  </w:pPr>
                                  <w:r>
                                    <w:rPr>
                                      <w:b/>
                                      <w:sz w:val="20"/>
                                    </w:rPr>
                                    <w:t>2019</w:t>
                                  </w:r>
                                </w:p>
                              </w:tc>
                              <w:tc>
                                <w:tcPr>
                                  <w:tcW w:w="1134" w:type="dxa"/>
                                </w:tcPr>
                                <w:p w14:paraId="06DB5CFC" w14:textId="77777777" w:rsidR="005A04CD" w:rsidRDefault="005A04CD">
                                  <w:pPr>
                                    <w:pStyle w:val="TableParagraph"/>
                                    <w:rPr>
                                      <w:rFonts w:ascii="Times New Roman"/>
                                      <w:sz w:val="20"/>
                                    </w:rPr>
                                  </w:pPr>
                                </w:p>
                              </w:tc>
                            </w:tr>
                            <w:tr w:rsidR="005A04CD" w14:paraId="029210BD" w14:textId="77777777">
                              <w:trPr>
                                <w:trHeight w:val="379"/>
                              </w:trPr>
                              <w:tc>
                                <w:tcPr>
                                  <w:tcW w:w="3601" w:type="dxa"/>
                                  <w:gridSpan w:val="2"/>
                                  <w:tcBorders>
                                    <w:bottom w:val="single" w:sz="4" w:space="0" w:color="000000"/>
                                  </w:tcBorders>
                                </w:tcPr>
                                <w:p w14:paraId="760E4E00" w14:textId="77777777" w:rsidR="005A04CD" w:rsidRDefault="00A30057">
                                  <w:pPr>
                                    <w:pStyle w:val="TableParagraph"/>
                                    <w:spacing w:before="103"/>
                                    <w:ind w:left="216"/>
                                    <w:rPr>
                                      <w:b/>
                                      <w:sz w:val="20"/>
                                    </w:rPr>
                                  </w:pPr>
                                  <w:r>
                                    <w:rPr>
                                      <w:b/>
                                      <w:sz w:val="20"/>
                                    </w:rPr>
                                    <w:t>Company</w:t>
                                  </w:r>
                                </w:p>
                              </w:tc>
                              <w:tc>
                                <w:tcPr>
                                  <w:tcW w:w="1336" w:type="dxa"/>
                                  <w:tcBorders>
                                    <w:bottom w:val="single" w:sz="4" w:space="0" w:color="000000"/>
                                  </w:tcBorders>
                                </w:tcPr>
                                <w:p w14:paraId="1DD34AD1" w14:textId="77777777" w:rsidR="005A04CD" w:rsidRDefault="00A30057">
                                  <w:pPr>
                                    <w:pStyle w:val="TableParagraph"/>
                                    <w:spacing w:before="102"/>
                                    <w:ind w:right="113"/>
                                    <w:jc w:val="right"/>
                                    <w:rPr>
                                      <w:sz w:val="20"/>
                                    </w:rPr>
                                  </w:pPr>
                                  <w:r>
                                    <w:rPr>
                                      <w:sz w:val="20"/>
                                    </w:rPr>
                                    <w:t>£'000</w:t>
                                  </w:r>
                                </w:p>
                              </w:tc>
                              <w:tc>
                                <w:tcPr>
                                  <w:tcW w:w="1844" w:type="dxa"/>
                                  <w:tcBorders>
                                    <w:bottom w:val="single" w:sz="4" w:space="0" w:color="000000"/>
                                  </w:tcBorders>
                                </w:tcPr>
                                <w:p w14:paraId="4DE9EE4B" w14:textId="77777777" w:rsidR="005A04CD" w:rsidRDefault="00A30057">
                                  <w:pPr>
                                    <w:pStyle w:val="TableParagraph"/>
                                    <w:spacing w:before="102"/>
                                    <w:ind w:right="114"/>
                                    <w:jc w:val="right"/>
                                    <w:rPr>
                                      <w:sz w:val="20"/>
                                    </w:rPr>
                                  </w:pPr>
                                  <w:r>
                                    <w:rPr>
                                      <w:sz w:val="20"/>
                                    </w:rPr>
                                    <w:t>£'000</w:t>
                                  </w:r>
                                </w:p>
                              </w:tc>
                              <w:tc>
                                <w:tcPr>
                                  <w:tcW w:w="1140" w:type="dxa"/>
                                  <w:tcBorders>
                                    <w:bottom w:val="single" w:sz="4" w:space="0" w:color="000000"/>
                                  </w:tcBorders>
                                </w:tcPr>
                                <w:p w14:paraId="2267A032" w14:textId="77777777" w:rsidR="005A04CD" w:rsidRDefault="00A30057">
                                  <w:pPr>
                                    <w:pStyle w:val="TableParagraph"/>
                                    <w:spacing w:before="102"/>
                                    <w:ind w:right="121"/>
                                    <w:jc w:val="right"/>
                                    <w:rPr>
                                      <w:sz w:val="20"/>
                                    </w:rPr>
                                  </w:pPr>
                                  <w:r>
                                    <w:rPr>
                                      <w:sz w:val="20"/>
                                    </w:rPr>
                                    <w:t>£'000</w:t>
                                  </w:r>
                                </w:p>
                              </w:tc>
                              <w:tc>
                                <w:tcPr>
                                  <w:tcW w:w="1011" w:type="dxa"/>
                                  <w:tcBorders>
                                    <w:bottom w:val="single" w:sz="4" w:space="0" w:color="000000"/>
                                  </w:tcBorders>
                                </w:tcPr>
                                <w:p w14:paraId="7C7955AF" w14:textId="77777777" w:rsidR="005A04CD" w:rsidRDefault="00A30057">
                                  <w:pPr>
                                    <w:pStyle w:val="TableParagraph"/>
                                    <w:spacing w:before="103"/>
                                    <w:ind w:right="140"/>
                                    <w:jc w:val="right"/>
                                    <w:rPr>
                                      <w:b/>
                                      <w:sz w:val="20"/>
                                    </w:rPr>
                                  </w:pPr>
                                  <w:r>
                                    <w:rPr>
                                      <w:b/>
                                      <w:sz w:val="20"/>
                                    </w:rPr>
                                    <w:t>£'000</w:t>
                                  </w:r>
                                </w:p>
                              </w:tc>
                              <w:tc>
                                <w:tcPr>
                                  <w:tcW w:w="1134" w:type="dxa"/>
                                  <w:tcBorders>
                                    <w:bottom w:val="single" w:sz="4" w:space="0" w:color="000000"/>
                                  </w:tcBorders>
                                </w:tcPr>
                                <w:p w14:paraId="55D90B44" w14:textId="77777777" w:rsidR="005A04CD" w:rsidRDefault="00A30057">
                                  <w:pPr>
                                    <w:pStyle w:val="TableParagraph"/>
                                    <w:spacing w:before="102"/>
                                    <w:jc w:val="right"/>
                                    <w:rPr>
                                      <w:sz w:val="20"/>
                                    </w:rPr>
                                  </w:pPr>
                                  <w:r>
                                    <w:rPr>
                                      <w:sz w:val="20"/>
                                    </w:rPr>
                                    <w:t>£'000</w:t>
                                  </w:r>
                                </w:p>
                              </w:tc>
                            </w:tr>
                            <w:tr w:rsidR="005A04CD" w14:paraId="4222D994" w14:textId="77777777">
                              <w:trPr>
                                <w:trHeight w:val="485"/>
                              </w:trPr>
                              <w:tc>
                                <w:tcPr>
                                  <w:tcW w:w="3601" w:type="dxa"/>
                                  <w:gridSpan w:val="2"/>
                                  <w:tcBorders>
                                    <w:top w:val="single" w:sz="4" w:space="0" w:color="000000"/>
                                  </w:tcBorders>
                                </w:tcPr>
                                <w:p w14:paraId="3898DEC1" w14:textId="77777777" w:rsidR="005A04CD" w:rsidRDefault="00A30057">
                                  <w:pPr>
                                    <w:pStyle w:val="TableParagraph"/>
                                    <w:ind w:left="216" w:right="475"/>
                                    <w:rPr>
                                      <w:b/>
                                      <w:sz w:val="20"/>
                                    </w:rPr>
                                  </w:pPr>
                                  <w:r>
                                    <w:rPr>
                                      <w:b/>
                                      <w:sz w:val="20"/>
                                    </w:rPr>
                                    <w:t>Fund balances at 1 September are represented by:</w:t>
                                  </w:r>
                                </w:p>
                              </w:tc>
                              <w:tc>
                                <w:tcPr>
                                  <w:tcW w:w="1336" w:type="dxa"/>
                                  <w:tcBorders>
                                    <w:top w:val="single" w:sz="4" w:space="0" w:color="000000"/>
                                  </w:tcBorders>
                                </w:tcPr>
                                <w:p w14:paraId="5BA65F84" w14:textId="77777777" w:rsidR="005A04CD" w:rsidRDefault="005A04CD">
                                  <w:pPr>
                                    <w:pStyle w:val="TableParagraph"/>
                                    <w:rPr>
                                      <w:rFonts w:ascii="Times New Roman"/>
                                      <w:sz w:val="20"/>
                                    </w:rPr>
                                  </w:pPr>
                                </w:p>
                              </w:tc>
                              <w:tc>
                                <w:tcPr>
                                  <w:tcW w:w="1844" w:type="dxa"/>
                                  <w:tcBorders>
                                    <w:top w:val="single" w:sz="4" w:space="0" w:color="000000"/>
                                  </w:tcBorders>
                                </w:tcPr>
                                <w:p w14:paraId="18AB2DC9" w14:textId="77777777" w:rsidR="005A04CD" w:rsidRDefault="005A04CD">
                                  <w:pPr>
                                    <w:pStyle w:val="TableParagraph"/>
                                    <w:rPr>
                                      <w:rFonts w:ascii="Times New Roman"/>
                                      <w:sz w:val="20"/>
                                    </w:rPr>
                                  </w:pPr>
                                </w:p>
                              </w:tc>
                              <w:tc>
                                <w:tcPr>
                                  <w:tcW w:w="1140" w:type="dxa"/>
                                  <w:tcBorders>
                                    <w:top w:val="single" w:sz="4" w:space="0" w:color="000000"/>
                                  </w:tcBorders>
                                </w:tcPr>
                                <w:p w14:paraId="7A0841E5" w14:textId="77777777" w:rsidR="005A04CD" w:rsidRDefault="005A04CD">
                                  <w:pPr>
                                    <w:pStyle w:val="TableParagraph"/>
                                    <w:rPr>
                                      <w:rFonts w:ascii="Times New Roman"/>
                                      <w:sz w:val="20"/>
                                    </w:rPr>
                                  </w:pPr>
                                </w:p>
                              </w:tc>
                              <w:tc>
                                <w:tcPr>
                                  <w:tcW w:w="1011" w:type="dxa"/>
                                  <w:tcBorders>
                                    <w:top w:val="single" w:sz="4" w:space="0" w:color="000000"/>
                                  </w:tcBorders>
                                </w:tcPr>
                                <w:p w14:paraId="29D4F224" w14:textId="77777777" w:rsidR="005A04CD" w:rsidRDefault="005A04CD">
                                  <w:pPr>
                                    <w:pStyle w:val="TableParagraph"/>
                                    <w:rPr>
                                      <w:rFonts w:ascii="Times New Roman"/>
                                      <w:sz w:val="20"/>
                                    </w:rPr>
                                  </w:pPr>
                                </w:p>
                              </w:tc>
                              <w:tc>
                                <w:tcPr>
                                  <w:tcW w:w="1134" w:type="dxa"/>
                                  <w:tcBorders>
                                    <w:top w:val="single" w:sz="4" w:space="0" w:color="000000"/>
                                  </w:tcBorders>
                                </w:tcPr>
                                <w:p w14:paraId="695A23F8" w14:textId="77777777" w:rsidR="005A04CD" w:rsidRDefault="005A04CD">
                                  <w:pPr>
                                    <w:pStyle w:val="TableParagraph"/>
                                    <w:rPr>
                                      <w:rFonts w:ascii="Times New Roman"/>
                                      <w:sz w:val="20"/>
                                    </w:rPr>
                                  </w:pPr>
                                </w:p>
                              </w:tc>
                            </w:tr>
                            <w:tr w:rsidR="005A04CD" w14:paraId="2907696F" w14:textId="77777777">
                              <w:trPr>
                                <w:trHeight w:val="300"/>
                              </w:trPr>
                              <w:tc>
                                <w:tcPr>
                                  <w:tcW w:w="3601" w:type="dxa"/>
                                  <w:gridSpan w:val="2"/>
                                </w:tcPr>
                                <w:p w14:paraId="4E01DF9A" w14:textId="77777777" w:rsidR="005A04CD" w:rsidRDefault="00A30057">
                                  <w:pPr>
                                    <w:pStyle w:val="TableParagraph"/>
                                    <w:spacing w:before="19"/>
                                    <w:ind w:left="215"/>
                                    <w:rPr>
                                      <w:sz w:val="20"/>
                                    </w:rPr>
                                  </w:pPr>
                                  <w:r>
                                    <w:rPr>
                                      <w:sz w:val="20"/>
                                    </w:rPr>
                                    <w:t>Intangible fixed assets</w:t>
                                  </w:r>
                                </w:p>
                              </w:tc>
                              <w:tc>
                                <w:tcPr>
                                  <w:tcW w:w="1336" w:type="dxa"/>
                                </w:tcPr>
                                <w:p w14:paraId="38EBF2CF" w14:textId="77777777" w:rsidR="005A04CD" w:rsidRDefault="00A30057">
                                  <w:pPr>
                                    <w:pStyle w:val="TableParagraph"/>
                                    <w:spacing w:before="19"/>
                                    <w:ind w:right="114"/>
                                    <w:jc w:val="right"/>
                                    <w:rPr>
                                      <w:sz w:val="20"/>
                                    </w:rPr>
                                  </w:pPr>
                                  <w:r>
                                    <w:rPr>
                                      <w:sz w:val="20"/>
                                    </w:rPr>
                                    <w:t>-</w:t>
                                  </w:r>
                                </w:p>
                              </w:tc>
                              <w:tc>
                                <w:tcPr>
                                  <w:tcW w:w="1844" w:type="dxa"/>
                                </w:tcPr>
                                <w:p w14:paraId="4ECEBD33" w14:textId="77777777" w:rsidR="005A04CD" w:rsidRDefault="00A30057">
                                  <w:pPr>
                                    <w:pStyle w:val="TableParagraph"/>
                                    <w:spacing w:before="19"/>
                                    <w:ind w:right="114"/>
                                    <w:jc w:val="right"/>
                                    <w:rPr>
                                      <w:sz w:val="20"/>
                                    </w:rPr>
                                  </w:pPr>
                                  <w:r>
                                    <w:rPr>
                                      <w:sz w:val="20"/>
                                    </w:rPr>
                                    <w:t>702</w:t>
                                  </w:r>
                                </w:p>
                              </w:tc>
                              <w:tc>
                                <w:tcPr>
                                  <w:tcW w:w="1140" w:type="dxa"/>
                                </w:tcPr>
                                <w:p w14:paraId="6C3D2ABC" w14:textId="77777777" w:rsidR="005A04CD" w:rsidRDefault="00A30057">
                                  <w:pPr>
                                    <w:pStyle w:val="TableParagraph"/>
                                    <w:spacing w:before="19"/>
                                    <w:ind w:right="122"/>
                                    <w:jc w:val="right"/>
                                    <w:rPr>
                                      <w:sz w:val="20"/>
                                    </w:rPr>
                                  </w:pPr>
                                  <w:r>
                                    <w:rPr>
                                      <w:sz w:val="20"/>
                                    </w:rPr>
                                    <w:t>-</w:t>
                                  </w:r>
                                </w:p>
                              </w:tc>
                              <w:tc>
                                <w:tcPr>
                                  <w:tcW w:w="1011" w:type="dxa"/>
                                </w:tcPr>
                                <w:p w14:paraId="019D6D01" w14:textId="77777777" w:rsidR="005A04CD" w:rsidRDefault="00A30057">
                                  <w:pPr>
                                    <w:pStyle w:val="TableParagraph"/>
                                    <w:spacing w:before="20"/>
                                    <w:ind w:right="140"/>
                                    <w:jc w:val="right"/>
                                    <w:rPr>
                                      <w:b/>
                                      <w:sz w:val="20"/>
                                    </w:rPr>
                                  </w:pPr>
                                  <w:r>
                                    <w:rPr>
                                      <w:b/>
                                      <w:sz w:val="20"/>
                                    </w:rPr>
                                    <w:t>702</w:t>
                                  </w:r>
                                </w:p>
                              </w:tc>
                              <w:tc>
                                <w:tcPr>
                                  <w:tcW w:w="1134" w:type="dxa"/>
                                </w:tcPr>
                                <w:p w14:paraId="0F6B78D6" w14:textId="77777777" w:rsidR="005A04CD" w:rsidRDefault="00A30057">
                                  <w:pPr>
                                    <w:pStyle w:val="TableParagraph"/>
                                    <w:spacing w:before="19"/>
                                    <w:jc w:val="right"/>
                                    <w:rPr>
                                      <w:sz w:val="20"/>
                                    </w:rPr>
                                  </w:pPr>
                                  <w:r>
                                    <w:rPr>
                                      <w:sz w:val="20"/>
                                    </w:rPr>
                                    <w:t>1,521</w:t>
                                  </w:r>
                                </w:p>
                              </w:tc>
                            </w:tr>
                            <w:tr w:rsidR="005A04CD" w14:paraId="6AE19546" w14:textId="77777777">
                              <w:trPr>
                                <w:trHeight w:val="323"/>
                              </w:trPr>
                              <w:tc>
                                <w:tcPr>
                                  <w:tcW w:w="3601" w:type="dxa"/>
                                  <w:gridSpan w:val="2"/>
                                </w:tcPr>
                                <w:p w14:paraId="1C649571" w14:textId="77777777" w:rsidR="005A04CD" w:rsidRDefault="00A30057">
                                  <w:pPr>
                                    <w:pStyle w:val="TableParagraph"/>
                                    <w:spacing w:before="43"/>
                                    <w:ind w:left="215"/>
                                    <w:rPr>
                                      <w:sz w:val="20"/>
                                    </w:rPr>
                                  </w:pPr>
                                  <w:r>
                                    <w:rPr>
                                      <w:sz w:val="20"/>
                                    </w:rPr>
                                    <w:t>Tangible fixed assets</w:t>
                                  </w:r>
                                </w:p>
                              </w:tc>
                              <w:tc>
                                <w:tcPr>
                                  <w:tcW w:w="1336" w:type="dxa"/>
                                </w:tcPr>
                                <w:p w14:paraId="59C5BE2B" w14:textId="77777777" w:rsidR="005A04CD" w:rsidRDefault="00A30057">
                                  <w:pPr>
                                    <w:pStyle w:val="TableParagraph"/>
                                    <w:spacing w:before="43"/>
                                    <w:ind w:right="112"/>
                                    <w:jc w:val="right"/>
                                    <w:rPr>
                                      <w:sz w:val="20"/>
                                    </w:rPr>
                                  </w:pPr>
                                  <w:r>
                                    <w:rPr>
                                      <w:sz w:val="20"/>
                                    </w:rPr>
                                    <w:t>1,528</w:t>
                                  </w:r>
                                </w:p>
                              </w:tc>
                              <w:tc>
                                <w:tcPr>
                                  <w:tcW w:w="1844" w:type="dxa"/>
                                </w:tcPr>
                                <w:p w14:paraId="121D5CF7" w14:textId="77777777" w:rsidR="005A04CD" w:rsidRDefault="00A30057">
                                  <w:pPr>
                                    <w:pStyle w:val="TableParagraph"/>
                                    <w:spacing w:before="43"/>
                                    <w:ind w:right="113"/>
                                    <w:jc w:val="right"/>
                                    <w:rPr>
                                      <w:sz w:val="20"/>
                                    </w:rPr>
                                  </w:pPr>
                                  <w:r>
                                    <w:rPr>
                                      <w:sz w:val="20"/>
                                    </w:rPr>
                                    <w:t>195</w:t>
                                  </w:r>
                                </w:p>
                              </w:tc>
                              <w:tc>
                                <w:tcPr>
                                  <w:tcW w:w="1140" w:type="dxa"/>
                                </w:tcPr>
                                <w:p w14:paraId="0B8429BA" w14:textId="77777777" w:rsidR="005A04CD" w:rsidRDefault="00A30057">
                                  <w:pPr>
                                    <w:pStyle w:val="TableParagraph"/>
                                    <w:spacing w:before="43"/>
                                    <w:ind w:right="120"/>
                                    <w:jc w:val="right"/>
                                    <w:rPr>
                                      <w:sz w:val="20"/>
                                    </w:rPr>
                                  </w:pPr>
                                  <w:r>
                                    <w:rPr>
                                      <w:sz w:val="20"/>
                                    </w:rPr>
                                    <w:t>1,759</w:t>
                                  </w:r>
                                </w:p>
                              </w:tc>
                              <w:tc>
                                <w:tcPr>
                                  <w:tcW w:w="1011" w:type="dxa"/>
                                </w:tcPr>
                                <w:p w14:paraId="68418EAC" w14:textId="77777777" w:rsidR="005A04CD" w:rsidRDefault="00A30057">
                                  <w:pPr>
                                    <w:pStyle w:val="TableParagraph"/>
                                    <w:spacing w:before="44"/>
                                    <w:ind w:right="140"/>
                                    <w:jc w:val="right"/>
                                    <w:rPr>
                                      <w:b/>
                                      <w:sz w:val="20"/>
                                    </w:rPr>
                                  </w:pPr>
                                  <w:r>
                                    <w:rPr>
                                      <w:b/>
                                      <w:sz w:val="20"/>
                                    </w:rPr>
                                    <w:t>3,482</w:t>
                                  </w:r>
                                </w:p>
                              </w:tc>
                              <w:tc>
                                <w:tcPr>
                                  <w:tcW w:w="1134" w:type="dxa"/>
                                </w:tcPr>
                                <w:p w14:paraId="360B4EFA" w14:textId="77777777" w:rsidR="005A04CD" w:rsidRDefault="00A30057">
                                  <w:pPr>
                                    <w:pStyle w:val="TableParagraph"/>
                                    <w:spacing w:before="43"/>
                                    <w:jc w:val="right"/>
                                    <w:rPr>
                                      <w:sz w:val="20"/>
                                    </w:rPr>
                                  </w:pPr>
                                  <w:r>
                                    <w:rPr>
                                      <w:sz w:val="20"/>
                                    </w:rPr>
                                    <w:t>4,155</w:t>
                                  </w:r>
                                </w:p>
                              </w:tc>
                            </w:tr>
                            <w:tr w:rsidR="005A04CD" w14:paraId="3B0BC39D" w14:textId="77777777">
                              <w:trPr>
                                <w:trHeight w:val="322"/>
                              </w:trPr>
                              <w:tc>
                                <w:tcPr>
                                  <w:tcW w:w="3601" w:type="dxa"/>
                                  <w:gridSpan w:val="2"/>
                                </w:tcPr>
                                <w:p w14:paraId="6B289111" w14:textId="77777777" w:rsidR="005A04CD" w:rsidRDefault="00A30057">
                                  <w:pPr>
                                    <w:pStyle w:val="TableParagraph"/>
                                    <w:spacing w:before="42"/>
                                    <w:ind w:left="215"/>
                                    <w:rPr>
                                      <w:sz w:val="20"/>
                                    </w:rPr>
                                  </w:pPr>
                                  <w:r>
                                    <w:rPr>
                                      <w:sz w:val="20"/>
                                    </w:rPr>
                                    <w:t>Investment in Joint Ventures</w:t>
                                  </w:r>
                                </w:p>
                              </w:tc>
                              <w:tc>
                                <w:tcPr>
                                  <w:tcW w:w="1336" w:type="dxa"/>
                                </w:tcPr>
                                <w:p w14:paraId="0E523616" w14:textId="77777777" w:rsidR="005A04CD" w:rsidRDefault="00A30057">
                                  <w:pPr>
                                    <w:pStyle w:val="TableParagraph"/>
                                    <w:spacing w:before="42"/>
                                    <w:ind w:right="114"/>
                                    <w:jc w:val="right"/>
                                    <w:rPr>
                                      <w:sz w:val="20"/>
                                    </w:rPr>
                                  </w:pPr>
                                  <w:r>
                                    <w:rPr>
                                      <w:sz w:val="20"/>
                                    </w:rPr>
                                    <w:t>-</w:t>
                                  </w:r>
                                </w:p>
                              </w:tc>
                              <w:tc>
                                <w:tcPr>
                                  <w:tcW w:w="1844" w:type="dxa"/>
                                </w:tcPr>
                                <w:p w14:paraId="02F195AE" w14:textId="77777777" w:rsidR="005A04CD" w:rsidRDefault="00A30057">
                                  <w:pPr>
                                    <w:pStyle w:val="TableParagraph"/>
                                    <w:spacing w:before="42"/>
                                    <w:ind w:right="116"/>
                                    <w:jc w:val="right"/>
                                    <w:rPr>
                                      <w:sz w:val="20"/>
                                    </w:rPr>
                                  </w:pPr>
                                  <w:r>
                                    <w:rPr>
                                      <w:sz w:val="20"/>
                                    </w:rPr>
                                    <w:t>19,355</w:t>
                                  </w:r>
                                </w:p>
                              </w:tc>
                              <w:tc>
                                <w:tcPr>
                                  <w:tcW w:w="1140" w:type="dxa"/>
                                </w:tcPr>
                                <w:p w14:paraId="0907E3B8" w14:textId="77777777" w:rsidR="005A04CD" w:rsidRDefault="00A30057">
                                  <w:pPr>
                                    <w:pStyle w:val="TableParagraph"/>
                                    <w:spacing w:before="42"/>
                                    <w:ind w:right="123"/>
                                    <w:jc w:val="right"/>
                                    <w:rPr>
                                      <w:sz w:val="20"/>
                                    </w:rPr>
                                  </w:pPr>
                                  <w:r>
                                    <w:rPr>
                                      <w:sz w:val="20"/>
                                    </w:rPr>
                                    <w:t>-</w:t>
                                  </w:r>
                                </w:p>
                              </w:tc>
                              <w:tc>
                                <w:tcPr>
                                  <w:tcW w:w="1011" w:type="dxa"/>
                                </w:tcPr>
                                <w:p w14:paraId="0EB7C378" w14:textId="77777777" w:rsidR="005A04CD" w:rsidRDefault="00A30057">
                                  <w:pPr>
                                    <w:pStyle w:val="TableParagraph"/>
                                    <w:spacing w:before="44"/>
                                    <w:ind w:right="140"/>
                                    <w:jc w:val="right"/>
                                    <w:rPr>
                                      <w:b/>
                                      <w:sz w:val="20"/>
                                    </w:rPr>
                                  </w:pPr>
                                  <w:r>
                                    <w:rPr>
                                      <w:b/>
                                      <w:sz w:val="20"/>
                                    </w:rPr>
                                    <w:t>19,355</w:t>
                                  </w:r>
                                </w:p>
                              </w:tc>
                              <w:tc>
                                <w:tcPr>
                                  <w:tcW w:w="1134" w:type="dxa"/>
                                </w:tcPr>
                                <w:p w14:paraId="3AD290DA" w14:textId="77777777" w:rsidR="005A04CD" w:rsidRDefault="00A30057">
                                  <w:pPr>
                                    <w:pStyle w:val="TableParagraph"/>
                                    <w:spacing w:before="42"/>
                                    <w:jc w:val="right"/>
                                    <w:rPr>
                                      <w:sz w:val="20"/>
                                    </w:rPr>
                                  </w:pPr>
                                  <w:r>
                                    <w:rPr>
                                      <w:sz w:val="20"/>
                                    </w:rPr>
                                    <w:t>19,510</w:t>
                                  </w:r>
                                </w:p>
                              </w:tc>
                            </w:tr>
                            <w:tr w:rsidR="005A04CD" w14:paraId="1FF4419A" w14:textId="77777777">
                              <w:trPr>
                                <w:trHeight w:val="322"/>
                              </w:trPr>
                              <w:tc>
                                <w:tcPr>
                                  <w:tcW w:w="3601" w:type="dxa"/>
                                  <w:gridSpan w:val="2"/>
                                </w:tcPr>
                                <w:p w14:paraId="4D5C3A0C" w14:textId="77777777" w:rsidR="005A04CD" w:rsidRDefault="00A30057">
                                  <w:pPr>
                                    <w:pStyle w:val="TableParagraph"/>
                                    <w:spacing w:before="42"/>
                                    <w:ind w:left="216"/>
                                    <w:rPr>
                                      <w:sz w:val="20"/>
                                    </w:rPr>
                                  </w:pPr>
                                  <w:r>
                                    <w:rPr>
                                      <w:sz w:val="20"/>
                                    </w:rPr>
                                    <w:t>Available for sale investments</w:t>
                                  </w:r>
                                </w:p>
                              </w:tc>
                              <w:tc>
                                <w:tcPr>
                                  <w:tcW w:w="1336" w:type="dxa"/>
                                </w:tcPr>
                                <w:p w14:paraId="662BBA4B" w14:textId="77777777" w:rsidR="005A04CD" w:rsidRDefault="00A30057">
                                  <w:pPr>
                                    <w:pStyle w:val="TableParagraph"/>
                                    <w:spacing w:before="42"/>
                                    <w:ind w:right="117"/>
                                    <w:jc w:val="right"/>
                                    <w:rPr>
                                      <w:sz w:val="20"/>
                                    </w:rPr>
                                  </w:pPr>
                                  <w:r>
                                    <w:rPr>
                                      <w:sz w:val="20"/>
                                    </w:rPr>
                                    <w:t>-</w:t>
                                  </w:r>
                                </w:p>
                              </w:tc>
                              <w:tc>
                                <w:tcPr>
                                  <w:tcW w:w="1844" w:type="dxa"/>
                                </w:tcPr>
                                <w:p w14:paraId="3696CA94" w14:textId="77777777" w:rsidR="005A04CD" w:rsidRDefault="00A30057">
                                  <w:pPr>
                                    <w:pStyle w:val="TableParagraph"/>
                                    <w:spacing w:before="42"/>
                                    <w:ind w:right="117"/>
                                    <w:jc w:val="right"/>
                                    <w:rPr>
                                      <w:sz w:val="20"/>
                                    </w:rPr>
                                  </w:pPr>
                                  <w:r>
                                    <w:rPr>
                                      <w:sz w:val="20"/>
                                    </w:rPr>
                                    <w:t>-</w:t>
                                  </w:r>
                                </w:p>
                              </w:tc>
                              <w:tc>
                                <w:tcPr>
                                  <w:tcW w:w="1140" w:type="dxa"/>
                                </w:tcPr>
                                <w:p w14:paraId="51E668DB" w14:textId="77777777" w:rsidR="005A04CD" w:rsidRDefault="00A30057">
                                  <w:pPr>
                                    <w:pStyle w:val="TableParagraph"/>
                                    <w:spacing w:before="42"/>
                                    <w:ind w:right="124"/>
                                    <w:jc w:val="right"/>
                                    <w:rPr>
                                      <w:sz w:val="20"/>
                                    </w:rPr>
                                  </w:pPr>
                                  <w:r>
                                    <w:rPr>
                                      <w:sz w:val="20"/>
                                    </w:rPr>
                                    <w:t>-</w:t>
                                  </w:r>
                                </w:p>
                              </w:tc>
                              <w:tc>
                                <w:tcPr>
                                  <w:tcW w:w="1011" w:type="dxa"/>
                                </w:tcPr>
                                <w:p w14:paraId="0F517247" w14:textId="77777777" w:rsidR="005A04CD" w:rsidRDefault="00A30057">
                                  <w:pPr>
                                    <w:pStyle w:val="TableParagraph"/>
                                    <w:spacing w:before="44"/>
                                    <w:ind w:right="140"/>
                                    <w:jc w:val="right"/>
                                    <w:rPr>
                                      <w:b/>
                                      <w:sz w:val="20"/>
                                    </w:rPr>
                                  </w:pPr>
                                  <w:r>
                                    <w:rPr>
                                      <w:b/>
                                      <w:sz w:val="20"/>
                                    </w:rPr>
                                    <w:t>-</w:t>
                                  </w:r>
                                </w:p>
                              </w:tc>
                              <w:tc>
                                <w:tcPr>
                                  <w:tcW w:w="1134" w:type="dxa"/>
                                </w:tcPr>
                                <w:p w14:paraId="4299C3AB" w14:textId="77777777" w:rsidR="005A04CD" w:rsidRDefault="00A30057">
                                  <w:pPr>
                                    <w:pStyle w:val="TableParagraph"/>
                                    <w:spacing w:before="42"/>
                                    <w:jc w:val="right"/>
                                    <w:rPr>
                                      <w:sz w:val="20"/>
                                    </w:rPr>
                                  </w:pPr>
                                  <w:r>
                                    <w:rPr>
                                      <w:sz w:val="20"/>
                                    </w:rPr>
                                    <w:t>17,505</w:t>
                                  </w:r>
                                </w:p>
                              </w:tc>
                            </w:tr>
                            <w:tr w:rsidR="005A04CD" w14:paraId="7FF61621" w14:textId="77777777">
                              <w:trPr>
                                <w:trHeight w:val="322"/>
                              </w:trPr>
                              <w:tc>
                                <w:tcPr>
                                  <w:tcW w:w="3601" w:type="dxa"/>
                                  <w:gridSpan w:val="2"/>
                                </w:tcPr>
                                <w:p w14:paraId="7885798C" w14:textId="77777777" w:rsidR="005A04CD" w:rsidRDefault="00A30057">
                                  <w:pPr>
                                    <w:pStyle w:val="TableParagraph"/>
                                    <w:spacing w:before="42"/>
                                    <w:ind w:left="216"/>
                                    <w:rPr>
                                      <w:sz w:val="20"/>
                                    </w:rPr>
                                  </w:pPr>
                                  <w:r>
                                    <w:rPr>
                                      <w:sz w:val="20"/>
                                    </w:rPr>
                                    <w:t>Current assets</w:t>
                                  </w:r>
                                </w:p>
                              </w:tc>
                              <w:tc>
                                <w:tcPr>
                                  <w:tcW w:w="1336" w:type="dxa"/>
                                </w:tcPr>
                                <w:p w14:paraId="3394F070" w14:textId="77777777" w:rsidR="005A04CD" w:rsidRDefault="00A30057">
                                  <w:pPr>
                                    <w:pStyle w:val="TableParagraph"/>
                                    <w:spacing w:before="42"/>
                                    <w:ind w:right="114"/>
                                    <w:jc w:val="right"/>
                                    <w:rPr>
                                      <w:sz w:val="20"/>
                                    </w:rPr>
                                  </w:pPr>
                                  <w:r>
                                    <w:rPr>
                                      <w:sz w:val="20"/>
                                    </w:rPr>
                                    <w:t>-</w:t>
                                  </w:r>
                                </w:p>
                              </w:tc>
                              <w:tc>
                                <w:tcPr>
                                  <w:tcW w:w="1844" w:type="dxa"/>
                                </w:tcPr>
                                <w:p w14:paraId="73D8C6D6" w14:textId="77777777" w:rsidR="005A04CD" w:rsidRDefault="00A30057">
                                  <w:pPr>
                                    <w:pStyle w:val="TableParagraph"/>
                                    <w:spacing w:before="42"/>
                                    <w:ind w:right="115"/>
                                    <w:jc w:val="right"/>
                                    <w:rPr>
                                      <w:sz w:val="20"/>
                                    </w:rPr>
                                  </w:pPr>
                                  <w:r>
                                    <w:rPr>
                                      <w:sz w:val="20"/>
                                    </w:rPr>
                                    <w:t>19,670</w:t>
                                  </w:r>
                                </w:p>
                              </w:tc>
                              <w:tc>
                                <w:tcPr>
                                  <w:tcW w:w="1140" w:type="dxa"/>
                                </w:tcPr>
                                <w:p w14:paraId="5E50EAE3" w14:textId="77777777" w:rsidR="005A04CD" w:rsidRDefault="00A30057">
                                  <w:pPr>
                                    <w:pStyle w:val="TableParagraph"/>
                                    <w:spacing w:before="42"/>
                                    <w:ind w:right="122"/>
                                    <w:jc w:val="right"/>
                                    <w:rPr>
                                      <w:sz w:val="20"/>
                                    </w:rPr>
                                  </w:pPr>
                                  <w:r>
                                    <w:rPr>
                                      <w:sz w:val="20"/>
                                    </w:rPr>
                                    <w:t>2,048</w:t>
                                  </w:r>
                                </w:p>
                              </w:tc>
                              <w:tc>
                                <w:tcPr>
                                  <w:tcW w:w="1011" w:type="dxa"/>
                                </w:tcPr>
                                <w:p w14:paraId="614FFD13" w14:textId="77777777" w:rsidR="005A04CD" w:rsidRDefault="00A30057">
                                  <w:pPr>
                                    <w:pStyle w:val="TableParagraph"/>
                                    <w:spacing w:before="44"/>
                                    <w:ind w:right="140"/>
                                    <w:jc w:val="right"/>
                                    <w:rPr>
                                      <w:b/>
                                      <w:sz w:val="20"/>
                                    </w:rPr>
                                  </w:pPr>
                                  <w:r>
                                    <w:rPr>
                                      <w:b/>
                                      <w:sz w:val="20"/>
                                    </w:rPr>
                                    <w:t>21,718</w:t>
                                  </w:r>
                                </w:p>
                              </w:tc>
                              <w:tc>
                                <w:tcPr>
                                  <w:tcW w:w="1134" w:type="dxa"/>
                                </w:tcPr>
                                <w:p w14:paraId="54ACB059" w14:textId="77777777" w:rsidR="005A04CD" w:rsidRDefault="00A30057">
                                  <w:pPr>
                                    <w:pStyle w:val="TableParagraph"/>
                                    <w:spacing w:before="42"/>
                                    <w:jc w:val="right"/>
                                    <w:rPr>
                                      <w:sz w:val="20"/>
                                    </w:rPr>
                                  </w:pPr>
                                  <w:r>
                                    <w:rPr>
                                      <w:sz w:val="20"/>
                                    </w:rPr>
                                    <w:t>13,580</w:t>
                                  </w:r>
                                </w:p>
                              </w:tc>
                            </w:tr>
                            <w:tr w:rsidR="005A04CD" w14:paraId="13204B37" w14:textId="77777777">
                              <w:trPr>
                                <w:trHeight w:val="322"/>
                              </w:trPr>
                              <w:tc>
                                <w:tcPr>
                                  <w:tcW w:w="3601" w:type="dxa"/>
                                  <w:gridSpan w:val="2"/>
                                </w:tcPr>
                                <w:p w14:paraId="1EBBDAFD" w14:textId="77777777" w:rsidR="005A04CD" w:rsidRDefault="00A30057">
                                  <w:pPr>
                                    <w:pStyle w:val="TableParagraph"/>
                                    <w:spacing w:before="42"/>
                                    <w:ind w:left="216"/>
                                    <w:rPr>
                                      <w:sz w:val="20"/>
                                    </w:rPr>
                                  </w:pPr>
                                  <w:r>
                                    <w:rPr>
                                      <w:sz w:val="20"/>
                                    </w:rPr>
                                    <w:t>Current liabilities</w:t>
                                  </w:r>
                                </w:p>
                              </w:tc>
                              <w:tc>
                                <w:tcPr>
                                  <w:tcW w:w="1336" w:type="dxa"/>
                                </w:tcPr>
                                <w:p w14:paraId="27CCDE13" w14:textId="77777777" w:rsidR="005A04CD" w:rsidRDefault="00A30057">
                                  <w:pPr>
                                    <w:pStyle w:val="TableParagraph"/>
                                    <w:spacing w:before="42"/>
                                    <w:ind w:right="116"/>
                                    <w:jc w:val="right"/>
                                    <w:rPr>
                                      <w:sz w:val="20"/>
                                    </w:rPr>
                                  </w:pPr>
                                  <w:r>
                                    <w:rPr>
                                      <w:sz w:val="20"/>
                                    </w:rPr>
                                    <w:t>-</w:t>
                                  </w:r>
                                </w:p>
                              </w:tc>
                              <w:tc>
                                <w:tcPr>
                                  <w:tcW w:w="1844" w:type="dxa"/>
                                </w:tcPr>
                                <w:p w14:paraId="79704149" w14:textId="77777777" w:rsidR="005A04CD" w:rsidRDefault="00A30057">
                                  <w:pPr>
                                    <w:pStyle w:val="TableParagraph"/>
                                    <w:spacing w:before="42"/>
                                    <w:ind w:right="116"/>
                                    <w:jc w:val="right"/>
                                    <w:rPr>
                                      <w:sz w:val="20"/>
                                    </w:rPr>
                                  </w:pPr>
                                  <w:r>
                                    <w:rPr>
                                      <w:color w:val="FF0000"/>
                                      <w:sz w:val="20"/>
                                    </w:rPr>
                                    <w:t>(11,700)</w:t>
                                  </w:r>
                                </w:p>
                              </w:tc>
                              <w:tc>
                                <w:tcPr>
                                  <w:tcW w:w="1140" w:type="dxa"/>
                                </w:tcPr>
                                <w:p w14:paraId="62858B2C" w14:textId="77777777" w:rsidR="005A04CD" w:rsidRDefault="00A30057">
                                  <w:pPr>
                                    <w:pStyle w:val="TableParagraph"/>
                                    <w:spacing w:before="42"/>
                                    <w:ind w:right="122"/>
                                    <w:jc w:val="right"/>
                                    <w:rPr>
                                      <w:sz w:val="20"/>
                                    </w:rPr>
                                  </w:pPr>
                                  <w:r>
                                    <w:rPr>
                                      <w:color w:val="FF0000"/>
                                      <w:sz w:val="20"/>
                                    </w:rPr>
                                    <w:t>-</w:t>
                                  </w:r>
                                </w:p>
                              </w:tc>
                              <w:tc>
                                <w:tcPr>
                                  <w:tcW w:w="1011" w:type="dxa"/>
                                </w:tcPr>
                                <w:p w14:paraId="3839085A" w14:textId="77777777" w:rsidR="005A04CD" w:rsidRDefault="00A30057">
                                  <w:pPr>
                                    <w:pStyle w:val="TableParagraph"/>
                                    <w:spacing w:before="44"/>
                                    <w:ind w:right="141"/>
                                    <w:jc w:val="right"/>
                                    <w:rPr>
                                      <w:b/>
                                      <w:sz w:val="20"/>
                                    </w:rPr>
                                  </w:pPr>
                                  <w:r>
                                    <w:rPr>
                                      <w:b/>
                                      <w:color w:val="FF0000"/>
                                      <w:sz w:val="20"/>
                                    </w:rPr>
                                    <w:t>(11,700)</w:t>
                                  </w:r>
                                </w:p>
                              </w:tc>
                              <w:tc>
                                <w:tcPr>
                                  <w:tcW w:w="1134" w:type="dxa"/>
                                </w:tcPr>
                                <w:p w14:paraId="7F0237B6" w14:textId="77777777" w:rsidR="005A04CD" w:rsidRDefault="00A30057">
                                  <w:pPr>
                                    <w:pStyle w:val="TableParagraph"/>
                                    <w:spacing w:before="42"/>
                                    <w:jc w:val="right"/>
                                    <w:rPr>
                                      <w:sz w:val="20"/>
                                    </w:rPr>
                                  </w:pPr>
                                  <w:r>
                                    <w:rPr>
                                      <w:color w:val="FF0000"/>
                                      <w:sz w:val="20"/>
                                    </w:rPr>
                                    <w:t>(11,186)</w:t>
                                  </w:r>
                                </w:p>
                              </w:tc>
                            </w:tr>
                            <w:tr w:rsidR="005A04CD" w14:paraId="59E7C123" w14:textId="77777777">
                              <w:trPr>
                                <w:trHeight w:val="323"/>
                              </w:trPr>
                              <w:tc>
                                <w:tcPr>
                                  <w:tcW w:w="3601" w:type="dxa"/>
                                  <w:gridSpan w:val="2"/>
                                </w:tcPr>
                                <w:p w14:paraId="58F22777" w14:textId="77777777" w:rsidR="005A04CD" w:rsidRDefault="00A30057">
                                  <w:pPr>
                                    <w:pStyle w:val="TableParagraph"/>
                                    <w:spacing w:before="42"/>
                                    <w:ind w:left="216"/>
                                    <w:rPr>
                                      <w:sz w:val="20"/>
                                    </w:rPr>
                                  </w:pPr>
                                  <w:r>
                                    <w:rPr>
                                      <w:sz w:val="20"/>
                                    </w:rPr>
                                    <w:t>Long-term liabilities</w:t>
                                  </w:r>
                                </w:p>
                              </w:tc>
                              <w:tc>
                                <w:tcPr>
                                  <w:tcW w:w="1336" w:type="dxa"/>
                                </w:tcPr>
                                <w:p w14:paraId="5CE0D9B2" w14:textId="77777777" w:rsidR="005A04CD" w:rsidRDefault="00A30057">
                                  <w:pPr>
                                    <w:pStyle w:val="TableParagraph"/>
                                    <w:spacing w:before="42"/>
                                    <w:ind w:right="116"/>
                                    <w:jc w:val="right"/>
                                    <w:rPr>
                                      <w:sz w:val="20"/>
                                    </w:rPr>
                                  </w:pPr>
                                  <w:r>
                                    <w:rPr>
                                      <w:sz w:val="20"/>
                                    </w:rPr>
                                    <w:t>-</w:t>
                                  </w:r>
                                </w:p>
                              </w:tc>
                              <w:tc>
                                <w:tcPr>
                                  <w:tcW w:w="1844" w:type="dxa"/>
                                </w:tcPr>
                                <w:p w14:paraId="390C56DC" w14:textId="77777777" w:rsidR="005A04CD" w:rsidRDefault="00A30057">
                                  <w:pPr>
                                    <w:pStyle w:val="TableParagraph"/>
                                    <w:spacing w:before="42"/>
                                    <w:ind w:right="115"/>
                                    <w:jc w:val="right"/>
                                    <w:rPr>
                                      <w:sz w:val="20"/>
                                    </w:rPr>
                                  </w:pPr>
                                  <w:r>
                                    <w:rPr>
                                      <w:color w:val="FF0000"/>
                                      <w:sz w:val="20"/>
                                    </w:rPr>
                                    <w:t>(5,499)</w:t>
                                  </w:r>
                                </w:p>
                              </w:tc>
                              <w:tc>
                                <w:tcPr>
                                  <w:tcW w:w="1140" w:type="dxa"/>
                                </w:tcPr>
                                <w:p w14:paraId="296CFD8E" w14:textId="77777777" w:rsidR="005A04CD" w:rsidRDefault="00A30057">
                                  <w:pPr>
                                    <w:pStyle w:val="TableParagraph"/>
                                    <w:spacing w:before="42"/>
                                    <w:ind w:right="122"/>
                                    <w:jc w:val="right"/>
                                    <w:rPr>
                                      <w:sz w:val="20"/>
                                    </w:rPr>
                                  </w:pPr>
                                  <w:r>
                                    <w:rPr>
                                      <w:color w:val="FF0000"/>
                                      <w:sz w:val="20"/>
                                    </w:rPr>
                                    <w:t>-</w:t>
                                  </w:r>
                                </w:p>
                              </w:tc>
                              <w:tc>
                                <w:tcPr>
                                  <w:tcW w:w="1011" w:type="dxa"/>
                                </w:tcPr>
                                <w:p w14:paraId="5547FCF0" w14:textId="77777777" w:rsidR="005A04CD" w:rsidRDefault="00A30057">
                                  <w:pPr>
                                    <w:pStyle w:val="TableParagraph"/>
                                    <w:spacing w:before="44"/>
                                    <w:ind w:right="141"/>
                                    <w:jc w:val="right"/>
                                    <w:rPr>
                                      <w:b/>
                                      <w:sz w:val="20"/>
                                    </w:rPr>
                                  </w:pPr>
                                  <w:r>
                                    <w:rPr>
                                      <w:b/>
                                      <w:color w:val="FF0000"/>
                                      <w:sz w:val="20"/>
                                    </w:rPr>
                                    <w:t>(5,499)</w:t>
                                  </w:r>
                                </w:p>
                              </w:tc>
                              <w:tc>
                                <w:tcPr>
                                  <w:tcW w:w="1134" w:type="dxa"/>
                                </w:tcPr>
                                <w:p w14:paraId="45BF608C" w14:textId="77777777" w:rsidR="005A04CD" w:rsidRDefault="00A30057">
                                  <w:pPr>
                                    <w:pStyle w:val="TableParagraph"/>
                                    <w:spacing w:before="42"/>
                                    <w:jc w:val="right"/>
                                    <w:rPr>
                                      <w:sz w:val="20"/>
                                    </w:rPr>
                                  </w:pPr>
                                  <w:r>
                                    <w:rPr>
                                      <w:sz w:val="20"/>
                                    </w:rPr>
                                    <w:t>-</w:t>
                                  </w:r>
                                </w:p>
                              </w:tc>
                            </w:tr>
                            <w:tr w:rsidR="005A04CD" w14:paraId="6B5F5E66" w14:textId="77777777">
                              <w:trPr>
                                <w:trHeight w:val="323"/>
                              </w:trPr>
                              <w:tc>
                                <w:tcPr>
                                  <w:tcW w:w="3601" w:type="dxa"/>
                                  <w:gridSpan w:val="2"/>
                                </w:tcPr>
                                <w:p w14:paraId="2AE9333C" w14:textId="77777777" w:rsidR="005A04CD" w:rsidRDefault="00A30057">
                                  <w:pPr>
                                    <w:pStyle w:val="TableParagraph"/>
                                    <w:spacing w:before="43"/>
                                    <w:ind w:left="216"/>
                                    <w:rPr>
                                      <w:sz w:val="20"/>
                                    </w:rPr>
                                  </w:pPr>
                                  <w:r>
                                    <w:rPr>
                                      <w:sz w:val="20"/>
                                    </w:rPr>
                                    <w:t>Provisions for liabilities and charges</w:t>
                                  </w:r>
                                </w:p>
                              </w:tc>
                              <w:tc>
                                <w:tcPr>
                                  <w:tcW w:w="1336" w:type="dxa"/>
                                </w:tcPr>
                                <w:p w14:paraId="4F5F3E44" w14:textId="77777777" w:rsidR="005A04CD" w:rsidRDefault="00A30057">
                                  <w:pPr>
                                    <w:pStyle w:val="TableParagraph"/>
                                    <w:spacing w:before="43"/>
                                    <w:ind w:right="116"/>
                                    <w:jc w:val="right"/>
                                    <w:rPr>
                                      <w:sz w:val="20"/>
                                    </w:rPr>
                                  </w:pPr>
                                  <w:r>
                                    <w:rPr>
                                      <w:sz w:val="20"/>
                                    </w:rPr>
                                    <w:t>-</w:t>
                                  </w:r>
                                </w:p>
                              </w:tc>
                              <w:tc>
                                <w:tcPr>
                                  <w:tcW w:w="1844" w:type="dxa"/>
                                </w:tcPr>
                                <w:p w14:paraId="13E49CC2" w14:textId="77777777" w:rsidR="005A04CD" w:rsidRDefault="00A30057">
                                  <w:pPr>
                                    <w:pStyle w:val="TableParagraph"/>
                                    <w:spacing w:before="43"/>
                                    <w:ind w:right="115"/>
                                    <w:jc w:val="right"/>
                                    <w:rPr>
                                      <w:sz w:val="20"/>
                                    </w:rPr>
                                  </w:pPr>
                                  <w:r>
                                    <w:rPr>
                                      <w:color w:val="FF0000"/>
                                      <w:sz w:val="20"/>
                                    </w:rPr>
                                    <w:t>(2,112)</w:t>
                                  </w:r>
                                </w:p>
                              </w:tc>
                              <w:tc>
                                <w:tcPr>
                                  <w:tcW w:w="1140" w:type="dxa"/>
                                </w:tcPr>
                                <w:p w14:paraId="445E8116" w14:textId="77777777" w:rsidR="005A04CD" w:rsidRDefault="00A30057">
                                  <w:pPr>
                                    <w:pStyle w:val="TableParagraph"/>
                                    <w:spacing w:before="43"/>
                                    <w:ind w:right="122"/>
                                    <w:jc w:val="right"/>
                                    <w:rPr>
                                      <w:sz w:val="20"/>
                                    </w:rPr>
                                  </w:pPr>
                                  <w:r>
                                    <w:rPr>
                                      <w:color w:val="FF0000"/>
                                      <w:sz w:val="20"/>
                                    </w:rPr>
                                    <w:t>-</w:t>
                                  </w:r>
                                </w:p>
                              </w:tc>
                              <w:tc>
                                <w:tcPr>
                                  <w:tcW w:w="1011" w:type="dxa"/>
                                </w:tcPr>
                                <w:p w14:paraId="788B152F" w14:textId="77777777" w:rsidR="005A04CD" w:rsidRDefault="00A30057">
                                  <w:pPr>
                                    <w:pStyle w:val="TableParagraph"/>
                                    <w:spacing w:before="44"/>
                                    <w:ind w:right="141"/>
                                    <w:jc w:val="right"/>
                                    <w:rPr>
                                      <w:b/>
                                      <w:sz w:val="20"/>
                                    </w:rPr>
                                  </w:pPr>
                                  <w:r>
                                    <w:rPr>
                                      <w:b/>
                                      <w:color w:val="FF0000"/>
                                      <w:sz w:val="20"/>
                                    </w:rPr>
                                    <w:t>(2,112)</w:t>
                                  </w:r>
                                </w:p>
                              </w:tc>
                              <w:tc>
                                <w:tcPr>
                                  <w:tcW w:w="1134" w:type="dxa"/>
                                </w:tcPr>
                                <w:p w14:paraId="0AB8B75F" w14:textId="77777777" w:rsidR="005A04CD" w:rsidRDefault="00A30057">
                                  <w:pPr>
                                    <w:pStyle w:val="TableParagraph"/>
                                    <w:spacing w:before="43"/>
                                    <w:jc w:val="right"/>
                                    <w:rPr>
                                      <w:sz w:val="20"/>
                                    </w:rPr>
                                  </w:pPr>
                                  <w:r>
                                    <w:rPr>
                                      <w:color w:val="FF0000"/>
                                      <w:sz w:val="20"/>
                                    </w:rPr>
                                    <w:t>(2,830)</w:t>
                                  </w:r>
                                </w:p>
                              </w:tc>
                            </w:tr>
                            <w:tr w:rsidR="005A04CD" w14:paraId="7363B24B" w14:textId="77777777">
                              <w:trPr>
                                <w:trHeight w:val="320"/>
                              </w:trPr>
                              <w:tc>
                                <w:tcPr>
                                  <w:tcW w:w="3601" w:type="dxa"/>
                                  <w:gridSpan w:val="2"/>
                                  <w:tcBorders>
                                    <w:bottom w:val="single" w:sz="4" w:space="0" w:color="000000"/>
                                  </w:tcBorders>
                                </w:tcPr>
                                <w:p w14:paraId="44B5534F" w14:textId="77777777" w:rsidR="005A04CD" w:rsidRDefault="00A30057">
                                  <w:pPr>
                                    <w:pStyle w:val="TableParagraph"/>
                                    <w:spacing w:before="42"/>
                                    <w:ind w:left="216"/>
                                    <w:rPr>
                                      <w:sz w:val="20"/>
                                    </w:rPr>
                                  </w:pPr>
                                  <w:r>
                                    <w:rPr>
                                      <w:sz w:val="20"/>
                                    </w:rPr>
                                    <w:t>Pension deficit</w:t>
                                  </w:r>
                                </w:p>
                              </w:tc>
                              <w:tc>
                                <w:tcPr>
                                  <w:tcW w:w="1336" w:type="dxa"/>
                                  <w:tcBorders>
                                    <w:bottom w:val="single" w:sz="4" w:space="0" w:color="000000"/>
                                  </w:tcBorders>
                                </w:tcPr>
                                <w:p w14:paraId="7B49D909" w14:textId="77777777" w:rsidR="005A04CD" w:rsidRDefault="00A30057">
                                  <w:pPr>
                                    <w:pStyle w:val="TableParagraph"/>
                                    <w:spacing w:before="42"/>
                                    <w:ind w:right="115"/>
                                    <w:jc w:val="right"/>
                                    <w:rPr>
                                      <w:sz w:val="20"/>
                                    </w:rPr>
                                  </w:pPr>
                                  <w:r>
                                    <w:rPr>
                                      <w:sz w:val="20"/>
                                    </w:rPr>
                                    <w:t>-</w:t>
                                  </w:r>
                                </w:p>
                              </w:tc>
                              <w:tc>
                                <w:tcPr>
                                  <w:tcW w:w="1844" w:type="dxa"/>
                                  <w:tcBorders>
                                    <w:bottom w:val="single" w:sz="4" w:space="0" w:color="000000"/>
                                  </w:tcBorders>
                                </w:tcPr>
                                <w:p w14:paraId="5B181838" w14:textId="77777777" w:rsidR="005A04CD" w:rsidRDefault="00A30057">
                                  <w:pPr>
                                    <w:pStyle w:val="TableParagraph"/>
                                    <w:spacing w:before="42"/>
                                    <w:ind w:right="117"/>
                                    <w:jc w:val="right"/>
                                    <w:rPr>
                                      <w:sz w:val="20"/>
                                    </w:rPr>
                                  </w:pPr>
                                  <w:r>
                                    <w:rPr>
                                      <w:sz w:val="20"/>
                                    </w:rPr>
                                    <w:t>14</w:t>
                                  </w:r>
                                </w:p>
                              </w:tc>
                              <w:tc>
                                <w:tcPr>
                                  <w:tcW w:w="1140" w:type="dxa"/>
                                  <w:tcBorders>
                                    <w:bottom w:val="single" w:sz="4" w:space="0" w:color="000000"/>
                                  </w:tcBorders>
                                </w:tcPr>
                                <w:p w14:paraId="4665F030" w14:textId="77777777" w:rsidR="005A04CD" w:rsidRDefault="00A30057">
                                  <w:pPr>
                                    <w:pStyle w:val="TableParagraph"/>
                                    <w:spacing w:before="42"/>
                                    <w:ind w:right="123"/>
                                    <w:jc w:val="right"/>
                                    <w:rPr>
                                      <w:sz w:val="20"/>
                                    </w:rPr>
                                  </w:pPr>
                                  <w:r>
                                    <w:rPr>
                                      <w:sz w:val="20"/>
                                    </w:rPr>
                                    <w:t>-</w:t>
                                  </w:r>
                                </w:p>
                              </w:tc>
                              <w:tc>
                                <w:tcPr>
                                  <w:tcW w:w="1011" w:type="dxa"/>
                                  <w:tcBorders>
                                    <w:bottom w:val="single" w:sz="4" w:space="0" w:color="000000"/>
                                  </w:tcBorders>
                                </w:tcPr>
                                <w:p w14:paraId="4FBC4517" w14:textId="77777777" w:rsidR="005A04CD" w:rsidRDefault="00A30057">
                                  <w:pPr>
                                    <w:pStyle w:val="TableParagraph"/>
                                    <w:spacing w:before="44"/>
                                    <w:ind w:right="140"/>
                                    <w:jc w:val="right"/>
                                    <w:rPr>
                                      <w:b/>
                                      <w:sz w:val="20"/>
                                    </w:rPr>
                                  </w:pPr>
                                  <w:r>
                                    <w:rPr>
                                      <w:b/>
                                      <w:sz w:val="20"/>
                                    </w:rPr>
                                    <w:t>14</w:t>
                                  </w:r>
                                </w:p>
                              </w:tc>
                              <w:tc>
                                <w:tcPr>
                                  <w:tcW w:w="1134" w:type="dxa"/>
                                  <w:tcBorders>
                                    <w:bottom w:val="single" w:sz="4" w:space="0" w:color="000000"/>
                                  </w:tcBorders>
                                </w:tcPr>
                                <w:p w14:paraId="04B37387" w14:textId="77777777" w:rsidR="005A04CD" w:rsidRDefault="00A30057">
                                  <w:pPr>
                                    <w:pStyle w:val="TableParagraph"/>
                                    <w:spacing w:before="42"/>
                                    <w:jc w:val="right"/>
                                    <w:rPr>
                                      <w:sz w:val="20"/>
                                    </w:rPr>
                                  </w:pPr>
                                  <w:r>
                                    <w:rPr>
                                      <w:sz w:val="20"/>
                                    </w:rPr>
                                    <w:t>514</w:t>
                                  </w:r>
                                </w:p>
                              </w:tc>
                            </w:tr>
                            <w:tr w:rsidR="005A04CD" w14:paraId="52665387" w14:textId="77777777">
                              <w:trPr>
                                <w:trHeight w:val="460"/>
                              </w:trPr>
                              <w:tc>
                                <w:tcPr>
                                  <w:tcW w:w="108" w:type="dxa"/>
                                </w:tcPr>
                                <w:p w14:paraId="52BBE68C" w14:textId="77777777" w:rsidR="005A04CD" w:rsidRDefault="005A04CD">
                                  <w:pPr>
                                    <w:pStyle w:val="TableParagraph"/>
                                    <w:rPr>
                                      <w:rFonts w:ascii="Times New Roman"/>
                                      <w:sz w:val="20"/>
                                    </w:rPr>
                                  </w:pPr>
                                </w:p>
                              </w:tc>
                              <w:tc>
                                <w:tcPr>
                                  <w:tcW w:w="4829" w:type="dxa"/>
                                  <w:gridSpan w:val="2"/>
                                  <w:tcBorders>
                                    <w:bottom w:val="single" w:sz="4" w:space="0" w:color="000000"/>
                                  </w:tcBorders>
                                </w:tcPr>
                                <w:p w14:paraId="0D887A14" w14:textId="77777777" w:rsidR="005A04CD" w:rsidRDefault="00A30057">
                                  <w:pPr>
                                    <w:pStyle w:val="TableParagraph"/>
                                    <w:tabs>
                                      <w:tab w:val="left" w:pos="4211"/>
                                    </w:tabs>
                                    <w:spacing w:line="232" w:lineRule="auto"/>
                                    <w:ind w:left="108"/>
                                    <w:rPr>
                                      <w:b/>
                                      <w:sz w:val="20"/>
                                    </w:rPr>
                                  </w:pPr>
                                  <w:r>
                                    <w:rPr>
                                      <w:b/>
                                      <w:sz w:val="20"/>
                                    </w:rPr>
                                    <w:t>Total net assets at</w:t>
                                  </w:r>
                                  <w:r>
                                    <w:rPr>
                                      <w:b/>
                                      <w:spacing w:val="-5"/>
                                      <w:sz w:val="20"/>
                                    </w:rPr>
                                    <w:t xml:space="preserve"> </w:t>
                                  </w:r>
                                  <w:r>
                                    <w:rPr>
                                      <w:b/>
                                      <w:sz w:val="20"/>
                                    </w:rPr>
                                    <w:t>31</w:t>
                                  </w:r>
                                  <w:r>
                                    <w:rPr>
                                      <w:b/>
                                      <w:spacing w:val="-1"/>
                                      <w:sz w:val="20"/>
                                    </w:rPr>
                                    <w:t xml:space="preserve"> </w:t>
                                  </w:r>
                                  <w:r>
                                    <w:rPr>
                                      <w:b/>
                                      <w:sz w:val="20"/>
                                    </w:rPr>
                                    <w:t>August</w:t>
                                  </w:r>
                                  <w:r>
                                    <w:rPr>
                                      <w:b/>
                                      <w:sz w:val="20"/>
                                    </w:rPr>
                                    <w:tab/>
                                  </w:r>
                                  <w:r>
                                    <w:rPr>
                                      <w:b/>
                                      <w:position w:val="-11"/>
                                      <w:sz w:val="20"/>
                                    </w:rPr>
                                    <w:t>1,528</w:t>
                                  </w:r>
                                </w:p>
                              </w:tc>
                              <w:tc>
                                <w:tcPr>
                                  <w:tcW w:w="1844" w:type="dxa"/>
                                  <w:tcBorders>
                                    <w:bottom w:val="single" w:sz="4" w:space="0" w:color="000000"/>
                                  </w:tcBorders>
                                </w:tcPr>
                                <w:p w14:paraId="47C01659" w14:textId="77777777" w:rsidR="005A04CD" w:rsidRDefault="00A30057">
                                  <w:pPr>
                                    <w:pStyle w:val="TableParagraph"/>
                                    <w:spacing w:before="110"/>
                                    <w:ind w:right="114"/>
                                    <w:jc w:val="right"/>
                                    <w:rPr>
                                      <w:b/>
                                      <w:sz w:val="20"/>
                                    </w:rPr>
                                  </w:pPr>
                                  <w:r>
                                    <w:rPr>
                                      <w:b/>
                                      <w:sz w:val="20"/>
                                    </w:rPr>
                                    <w:t>20,626</w:t>
                                  </w:r>
                                </w:p>
                              </w:tc>
                              <w:tc>
                                <w:tcPr>
                                  <w:tcW w:w="1140" w:type="dxa"/>
                                  <w:tcBorders>
                                    <w:bottom w:val="single" w:sz="4" w:space="0" w:color="000000"/>
                                  </w:tcBorders>
                                </w:tcPr>
                                <w:p w14:paraId="2F26404E" w14:textId="77777777" w:rsidR="005A04CD" w:rsidRDefault="00A30057">
                                  <w:pPr>
                                    <w:pStyle w:val="TableParagraph"/>
                                    <w:spacing w:before="110"/>
                                    <w:ind w:right="121"/>
                                    <w:jc w:val="right"/>
                                    <w:rPr>
                                      <w:b/>
                                      <w:sz w:val="20"/>
                                    </w:rPr>
                                  </w:pPr>
                                  <w:r>
                                    <w:rPr>
                                      <w:b/>
                                      <w:sz w:val="20"/>
                                    </w:rPr>
                                    <w:t>3,807</w:t>
                                  </w:r>
                                </w:p>
                              </w:tc>
                              <w:tc>
                                <w:tcPr>
                                  <w:tcW w:w="1011" w:type="dxa"/>
                                  <w:tcBorders>
                                    <w:bottom w:val="single" w:sz="4" w:space="0" w:color="000000"/>
                                  </w:tcBorders>
                                </w:tcPr>
                                <w:p w14:paraId="697DC05B" w14:textId="77777777" w:rsidR="005A04CD" w:rsidRDefault="00A30057">
                                  <w:pPr>
                                    <w:pStyle w:val="TableParagraph"/>
                                    <w:spacing w:before="110"/>
                                    <w:ind w:right="140"/>
                                    <w:jc w:val="right"/>
                                    <w:rPr>
                                      <w:b/>
                                      <w:sz w:val="20"/>
                                    </w:rPr>
                                  </w:pPr>
                                  <w:r>
                                    <w:rPr>
                                      <w:b/>
                                      <w:sz w:val="20"/>
                                    </w:rPr>
                                    <w:t>25,961</w:t>
                                  </w:r>
                                </w:p>
                              </w:tc>
                              <w:tc>
                                <w:tcPr>
                                  <w:tcW w:w="1134" w:type="dxa"/>
                                  <w:tcBorders>
                                    <w:bottom w:val="single" w:sz="4" w:space="0" w:color="000000"/>
                                  </w:tcBorders>
                                </w:tcPr>
                                <w:p w14:paraId="184962F7" w14:textId="77777777" w:rsidR="005A04CD" w:rsidRDefault="005A04CD">
                                  <w:pPr>
                                    <w:pStyle w:val="TableParagraph"/>
                                    <w:rPr>
                                      <w:rFonts w:ascii="Times New Roman"/>
                                      <w:sz w:val="20"/>
                                    </w:rPr>
                                  </w:pPr>
                                </w:p>
                              </w:tc>
                            </w:tr>
                            <w:tr w:rsidR="005A04CD" w14:paraId="5DCA225E" w14:textId="77777777">
                              <w:trPr>
                                <w:trHeight w:val="460"/>
                              </w:trPr>
                              <w:tc>
                                <w:tcPr>
                                  <w:tcW w:w="108" w:type="dxa"/>
                                </w:tcPr>
                                <w:p w14:paraId="3A9F4BEB" w14:textId="77777777" w:rsidR="005A04CD" w:rsidRDefault="005A04CD">
                                  <w:pPr>
                                    <w:pStyle w:val="TableParagraph"/>
                                    <w:rPr>
                                      <w:rFonts w:ascii="Times New Roman"/>
                                      <w:sz w:val="20"/>
                                    </w:rPr>
                                  </w:pPr>
                                </w:p>
                              </w:tc>
                              <w:tc>
                                <w:tcPr>
                                  <w:tcW w:w="4829" w:type="dxa"/>
                                  <w:gridSpan w:val="2"/>
                                  <w:tcBorders>
                                    <w:top w:val="single" w:sz="4" w:space="0" w:color="000000"/>
                                    <w:bottom w:val="single" w:sz="4" w:space="0" w:color="000000"/>
                                  </w:tcBorders>
                                </w:tcPr>
                                <w:p w14:paraId="0C30431A" w14:textId="77777777" w:rsidR="005A04CD" w:rsidRDefault="00A30057">
                                  <w:pPr>
                                    <w:pStyle w:val="TableParagraph"/>
                                    <w:tabs>
                                      <w:tab w:val="left" w:pos="4211"/>
                                    </w:tabs>
                                    <w:ind w:left="107"/>
                                    <w:rPr>
                                      <w:sz w:val="20"/>
                                    </w:rPr>
                                  </w:pPr>
                                  <w:r>
                                    <w:rPr>
                                      <w:sz w:val="20"/>
                                    </w:rPr>
                                    <w:t>Total net assets at</w:t>
                                  </w:r>
                                  <w:r>
                                    <w:rPr>
                                      <w:spacing w:val="-12"/>
                                      <w:sz w:val="20"/>
                                    </w:rPr>
                                    <w:t xml:space="preserve"> </w:t>
                                  </w:r>
                                  <w:r>
                                    <w:rPr>
                                      <w:sz w:val="20"/>
                                    </w:rPr>
                                    <w:t>1</w:t>
                                  </w:r>
                                  <w:r>
                                    <w:rPr>
                                      <w:spacing w:val="-3"/>
                                      <w:sz w:val="20"/>
                                    </w:rPr>
                                    <w:t xml:space="preserve"> </w:t>
                                  </w:r>
                                  <w:r>
                                    <w:rPr>
                                      <w:sz w:val="20"/>
                                    </w:rPr>
                                    <w:t>September</w:t>
                                  </w:r>
                                  <w:r>
                                    <w:rPr>
                                      <w:sz w:val="20"/>
                                    </w:rPr>
                                    <w:tab/>
                                  </w:r>
                                  <w:r>
                                    <w:rPr>
                                      <w:position w:val="-11"/>
                                      <w:sz w:val="20"/>
                                    </w:rPr>
                                    <w:t>3,069</w:t>
                                  </w:r>
                                </w:p>
                              </w:tc>
                              <w:tc>
                                <w:tcPr>
                                  <w:tcW w:w="1844" w:type="dxa"/>
                                  <w:tcBorders>
                                    <w:top w:val="single" w:sz="4" w:space="0" w:color="000000"/>
                                    <w:bottom w:val="single" w:sz="4" w:space="0" w:color="000000"/>
                                  </w:tcBorders>
                                </w:tcPr>
                                <w:p w14:paraId="328AEFEC" w14:textId="77777777" w:rsidR="005A04CD" w:rsidRDefault="00A30057">
                                  <w:pPr>
                                    <w:pStyle w:val="TableParagraph"/>
                                    <w:spacing w:before="113"/>
                                    <w:ind w:right="114"/>
                                    <w:jc w:val="right"/>
                                    <w:rPr>
                                      <w:sz w:val="20"/>
                                    </w:rPr>
                                  </w:pPr>
                                  <w:r>
                                    <w:rPr>
                                      <w:sz w:val="20"/>
                                    </w:rPr>
                                    <w:t>35,038</w:t>
                                  </w:r>
                                </w:p>
                              </w:tc>
                              <w:tc>
                                <w:tcPr>
                                  <w:tcW w:w="1140" w:type="dxa"/>
                                  <w:tcBorders>
                                    <w:top w:val="single" w:sz="4" w:space="0" w:color="000000"/>
                                    <w:bottom w:val="single" w:sz="4" w:space="0" w:color="000000"/>
                                  </w:tcBorders>
                                </w:tcPr>
                                <w:p w14:paraId="17230269" w14:textId="77777777" w:rsidR="005A04CD" w:rsidRDefault="00A30057">
                                  <w:pPr>
                                    <w:pStyle w:val="TableParagraph"/>
                                    <w:spacing w:before="113"/>
                                    <w:ind w:right="121"/>
                                    <w:jc w:val="right"/>
                                    <w:rPr>
                                      <w:sz w:val="20"/>
                                    </w:rPr>
                                  </w:pPr>
                                  <w:r>
                                    <w:rPr>
                                      <w:sz w:val="20"/>
                                    </w:rPr>
                                    <w:t>4,553</w:t>
                                  </w:r>
                                </w:p>
                              </w:tc>
                              <w:tc>
                                <w:tcPr>
                                  <w:tcW w:w="1011" w:type="dxa"/>
                                  <w:tcBorders>
                                    <w:top w:val="single" w:sz="4" w:space="0" w:color="000000"/>
                                    <w:bottom w:val="single" w:sz="4" w:space="0" w:color="000000"/>
                                  </w:tcBorders>
                                </w:tcPr>
                                <w:p w14:paraId="3520292C" w14:textId="77777777" w:rsidR="005A04CD" w:rsidRDefault="005A04CD">
                                  <w:pPr>
                                    <w:pStyle w:val="TableParagraph"/>
                                    <w:rPr>
                                      <w:rFonts w:ascii="Times New Roman"/>
                                      <w:sz w:val="20"/>
                                    </w:rPr>
                                  </w:pPr>
                                </w:p>
                              </w:tc>
                              <w:tc>
                                <w:tcPr>
                                  <w:tcW w:w="1134" w:type="dxa"/>
                                  <w:tcBorders>
                                    <w:top w:val="single" w:sz="4" w:space="0" w:color="000000"/>
                                    <w:bottom w:val="single" w:sz="4" w:space="0" w:color="000000"/>
                                  </w:tcBorders>
                                </w:tcPr>
                                <w:p w14:paraId="2DD84B36" w14:textId="77777777" w:rsidR="005A04CD" w:rsidRDefault="00A30057">
                                  <w:pPr>
                                    <w:pStyle w:val="TableParagraph"/>
                                    <w:spacing w:before="114"/>
                                    <w:jc w:val="right"/>
                                    <w:rPr>
                                      <w:b/>
                                      <w:sz w:val="20"/>
                                    </w:rPr>
                                  </w:pPr>
                                  <w:r>
                                    <w:rPr>
                                      <w:b/>
                                      <w:sz w:val="20"/>
                                    </w:rPr>
                                    <w:t>42,769</w:t>
                                  </w:r>
                                </w:p>
                              </w:tc>
                            </w:tr>
                          </w:tbl>
                          <w:p w14:paraId="2E95627E"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1FCEA" id="Text Box 21" o:spid="_x0000_s1040" type="#_x0000_t202" style="position:absolute;left:0;text-align:left;margin-left:1in;margin-top:51.9pt;width:503.3pt;height:275.3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08"/>
                        <w:gridCol w:w="3493"/>
                        <w:gridCol w:w="1336"/>
                        <w:gridCol w:w="1844"/>
                        <w:gridCol w:w="1140"/>
                        <w:gridCol w:w="1011"/>
                        <w:gridCol w:w="1134"/>
                      </w:tblGrid>
                      <w:tr w:rsidR="005A04CD" w14:paraId="58E9336B" w14:textId="77777777">
                        <w:trPr>
                          <w:trHeight w:val="458"/>
                        </w:trPr>
                        <w:tc>
                          <w:tcPr>
                            <w:tcW w:w="3601" w:type="dxa"/>
                            <w:gridSpan w:val="2"/>
                            <w:vMerge w:val="restart"/>
                          </w:tcPr>
                          <w:p w14:paraId="7AB7FDED" w14:textId="77777777" w:rsidR="005A04CD" w:rsidRDefault="005A04CD">
                            <w:pPr>
                              <w:pStyle w:val="TableParagraph"/>
                              <w:rPr>
                                <w:rFonts w:ascii="Times New Roman"/>
                                <w:sz w:val="20"/>
                              </w:rPr>
                            </w:pPr>
                          </w:p>
                        </w:tc>
                        <w:tc>
                          <w:tcPr>
                            <w:tcW w:w="1336" w:type="dxa"/>
                          </w:tcPr>
                          <w:p w14:paraId="7F956A26" w14:textId="77777777" w:rsidR="005A04CD" w:rsidRDefault="00A30057">
                            <w:pPr>
                              <w:pStyle w:val="TableParagraph"/>
                              <w:spacing w:line="224" w:lineRule="exact"/>
                              <w:ind w:right="113"/>
                              <w:jc w:val="right"/>
                              <w:rPr>
                                <w:sz w:val="20"/>
                              </w:rPr>
                            </w:pPr>
                            <w:r>
                              <w:rPr>
                                <w:sz w:val="20"/>
                              </w:rPr>
                              <w:t>Designated</w:t>
                            </w:r>
                          </w:p>
                        </w:tc>
                        <w:tc>
                          <w:tcPr>
                            <w:tcW w:w="1844" w:type="dxa"/>
                          </w:tcPr>
                          <w:p w14:paraId="22163A27" w14:textId="77777777" w:rsidR="005A04CD" w:rsidRDefault="00A30057">
                            <w:pPr>
                              <w:pStyle w:val="TableParagraph"/>
                              <w:spacing w:line="224" w:lineRule="exact"/>
                              <w:ind w:right="115"/>
                              <w:jc w:val="right"/>
                              <w:rPr>
                                <w:sz w:val="20"/>
                              </w:rPr>
                            </w:pPr>
                            <w:r>
                              <w:rPr>
                                <w:spacing w:val="-1"/>
                                <w:sz w:val="20"/>
                              </w:rPr>
                              <w:t>Unrestricted</w:t>
                            </w:r>
                          </w:p>
                          <w:p w14:paraId="49C1B7DE" w14:textId="77777777" w:rsidR="005A04CD" w:rsidRDefault="00A30057">
                            <w:pPr>
                              <w:pStyle w:val="TableParagraph"/>
                              <w:spacing w:line="214" w:lineRule="exact"/>
                              <w:ind w:right="116"/>
                              <w:jc w:val="right"/>
                              <w:rPr>
                                <w:sz w:val="20"/>
                              </w:rPr>
                            </w:pPr>
                            <w:r>
                              <w:rPr>
                                <w:sz w:val="20"/>
                              </w:rPr>
                              <w:t>(including</w:t>
                            </w:r>
                            <w:r>
                              <w:rPr>
                                <w:spacing w:val="-6"/>
                                <w:sz w:val="20"/>
                              </w:rPr>
                              <w:t xml:space="preserve"> </w:t>
                            </w:r>
                            <w:r>
                              <w:rPr>
                                <w:sz w:val="20"/>
                              </w:rPr>
                              <w:t>pension</w:t>
                            </w:r>
                          </w:p>
                        </w:tc>
                        <w:tc>
                          <w:tcPr>
                            <w:tcW w:w="1140" w:type="dxa"/>
                          </w:tcPr>
                          <w:p w14:paraId="27B7A75A" w14:textId="77777777" w:rsidR="005A04CD" w:rsidRDefault="00A30057">
                            <w:pPr>
                              <w:pStyle w:val="TableParagraph"/>
                              <w:spacing w:line="224" w:lineRule="exact"/>
                              <w:ind w:right="121"/>
                              <w:jc w:val="right"/>
                              <w:rPr>
                                <w:sz w:val="20"/>
                              </w:rPr>
                            </w:pPr>
                            <w:r>
                              <w:rPr>
                                <w:sz w:val="20"/>
                              </w:rPr>
                              <w:t>Restricted</w:t>
                            </w:r>
                          </w:p>
                        </w:tc>
                        <w:tc>
                          <w:tcPr>
                            <w:tcW w:w="1011" w:type="dxa"/>
                          </w:tcPr>
                          <w:p w14:paraId="4B9BEA28" w14:textId="77777777" w:rsidR="005A04CD" w:rsidRDefault="00A30057">
                            <w:pPr>
                              <w:pStyle w:val="TableParagraph"/>
                              <w:spacing w:line="225" w:lineRule="exact"/>
                              <w:ind w:left="388"/>
                              <w:rPr>
                                <w:b/>
                                <w:sz w:val="20"/>
                              </w:rPr>
                            </w:pPr>
                            <w:r>
                              <w:rPr>
                                <w:b/>
                                <w:sz w:val="20"/>
                              </w:rPr>
                              <w:t>Total</w:t>
                            </w:r>
                          </w:p>
                          <w:p w14:paraId="3772DECB" w14:textId="77777777" w:rsidR="005A04CD" w:rsidRDefault="00A30057">
                            <w:pPr>
                              <w:pStyle w:val="TableParagraph"/>
                              <w:spacing w:line="213" w:lineRule="exact"/>
                              <w:ind w:left="321"/>
                              <w:rPr>
                                <w:b/>
                                <w:sz w:val="20"/>
                              </w:rPr>
                            </w:pPr>
                            <w:r>
                              <w:rPr>
                                <w:b/>
                                <w:sz w:val="20"/>
                              </w:rPr>
                              <w:t>funds</w:t>
                            </w:r>
                          </w:p>
                        </w:tc>
                        <w:tc>
                          <w:tcPr>
                            <w:tcW w:w="1134" w:type="dxa"/>
                          </w:tcPr>
                          <w:p w14:paraId="4CD9D88E" w14:textId="77777777" w:rsidR="005A04CD" w:rsidRDefault="00A30057">
                            <w:pPr>
                              <w:pStyle w:val="TableParagraph"/>
                              <w:spacing w:line="224" w:lineRule="exact"/>
                              <w:ind w:right="1"/>
                              <w:jc w:val="right"/>
                              <w:rPr>
                                <w:sz w:val="20"/>
                              </w:rPr>
                            </w:pPr>
                            <w:r>
                              <w:rPr>
                                <w:sz w:val="20"/>
                              </w:rPr>
                              <w:t>Total funds</w:t>
                            </w:r>
                          </w:p>
                          <w:p w14:paraId="5C558C03" w14:textId="77777777" w:rsidR="005A04CD" w:rsidRDefault="00A30057">
                            <w:pPr>
                              <w:pStyle w:val="TableParagraph"/>
                              <w:spacing w:line="214" w:lineRule="exact"/>
                              <w:jc w:val="right"/>
                              <w:rPr>
                                <w:sz w:val="20"/>
                              </w:rPr>
                            </w:pPr>
                            <w:r>
                              <w:rPr>
                                <w:sz w:val="20"/>
                              </w:rPr>
                              <w:t>2018</w:t>
                            </w:r>
                          </w:p>
                        </w:tc>
                      </w:tr>
                      <w:tr w:rsidR="005A04CD" w14:paraId="288AF60E" w14:textId="77777777">
                        <w:trPr>
                          <w:trHeight w:val="336"/>
                        </w:trPr>
                        <w:tc>
                          <w:tcPr>
                            <w:tcW w:w="3601" w:type="dxa"/>
                            <w:gridSpan w:val="2"/>
                            <w:vMerge/>
                            <w:tcBorders>
                              <w:top w:val="nil"/>
                            </w:tcBorders>
                          </w:tcPr>
                          <w:p w14:paraId="05667208" w14:textId="77777777" w:rsidR="005A04CD" w:rsidRDefault="005A04CD">
                            <w:pPr>
                              <w:rPr>
                                <w:sz w:val="2"/>
                                <w:szCs w:val="2"/>
                              </w:rPr>
                            </w:pPr>
                          </w:p>
                        </w:tc>
                        <w:tc>
                          <w:tcPr>
                            <w:tcW w:w="1336" w:type="dxa"/>
                          </w:tcPr>
                          <w:p w14:paraId="46314E6F" w14:textId="77777777" w:rsidR="005A04CD" w:rsidRDefault="005A04CD">
                            <w:pPr>
                              <w:pStyle w:val="TableParagraph"/>
                              <w:rPr>
                                <w:rFonts w:ascii="Times New Roman"/>
                                <w:sz w:val="20"/>
                              </w:rPr>
                            </w:pPr>
                          </w:p>
                        </w:tc>
                        <w:tc>
                          <w:tcPr>
                            <w:tcW w:w="1844" w:type="dxa"/>
                          </w:tcPr>
                          <w:p w14:paraId="6C9AD4A2" w14:textId="77777777" w:rsidR="005A04CD" w:rsidRDefault="00A30057">
                            <w:pPr>
                              <w:pStyle w:val="TableParagraph"/>
                              <w:spacing w:line="226" w:lineRule="exact"/>
                              <w:ind w:right="114"/>
                              <w:jc w:val="right"/>
                              <w:rPr>
                                <w:sz w:val="20"/>
                              </w:rPr>
                            </w:pPr>
                            <w:r>
                              <w:rPr>
                                <w:sz w:val="20"/>
                              </w:rPr>
                              <w:t>surplus)</w:t>
                            </w:r>
                          </w:p>
                        </w:tc>
                        <w:tc>
                          <w:tcPr>
                            <w:tcW w:w="1140" w:type="dxa"/>
                          </w:tcPr>
                          <w:p w14:paraId="0ADC42AA" w14:textId="77777777" w:rsidR="005A04CD" w:rsidRDefault="005A04CD">
                            <w:pPr>
                              <w:pStyle w:val="TableParagraph"/>
                              <w:rPr>
                                <w:rFonts w:ascii="Times New Roman"/>
                                <w:sz w:val="20"/>
                              </w:rPr>
                            </w:pPr>
                          </w:p>
                        </w:tc>
                        <w:tc>
                          <w:tcPr>
                            <w:tcW w:w="1011" w:type="dxa"/>
                          </w:tcPr>
                          <w:p w14:paraId="3EF63851" w14:textId="77777777" w:rsidR="005A04CD" w:rsidRDefault="00A30057">
                            <w:pPr>
                              <w:pStyle w:val="TableParagraph"/>
                              <w:spacing w:line="228" w:lineRule="exact"/>
                              <w:ind w:right="140"/>
                              <w:jc w:val="right"/>
                              <w:rPr>
                                <w:b/>
                                <w:sz w:val="20"/>
                              </w:rPr>
                            </w:pPr>
                            <w:r>
                              <w:rPr>
                                <w:b/>
                                <w:sz w:val="20"/>
                              </w:rPr>
                              <w:t>2019</w:t>
                            </w:r>
                          </w:p>
                        </w:tc>
                        <w:tc>
                          <w:tcPr>
                            <w:tcW w:w="1134" w:type="dxa"/>
                          </w:tcPr>
                          <w:p w14:paraId="06DB5CFC" w14:textId="77777777" w:rsidR="005A04CD" w:rsidRDefault="005A04CD">
                            <w:pPr>
                              <w:pStyle w:val="TableParagraph"/>
                              <w:rPr>
                                <w:rFonts w:ascii="Times New Roman"/>
                                <w:sz w:val="20"/>
                              </w:rPr>
                            </w:pPr>
                          </w:p>
                        </w:tc>
                      </w:tr>
                      <w:tr w:rsidR="005A04CD" w14:paraId="029210BD" w14:textId="77777777">
                        <w:trPr>
                          <w:trHeight w:val="379"/>
                        </w:trPr>
                        <w:tc>
                          <w:tcPr>
                            <w:tcW w:w="3601" w:type="dxa"/>
                            <w:gridSpan w:val="2"/>
                            <w:tcBorders>
                              <w:bottom w:val="single" w:sz="4" w:space="0" w:color="000000"/>
                            </w:tcBorders>
                          </w:tcPr>
                          <w:p w14:paraId="760E4E00" w14:textId="77777777" w:rsidR="005A04CD" w:rsidRDefault="00A30057">
                            <w:pPr>
                              <w:pStyle w:val="TableParagraph"/>
                              <w:spacing w:before="103"/>
                              <w:ind w:left="216"/>
                              <w:rPr>
                                <w:b/>
                                <w:sz w:val="20"/>
                              </w:rPr>
                            </w:pPr>
                            <w:r>
                              <w:rPr>
                                <w:b/>
                                <w:sz w:val="20"/>
                              </w:rPr>
                              <w:t>Company</w:t>
                            </w:r>
                          </w:p>
                        </w:tc>
                        <w:tc>
                          <w:tcPr>
                            <w:tcW w:w="1336" w:type="dxa"/>
                            <w:tcBorders>
                              <w:bottom w:val="single" w:sz="4" w:space="0" w:color="000000"/>
                            </w:tcBorders>
                          </w:tcPr>
                          <w:p w14:paraId="1DD34AD1" w14:textId="77777777" w:rsidR="005A04CD" w:rsidRDefault="00A30057">
                            <w:pPr>
                              <w:pStyle w:val="TableParagraph"/>
                              <w:spacing w:before="102"/>
                              <w:ind w:right="113"/>
                              <w:jc w:val="right"/>
                              <w:rPr>
                                <w:sz w:val="20"/>
                              </w:rPr>
                            </w:pPr>
                            <w:r>
                              <w:rPr>
                                <w:sz w:val="20"/>
                              </w:rPr>
                              <w:t>£'000</w:t>
                            </w:r>
                          </w:p>
                        </w:tc>
                        <w:tc>
                          <w:tcPr>
                            <w:tcW w:w="1844" w:type="dxa"/>
                            <w:tcBorders>
                              <w:bottom w:val="single" w:sz="4" w:space="0" w:color="000000"/>
                            </w:tcBorders>
                          </w:tcPr>
                          <w:p w14:paraId="4DE9EE4B" w14:textId="77777777" w:rsidR="005A04CD" w:rsidRDefault="00A30057">
                            <w:pPr>
                              <w:pStyle w:val="TableParagraph"/>
                              <w:spacing w:before="102"/>
                              <w:ind w:right="114"/>
                              <w:jc w:val="right"/>
                              <w:rPr>
                                <w:sz w:val="20"/>
                              </w:rPr>
                            </w:pPr>
                            <w:r>
                              <w:rPr>
                                <w:sz w:val="20"/>
                              </w:rPr>
                              <w:t>£'000</w:t>
                            </w:r>
                          </w:p>
                        </w:tc>
                        <w:tc>
                          <w:tcPr>
                            <w:tcW w:w="1140" w:type="dxa"/>
                            <w:tcBorders>
                              <w:bottom w:val="single" w:sz="4" w:space="0" w:color="000000"/>
                            </w:tcBorders>
                          </w:tcPr>
                          <w:p w14:paraId="2267A032" w14:textId="77777777" w:rsidR="005A04CD" w:rsidRDefault="00A30057">
                            <w:pPr>
                              <w:pStyle w:val="TableParagraph"/>
                              <w:spacing w:before="102"/>
                              <w:ind w:right="121"/>
                              <w:jc w:val="right"/>
                              <w:rPr>
                                <w:sz w:val="20"/>
                              </w:rPr>
                            </w:pPr>
                            <w:r>
                              <w:rPr>
                                <w:sz w:val="20"/>
                              </w:rPr>
                              <w:t>£'000</w:t>
                            </w:r>
                          </w:p>
                        </w:tc>
                        <w:tc>
                          <w:tcPr>
                            <w:tcW w:w="1011" w:type="dxa"/>
                            <w:tcBorders>
                              <w:bottom w:val="single" w:sz="4" w:space="0" w:color="000000"/>
                            </w:tcBorders>
                          </w:tcPr>
                          <w:p w14:paraId="7C7955AF" w14:textId="77777777" w:rsidR="005A04CD" w:rsidRDefault="00A30057">
                            <w:pPr>
                              <w:pStyle w:val="TableParagraph"/>
                              <w:spacing w:before="103"/>
                              <w:ind w:right="140"/>
                              <w:jc w:val="right"/>
                              <w:rPr>
                                <w:b/>
                                <w:sz w:val="20"/>
                              </w:rPr>
                            </w:pPr>
                            <w:r>
                              <w:rPr>
                                <w:b/>
                                <w:sz w:val="20"/>
                              </w:rPr>
                              <w:t>£'000</w:t>
                            </w:r>
                          </w:p>
                        </w:tc>
                        <w:tc>
                          <w:tcPr>
                            <w:tcW w:w="1134" w:type="dxa"/>
                            <w:tcBorders>
                              <w:bottom w:val="single" w:sz="4" w:space="0" w:color="000000"/>
                            </w:tcBorders>
                          </w:tcPr>
                          <w:p w14:paraId="55D90B44" w14:textId="77777777" w:rsidR="005A04CD" w:rsidRDefault="00A30057">
                            <w:pPr>
                              <w:pStyle w:val="TableParagraph"/>
                              <w:spacing w:before="102"/>
                              <w:jc w:val="right"/>
                              <w:rPr>
                                <w:sz w:val="20"/>
                              </w:rPr>
                            </w:pPr>
                            <w:r>
                              <w:rPr>
                                <w:sz w:val="20"/>
                              </w:rPr>
                              <w:t>£'000</w:t>
                            </w:r>
                          </w:p>
                        </w:tc>
                      </w:tr>
                      <w:tr w:rsidR="005A04CD" w14:paraId="4222D994" w14:textId="77777777">
                        <w:trPr>
                          <w:trHeight w:val="485"/>
                        </w:trPr>
                        <w:tc>
                          <w:tcPr>
                            <w:tcW w:w="3601" w:type="dxa"/>
                            <w:gridSpan w:val="2"/>
                            <w:tcBorders>
                              <w:top w:val="single" w:sz="4" w:space="0" w:color="000000"/>
                            </w:tcBorders>
                          </w:tcPr>
                          <w:p w14:paraId="3898DEC1" w14:textId="77777777" w:rsidR="005A04CD" w:rsidRDefault="00A30057">
                            <w:pPr>
                              <w:pStyle w:val="TableParagraph"/>
                              <w:ind w:left="216" w:right="475"/>
                              <w:rPr>
                                <w:b/>
                                <w:sz w:val="20"/>
                              </w:rPr>
                            </w:pPr>
                            <w:r>
                              <w:rPr>
                                <w:b/>
                                <w:sz w:val="20"/>
                              </w:rPr>
                              <w:t>Fund balances at 1 September are represented by:</w:t>
                            </w:r>
                          </w:p>
                        </w:tc>
                        <w:tc>
                          <w:tcPr>
                            <w:tcW w:w="1336" w:type="dxa"/>
                            <w:tcBorders>
                              <w:top w:val="single" w:sz="4" w:space="0" w:color="000000"/>
                            </w:tcBorders>
                          </w:tcPr>
                          <w:p w14:paraId="5BA65F84" w14:textId="77777777" w:rsidR="005A04CD" w:rsidRDefault="005A04CD">
                            <w:pPr>
                              <w:pStyle w:val="TableParagraph"/>
                              <w:rPr>
                                <w:rFonts w:ascii="Times New Roman"/>
                                <w:sz w:val="20"/>
                              </w:rPr>
                            </w:pPr>
                          </w:p>
                        </w:tc>
                        <w:tc>
                          <w:tcPr>
                            <w:tcW w:w="1844" w:type="dxa"/>
                            <w:tcBorders>
                              <w:top w:val="single" w:sz="4" w:space="0" w:color="000000"/>
                            </w:tcBorders>
                          </w:tcPr>
                          <w:p w14:paraId="18AB2DC9" w14:textId="77777777" w:rsidR="005A04CD" w:rsidRDefault="005A04CD">
                            <w:pPr>
                              <w:pStyle w:val="TableParagraph"/>
                              <w:rPr>
                                <w:rFonts w:ascii="Times New Roman"/>
                                <w:sz w:val="20"/>
                              </w:rPr>
                            </w:pPr>
                          </w:p>
                        </w:tc>
                        <w:tc>
                          <w:tcPr>
                            <w:tcW w:w="1140" w:type="dxa"/>
                            <w:tcBorders>
                              <w:top w:val="single" w:sz="4" w:space="0" w:color="000000"/>
                            </w:tcBorders>
                          </w:tcPr>
                          <w:p w14:paraId="7A0841E5" w14:textId="77777777" w:rsidR="005A04CD" w:rsidRDefault="005A04CD">
                            <w:pPr>
                              <w:pStyle w:val="TableParagraph"/>
                              <w:rPr>
                                <w:rFonts w:ascii="Times New Roman"/>
                                <w:sz w:val="20"/>
                              </w:rPr>
                            </w:pPr>
                          </w:p>
                        </w:tc>
                        <w:tc>
                          <w:tcPr>
                            <w:tcW w:w="1011" w:type="dxa"/>
                            <w:tcBorders>
                              <w:top w:val="single" w:sz="4" w:space="0" w:color="000000"/>
                            </w:tcBorders>
                          </w:tcPr>
                          <w:p w14:paraId="29D4F224" w14:textId="77777777" w:rsidR="005A04CD" w:rsidRDefault="005A04CD">
                            <w:pPr>
                              <w:pStyle w:val="TableParagraph"/>
                              <w:rPr>
                                <w:rFonts w:ascii="Times New Roman"/>
                                <w:sz w:val="20"/>
                              </w:rPr>
                            </w:pPr>
                          </w:p>
                        </w:tc>
                        <w:tc>
                          <w:tcPr>
                            <w:tcW w:w="1134" w:type="dxa"/>
                            <w:tcBorders>
                              <w:top w:val="single" w:sz="4" w:space="0" w:color="000000"/>
                            </w:tcBorders>
                          </w:tcPr>
                          <w:p w14:paraId="695A23F8" w14:textId="77777777" w:rsidR="005A04CD" w:rsidRDefault="005A04CD">
                            <w:pPr>
                              <w:pStyle w:val="TableParagraph"/>
                              <w:rPr>
                                <w:rFonts w:ascii="Times New Roman"/>
                                <w:sz w:val="20"/>
                              </w:rPr>
                            </w:pPr>
                          </w:p>
                        </w:tc>
                      </w:tr>
                      <w:tr w:rsidR="005A04CD" w14:paraId="2907696F" w14:textId="77777777">
                        <w:trPr>
                          <w:trHeight w:val="300"/>
                        </w:trPr>
                        <w:tc>
                          <w:tcPr>
                            <w:tcW w:w="3601" w:type="dxa"/>
                            <w:gridSpan w:val="2"/>
                          </w:tcPr>
                          <w:p w14:paraId="4E01DF9A" w14:textId="77777777" w:rsidR="005A04CD" w:rsidRDefault="00A30057">
                            <w:pPr>
                              <w:pStyle w:val="TableParagraph"/>
                              <w:spacing w:before="19"/>
                              <w:ind w:left="215"/>
                              <w:rPr>
                                <w:sz w:val="20"/>
                              </w:rPr>
                            </w:pPr>
                            <w:r>
                              <w:rPr>
                                <w:sz w:val="20"/>
                              </w:rPr>
                              <w:t>Intangible fixed assets</w:t>
                            </w:r>
                          </w:p>
                        </w:tc>
                        <w:tc>
                          <w:tcPr>
                            <w:tcW w:w="1336" w:type="dxa"/>
                          </w:tcPr>
                          <w:p w14:paraId="38EBF2CF" w14:textId="77777777" w:rsidR="005A04CD" w:rsidRDefault="00A30057">
                            <w:pPr>
                              <w:pStyle w:val="TableParagraph"/>
                              <w:spacing w:before="19"/>
                              <w:ind w:right="114"/>
                              <w:jc w:val="right"/>
                              <w:rPr>
                                <w:sz w:val="20"/>
                              </w:rPr>
                            </w:pPr>
                            <w:r>
                              <w:rPr>
                                <w:sz w:val="20"/>
                              </w:rPr>
                              <w:t>-</w:t>
                            </w:r>
                          </w:p>
                        </w:tc>
                        <w:tc>
                          <w:tcPr>
                            <w:tcW w:w="1844" w:type="dxa"/>
                          </w:tcPr>
                          <w:p w14:paraId="4ECEBD33" w14:textId="77777777" w:rsidR="005A04CD" w:rsidRDefault="00A30057">
                            <w:pPr>
                              <w:pStyle w:val="TableParagraph"/>
                              <w:spacing w:before="19"/>
                              <w:ind w:right="114"/>
                              <w:jc w:val="right"/>
                              <w:rPr>
                                <w:sz w:val="20"/>
                              </w:rPr>
                            </w:pPr>
                            <w:r>
                              <w:rPr>
                                <w:sz w:val="20"/>
                              </w:rPr>
                              <w:t>702</w:t>
                            </w:r>
                          </w:p>
                        </w:tc>
                        <w:tc>
                          <w:tcPr>
                            <w:tcW w:w="1140" w:type="dxa"/>
                          </w:tcPr>
                          <w:p w14:paraId="6C3D2ABC" w14:textId="77777777" w:rsidR="005A04CD" w:rsidRDefault="00A30057">
                            <w:pPr>
                              <w:pStyle w:val="TableParagraph"/>
                              <w:spacing w:before="19"/>
                              <w:ind w:right="122"/>
                              <w:jc w:val="right"/>
                              <w:rPr>
                                <w:sz w:val="20"/>
                              </w:rPr>
                            </w:pPr>
                            <w:r>
                              <w:rPr>
                                <w:sz w:val="20"/>
                              </w:rPr>
                              <w:t>-</w:t>
                            </w:r>
                          </w:p>
                        </w:tc>
                        <w:tc>
                          <w:tcPr>
                            <w:tcW w:w="1011" w:type="dxa"/>
                          </w:tcPr>
                          <w:p w14:paraId="019D6D01" w14:textId="77777777" w:rsidR="005A04CD" w:rsidRDefault="00A30057">
                            <w:pPr>
                              <w:pStyle w:val="TableParagraph"/>
                              <w:spacing w:before="20"/>
                              <w:ind w:right="140"/>
                              <w:jc w:val="right"/>
                              <w:rPr>
                                <w:b/>
                                <w:sz w:val="20"/>
                              </w:rPr>
                            </w:pPr>
                            <w:r>
                              <w:rPr>
                                <w:b/>
                                <w:sz w:val="20"/>
                              </w:rPr>
                              <w:t>702</w:t>
                            </w:r>
                          </w:p>
                        </w:tc>
                        <w:tc>
                          <w:tcPr>
                            <w:tcW w:w="1134" w:type="dxa"/>
                          </w:tcPr>
                          <w:p w14:paraId="0F6B78D6" w14:textId="77777777" w:rsidR="005A04CD" w:rsidRDefault="00A30057">
                            <w:pPr>
                              <w:pStyle w:val="TableParagraph"/>
                              <w:spacing w:before="19"/>
                              <w:jc w:val="right"/>
                              <w:rPr>
                                <w:sz w:val="20"/>
                              </w:rPr>
                            </w:pPr>
                            <w:r>
                              <w:rPr>
                                <w:sz w:val="20"/>
                              </w:rPr>
                              <w:t>1,521</w:t>
                            </w:r>
                          </w:p>
                        </w:tc>
                      </w:tr>
                      <w:tr w:rsidR="005A04CD" w14:paraId="6AE19546" w14:textId="77777777">
                        <w:trPr>
                          <w:trHeight w:val="323"/>
                        </w:trPr>
                        <w:tc>
                          <w:tcPr>
                            <w:tcW w:w="3601" w:type="dxa"/>
                            <w:gridSpan w:val="2"/>
                          </w:tcPr>
                          <w:p w14:paraId="1C649571" w14:textId="77777777" w:rsidR="005A04CD" w:rsidRDefault="00A30057">
                            <w:pPr>
                              <w:pStyle w:val="TableParagraph"/>
                              <w:spacing w:before="43"/>
                              <w:ind w:left="215"/>
                              <w:rPr>
                                <w:sz w:val="20"/>
                              </w:rPr>
                            </w:pPr>
                            <w:r>
                              <w:rPr>
                                <w:sz w:val="20"/>
                              </w:rPr>
                              <w:t>Tangible fixed assets</w:t>
                            </w:r>
                          </w:p>
                        </w:tc>
                        <w:tc>
                          <w:tcPr>
                            <w:tcW w:w="1336" w:type="dxa"/>
                          </w:tcPr>
                          <w:p w14:paraId="59C5BE2B" w14:textId="77777777" w:rsidR="005A04CD" w:rsidRDefault="00A30057">
                            <w:pPr>
                              <w:pStyle w:val="TableParagraph"/>
                              <w:spacing w:before="43"/>
                              <w:ind w:right="112"/>
                              <w:jc w:val="right"/>
                              <w:rPr>
                                <w:sz w:val="20"/>
                              </w:rPr>
                            </w:pPr>
                            <w:r>
                              <w:rPr>
                                <w:sz w:val="20"/>
                              </w:rPr>
                              <w:t>1,528</w:t>
                            </w:r>
                          </w:p>
                        </w:tc>
                        <w:tc>
                          <w:tcPr>
                            <w:tcW w:w="1844" w:type="dxa"/>
                          </w:tcPr>
                          <w:p w14:paraId="121D5CF7" w14:textId="77777777" w:rsidR="005A04CD" w:rsidRDefault="00A30057">
                            <w:pPr>
                              <w:pStyle w:val="TableParagraph"/>
                              <w:spacing w:before="43"/>
                              <w:ind w:right="113"/>
                              <w:jc w:val="right"/>
                              <w:rPr>
                                <w:sz w:val="20"/>
                              </w:rPr>
                            </w:pPr>
                            <w:r>
                              <w:rPr>
                                <w:sz w:val="20"/>
                              </w:rPr>
                              <w:t>195</w:t>
                            </w:r>
                          </w:p>
                        </w:tc>
                        <w:tc>
                          <w:tcPr>
                            <w:tcW w:w="1140" w:type="dxa"/>
                          </w:tcPr>
                          <w:p w14:paraId="0B8429BA" w14:textId="77777777" w:rsidR="005A04CD" w:rsidRDefault="00A30057">
                            <w:pPr>
                              <w:pStyle w:val="TableParagraph"/>
                              <w:spacing w:before="43"/>
                              <w:ind w:right="120"/>
                              <w:jc w:val="right"/>
                              <w:rPr>
                                <w:sz w:val="20"/>
                              </w:rPr>
                            </w:pPr>
                            <w:r>
                              <w:rPr>
                                <w:sz w:val="20"/>
                              </w:rPr>
                              <w:t>1,759</w:t>
                            </w:r>
                          </w:p>
                        </w:tc>
                        <w:tc>
                          <w:tcPr>
                            <w:tcW w:w="1011" w:type="dxa"/>
                          </w:tcPr>
                          <w:p w14:paraId="68418EAC" w14:textId="77777777" w:rsidR="005A04CD" w:rsidRDefault="00A30057">
                            <w:pPr>
                              <w:pStyle w:val="TableParagraph"/>
                              <w:spacing w:before="44"/>
                              <w:ind w:right="140"/>
                              <w:jc w:val="right"/>
                              <w:rPr>
                                <w:b/>
                                <w:sz w:val="20"/>
                              </w:rPr>
                            </w:pPr>
                            <w:r>
                              <w:rPr>
                                <w:b/>
                                <w:sz w:val="20"/>
                              </w:rPr>
                              <w:t>3,482</w:t>
                            </w:r>
                          </w:p>
                        </w:tc>
                        <w:tc>
                          <w:tcPr>
                            <w:tcW w:w="1134" w:type="dxa"/>
                          </w:tcPr>
                          <w:p w14:paraId="360B4EFA" w14:textId="77777777" w:rsidR="005A04CD" w:rsidRDefault="00A30057">
                            <w:pPr>
                              <w:pStyle w:val="TableParagraph"/>
                              <w:spacing w:before="43"/>
                              <w:jc w:val="right"/>
                              <w:rPr>
                                <w:sz w:val="20"/>
                              </w:rPr>
                            </w:pPr>
                            <w:r>
                              <w:rPr>
                                <w:sz w:val="20"/>
                              </w:rPr>
                              <w:t>4,155</w:t>
                            </w:r>
                          </w:p>
                        </w:tc>
                      </w:tr>
                      <w:tr w:rsidR="005A04CD" w14:paraId="3B0BC39D" w14:textId="77777777">
                        <w:trPr>
                          <w:trHeight w:val="322"/>
                        </w:trPr>
                        <w:tc>
                          <w:tcPr>
                            <w:tcW w:w="3601" w:type="dxa"/>
                            <w:gridSpan w:val="2"/>
                          </w:tcPr>
                          <w:p w14:paraId="6B289111" w14:textId="77777777" w:rsidR="005A04CD" w:rsidRDefault="00A30057">
                            <w:pPr>
                              <w:pStyle w:val="TableParagraph"/>
                              <w:spacing w:before="42"/>
                              <w:ind w:left="215"/>
                              <w:rPr>
                                <w:sz w:val="20"/>
                              </w:rPr>
                            </w:pPr>
                            <w:r>
                              <w:rPr>
                                <w:sz w:val="20"/>
                              </w:rPr>
                              <w:t>Investment in Joint Ventures</w:t>
                            </w:r>
                          </w:p>
                        </w:tc>
                        <w:tc>
                          <w:tcPr>
                            <w:tcW w:w="1336" w:type="dxa"/>
                          </w:tcPr>
                          <w:p w14:paraId="0E523616" w14:textId="77777777" w:rsidR="005A04CD" w:rsidRDefault="00A30057">
                            <w:pPr>
                              <w:pStyle w:val="TableParagraph"/>
                              <w:spacing w:before="42"/>
                              <w:ind w:right="114"/>
                              <w:jc w:val="right"/>
                              <w:rPr>
                                <w:sz w:val="20"/>
                              </w:rPr>
                            </w:pPr>
                            <w:r>
                              <w:rPr>
                                <w:sz w:val="20"/>
                              </w:rPr>
                              <w:t>-</w:t>
                            </w:r>
                          </w:p>
                        </w:tc>
                        <w:tc>
                          <w:tcPr>
                            <w:tcW w:w="1844" w:type="dxa"/>
                          </w:tcPr>
                          <w:p w14:paraId="02F195AE" w14:textId="77777777" w:rsidR="005A04CD" w:rsidRDefault="00A30057">
                            <w:pPr>
                              <w:pStyle w:val="TableParagraph"/>
                              <w:spacing w:before="42"/>
                              <w:ind w:right="116"/>
                              <w:jc w:val="right"/>
                              <w:rPr>
                                <w:sz w:val="20"/>
                              </w:rPr>
                            </w:pPr>
                            <w:r>
                              <w:rPr>
                                <w:sz w:val="20"/>
                              </w:rPr>
                              <w:t>19,355</w:t>
                            </w:r>
                          </w:p>
                        </w:tc>
                        <w:tc>
                          <w:tcPr>
                            <w:tcW w:w="1140" w:type="dxa"/>
                          </w:tcPr>
                          <w:p w14:paraId="0907E3B8" w14:textId="77777777" w:rsidR="005A04CD" w:rsidRDefault="00A30057">
                            <w:pPr>
                              <w:pStyle w:val="TableParagraph"/>
                              <w:spacing w:before="42"/>
                              <w:ind w:right="123"/>
                              <w:jc w:val="right"/>
                              <w:rPr>
                                <w:sz w:val="20"/>
                              </w:rPr>
                            </w:pPr>
                            <w:r>
                              <w:rPr>
                                <w:sz w:val="20"/>
                              </w:rPr>
                              <w:t>-</w:t>
                            </w:r>
                          </w:p>
                        </w:tc>
                        <w:tc>
                          <w:tcPr>
                            <w:tcW w:w="1011" w:type="dxa"/>
                          </w:tcPr>
                          <w:p w14:paraId="0EB7C378" w14:textId="77777777" w:rsidR="005A04CD" w:rsidRDefault="00A30057">
                            <w:pPr>
                              <w:pStyle w:val="TableParagraph"/>
                              <w:spacing w:before="44"/>
                              <w:ind w:right="140"/>
                              <w:jc w:val="right"/>
                              <w:rPr>
                                <w:b/>
                                <w:sz w:val="20"/>
                              </w:rPr>
                            </w:pPr>
                            <w:r>
                              <w:rPr>
                                <w:b/>
                                <w:sz w:val="20"/>
                              </w:rPr>
                              <w:t>19,355</w:t>
                            </w:r>
                          </w:p>
                        </w:tc>
                        <w:tc>
                          <w:tcPr>
                            <w:tcW w:w="1134" w:type="dxa"/>
                          </w:tcPr>
                          <w:p w14:paraId="3AD290DA" w14:textId="77777777" w:rsidR="005A04CD" w:rsidRDefault="00A30057">
                            <w:pPr>
                              <w:pStyle w:val="TableParagraph"/>
                              <w:spacing w:before="42"/>
                              <w:jc w:val="right"/>
                              <w:rPr>
                                <w:sz w:val="20"/>
                              </w:rPr>
                            </w:pPr>
                            <w:r>
                              <w:rPr>
                                <w:sz w:val="20"/>
                              </w:rPr>
                              <w:t>19,510</w:t>
                            </w:r>
                          </w:p>
                        </w:tc>
                      </w:tr>
                      <w:tr w:rsidR="005A04CD" w14:paraId="1FF4419A" w14:textId="77777777">
                        <w:trPr>
                          <w:trHeight w:val="322"/>
                        </w:trPr>
                        <w:tc>
                          <w:tcPr>
                            <w:tcW w:w="3601" w:type="dxa"/>
                            <w:gridSpan w:val="2"/>
                          </w:tcPr>
                          <w:p w14:paraId="4D5C3A0C" w14:textId="77777777" w:rsidR="005A04CD" w:rsidRDefault="00A30057">
                            <w:pPr>
                              <w:pStyle w:val="TableParagraph"/>
                              <w:spacing w:before="42"/>
                              <w:ind w:left="216"/>
                              <w:rPr>
                                <w:sz w:val="20"/>
                              </w:rPr>
                            </w:pPr>
                            <w:r>
                              <w:rPr>
                                <w:sz w:val="20"/>
                              </w:rPr>
                              <w:t>Available for sale investments</w:t>
                            </w:r>
                          </w:p>
                        </w:tc>
                        <w:tc>
                          <w:tcPr>
                            <w:tcW w:w="1336" w:type="dxa"/>
                          </w:tcPr>
                          <w:p w14:paraId="662BBA4B" w14:textId="77777777" w:rsidR="005A04CD" w:rsidRDefault="00A30057">
                            <w:pPr>
                              <w:pStyle w:val="TableParagraph"/>
                              <w:spacing w:before="42"/>
                              <w:ind w:right="117"/>
                              <w:jc w:val="right"/>
                              <w:rPr>
                                <w:sz w:val="20"/>
                              </w:rPr>
                            </w:pPr>
                            <w:r>
                              <w:rPr>
                                <w:sz w:val="20"/>
                              </w:rPr>
                              <w:t>-</w:t>
                            </w:r>
                          </w:p>
                        </w:tc>
                        <w:tc>
                          <w:tcPr>
                            <w:tcW w:w="1844" w:type="dxa"/>
                          </w:tcPr>
                          <w:p w14:paraId="3696CA94" w14:textId="77777777" w:rsidR="005A04CD" w:rsidRDefault="00A30057">
                            <w:pPr>
                              <w:pStyle w:val="TableParagraph"/>
                              <w:spacing w:before="42"/>
                              <w:ind w:right="117"/>
                              <w:jc w:val="right"/>
                              <w:rPr>
                                <w:sz w:val="20"/>
                              </w:rPr>
                            </w:pPr>
                            <w:r>
                              <w:rPr>
                                <w:sz w:val="20"/>
                              </w:rPr>
                              <w:t>-</w:t>
                            </w:r>
                          </w:p>
                        </w:tc>
                        <w:tc>
                          <w:tcPr>
                            <w:tcW w:w="1140" w:type="dxa"/>
                          </w:tcPr>
                          <w:p w14:paraId="51E668DB" w14:textId="77777777" w:rsidR="005A04CD" w:rsidRDefault="00A30057">
                            <w:pPr>
                              <w:pStyle w:val="TableParagraph"/>
                              <w:spacing w:before="42"/>
                              <w:ind w:right="124"/>
                              <w:jc w:val="right"/>
                              <w:rPr>
                                <w:sz w:val="20"/>
                              </w:rPr>
                            </w:pPr>
                            <w:r>
                              <w:rPr>
                                <w:sz w:val="20"/>
                              </w:rPr>
                              <w:t>-</w:t>
                            </w:r>
                          </w:p>
                        </w:tc>
                        <w:tc>
                          <w:tcPr>
                            <w:tcW w:w="1011" w:type="dxa"/>
                          </w:tcPr>
                          <w:p w14:paraId="0F517247" w14:textId="77777777" w:rsidR="005A04CD" w:rsidRDefault="00A30057">
                            <w:pPr>
                              <w:pStyle w:val="TableParagraph"/>
                              <w:spacing w:before="44"/>
                              <w:ind w:right="140"/>
                              <w:jc w:val="right"/>
                              <w:rPr>
                                <w:b/>
                                <w:sz w:val="20"/>
                              </w:rPr>
                            </w:pPr>
                            <w:r>
                              <w:rPr>
                                <w:b/>
                                <w:sz w:val="20"/>
                              </w:rPr>
                              <w:t>-</w:t>
                            </w:r>
                          </w:p>
                        </w:tc>
                        <w:tc>
                          <w:tcPr>
                            <w:tcW w:w="1134" w:type="dxa"/>
                          </w:tcPr>
                          <w:p w14:paraId="4299C3AB" w14:textId="77777777" w:rsidR="005A04CD" w:rsidRDefault="00A30057">
                            <w:pPr>
                              <w:pStyle w:val="TableParagraph"/>
                              <w:spacing w:before="42"/>
                              <w:jc w:val="right"/>
                              <w:rPr>
                                <w:sz w:val="20"/>
                              </w:rPr>
                            </w:pPr>
                            <w:r>
                              <w:rPr>
                                <w:sz w:val="20"/>
                              </w:rPr>
                              <w:t>17,505</w:t>
                            </w:r>
                          </w:p>
                        </w:tc>
                      </w:tr>
                      <w:tr w:rsidR="005A04CD" w14:paraId="7FF61621" w14:textId="77777777">
                        <w:trPr>
                          <w:trHeight w:val="322"/>
                        </w:trPr>
                        <w:tc>
                          <w:tcPr>
                            <w:tcW w:w="3601" w:type="dxa"/>
                            <w:gridSpan w:val="2"/>
                          </w:tcPr>
                          <w:p w14:paraId="7885798C" w14:textId="77777777" w:rsidR="005A04CD" w:rsidRDefault="00A30057">
                            <w:pPr>
                              <w:pStyle w:val="TableParagraph"/>
                              <w:spacing w:before="42"/>
                              <w:ind w:left="216"/>
                              <w:rPr>
                                <w:sz w:val="20"/>
                              </w:rPr>
                            </w:pPr>
                            <w:r>
                              <w:rPr>
                                <w:sz w:val="20"/>
                              </w:rPr>
                              <w:t>Current assets</w:t>
                            </w:r>
                          </w:p>
                        </w:tc>
                        <w:tc>
                          <w:tcPr>
                            <w:tcW w:w="1336" w:type="dxa"/>
                          </w:tcPr>
                          <w:p w14:paraId="3394F070" w14:textId="77777777" w:rsidR="005A04CD" w:rsidRDefault="00A30057">
                            <w:pPr>
                              <w:pStyle w:val="TableParagraph"/>
                              <w:spacing w:before="42"/>
                              <w:ind w:right="114"/>
                              <w:jc w:val="right"/>
                              <w:rPr>
                                <w:sz w:val="20"/>
                              </w:rPr>
                            </w:pPr>
                            <w:r>
                              <w:rPr>
                                <w:sz w:val="20"/>
                              </w:rPr>
                              <w:t>-</w:t>
                            </w:r>
                          </w:p>
                        </w:tc>
                        <w:tc>
                          <w:tcPr>
                            <w:tcW w:w="1844" w:type="dxa"/>
                          </w:tcPr>
                          <w:p w14:paraId="73D8C6D6" w14:textId="77777777" w:rsidR="005A04CD" w:rsidRDefault="00A30057">
                            <w:pPr>
                              <w:pStyle w:val="TableParagraph"/>
                              <w:spacing w:before="42"/>
                              <w:ind w:right="115"/>
                              <w:jc w:val="right"/>
                              <w:rPr>
                                <w:sz w:val="20"/>
                              </w:rPr>
                            </w:pPr>
                            <w:r>
                              <w:rPr>
                                <w:sz w:val="20"/>
                              </w:rPr>
                              <w:t>19,670</w:t>
                            </w:r>
                          </w:p>
                        </w:tc>
                        <w:tc>
                          <w:tcPr>
                            <w:tcW w:w="1140" w:type="dxa"/>
                          </w:tcPr>
                          <w:p w14:paraId="5E50EAE3" w14:textId="77777777" w:rsidR="005A04CD" w:rsidRDefault="00A30057">
                            <w:pPr>
                              <w:pStyle w:val="TableParagraph"/>
                              <w:spacing w:before="42"/>
                              <w:ind w:right="122"/>
                              <w:jc w:val="right"/>
                              <w:rPr>
                                <w:sz w:val="20"/>
                              </w:rPr>
                            </w:pPr>
                            <w:r>
                              <w:rPr>
                                <w:sz w:val="20"/>
                              </w:rPr>
                              <w:t>2,048</w:t>
                            </w:r>
                          </w:p>
                        </w:tc>
                        <w:tc>
                          <w:tcPr>
                            <w:tcW w:w="1011" w:type="dxa"/>
                          </w:tcPr>
                          <w:p w14:paraId="614FFD13" w14:textId="77777777" w:rsidR="005A04CD" w:rsidRDefault="00A30057">
                            <w:pPr>
                              <w:pStyle w:val="TableParagraph"/>
                              <w:spacing w:before="44"/>
                              <w:ind w:right="140"/>
                              <w:jc w:val="right"/>
                              <w:rPr>
                                <w:b/>
                                <w:sz w:val="20"/>
                              </w:rPr>
                            </w:pPr>
                            <w:r>
                              <w:rPr>
                                <w:b/>
                                <w:sz w:val="20"/>
                              </w:rPr>
                              <w:t>21,718</w:t>
                            </w:r>
                          </w:p>
                        </w:tc>
                        <w:tc>
                          <w:tcPr>
                            <w:tcW w:w="1134" w:type="dxa"/>
                          </w:tcPr>
                          <w:p w14:paraId="54ACB059" w14:textId="77777777" w:rsidR="005A04CD" w:rsidRDefault="00A30057">
                            <w:pPr>
                              <w:pStyle w:val="TableParagraph"/>
                              <w:spacing w:before="42"/>
                              <w:jc w:val="right"/>
                              <w:rPr>
                                <w:sz w:val="20"/>
                              </w:rPr>
                            </w:pPr>
                            <w:r>
                              <w:rPr>
                                <w:sz w:val="20"/>
                              </w:rPr>
                              <w:t>13,580</w:t>
                            </w:r>
                          </w:p>
                        </w:tc>
                      </w:tr>
                      <w:tr w:rsidR="005A04CD" w14:paraId="13204B37" w14:textId="77777777">
                        <w:trPr>
                          <w:trHeight w:val="322"/>
                        </w:trPr>
                        <w:tc>
                          <w:tcPr>
                            <w:tcW w:w="3601" w:type="dxa"/>
                            <w:gridSpan w:val="2"/>
                          </w:tcPr>
                          <w:p w14:paraId="1EBBDAFD" w14:textId="77777777" w:rsidR="005A04CD" w:rsidRDefault="00A30057">
                            <w:pPr>
                              <w:pStyle w:val="TableParagraph"/>
                              <w:spacing w:before="42"/>
                              <w:ind w:left="216"/>
                              <w:rPr>
                                <w:sz w:val="20"/>
                              </w:rPr>
                            </w:pPr>
                            <w:r>
                              <w:rPr>
                                <w:sz w:val="20"/>
                              </w:rPr>
                              <w:t>Current liabilities</w:t>
                            </w:r>
                          </w:p>
                        </w:tc>
                        <w:tc>
                          <w:tcPr>
                            <w:tcW w:w="1336" w:type="dxa"/>
                          </w:tcPr>
                          <w:p w14:paraId="27CCDE13" w14:textId="77777777" w:rsidR="005A04CD" w:rsidRDefault="00A30057">
                            <w:pPr>
                              <w:pStyle w:val="TableParagraph"/>
                              <w:spacing w:before="42"/>
                              <w:ind w:right="116"/>
                              <w:jc w:val="right"/>
                              <w:rPr>
                                <w:sz w:val="20"/>
                              </w:rPr>
                            </w:pPr>
                            <w:r>
                              <w:rPr>
                                <w:sz w:val="20"/>
                              </w:rPr>
                              <w:t>-</w:t>
                            </w:r>
                          </w:p>
                        </w:tc>
                        <w:tc>
                          <w:tcPr>
                            <w:tcW w:w="1844" w:type="dxa"/>
                          </w:tcPr>
                          <w:p w14:paraId="79704149" w14:textId="77777777" w:rsidR="005A04CD" w:rsidRDefault="00A30057">
                            <w:pPr>
                              <w:pStyle w:val="TableParagraph"/>
                              <w:spacing w:before="42"/>
                              <w:ind w:right="116"/>
                              <w:jc w:val="right"/>
                              <w:rPr>
                                <w:sz w:val="20"/>
                              </w:rPr>
                            </w:pPr>
                            <w:r>
                              <w:rPr>
                                <w:color w:val="FF0000"/>
                                <w:sz w:val="20"/>
                              </w:rPr>
                              <w:t>(11,700)</w:t>
                            </w:r>
                          </w:p>
                        </w:tc>
                        <w:tc>
                          <w:tcPr>
                            <w:tcW w:w="1140" w:type="dxa"/>
                          </w:tcPr>
                          <w:p w14:paraId="62858B2C" w14:textId="77777777" w:rsidR="005A04CD" w:rsidRDefault="00A30057">
                            <w:pPr>
                              <w:pStyle w:val="TableParagraph"/>
                              <w:spacing w:before="42"/>
                              <w:ind w:right="122"/>
                              <w:jc w:val="right"/>
                              <w:rPr>
                                <w:sz w:val="20"/>
                              </w:rPr>
                            </w:pPr>
                            <w:r>
                              <w:rPr>
                                <w:color w:val="FF0000"/>
                                <w:sz w:val="20"/>
                              </w:rPr>
                              <w:t>-</w:t>
                            </w:r>
                          </w:p>
                        </w:tc>
                        <w:tc>
                          <w:tcPr>
                            <w:tcW w:w="1011" w:type="dxa"/>
                          </w:tcPr>
                          <w:p w14:paraId="3839085A" w14:textId="77777777" w:rsidR="005A04CD" w:rsidRDefault="00A30057">
                            <w:pPr>
                              <w:pStyle w:val="TableParagraph"/>
                              <w:spacing w:before="44"/>
                              <w:ind w:right="141"/>
                              <w:jc w:val="right"/>
                              <w:rPr>
                                <w:b/>
                                <w:sz w:val="20"/>
                              </w:rPr>
                            </w:pPr>
                            <w:r>
                              <w:rPr>
                                <w:b/>
                                <w:color w:val="FF0000"/>
                                <w:sz w:val="20"/>
                              </w:rPr>
                              <w:t>(11,700)</w:t>
                            </w:r>
                          </w:p>
                        </w:tc>
                        <w:tc>
                          <w:tcPr>
                            <w:tcW w:w="1134" w:type="dxa"/>
                          </w:tcPr>
                          <w:p w14:paraId="7F0237B6" w14:textId="77777777" w:rsidR="005A04CD" w:rsidRDefault="00A30057">
                            <w:pPr>
                              <w:pStyle w:val="TableParagraph"/>
                              <w:spacing w:before="42"/>
                              <w:jc w:val="right"/>
                              <w:rPr>
                                <w:sz w:val="20"/>
                              </w:rPr>
                            </w:pPr>
                            <w:r>
                              <w:rPr>
                                <w:color w:val="FF0000"/>
                                <w:sz w:val="20"/>
                              </w:rPr>
                              <w:t>(11,186)</w:t>
                            </w:r>
                          </w:p>
                        </w:tc>
                      </w:tr>
                      <w:tr w:rsidR="005A04CD" w14:paraId="59E7C123" w14:textId="77777777">
                        <w:trPr>
                          <w:trHeight w:val="323"/>
                        </w:trPr>
                        <w:tc>
                          <w:tcPr>
                            <w:tcW w:w="3601" w:type="dxa"/>
                            <w:gridSpan w:val="2"/>
                          </w:tcPr>
                          <w:p w14:paraId="58F22777" w14:textId="77777777" w:rsidR="005A04CD" w:rsidRDefault="00A30057">
                            <w:pPr>
                              <w:pStyle w:val="TableParagraph"/>
                              <w:spacing w:before="42"/>
                              <w:ind w:left="216"/>
                              <w:rPr>
                                <w:sz w:val="20"/>
                              </w:rPr>
                            </w:pPr>
                            <w:r>
                              <w:rPr>
                                <w:sz w:val="20"/>
                              </w:rPr>
                              <w:t>Long-term liabilities</w:t>
                            </w:r>
                          </w:p>
                        </w:tc>
                        <w:tc>
                          <w:tcPr>
                            <w:tcW w:w="1336" w:type="dxa"/>
                          </w:tcPr>
                          <w:p w14:paraId="5CE0D9B2" w14:textId="77777777" w:rsidR="005A04CD" w:rsidRDefault="00A30057">
                            <w:pPr>
                              <w:pStyle w:val="TableParagraph"/>
                              <w:spacing w:before="42"/>
                              <w:ind w:right="116"/>
                              <w:jc w:val="right"/>
                              <w:rPr>
                                <w:sz w:val="20"/>
                              </w:rPr>
                            </w:pPr>
                            <w:r>
                              <w:rPr>
                                <w:sz w:val="20"/>
                              </w:rPr>
                              <w:t>-</w:t>
                            </w:r>
                          </w:p>
                        </w:tc>
                        <w:tc>
                          <w:tcPr>
                            <w:tcW w:w="1844" w:type="dxa"/>
                          </w:tcPr>
                          <w:p w14:paraId="390C56DC" w14:textId="77777777" w:rsidR="005A04CD" w:rsidRDefault="00A30057">
                            <w:pPr>
                              <w:pStyle w:val="TableParagraph"/>
                              <w:spacing w:before="42"/>
                              <w:ind w:right="115"/>
                              <w:jc w:val="right"/>
                              <w:rPr>
                                <w:sz w:val="20"/>
                              </w:rPr>
                            </w:pPr>
                            <w:r>
                              <w:rPr>
                                <w:color w:val="FF0000"/>
                                <w:sz w:val="20"/>
                              </w:rPr>
                              <w:t>(5,499)</w:t>
                            </w:r>
                          </w:p>
                        </w:tc>
                        <w:tc>
                          <w:tcPr>
                            <w:tcW w:w="1140" w:type="dxa"/>
                          </w:tcPr>
                          <w:p w14:paraId="296CFD8E" w14:textId="77777777" w:rsidR="005A04CD" w:rsidRDefault="00A30057">
                            <w:pPr>
                              <w:pStyle w:val="TableParagraph"/>
                              <w:spacing w:before="42"/>
                              <w:ind w:right="122"/>
                              <w:jc w:val="right"/>
                              <w:rPr>
                                <w:sz w:val="20"/>
                              </w:rPr>
                            </w:pPr>
                            <w:r>
                              <w:rPr>
                                <w:color w:val="FF0000"/>
                                <w:sz w:val="20"/>
                              </w:rPr>
                              <w:t>-</w:t>
                            </w:r>
                          </w:p>
                        </w:tc>
                        <w:tc>
                          <w:tcPr>
                            <w:tcW w:w="1011" w:type="dxa"/>
                          </w:tcPr>
                          <w:p w14:paraId="5547FCF0" w14:textId="77777777" w:rsidR="005A04CD" w:rsidRDefault="00A30057">
                            <w:pPr>
                              <w:pStyle w:val="TableParagraph"/>
                              <w:spacing w:before="44"/>
                              <w:ind w:right="141"/>
                              <w:jc w:val="right"/>
                              <w:rPr>
                                <w:b/>
                                <w:sz w:val="20"/>
                              </w:rPr>
                            </w:pPr>
                            <w:r>
                              <w:rPr>
                                <w:b/>
                                <w:color w:val="FF0000"/>
                                <w:sz w:val="20"/>
                              </w:rPr>
                              <w:t>(5,499)</w:t>
                            </w:r>
                          </w:p>
                        </w:tc>
                        <w:tc>
                          <w:tcPr>
                            <w:tcW w:w="1134" w:type="dxa"/>
                          </w:tcPr>
                          <w:p w14:paraId="45BF608C" w14:textId="77777777" w:rsidR="005A04CD" w:rsidRDefault="00A30057">
                            <w:pPr>
                              <w:pStyle w:val="TableParagraph"/>
                              <w:spacing w:before="42"/>
                              <w:jc w:val="right"/>
                              <w:rPr>
                                <w:sz w:val="20"/>
                              </w:rPr>
                            </w:pPr>
                            <w:r>
                              <w:rPr>
                                <w:sz w:val="20"/>
                              </w:rPr>
                              <w:t>-</w:t>
                            </w:r>
                          </w:p>
                        </w:tc>
                      </w:tr>
                      <w:tr w:rsidR="005A04CD" w14:paraId="6B5F5E66" w14:textId="77777777">
                        <w:trPr>
                          <w:trHeight w:val="323"/>
                        </w:trPr>
                        <w:tc>
                          <w:tcPr>
                            <w:tcW w:w="3601" w:type="dxa"/>
                            <w:gridSpan w:val="2"/>
                          </w:tcPr>
                          <w:p w14:paraId="2AE9333C" w14:textId="77777777" w:rsidR="005A04CD" w:rsidRDefault="00A30057">
                            <w:pPr>
                              <w:pStyle w:val="TableParagraph"/>
                              <w:spacing w:before="43"/>
                              <w:ind w:left="216"/>
                              <w:rPr>
                                <w:sz w:val="20"/>
                              </w:rPr>
                            </w:pPr>
                            <w:r>
                              <w:rPr>
                                <w:sz w:val="20"/>
                              </w:rPr>
                              <w:t>Provisions for liabilities and charges</w:t>
                            </w:r>
                          </w:p>
                        </w:tc>
                        <w:tc>
                          <w:tcPr>
                            <w:tcW w:w="1336" w:type="dxa"/>
                          </w:tcPr>
                          <w:p w14:paraId="4F5F3E44" w14:textId="77777777" w:rsidR="005A04CD" w:rsidRDefault="00A30057">
                            <w:pPr>
                              <w:pStyle w:val="TableParagraph"/>
                              <w:spacing w:before="43"/>
                              <w:ind w:right="116"/>
                              <w:jc w:val="right"/>
                              <w:rPr>
                                <w:sz w:val="20"/>
                              </w:rPr>
                            </w:pPr>
                            <w:r>
                              <w:rPr>
                                <w:sz w:val="20"/>
                              </w:rPr>
                              <w:t>-</w:t>
                            </w:r>
                          </w:p>
                        </w:tc>
                        <w:tc>
                          <w:tcPr>
                            <w:tcW w:w="1844" w:type="dxa"/>
                          </w:tcPr>
                          <w:p w14:paraId="13E49CC2" w14:textId="77777777" w:rsidR="005A04CD" w:rsidRDefault="00A30057">
                            <w:pPr>
                              <w:pStyle w:val="TableParagraph"/>
                              <w:spacing w:before="43"/>
                              <w:ind w:right="115"/>
                              <w:jc w:val="right"/>
                              <w:rPr>
                                <w:sz w:val="20"/>
                              </w:rPr>
                            </w:pPr>
                            <w:r>
                              <w:rPr>
                                <w:color w:val="FF0000"/>
                                <w:sz w:val="20"/>
                              </w:rPr>
                              <w:t>(2,112)</w:t>
                            </w:r>
                          </w:p>
                        </w:tc>
                        <w:tc>
                          <w:tcPr>
                            <w:tcW w:w="1140" w:type="dxa"/>
                          </w:tcPr>
                          <w:p w14:paraId="445E8116" w14:textId="77777777" w:rsidR="005A04CD" w:rsidRDefault="00A30057">
                            <w:pPr>
                              <w:pStyle w:val="TableParagraph"/>
                              <w:spacing w:before="43"/>
                              <w:ind w:right="122"/>
                              <w:jc w:val="right"/>
                              <w:rPr>
                                <w:sz w:val="20"/>
                              </w:rPr>
                            </w:pPr>
                            <w:r>
                              <w:rPr>
                                <w:color w:val="FF0000"/>
                                <w:sz w:val="20"/>
                              </w:rPr>
                              <w:t>-</w:t>
                            </w:r>
                          </w:p>
                        </w:tc>
                        <w:tc>
                          <w:tcPr>
                            <w:tcW w:w="1011" w:type="dxa"/>
                          </w:tcPr>
                          <w:p w14:paraId="788B152F" w14:textId="77777777" w:rsidR="005A04CD" w:rsidRDefault="00A30057">
                            <w:pPr>
                              <w:pStyle w:val="TableParagraph"/>
                              <w:spacing w:before="44"/>
                              <w:ind w:right="141"/>
                              <w:jc w:val="right"/>
                              <w:rPr>
                                <w:b/>
                                <w:sz w:val="20"/>
                              </w:rPr>
                            </w:pPr>
                            <w:r>
                              <w:rPr>
                                <w:b/>
                                <w:color w:val="FF0000"/>
                                <w:sz w:val="20"/>
                              </w:rPr>
                              <w:t>(2,112)</w:t>
                            </w:r>
                          </w:p>
                        </w:tc>
                        <w:tc>
                          <w:tcPr>
                            <w:tcW w:w="1134" w:type="dxa"/>
                          </w:tcPr>
                          <w:p w14:paraId="0AB8B75F" w14:textId="77777777" w:rsidR="005A04CD" w:rsidRDefault="00A30057">
                            <w:pPr>
                              <w:pStyle w:val="TableParagraph"/>
                              <w:spacing w:before="43"/>
                              <w:jc w:val="right"/>
                              <w:rPr>
                                <w:sz w:val="20"/>
                              </w:rPr>
                            </w:pPr>
                            <w:r>
                              <w:rPr>
                                <w:color w:val="FF0000"/>
                                <w:sz w:val="20"/>
                              </w:rPr>
                              <w:t>(2,830)</w:t>
                            </w:r>
                          </w:p>
                        </w:tc>
                      </w:tr>
                      <w:tr w:rsidR="005A04CD" w14:paraId="7363B24B" w14:textId="77777777">
                        <w:trPr>
                          <w:trHeight w:val="320"/>
                        </w:trPr>
                        <w:tc>
                          <w:tcPr>
                            <w:tcW w:w="3601" w:type="dxa"/>
                            <w:gridSpan w:val="2"/>
                            <w:tcBorders>
                              <w:bottom w:val="single" w:sz="4" w:space="0" w:color="000000"/>
                            </w:tcBorders>
                          </w:tcPr>
                          <w:p w14:paraId="44B5534F" w14:textId="77777777" w:rsidR="005A04CD" w:rsidRDefault="00A30057">
                            <w:pPr>
                              <w:pStyle w:val="TableParagraph"/>
                              <w:spacing w:before="42"/>
                              <w:ind w:left="216"/>
                              <w:rPr>
                                <w:sz w:val="20"/>
                              </w:rPr>
                            </w:pPr>
                            <w:r>
                              <w:rPr>
                                <w:sz w:val="20"/>
                              </w:rPr>
                              <w:t>Pension deficit</w:t>
                            </w:r>
                          </w:p>
                        </w:tc>
                        <w:tc>
                          <w:tcPr>
                            <w:tcW w:w="1336" w:type="dxa"/>
                            <w:tcBorders>
                              <w:bottom w:val="single" w:sz="4" w:space="0" w:color="000000"/>
                            </w:tcBorders>
                          </w:tcPr>
                          <w:p w14:paraId="7B49D909" w14:textId="77777777" w:rsidR="005A04CD" w:rsidRDefault="00A30057">
                            <w:pPr>
                              <w:pStyle w:val="TableParagraph"/>
                              <w:spacing w:before="42"/>
                              <w:ind w:right="115"/>
                              <w:jc w:val="right"/>
                              <w:rPr>
                                <w:sz w:val="20"/>
                              </w:rPr>
                            </w:pPr>
                            <w:r>
                              <w:rPr>
                                <w:sz w:val="20"/>
                              </w:rPr>
                              <w:t>-</w:t>
                            </w:r>
                          </w:p>
                        </w:tc>
                        <w:tc>
                          <w:tcPr>
                            <w:tcW w:w="1844" w:type="dxa"/>
                            <w:tcBorders>
                              <w:bottom w:val="single" w:sz="4" w:space="0" w:color="000000"/>
                            </w:tcBorders>
                          </w:tcPr>
                          <w:p w14:paraId="5B181838" w14:textId="77777777" w:rsidR="005A04CD" w:rsidRDefault="00A30057">
                            <w:pPr>
                              <w:pStyle w:val="TableParagraph"/>
                              <w:spacing w:before="42"/>
                              <w:ind w:right="117"/>
                              <w:jc w:val="right"/>
                              <w:rPr>
                                <w:sz w:val="20"/>
                              </w:rPr>
                            </w:pPr>
                            <w:r>
                              <w:rPr>
                                <w:sz w:val="20"/>
                              </w:rPr>
                              <w:t>14</w:t>
                            </w:r>
                          </w:p>
                        </w:tc>
                        <w:tc>
                          <w:tcPr>
                            <w:tcW w:w="1140" w:type="dxa"/>
                            <w:tcBorders>
                              <w:bottom w:val="single" w:sz="4" w:space="0" w:color="000000"/>
                            </w:tcBorders>
                          </w:tcPr>
                          <w:p w14:paraId="4665F030" w14:textId="77777777" w:rsidR="005A04CD" w:rsidRDefault="00A30057">
                            <w:pPr>
                              <w:pStyle w:val="TableParagraph"/>
                              <w:spacing w:before="42"/>
                              <w:ind w:right="123"/>
                              <w:jc w:val="right"/>
                              <w:rPr>
                                <w:sz w:val="20"/>
                              </w:rPr>
                            </w:pPr>
                            <w:r>
                              <w:rPr>
                                <w:sz w:val="20"/>
                              </w:rPr>
                              <w:t>-</w:t>
                            </w:r>
                          </w:p>
                        </w:tc>
                        <w:tc>
                          <w:tcPr>
                            <w:tcW w:w="1011" w:type="dxa"/>
                            <w:tcBorders>
                              <w:bottom w:val="single" w:sz="4" w:space="0" w:color="000000"/>
                            </w:tcBorders>
                          </w:tcPr>
                          <w:p w14:paraId="4FBC4517" w14:textId="77777777" w:rsidR="005A04CD" w:rsidRDefault="00A30057">
                            <w:pPr>
                              <w:pStyle w:val="TableParagraph"/>
                              <w:spacing w:before="44"/>
                              <w:ind w:right="140"/>
                              <w:jc w:val="right"/>
                              <w:rPr>
                                <w:b/>
                                <w:sz w:val="20"/>
                              </w:rPr>
                            </w:pPr>
                            <w:r>
                              <w:rPr>
                                <w:b/>
                                <w:sz w:val="20"/>
                              </w:rPr>
                              <w:t>14</w:t>
                            </w:r>
                          </w:p>
                        </w:tc>
                        <w:tc>
                          <w:tcPr>
                            <w:tcW w:w="1134" w:type="dxa"/>
                            <w:tcBorders>
                              <w:bottom w:val="single" w:sz="4" w:space="0" w:color="000000"/>
                            </w:tcBorders>
                          </w:tcPr>
                          <w:p w14:paraId="04B37387" w14:textId="77777777" w:rsidR="005A04CD" w:rsidRDefault="00A30057">
                            <w:pPr>
                              <w:pStyle w:val="TableParagraph"/>
                              <w:spacing w:before="42"/>
                              <w:jc w:val="right"/>
                              <w:rPr>
                                <w:sz w:val="20"/>
                              </w:rPr>
                            </w:pPr>
                            <w:r>
                              <w:rPr>
                                <w:sz w:val="20"/>
                              </w:rPr>
                              <w:t>514</w:t>
                            </w:r>
                          </w:p>
                        </w:tc>
                      </w:tr>
                      <w:tr w:rsidR="005A04CD" w14:paraId="52665387" w14:textId="77777777">
                        <w:trPr>
                          <w:trHeight w:val="460"/>
                        </w:trPr>
                        <w:tc>
                          <w:tcPr>
                            <w:tcW w:w="108" w:type="dxa"/>
                          </w:tcPr>
                          <w:p w14:paraId="52BBE68C" w14:textId="77777777" w:rsidR="005A04CD" w:rsidRDefault="005A04CD">
                            <w:pPr>
                              <w:pStyle w:val="TableParagraph"/>
                              <w:rPr>
                                <w:rFonts w:ascii="Times New Roman"/>
                                <w:sz w:val="20"/>
                              </w:rPr>
                            </w:pPr>
                          </w:p>
                        </w:tc>
                        <w:tc>
                          <w:tcPr>
                            <w:tcW w:w="4829" w:type="dxa"/>
                            <w:gridSpan w:val="2"/>
                            <w:tcBorders>
                              <w:bottom w:val="single" w:sz="4" w:space="0" w:color="000000"/>
                            </w:tcBorders>
                          </w:tcPr>
                          <w:p w14:paraId="0D887A14" w14:textId="77777777" w:rsidR="005A04CD" w:rsidRDefault="00A30057">
                            <w:pPr>
                              <w:pStyle w:val="TableParagraph"/>
                              <w:tabs>
                                <w:tab w:val="left" w:pos="4211"/>
                              </w:tabs>
                              <w:spacing w:line="232" w:lineRule="auto"/>
                              <w:ind w:left="108"/>
                              <w:rPr>
                                <w:b/>
                                <w:sz w:val="20"/>
                              </w:rPr>
                            </w:pPr>
                            <w:r>
                              <w:rPr>
                                <w:b/>
                                <w:sz w:val="20"/>
                              </w:rPr>
                              <w:t>Total net assets at</w:t>
                            </w:r>
                            <w:r>
                              <w:rPr>
                                <w:b/>
                                <w:spacing w:val="-5"/>
                                <w:sz w:val="20"/>
                              </w:rPr>
                              <w:t xml:space="preserve"> </w:t>
                            </w:r>
                            <w:r>
                              <w:rPr>
                                <w:b/>
                                <w:sz w:val="20"/>
                              </w:rPr>
                              <w:t>31</w:t>
                            </w:r>
                            <w:r>
                              <w:rPr>
                                <w:b/>
                                <w:spacing w:val="-1"/>
                                <w:sz w:val="20"/>
                              </w:rPr>
                              <w:t xml:space="preserve"> </w:t>
                            </w:r>
                            <w:r>
                              <w:rPr>
                                <w:b/>
                                <w:sz w:val="20"/>
                              </w:rPr>
                              <w:t>August</w:t>
                            </w:r>
                            <w:r>
                              <w:rPr>
                                <w:b/>
                                <w:sz w:val="20"/>
                              </w:rPr>
                              <w:tab/>
                            </w:r>
                            <w:r>
                              <w:rPr>
                                <w:b/>
                                <w:position w:val="-11"/>
                                <w:sz w:val="20"/>
                              </w:rPr>
                              <w:t>1,528</w:t>
                            </w:r>
                          </w:p>
                        </w:tc>
                        <w:tc>
                          <w:tcPr>
                            <w:tcW w:w="1844" w:type="dxa"/>
                            <w:tcBorders>
                              <w:bottom w:val="single" w:sz="4" w:space="0" w:color="000000"/>
                            </w:tcBorders>
                          </w:tcPr>
                          <w:p w14:paraId="47C01659" w14:textId="77777777" w:rsidR="005A04CD" w:rsidRDefault="00A30057">
                            <w:pPr>
                              <w:pStyle w:val="TableParagraph"/>
                              <w:spacing w:before="110"/>
                              <w:ind w:right="114"/>
                              <w:jc w:val="right"/>
                              <w:rPr>
                                <w:b/>
                                <w:sz w:val="20"/>
                              </w:rPr>
                            </w:pPr>
                            <w:r>
                              <w:rPr>
                                <w:b/>
                                <w:sz w:val="20"/>
                              </w:rPr>
                              <w:t>20,626</w:t>
                            </w:r>
                          </w:p>
                        </w:tc>
                        <w:tc>
                          <w:tcPr>
                            <w:tcW w:w="1140" w:type="dxa"/>
                            <w:tcBorders>
                              <w:bottom w:val="single" w:sz="4" w:space="0" w:color="000000"/>
                            </w:tcBorders>
                          </w:tcPr>
                          <w:p w14:paraId="2F26404E" w14:textId="77777777" w:rsidR="005A04CD" w:rsidRDefault="00A30057">
                            <w:pPr>
                              <w:pStyle w:val="TableParagraph"/>
                              <w:spacing w:before="110"/>
                              <w:ind w:right="121"/>
                              <w:jc w:val="right"/>
                              <w:rPr>
                                <w:b/>
                                <w:sz w:val="20"/>
                              </w:rPr>
                            </w:pPr>
                            <w:r>
                              <w:rPr>
                                <w:b/>
                                <w:sz w:val="20"/>
                              </w:rPr>
                              <w:t>3,807</w:t>
                            </w:r>
                          </w:p>
                        </w:tc>
                        <w:tc>
                          <w:tcPr>
                            <w:tcW w:w="1011" w:type="dxa"/>
                            <w:tcBorders>
                              <w:bottom w:val="single" w:sz="4" w:space="0" w:color="000000"/>
                            </w:tcBorders>
                          </w:tcPr>
                          <w:p w14:paraId="697DC05B" w14:textId="77777777" w:rsidR="005A04CD" w:rsidRDefault="00A30057">
                            <w:pPr>
                              <w:pStyle w:val="TableParagraph"/>
                              <w:spacing w:before="110"/>
                              <w:ind w:right="140"/>
                              <w:jc w:val="right"/>
                              <w:rPr>
                                <w:b/>
                                <w:sz w:val="20"/>
                              </w:rPr>
                            </w:pPr>
                            <w:r>
                              <w:rPr>
                                <w:b/>
                                <w:sz w:val="20"/>
                              </w:rPr>
                              <w:t>25,961</w:t>
                            </w:r>
                          </w:p>
                        </w:tc>
                        <w:tc>
                          <w:tcPr>
                            <w:tcW w:w="1134" w:type="dxa"/>
                            <w:tcBorders>
                              <w:bottom w:val="single" w:sz="4" w:space="0" w:color="000000"/>
                            </w:tcBorders>
                          </w:tcPr>
                          <w:p w14:paraId="184962F7" w14:textId="77777777" w:rsidR="005A04CD" w:rsidRDefault="005A04CD">
                            <w:pPr>
                              <w:pStyle w:val="TableParagraph"/>
                              <w:rPr>
                                <w:rFonts w:ascii="Times New Roman"/>
                                <w:sz w:val="20"/>
                              </w:rPr>
                            </w:pPr>
                          </w:p>
                        </w:tc>
                      </w:tr>
                      <w:tr w:rsidR="005A04CD" w14:paraId="5DCA225E" w14:textId="77777777">
                        <w:trPr>
                          <w:trHeight w:val="460"/>
                        </w:trPr>
                        <w:tc>
                          <w:tcPr>
                            <w:tcW w:w="108" w:type="dxa"/>
                          </w:tcPr>
                          <w:p w14:paraId="3A9F4BEB" w14:textId="77777777" w:rsidR="005A04CD" w:rsidRDefault="005A04CD">
                            <w:pPr>
                              <w:pStyle w:val="TableParagraph"/>
                              <w:rPr>
                                <w:rFonts w:ascii="Times New Roman"/>
                                <w:sz w:val="20"/>
                              </w:rPr>
                            </w:pPr>
                          </w:p>
                        </w:tc>
                        <w:tc>
                          <w:tcPr>
                            <w:tcW w:w="4829" w:type="dxa"/>
                            <w:gridSpan w:val="2"/>
                            <w:tcBorders>
                              <w:top w:val="single" w:sz="4" w:space="0" w:color="000000"/>
                              <w:bottom w:val="single" w:sz="4" w:space="0" w:color="000000"/>
                            </w:tcBorders>
                          </w:tcPr>
                          <w:p w14:paraId="0C30431A" w14:textId="77777777" w:rsidR="005A04CD" w:rsidRDefault="00A30057">
                            <w:pPr>
                              <w:pStyle w:val="TableParagraph"/>
                              <w:tabs>
                                <w:tab w:val="left" w:pos="4211"/>
                              </w:tabs>
                              <w:ind w:left="107"/>
                              <w:rPr>
                                <w:sz w:val="20"/>
                              </w:rPr>
                            </w:pPr>
                            <w:r>
                              <w:rPr>
                                <w:sz w:val="20"/>
                              </w:rPr>
                              <w:t>Total net assets at</w:t>
                            </w:r>
                            <w:r>
                              <w:rPr>
                                <w:spacing w:val="-12"/>
                                <w:sz w:val="20"/>
                              </w:rPr>
                              <w:t xml:space="preserve"> </w:t>
                            </w:r>
                            <w:r>
                              <w:rPr>
                                <w:sz w:val="20"/>
                              </w:rPr>
                              <w:t>1</w:t>
                            </w:r>
                            <w:r>
                              <w:rPr>
                                <w:spacing w:val="-3"/>
                                <w:sz w:val="20"/>
                              </w:rPr>
                              <w:t xml:space="preserve"> </w:t>
                            </w:r>
                            <w:r>
                              <w:rPr>
                                <w:sz w:val="20"/>
                              </w:rPr>
                              <w:t>September</w:t>
                            </w:r>
                            <w:r>
                              <w:rPr>
                                <w:sz w:val="20"/>
                              </w:rPr>
                              <w:tab/>
                            </w:r>
                            <w:r>
                              <w:rPr>
                                <w:position w:val="-11"/>
                                <w:sz w:val="20"/>
                              </w:rPr>
                              <w:t>3,069</w:t>
                            </w:r>
                          </w:p>
                        </w:tc>
                        <w:tc>
                          <w:tcPr>
                            <w:tcW w:w="1844" w:type="dxa"/>
                            <w:tcBorders>
                              <w:top w:val="single" w:sz="4" w:space="0" w:color="000000"/>
                              <w:bottom w:val="single" w:sz="4" w:space="0" w:color="000000"/>
                            </w:tcBorders>
                          </w:tcPr>
                          <w:p w14:paraId="328AEFEC" w14:textId="77777777" w:rsidR="005A04CD" w:rsidRDefault="00A30057">
                            <w:pPr>
                              <w:pStyle w:val="TableParagraph"/>
                              <w:spacing w:before="113"/>
                              <w:ind w:right="114"/>
                              <w:jc w:val="right"/>
                              <w:rPr>
                                <w:sz w:val="20"/>
                              </w:rPr>
                            </w:pPr>
                            <w:r>
                              <w:rPr>
                                <w:sz w:val="20"/>
                              </w:rPr>
                              <w:t>35,038</w:t>
                            </w:r>
                          </w:p>
                        </w:tc>
                        <w:tc>
                          <w:tcPr>
                            <w:tcW w:w="1140" w:type="dxa"/>
                            <w:tcBorders>
                              <w:top w:val="single" w:sz="4" w:space="0" w:color="000000"/>
                              <w:bottom w:val="single" w:sz="4" w:space="0" w:color="000000"/>
                            </w:tcBorders>
                          </w:tcPr>
                          <w:p w14:paraId="17230269" w14:textId="77777777" w:rsidR="005A04CD" w:rsidRDefault="00A30057">
                            <w:pPr>
                              <w:pStyle w:val="TableParagraph"/>
                              <w:spacing w:before="113"/>
                              <w:ind w:right="121"/>
                              <w:jc w:val="right"/>
                              <w:rPr>
                                <w:sz w:val="20"/>
                              </w:rPr>
                            </w:pPr>
                            <w:r>
                              <w:rPr>
                                <w:sz w:val="20"/>
                              </w:rPr>
                              <w:t>4,553</w:t>
                            </w:r>
                          </w:p>
                        </w:tc>
                        <w:tc>
                          <w:tcPr>
                            <w:tcW w:w="1011" w:type="dxa"/>
                            <w:tcBorders>
                              <w:top w:val="single" w:sz="4" w:space="0" w:color="000000"/>
                              <w:bottom w:val="single" w:sz="4" w:space="0" w:color="000000"/>
                            </w:tcBorders>
                          </w:tcPr>
                          <w:p w14:paraId="3520292C" w14:textId="77777777" w:rsidR="005A04CD" w:rsidRDefault="005A04CD">
                            <w:pPr>
                              <w:pStyle w:val="TableParagraph"/>
                              <w:rPr>
                                <w:rFonts w:ascii="Times New Roman"/>
                                <w:sz w:val="20"/>
                              </w:rPr>
                            </w:pPr>
                          </w:p>
                        </w:tc>
                        <w:tc>
                          <w:tcPr>
                            <w:tcW w:w="1134" w:type="dxa"/>
                            <w:tcBorders>
                              <w:top w:val="single" w:sz="4" w:space="0" w:color="000000"/>
                              <w:bottom w:val="single" w:sz="4" w:space="0" w:color="000000"/>
                            </w:tcBorders>
                          </w:tcPr>
                          <w:p w14:paraId="2DD84B36" w14:textId="77777777" w:rsidR="005A04CD" w:rsidRDefault="00A30057">
                            <w:pPr>
                              <w:pStyle w:val="TableParagraph"/>
                              <w:spacing w:before="114"/>
                              <w:jc w:val="right"/>
                              <w:rPr>
                                <w:b/>
                                <w:sz w:val="20"/>
                              </w:rPr>
                            </w:pPr>
                            <w:r>
                              <w:rPr>
                                <w:b/>
                                <w:sz w:val="20"/>
                              </w:rPr>
                              <w:t>42,769</w:t>
                            </w:r>
                          </w:p>
                        </w:tc>
                      </w:tr>
                    </w:tbl>
                    <w:p w14:paraId="2E95627E" w14:textId="77777777" w:rsidR="005A04CD" w:rsidRDefault="005A04CD">
                      <w:pPr>
                        <w:pStyle w:val="BodyText"/>
                      </w:pPr>
                    </w:p>
                  </w:txbxContent>
                </v:textbox>
                <w10:wrap anchorx="page"/>
              </v:shape>
            </w:pict>
          </mc:Fallback>
        </mc:AlternateContent>
      </w:r>
      <w:r w:rsidR="00A30057">
        <w:rPr>
          <w:sz w:val="20"/>
        </w:rPr>
        <w:t>2018</w:t>
      </w:r>
    </w:p>
    <w:p w14:paraId="5699237B" w14:textId="77777777" w:rsidR="005A04CD" w:rsidRDefault="005A04CD">
      <w:pPr>
        <w:pStyle w:val="BodyText"/>
        <w:rPr>
          <w:sz w:val="22"/>
        </w:rPr>
      </w:pPr>
    </w:p>
    <w:p w14:paraId="4BF311F4" w14:textId="77777777" w:rsidR="005A04CD" w:rsidRDefault="005A04CD">
      <w:pPr>
        <w:pStyle w:val="BodyText"/>
        <w:rPr>
          <w:sz w:val="22"/>
        </w:rPr>
      </w:pPr>
    </w:p>
    <w:p w14:paraId="4704A98A" w14:textId="77777777" w:rsidR="005A04CD" w:rsidRDefault="005A04CD">
      <w:pPr>
        <w:pStyle w:val="BodyText"/>
        <w:rPr>
          <w:sz w:val="22"/>
        </w:rPr>
      </w:pPr>
    </w:p>
    <w:p w14:paraId="18E8DC31" w14:textId="77777777" w:rsidR="005A04CD" w:rsidRDefault="005A04CD">
      <w:pPr>
        <w:pStyle w:val="BodyText"/>
        <w:rPr>
          <w:sz w:val="22"/>
        </w:rPr>
      </w:pPr>
    </w:p>
    <w:p w14:paraId="3853FB19" w14:textId="77777777" w:rsidR="005A04CD" w:rsidRDefault="005A04CD">
      <w:pPr>
        <w:pStyle w:val="BodyText"/>
        <w:rPr>
          <w:sz w:val="22"/>
        </w:rPr>
      </w:pPr>
    </w:p>
    <w:p w14:paraId="08D4C9DF" w14:textId="77777777" w:rsidR="005A04CD" w:rsidRDefault="005A04CD">
      <w:pPr>
        <w:pStyle w:val="BodyText"/>
        <w:rPr>
          <w:sz w:val="22"/>
        </w:rPr>
      </w:pPr>
    </w:p>
    <w:p w14:paraId="6651370B" w14:textId="77777777" w:rsidR="005A04CD" w:rsidRDefault="005A04CD">
      <w:pPr>
        <w:pStyle w:val="BodyText"/>
        <w:rPr>
          <w:sz w:val="22"/>
        </w:rPr>
      </w:pPr>
    </w:p>
    <w:p w14:paraId="54B98254" w14:textId="77777777" w:rsidR="005A04CD" w:rsidRDefault="005A04CD">
      <w:pPr>
        <w:pStyle w:val="BodyText"/>
        <w:rPr>
          <w:sz w:val="22"/>
        </w:rPr>
      </w:pPr>
    </w:p>
    <w:p w14:paraId="6BC9A87B" w14:textId="77777777" w:rsidR="005A04CD" w:rsidRDefault="005A04CD">
      <w:pPr>
        <w:pStyle w:val="BodyText"/>
        <w:rPr>
          <w:sz w:val="22"/>
        </w:rPr>
      </w:pPr>
    </w:p>
    <w:p w14:paraId="325159F7" w14:textId="77777777" w:rsidR="005A04CD" w:rsidRDefault="005A04CD">
      <w:pPr>
        <w:pStyle w:val="BodyText"/>
        <w:rPr>
          <w:sz w:val="22"/>
        </w:rPr>
      </w:pPr>
    </w:p>
    <w:p w14:paraId="75F52621" w14:textId="77777777" w:rsidR="005A04CD" w:rsidRDefault="005A04CD">
      <w:pPr>
        <w:pStyle w:val="BodyText"/>
        <w:rPr>
          <w:sz w:val="22"/>
        </w:rPr>
      </w:pPr>
    </w:p>
    <w:p w14:paraId="58C4B22E" w14:textId="77777777" w:rsidR="005A04CD" w:rsidRDefault="005A04CD">
      <w:pPr>
        <w:pStyle w:val="BodyText"/>
        <w:rPr>
          <w:sz w:val="22"/>
        </w:rPr>
      </w:pPr>
    </w:p>
    <w:p w14:paraId="0CF461A9" w14:textId="77777777" w:rsidR="005A04CD" w:rsidRDefault="005A04CD">
      <w:pPr>
        <w:pStyle w:val="BodyText"/>
        <w:rPr>
          <w:sz w:val="22"/>
        </w:rPr>
      </w:pPr>
    </w:p>
    <w:p w14:paraId="165346CC" w14:textId="77777777" w:rsidR="005A04CD" w:rsidRDefault="005A04CD">
      <w:pPr>
        <w:pStyle w:val="BodyText"/>
        <w:rPr>
          <w:sz w:val="22"/>
        </w:rPr>
      </w:pPr>
    </w:p>
    <w:p w14:paraId="13CFAEA5" w14:textId="77777777" w:rsidR="005A04CD" w:rsidRDefault="005A04CD">
      <w:pPr>
        <w:pStyle w:val="BodyText"/>
        <w:rPr>
          <w:sz w:val="22"/>
        </w:rPr>
      </w:pPr>
    </w:p>
    <w:p w14:paraId="216B9BB4" w14:textId="77777777" w:rsidR="005A04CD" w:rsidRDefault="005A04CD">
      <w:pPr>
        <w:pStyle w:val="BodyText"/>
        <w:rPr>
          <w:sz w:val="22"/>
        </w:rPr>
      </w:pPr>
    </w:p>
    <w:p w14:paraId="3840FEDD" w14:textId="77777777" w:rsidR="005A04CD" w:rsidRDefault="005A04CD">
      <w:pPr>
        <w:pStyle w:val="BodyText"/>
        <w:rPr>
          <w:sz w:val="22"/>
        </w:rPr>
      </w:pPr>
    </w:p>
    <w:p w14:paraId="307E4026" w14:textId="77777777" w:rsidR="005A04CD" w:rsidRDefault="005A04CD">
      <w:pPr>
        <w:pStyle w:val="BodyText"/>
        <w:rPr>
          <w:sz w:val="22"/>
        </w:rPr>
      </w:pPr>
    </w:p>
    <w:p w14:paraId="766FBFCD" w14:textId="77777777" w:rsidR="005A04CD" w:rsidRDefault="005A04CD">
      <w:pPr>
        <w:pStyle w:val="BodyText"/>
        <w:rPr>
          <w:sz w:val="22"/>
        </w:rPr>
      </w:pPr>
    </w:p>
    <w:p w14:paraId="381E1F0C" w14:textId="77777777" w:rsidR="005A04CD" w:rsidRDefault="005A04CD">
      <w:pPr>
        <w:pStyle w:val="BodyText"/>
        <w:rPr>
          <w:sz w:val="22"/>
        </w:rPr>
      </w:pPr>
    </w:p>
    <w:p w14:paraId="7699E7B2" w14:textId="77777777" w:rsidR="005A04CD" w:rsidRDefault="005A04CD">
      <w:pPr>
        <w:pStyle w:val="BodyText"/>
        <w:rPr>
          <w:sz w:val="22"/>
        </w:rPr>
      </w:pPr>
    </w:p>
    <w:p w14:paraId="095A9DCA" w14:textId="77777777" w:rsidR="005A04CD" w:rsidRDefault="005A04CD">
      <w:pPr>
        <w:pStyle w:val="BodyText"/>
        <w:spacing w:before="10"/>
      </w:pPr>
    </w:p>
    <w:p w14:paraId="74640740" w14:textId="77777777" w:rsidR="005A04CD" w:rsidRDefault="00A30057">
      <w:pPr>
        <w:ind w:left="916"/>
        <w:rPr>
          <w:b/>
          <w:sz w:val="20"/>
        </w:rPr>
      </w:pPr>
      <w:r>
        <w:rPr>
          <w:b/>
          <w:sz w:val="20"/>
        </w:rPr>
        <w:t>2019</w:t>
      </w:r>
    </w:p>
    <w:p w14:paraId="3C771D48" w14:textId="77777777" w:rsidR="005A04CD" w:rsidRDefault="005A04CD">
      <w:pPr>
        <w:pStyle w:val="BodyText"/>
        <w:spacing w:before="9"/>
        <w:rPr>
          <w:b/>
          <w:sz w:val="20"/>
        </w:rPr>
      </w:pPr>
    </w:p>
    <w:p w14:paraId="40AB36E3" w14:textId="77777777" w:rsidR="005A04CD" w:rsidRDefault="00A30057">
      <w:pPr>
        <w:ind w:left="916"/>
        <w:rPr>
          <w:sz w:val="20"/>
        </w:rPr>
      </w:pPr>
      <w:r>
        <w:rPr>
          <w:sz w:val="20"/>
        </w:rPr>
        <w:t>2018</w:t>
      </w:r>
    </w:p>
    <w:p w14:paraId="0365733E" w14:textId="77777777" w:rsidR="005A04CD" w:rsidRDefault="005A04CD">
      <w:pPr>
        <w:rPr>
          <w:sz w:val="20"/>
        </w:rPr>
        <w:sectPr w:rsidR="005A04CD">
          <w:pgSz w:w="11910" w:h="16840"/>
          <w:pgMar w:top="1700" w:right="0" w:bottom="920" w:left="740" w:header="1448" w:footer="735" w:gutter="0"/>
          <w:cols w:space="720"/>
        </w:sectPr>
      </w:pPr>
    </w:p>
    <w:p w14:paraId="6602BDA7" w14:textId="77777777" w:rsidR="005A04CD" w:rsidRDefault="00A30057">
      <w:pPr>
        <w:pStyle w:val="Heading2"/>
        <w:numPr>
          <w:ilvl w:val="0"/>
          <w:numId w:val="5"/>
        </w:numPr>
        <w:tabs>
          <w:tab w:val="left" w:pos="1101"/>
        </w:tabs>
        <w:spacing w:before="181"/>
        <w:jc w:val="left"/>
      </w:pPr>
      <w:r>
        <w:t>Taxation</w:t>
      </w:r>
    </w:p>
    <w:p w14:paraId="1232AF59" w14:textId="77777777" w:rsidR="005A04CD" w:rsidRDefault="005A04CD">
      <w:pPr>
        <w:pStyle w:val="BodyText"/>
        <w:spacing w:before="7"/>
        <w:rPr>
          <w:b/>
          <w:sz w:val="20"/>
        </w:rPr>
      </w:pPr>
    </w:p>
    <w:p w14:paraId="3D7DB097" w14:textId="77777777" w:rsidR="005A04CD" w:rsidRDefault="00A30057">
      <w:pPr>
        <w:pStyle w:val="BodyText"/>
        <w:spacing w:before="1"/>
        <w:ind w:left="700" w:right="1672"/>
      </w:pPr>
      <w:r>
        <w:t>The Trust has no liability to corporation tax as it satisfies the criteria for its income and gains to be exempt from corporation tax/corporate taxation. There is no similar exemption for VAT.</w:t>
      </w:r>
    </w:p>
    <w:p w14:paraId="19EC60BB" w14:textId="77777777" w:rsidR="005A04CD" w:rsidRDefault="005A04CD">
      <w:pPr>
        <w:pStyle w:val="BodyText"/>
        <w:spacing w:before="9"/>
        <w:rPr>
          <w:sz w:val="20"/>
        </w:rPr>
      </w:pPr>
    </w:p>
    <w:p w14:paraId="1C47B18A" w14:textId="77777777" w:rsidR="005A04CD" w:rsidRDefault="00A30057">
      <w:pPr>
        <w:pStyle w:val="BodyText"/>
        <w:spacing w:before="1"/>
        <w:ind w:left="699" w:right="1592"/>
      </w:pPr>
      <w:r>
        <w:t>Members of the group without charitable status are charged corporation tax on their income and gains.</w:t>
      </w:r>
    </w:p>
    <w:p w14:paraId="0572B92D" w14:textId="77777777" w:rsidR="005A04CD" w:rsidRDefault="005A04CD">
      <w:pPr>
        <w:pStyle w:val="BodyText"/>
        <w:spacing w:before="10"/>
        <w:rPr>
          <w:sz w:val="20"/>
        </w:rPr>
      </w:pPr>
    </w:p>
    <w:p w14:paraId="1D36B61C" w14:textId="77777777" w:rsidR="005A04CD" w:rsidRDefault="00A30057">
      <w:pPr>
        <w:pStyle w:val="BodyText"/>
        <w:ind w:left="699"/>
      </w:pPr>
      <w:r>
        <w:t>Deferred tax assets recognised by group companies are shown in note 14.</w:t>
      </w:r>
    </w:p>
    <w:p w14:paraId="56F523F1" w14:textId="77777777" w:rsidR="005A04CD" w:rsidRDefault="005A04CD">
      <w:pPr>
        <w:pStyle w:val="BodyText"/>
        <w:spacing w:before="11"/>
        <w:rPr>
          <w:sz w:val="20"/>
        </w:rPr>
      </w:pPr>
    </w:p>
    <w:p w14:paraId="1570B13D" w14:textId="77777777" w:rsidR="005A04CD" w:rsidRDefault="00A30057">
      <w:pPr>
        <w:pStyle w:val="Heading2"/>
        <w:numPr>
          <w:ilvl w:val="0"/>
          <w:numId w:val="5"/>
        </w:numPr>
        <w:tabs>
          <w:tab w:val="left" w:pos="1101"/>
        </w:tabs>
        <w:ind w:hanging="402"/>
        <w:jc w:val="left"/>
      </w:pPr>
      <w:r>
        <w:t>Financial</w:t>
      </w:r>
      <w:r>
        <w:rPr>
          <w:spacing w:val="-1"/>
        </w:rPr>
        <w:t xml:space="preserve"> </w:t>
      </w:r>
      <w:r>
        <w:t>commitments</w:t>
      </w:r>
    </w:p>
    <w:p w14:paraId="1F4C3F17" w14:textId="77777777" w:rsidR="005A04CD" w:rsidRDefault="005A04CD">
      <w:pPr>
        <w:pStyle w:val="BodyText"/>
        <w:spacing w:before="9"/>
        <w:rPr>
          <w:b/>
          <w:sz w:val="20"/>
        </w:rPr>
      </w:pPr>
    </w:p>
    <w:p w14:paraId="4B1D053C" w14:textId="77777777" w:rsidR="005A04CD" w:rsidRDefault="00A30057">
      <w:pPr>
        <w:pStyle w:val="BodyText"/>
        <w:ind w:left="699" w:right="1912"/>
      </w:pPr>
      <w:r>
        <w:t>At 31 August 2019 the group and company had annual commitments under non- cancellable operating leases expiring as follows:</w:t>
      </w:r>
    </w:p>
    <w:p w14:paraId="335EAB42" w14:textId="77777777" w:rsidR="005A04CD" w:rsidRDefault="005A04CD">
      <w:pPr>
        <w:pStyle w:val="BodyText"/>
        <w:spacing w:before="11"/>
        <w:rPr>
          <w:sz w:val="28"/>
        </w:rPr>
      </w:pPr>
    </w:p>
    <w:tbl>
      <w:tblPr>
        <w:tblW w:w="0" w:type="auto"/>
        <w:tblInd w:w="693" w:type="dxa"/>
        <w:tblLayout w:type="fixed"/>
        <w:tblCellMar>
          <w:left w:w="0" w:type="dxa"/>
          <w:right w:w="0" w:type="dxa"/>
        </w:tblCellMar>
        <w:tblLook w:val="01E0" w:firstRow="1" w:lastRow="1" w:firstColumn="1" w:lastColumn="1" w:noHBand="0" w:noVBand="0"/>
      </w:tblPr>
      <w:tblGrid>
        <w:gridCol w:w="3444"/>
        <w:gridCol w:w="2393"/>
        <w:gridCol w:w="1118"/>
        <w:gridCol w:w="1317"/>
        <w:gridCol w:w="738"/>
      </w:tblGrid>
      <w:tr w:rsidR="005A04CD" w14:paraId="5F56B41B" w14:textId="77777777">
        <w:trPr>
          <w:trHeight w:val="715"/>
        </w:trPr>
        <w:tc>
          <w:tcPr>
            <w:tcW w:w="3444" w:type="dxa"/>
          </w:tcPr>
          <w:p w14:paraId="51DCE25C" w14:textId="77777777" w:rsidR="005A04CD" w:rsidRDefault="005A04CD">
            <w:pPr>
              <w:pStyle w:val="TableParagraph"/>
            </w:pPr>
          </w:p>
          <w:p w14:paraId="21E4C608" w14:textId="77777777" w:rsidR="005A04CD" w:rsidRDefault="00A30057">
            <w:pPr>
              <w:pStyle w:val="TableParagraph"/>
              <w:spacing w:before="144"/>
              <w:ind w:left="122"/>
              <w:rPr>
                <w:b/>
                <w:sz w:val="20"/>
              </w:rPr>
            </w:pPr>
            <w:r>
              <w:rPr>
                <w:b/>
                <w:sz w:val="20"/>
              </w:rPr>
              <w:t>Group</w:t>
            </w:r>
          </w:p>
        </w:tc>
        <w:tc>
          <w:tcPr>
            <w:tcW w:w="2393" w:type="dxa"/>
          </w:tcPr>
          <w:p w14:paraId="608DD5E1" w14:textId="77777777" w:rsidR="005A04CD" w:rsidRDefault="00A30057">
            <w:pPr>
              <w:pStyle w:val="TableParagraph"/>
              <w:spacing w:line="224" w:lineRule="exact"/>
              <w:ind w:left="855"/>
              <w:rPr>
                <w:sz w:val="20"/>
              </w:rPr>
            </w:pPr>
            <w:r>
              <w:rPr>
                <w:sz w:val="20"/>
              </w:rPr>
              <w:t>Property</w:t>
            </w:r>
          </w:p>
          <w:p w14:paraId="3C5302B0" w14:textId="77777777" w:rsidR="005A04CD" w:rsidRDefault="00A30057">
            <w:pPr>
              <w:pStyle w:val="TableParagraph"/>
              <w:spacing w:before="173"/>
              <w:ind w:left="1469"/>
              <w:rPr>
                <w:b/>
                <w:sz w:val="20"/>
              </w:rPr>
            </w:pPr>
            <w:r>
              <w:rPr>
                <w:b/>
                <w:sz w:val="20"/>
              </w:rPr>
              <w:t>2019</w:t>
            </w:r>
          </w:p>
        </w:tc>
        <w:tc>
          <w:tcPr>
            <w:tcW w:w="1118" w:type="dxa"/>
          </w:tcPr>
          <w:p w14:paraId="579AEDA2" w14:textId="77777777" w:rsidR="005A04CD" w:rsidRDefault="00A30057">
            <w:pPr>
              <w:pStyle w:val="TableParagraph"/>
              <w:spacing w:line="224" w:lineRule="exact"/>
              <w:ind w:left="-6"/>
              <w:rPr>
                <w:sz w:val="20"/>
              </w:rPr>
            </w:pPr>
            <w:r>
              <w:rPr>
                <w:sz w:val="20"/>
              </w:rPr>
              <w:t>Restated</w:t>
            </w:r>
          </w:p>
          <w:p w14:paraId="6D9B3591" w14:textId="77777777" w:rsidR="005A04CD" w:rsidRDefault="00A30057">
            <w:pPr>
              <w:pStyle w:val="TableParagraph"/>
              <w:spacing w:before="172"/>
              <w:ind w:left="351"/>
              <w:rPr>
                <w:sz w:val="20"/>
              </w:rPr>
            </w:pPr>
            <w:r>
              <w:rPr>
                <w:sz w:val="20"/>
              </w:rPr>
              <w:t>2018</w:t>
            </w:r>
          </w:p>
        </w:tc>
        <w:tc>
          <w:tcPr>
            <w:tcW w:w="1317" w:type="dxa"/>
          </w:tcPr>
          <w:p w14:paraId="7662F415" w14:textId="77777777" w:rsidR="005A04CD" w:rsidRDefault="00A30057">
            <w:pPr>
              <w:pStyle w:val="TableParagraph"/>
              <w:spacing w:line="224" w:lineRule="exact"/>
              <w:ind w:left="669"/>
              <w:rPr>
                <w:sz w:val="20"/>
              </w:rPr>
            </w:pPr>
            <w:r>
              <w:rPr>
                <w:sz w:val="20"/>
              </w:rPr>
              <w:t>Other</w:t>
            </w:r>
          </w:p>
          <w:p w14:paraId="4D3AC5EF" w14:textId="77777777" w:rsidR="005A04CD" w:rsidRDefault="00A30057">
            <w:pPr>
              <w:pStyle w:val="TableParagraph"/>
              <w:spacing w:before="173"/>
              <w:ind w:left="368"/>
              <w:rPr>
                <w:b/>
                <w:sz w:val="20"/>
              </w:rPr>
            </w:pPr>
            <w:r>
              <w:rPr>
                <w:b/>
                <w:sz w:val="20"/>
              </w:rPr>
              <w:t>2019</w:t>
            </w:r>
          </w:p>
        </w:tc>
        <w:tc>
          <w:tcPr>
            <w:tcW w:w="738" w:type="dxa"/>
          </w:tcPr>
          <w:p w14:paraId="62C848D9" w14:textId="77777777" w:rsidR="005A04CD" w:rsidRDefault="005A04CD">
            <w:pPr>
              <w:pStyle w:val="TableParagraph"/>
            </w:pPr>
          </w:p>
          <w:p w14:paraId="389FA3AB" w14:textId="77777777" w:rsidR="005A04CD" w:rsidRDefault="00A30057">
            <w:pPr>
              <w:pStyle w:val="TableParagraph"/>
              <w:spacing w:before="143"/>
              <w:ind w:right="104"/>
              <w:jc w:val="right"/>
              <w:rPr>
                <w:sz w:val="20"/>
              </w:rPr>
            </w:pPr>
            <w:r>
              <w:rPr>
                <w:sz w:val="20"/>
              </w:rPr>
              <w:t>2018</w:t>
            </w:r>
          </w:p>
        </w:tc>
      </w:tr>
      <w:tr w:rsidR="005A04CD" w14:paraId="1447B6C2" w14:textId="77777777">
        <w:trPr>
          <w:trHeight w:val="399"/>
        </w:trPr>
        <w:tc>
          <w:tcPr>
            <w:tcW w:w="3444" w:type="dxa"/>
            <w:tcBorders>
              <w:bottom w:val="single" w:sz="4" w:space="0" w:color="000000"/>
            </w:tcBorders>
          </w:tcPr>
          <w:p w14:paraId="1C48599C" w14:textId="77777777" w:rsidR="005A04CD" w:rsidRDefault="005A04CD">
            <w:pPr>
              <w:pStyle w:val="TableParagraph"/>
              <w:rPr>
                <w:rFonts w:ascii="Times New Roman"/>
              </w:rPr>
            </w:pPr>
          </w:p>
        </w:tc>
        <w:tc>
          <w:tcPr>
            <w:tcW w:w="2393" w:type="dxa"/>
            <w:tcBorders>
              <w:bottom w:val="single" w:sz="4" w:space="0" w:color="000000"/>
            </w:tcBorders>
          </w:tcPr>
          <w:p w14:paraId="1EA27B6F" w14:textId="77777777" w:rsidR="005A04CD" w:rsidRDefault="00A30057">
            <w:pPr>
              <w:pStyle w:val="TableParagraph"/>
              <w:spacing w:before="83"/>
              <w:ind w:right="476"/>
              <w:jc w:val="right"/>
              <w:rPr>
                <w:b/>
                <w:sz w:val="20"/>
              </w:rPr>
            </w:pPr>
            <w:r>
              <w:rPr>
                <w:b/>
                <w:sz w:val="20"/>
              </w:rPr>
              <w:t>£'000</w:t>
            </w:r>
          </w:p>
        </w:tc>
        <w:tc>
          <w:tcPr>
            <w:tcW w:w="1118" w:type="dxa"/>
            <w:tcBorders>
              <w:bottom w:val="single" w:sz="4" w:space="0" w:color="000000"/>
            </w:tcBorders>
          </w:tcPr>
          <w:p w14:paraId="5A6608EB" w14:textId="77777777" w:rsidR="005A04CD" w:rsidRDefault="00A30057">
            <w:pPr>
              <w:pStyle w:val="TableParagraph"/>
              <w:spacing w:before="82"/>
              <w:ind w:right="318"/>
              <w:jc w:val="right"/>
              <w:rPr>
                <w:sz w:val="20"/>
              </w:rPr>
            </w:pPr>
            <w:r>
              <w:rPr>
                <w:sz w:val="20"/>
              </w:rPr>
              <w:t>£'000</w:t>
            </w:r>
          </w:p>
        </w:tc>
        <w:tc>
          <w:tcPr>
            <w:tcW w:w="1317" w:type="dxa"/>
            <w:tcBorders>
              <w:bottom w:val="single" w:sz="4" w:space="0" w:color="000000"/>
            </w:tcBorders>
          </w:tcPr>
          <w:p w14:paraId="17711709" w14:textId="77777777" w:rsidR="005A04CD" w:rsidRDefault="00A30057">
            <w:pPr>
              <w:pStyle w:val="TableParagraph"/>
              <w:spacing w:before="83"/>
              <w:ind w:right="500"/>
              <w:jc w:val="right"/>
              <w:rPr>
                <w:b/>
                <w:sz w:val="20"/>
              </w:rPr>
            </w:pPr>
            <w:r>
              <w:rPr>
                <w:b/>
                <w:sz w:val="20"/>
              </w:rPr>
              <w:t>£'000</w:t>
            </w:r>
          </w:p>
        </w:tc>
        <w:tc>
          <w:tcPr>
            <w:tcW w:w="738" w:type="dxa"/>
            <w:tcBorders>
              <w:bottom w:val="single" w:sz="4" w:space="0" w:color="000000"/>
            </w:tcBorders>
          </w:tcPr>
          <w:p w14:paraId="688D6AD1" w14:textId="77777777" w:rsidR="005A04CD" w:rsidRDefault="00A30057">
            <w:pPr>
              <w:pStyle w:val="TableParagraph"/>
              <w:spacing w:before="82"/>
              <w:ind w:right="104"/>
              <w:jc w:val="right"/>
              <w:rPr>
                <w:sz w:val="20"/>
              </w:rPr>
            </w:pPr>
            <w:r>
              <w:rPr>
                <w:sz w:val="20"/>
              </w:rPr>
              <w:t>£'000</w:t>
            </w:r>
          </w:p>
        </w:tc>
      </w:tr>
      <w:tr w:rsidR="005A04CD" w14:paraId="0C9052ED" w14:textId="77777777">
        <w:trPr>
          <w:trHeight w:val="404"/>
        </w:trPr>
        <w:tc>
          <w:tcPr>
            <w:tcW w:w="3444" w:type="dxa"/>
            <w:tcBorders>
              <w:top w:val="single" w:sz="4" w:space="0" w:color="000000"/>
            </w:tcBorders>
          </w:tcPr>
          <w:p w14:paraId="1E3AFA5C" w14:textId="77777777" w:rsidR="005A04CD" w:rsidRDefault="00A30057">
            <w:pPr>
              <w:pStyle w:val="TableParagraph"/>
              <w:spacing w:before="84"/>
              <w:ind w:left="122"/>
              <w:rPr>
                <w:sz w:val="20"/>
              </w:rPr>
            </w:pPr>
            <w:r>
              <w:rPr>
                <w:sz w:val="20"/>
              </w:rPr>
              <w:t>Within one year</w:t>
            </w:r>
          </w:p>
        </w:tc>
        <w:tc>
          <w:tcPr>
            <w:tcW w:w="2393" w:type="dxa"/>
            <w:tcBorders>
              <w:top w:val="single" w:sz="4" w:space="0" w:color="000000"/>
            </w:tcBorders>
          </w:tcPr>
          <w:p w14:paraId="57A352A5" w14:textId="77777777" w:rsidR="005A04CD" w:rsidRDefault="00A30057">
            <w:pPr>
              <w:pStyle w:val="TableParagraph"/>
              <w:spacing w:before="86"/>
              <w:ind w:right="475"/>
              <w:jc w:val="right"/>
              <w:rPr>
                <w:b/>
                <w:sz w:val="20"/>
              </w:rPr>
            </w:pPr>
            <w:r>
              <w:rPr>
                <w:b/>
                <w:sz w:val="20"/>
              </w:rPr>
              <w:t>2,934</w:t>
            </w:r>
          </w:p>
        </w:tc>
        <w:tc>
          <w:tcPr>
            <w:tcW w:w="1118" w:type="dxa"/>
            <w:tcBorders>
              <w:top w:val="single" w:sz="4" w:space="0" w:color="000000"/>
            </w:tcBorders>
          </w:tcPr>
          <w:p w14:paraId="2FA658C3" w14:textId="77777777" w:rsidR="005A04CD" w:rsidRDefault="00A30057">
            <w:pPr>
              <w:pStyle w:val="TableParagraph"/>
              <w:spacing w:before="84"/>
              <w:ind w:right="318"/>
              <w:jc w:val="right"/>
              <w:rPr>
                <w:sz w:val="20"/>
              </w:rPr>
            </w:pPr>
            <w:r>
              <w:rPr>
                <w:sz w:val="20"/>
              </w:rPr>
              <w:t>3,579</w:t>
            </w:r>
          </w:p>
        </w:tc>
        <w:tc>
          <w:tcPr>
            <w:tcW w:w="1317" w:type="dxa"/>
            <w:tcBorders>
              <w:top w:val="single" w:sz="4" w:space="0" w:color="000000"/>
            </w:tcBorders>
          </w:tcPr>
          <w:p w14:paraId="1BA7FBFF" w14:textId="77777777" w:rsidR="005A04CD" w:rsidRDefault="00A30057">
            <w:pPr>
              <w:pStyle w:val="TableParagraph"/>
              <w:spacing w:before="86"/>
              <w:ind w:right="500"/>
              <w:jc w:val="right"/>
              <w:rPr>
                <w:b/>
                <w:sz w:val="20"/>
              </w:rPr>
            </w:pPr>
            <w:r>
              <w:rPr>
                <w:b/>
                <w:sz w:val="20"/>
              </w:rPr>
              <w:t>180</w:t>
            </w:r>
          </w:p>
        </w:tc>
        <w:tc>
          <w:tcPr>
            <w:tcW w:w="738" w:type="dxa"/>
            <w:tcBorders>
              <w:top w:val="single" w:sz="4" w:space="0" w:color="000000"/>
            </w:tcBorders>
          </w:tcPr>
          <w:p w14:paraId="167B203C" w14:textId="77777777" w:rsidR="005A04CD" w:rsidRDefault="00A30057">
            <w:pPr>
              <w:pStyle w:val="TableParagraph"/>
              <w:spacing w:before="84"/>
              <w:ind w:right="105"/>
              <w:jc w:val="right"/>
              <w:rPr>
                <w:sz w:val="20"/>
              </w:rPr>
            </w:pPr>
            <w:r>
              <w:rPr>
                <w:sz w:val="20"/>
              </w:rPr>
              <w:t>2</w:t>
            </w:r>
          </w:p>
        </w:tc>
      </w:tr>
      <w:tr w:rsidR="005A04CD" w14:paraId="3D1A5B7B" w14:textId="77777777">
        <w:trPr>
          <w:trHeight w:val="401"/>
        </w:trPr>
        <w:tc>
          <w:tcPr>
            <w:tcW w:w="3444" w:type="dxa"/>
          </w:tcPr>
          <w:p w14:paraId="17C9F942" w14:textId="77777777" w:rsidR="005A04CD" w:rsidRDefault="00A30057">
            <w:pPr>
              <w:pStyle w:val="TableParagraph"/>
              <w:spacing w:before="82"/>
              <w:ind w:left="122"/>
              <w:rPr>
                <w:sz w:val="20"/>
              </w:rPr>
            </w:pPr>
            <w:r>
              <w:rPr>
                <w:sz w:val="20"/>
              </w:rPr>
              <w:t>Between one and five years</w:t>
            </w:r>
          </w:p>
        </w:tc>
        <w:tc>
          <w:tcPr>
            <w:tcW w:w="2393" w:type="dxa"/>
          </w:tcPr>
          <w:p w14:paraId="3A6C246E" w14:textId="77777777" w:rsidR="005A04CD" w:rsidRDefault="00A30057">
            <w:pPr>
              <w:pStyle w:val="TableParagraph"/>
              <w:spacing w:before="83"/>
              <w:ind w:right="475"/>
              <w:jc w:val="right"/>
              <w:rPr>
                <w:b/>
                <w:sz w:val="20"/>
              </w:rPr>
            </w:pPr>
            <w:r>
              <w:rPr>
                <w:b/>
                <w:sz w:val="20"/>
              </w:rPr>
              <w:t>4,511</w:t>
            </w:r>
          </w:p>
        </w:tc>
        <w:tc>
          <w:tcPr>
            <w:tcW w:w="1118" w:type="dxa"/>
          </w:tcPr>
          <w:p w14:paraId="61BE666D" w14:textId="77777777" w:rsidR="005A04CD" w:rsidRDefault="00A30057">
            <w:pPr>
              <w:pStyle w:val="TableParagraph"/>
              <w:spacing w:before="82"/>
              <w:ind w:right="318"/>
              <w:jc w:val="right"/>
              <w:rPr>
                <w:sz w:val="20"/>
              </w:rPr>
            </w:pPr>
            <w:r>
              <w:rPr>
                <w:sz w:val="20"/>
              </w:rPr>
              <w:t>5,553</w:t>
            </w:r>
          </w:p>
        </w:tc>
        <w:tc>
          <w:tcPr>
            <w:tcW w:w="1317" w:type="dxa"/>
          </w:tcPr>
          <w:p w14:paraId="606C54F6" w14:textId="77777777" w:rsidR="005A04CD" w:rsidRDefault="00A30057">
            <w:pPr>
              <w:pStyle w:val="TableParagraph"/>
              <w:spacing w:before="83"/>
              <w:ind w:right="500"/>
              <w:jc w:val="right"/>
              <w:rPr>
                <w:b/>
                <w:sz w:val="20"/>
              </w:rPr>
            </w:pPr>
            <w:r>
              <w:rPr>
                <w:b/>
                <w:sz w:val="20"/>
              </w:rPr>
              <w:t>79</w:t>
            </w:r>
          </w:p>
        </w:tc>
        <w:tc>
          <w:tcPr>
            <w:tcW w:w="738" w:type="dxa"/>
          </w:tcPr>
          <w:p w14:paraId="37045AC0" w14:textId="77777777" w:rsidR="005A04CD" w:rsidRDefault="00A30057">
            <w:pPr>
              <w:pStyle w:val="TableParagraph"/>
              <w:spacing w:before="82"/>
              <w:ind w:right="104"/>
              <w:jc w:val="right"/>
              <w:rPr>
                <w:sz w:val="20"/>
              </w:rPr>
            </w:pPr>
            <w:r>
              <w:rPr>
                <w:sz w:val="20"/>
              </w:rPr>
              <w:t>143</w:t>
            </w:r>
          </w:p>
        </w:tc>
      </w:tr>
      <w:tr w:rsidR="005A04CD" w14:paraId="33D5C462" w14:textId="77777777">
        <w:trPr>
          <w:trHeight w:val="400"/>
        </w:trPr>
        <w:tc>
          <w:tcPr>
            <w:tcW w:w="3444" w:type="dxa"/>
            <w:tcBorders>
              <w:bottom w:val="single" w:sz="4" w:space="0" w:color="000000"/>
            </w:tcBorders>
          </w:tcPr>
          <w:p w14:paraId="37344E75" w14:textId="77777777" w:rsidR="005A04CD" w:rsidRDefault="00A30057">
            <w:pPr>
              <w:pStyle w:val="TableParagraph"/>
              <w:spacing w:before="82"/>
              <w:ind w:left="122"/>
              <w:rPr>
                <w:sz w:val="20"/>
              </w:rPr>
            </w:pPr>
            <w:r>
              <w:rPr>
                <w:sz w:val="20"/>
              </w:rPr>
              <w:t>After five years</w:t>
            </w:r>
          </w:p>
        </w:tc>
        <w:tc>
          <w:tcPr>
            <w:tcW w:w="2393" w:type="dxa"/>
            <w:tcBorders>
              <w:bottom w:val="single" w:sz="4" w:space="0" w:color="000000"/>
            </w:tcBorders>
          </w:tcPr>
          <w:p w14:paraId="6CB2B0FF" w14:textId="77777777" w:rsidR="005A04CD" w:rsidRDefault="00A30057">
            <w:pPr>
              <w:pStyle w:val="TableParagraph"/>
              <w:spacing w:before="83"/>
              <w:ind w:right="475"/>
              <w:jc w:val="right"/>
              <w:rPr>
                <w:b/>
                <w:sz w:val="20"/>
              </w:rPr>
            </w:pPr>
            <w:r>
              <w:rPr>
                <w:b/>
                <w:sz w:val="20"/>
              </w:rPr>
              <w:t>1,543</w:t>
            </w:r>
          </w:p>
        </w:tc>
        <w:tc>
          <w:tcPr>
            <w:tcW w:w="1118" w:type="dxa"/>
            <w:tcBorders>
              <w:bottom w:val="single" w:sz="4" w:space="0" w:color="000000"/>
            </w:tcBorders>
          </w:tcPr>
          <w:p w14:paraId="1E3D2651" w14:textId="77777777" w:rsidR="005A04CD" w:rsidRDefault="00A30057">
            <w:pPr>
              <w:pStyle w:val="TableParagraph"/>
              <w:spacing w:before="82"/>
              <w:ind w:right="318"/>
              <w:jc w:val="right"/>
              <w:rPr>
                <w:sz w:val="20"/>
              </w:rPr>
            </w:pPr>
            <w:r>
              <w:rPr>
                <w:sz w:val="20"/>
              </w:rPr>
              <w:t>1,072</w:t>
            </w:r>
          </w:p>
        </w:tc>
        <w:tc>
          <w:tcPr>
            <w:tcW w:w="1317" w:type="dxa"/>
            <w:tcBorders>
              <w:bottom w:val="single" w:sz="4" w:space="0" w:color="000000"/>
            </w:tcBorders>
          </w:tcPr>
          <w:p w14:paraId="2AF3B8AF" w14:textId="77777777" w:rsidR="005A04CD" w:rsidRDefault="00A30057">
            <w:pPr>
              <w:pStyle w:val="TableParagraph"/>
              <w:spacing w:before="83"/>
              <w:ind w:right="500"/>
              <w:jc w:val="right"/>
              <w:rPr>
                <w:b/>
                <w:sz w:val="20"/>
              </w:rPr>
            </w:pPr>
            <w:r>
              <w:rPr>
                <w:b/>
                <w:sz w:val="20"/>
              </w:rPr>
              <w:t>-</w:t>
            </w:r>
          </w:p>
        </w:tc>
        <w:tc>
          <w:tcPr>
            <w:tcW w:w="738" w:type="dxa"/>
            <w:tcBorders>
              <w:bottom w:val="single" w:sz="4" w:space="0" w:color="000000"/>
            </w:tcBorders>
          </w:tcPr>
          <w:p w14:paraId="6300E172" w14:textId="77777777" w:rsidR="005A04CD" w:rsidRDefault="00A30057">
            <w:pPr>
              <w:pStyle w:val="TableParagraph"/>
              <w:spacing w:before="82"/>
              <w:ind w:right="104"/>
              <w:jc w:val="right"/>
              <w:rPr>
                <w:sz w:val="20"/>
              </w:rPr>
            </w:pPr>
            <w:r>
              <w:rPr>
                <w:sz w:val="20"/>
              </w:rPr>
              <w:t>-</w:t>
            </w:r>
          </w:p>
        </w:tc>
      </w:tr>
      <w:tr w:rsidR="005A04CD" w14:paraId="71873C33" w14:textId="77777777">
        <w:trPr>
          <w:trHeight w:val="401"/>
        </w:trPr>
        <w:tc>
          <w:tcPr>
            <w:tcW w:w="3444" w:type="dxa"/>
            <w:tcBorders>
              <w:top w:val="single" w:sz="4" w:space="0" w:color="000000"/>
              <w:bottom w:val="single" w:sz="4" w:space="0" w:color="000000"/>
            </w:tcBorders>
          </w:tcPr>
          <w:p w14:paraId="2ADBA1A5" w14:textId="77777777" w:rsidR="005A04CD" w:rsidRDefault="00A30057">
            <w:pPr>
              <w:pStyle w:val="TableParagraph"/>
              <w:spacing w:before="83"/>
              <w:ind w:left="122"/>
              <w:rPr>
                <w:sz w:val="20"/>
              </w:rPr>
            </w:pPr>
            <w:r>
              <w:rPr>
                <w:sz w:val="20"/>
              </w:rPr>
              <w:t>Total</w:t>
            </w:r>
          </w:p>
        </w:tc>
        <w:tc>
          <w:tcPr>
            <w:tcW w:w="2393" w:type="dxa"/>
            <w:tcBorders>
              <w:top w:val="single" w:sz="4" w:space="0" w:color="000000"/>
              <w:bottom w:val="single" w:sz="4" w:space="0" w:color="000000"/>
            </w:tcBorders>
          </w:tcPr>
          <w:p w14:paraId="46D4F9B4" w14:textId="77777777" w:rsidR="005A04CD" w:rsidRDefault="00A30057">
            <w:pPr>
              <w:pStyle w:val="TableParagraph"/>
              <w:spacing w:before="84"/>
              <w:ind w:right="475"/>
              <w:jc w:val="right"/>
              <w:rPr>
                <w:b/>
                <w:sz w:val="20"/>
              </w:rPr>
            </w:pPr>
            <w:r>
              <w:rPr>
                <w:b/>
                <w:sz w:val="20"/>
              </w:rPr>
              <w:t>8,988</w:t>
            </w:r>
          </w:p>
        </w:tc>
        <w:tc>
          <w:tcPr>
            <w:tcW w:w="1118" w:type="dxa"/>
            <w:tcBorders>
              <w:top w:val="single" w:sz="4" w:space="0" w:color="000000"/>
              <w:bottom w:val="single" w:sz="4" w:space="0" w:color="000000"/>
            </w:tcBorders>
          </w:tcPr>
          <w:p w14:paraId="737C4228" w14:textId="77777777" w:rsidR="005A04CD" w:rsidRDefault="00A30057">
            <w:pPr>
              <w:pStyle w:val="TableParagraph"/>
              <w:spacing w:before="83"/>
              <w:ind w:right="318"/>
              <w:jc w:val="right"/>
              <w:rPr>
                <w:sz w:val="20"/>
              </w:rPr>
            </w:pPr>
            <w:r>
              <w:rPr>
                <w:sz w:val="20"/>
              </w:rPr>
              <w:t>10,204</w:t>
            </w:r>
          </w:p>
        </w:tc>
        <w:tc>
          <w:tcPr>
            <w:tcW w:w="1317" w:type="dxa"/>
            <w:tcBorders>
              <w:top w:val="single" w:sz="4" w:space="0" w:color="000000"/>
              <w:bottom w:val="single" w:sz="4" w:space="0" w:color="000000"/>
            </w:tcBorders>
          </w:tcPr>
          <w:p w14:paraId="0102FB96" w14:textId="77777777" w:rsidR="005A04CD" w:rsidRDefault="00A30057">
            <w:pPr>
              <w:pStyle w:val="TableParagraph"/>
              <w:spacing w:before="84"/>
              <w:ind w:right="500"/>
              <w:jc w:val="right"/>
              <w:rPr>
                <w:b/>
                <w:sz w:val="20"/>
              </w:rPr>
            </w:pPr>
            <w:r>
              <w:rPr>
                <w:b/>
                <w:sz w:val="20"/>
              </w:rPr>
              <w:t>259</w:t>
            </w:r>
          </w:p>
        </w:tc>
        <w:tc>
          <w:tcPr>
            <w:tcW w:w="738" w:type="dxa"/>
            <w:tcBorders>
              <w:top w:val="single" w:sz="4" w:space="0" w:color="000000"/>
              <w:bottom w:val="single" w:sz="4" w:space="0" w:color="000000"/>
            </w:tcBorders>
          </w:tcPr>
          <w:p w14:paraId="6A7A5121" w14:textId="77777777" w:rsidR="005A04CD" w:rsidRDefault="00A30057">
            <w:pPr>
              <w:pStyle w:val="TableParagraph"/>
              <w:spacing w:before="83"/>
              <w:ind w:right="104"/>
              <w:jc w:val="right"/>
              <w:rPr>
                <w:sz w:val="20"/>
              </w:rPr>
            </w:pPr>
            <w:r>
              <w:rPr>
                <w:sz w:val="20"/>
              </w:rPr>
              <w:t>145</w:t>
            </w:r>
          </w:p>
        </w:tc>
      </w:tr>
      <w:tr w:rsidR="005A04CD" w14:paraId="2246C839" w14:textId="77777777">
        <w:trPr>
          <w:trHeight w:val="1208"/>
        </w:trPr>
        <w:tc>
          <w:tcPr>
            <w:tcW w:w="3444" w:type="dxa"/>
          </w:tcPr>
          <w:p w14:paraId="6C1D5454" w14:textId="77777777" w:rsidR="005A04CD" w:rsidRDefault="005A04CD">
            <w:pPr>
              <w:pStyle w:val="TableParagraph"/>
            </w:pPr>
          </w:p>
          <w:p w14:paraId="3C39189F" w14:textId="77777777" w:rsidR="005A04CD" w:rsidRDefault="005A04CD">
            <w:pPr>
              <w:pStyle w:val="TableParagraph"/>
            </w:pPr>
          </w:p>
          <w:p w14:paraId="75725A35" w14:textId="77777777" w:rsidR="005A04CD" w:rsidRDefault="005A04CD">
            <w:pPr>
              <w:pStyle w:val="TableParagraph"/>
            </w:pPr>
          </w:p>
          <w:p w14:paraId="3EFBAA46" w14:textId="77777777" w:rsidR="005A04CD" w:rsidRDefault="00A30057">
            <w:pPr>
              <w:pStyle w:val="TableParagraph"/>
              <w:spacing w:before="131"/>
              <w:ind w:left="122"/>
              <w:rPr>
                <w:b/>
                <w:sz w:val="20"/>
              </w:rPr>
            </w:pPr>
            <w:r>
              <w:rPr>
                <w:b/>
                <w:sz w:val="20"/>
              </w:rPr>
              <w:t>Company</w:t>
            </w:r>
          </w:p>
        </w:tc>
        <w:tc>
          <w:tcPr>
            <w:tcW w:w="2393" w:type="dxa"/>
          </w:tcPr>
          <w:p w14:paraId="57C0258E" w14:textId="77777777" w:rsidR="005A04CD" w:rsidRDefault="005A04CD">
            <w:pPr>
              <w:pStyle w:val="TableParagraph"/>
            </w:pPr>
          </w:p>
          <w:p w14:paraId="016DA888" w14:textId="77777777" w:rsidR="005A04CD" w:rsidRDefault="005A04CD">
            <w:pPr>
              <w:pStyle w:val="TableParagraph"/>
              <w:spacing w:before="3"/>
              <w:rPr>
                <w:sz w:val="20"/>
              </w:rPr>
            </w:pPr>
          </w:p>
          <w:p w14:paraId="66E72B1E" w14:textId="77777777" w:rsidR="005A04CD" w:rsidRDefault="00A30057">
            <w:pPr>
              <w:pStyle w:val="TableParagraph"/>
              <w:ind w:right="-15"/>
              <w:jc w:val="right"/>
              <w:rPr>
                <w:sz w:val="20"/>
              </w:rPr>
            </w:pPr>
            <w:r>
              <w:rPr>
                <w:sz w:val="20"/>
              </w:rPr>
              <w:t>Property</w:t>
            </w:r>
          </w:p>
          <w:p w14:paraId="4D6E0334" w14:textId="77777777" w:rsidR="005A04CD" w:rsidRDefault="00A30057">
            <w:pPr>
              <w:pStyle w:val="TableParagraph"/>
              <w:spacing w:before="174"/>
              <w:ind w:left="1468"/>
              <w:rPr>
                <w:b/>
                <w:sz w:val="20"/>
              </w:rPr>
            </w:pPr>
            <w:r>
              <w:rPr>
                <w:b/>
                <w:sz w:val="20"/>
              </w:rPr>
              <w:t>2019</w:t>
            </w:r>
          </w:p>
        </w:tc>
        <w:tc>
          <w:tcPr>
            <w:tcW w:w="1118" w:type="dxa"/>
          </w:tcPr>
          <w:p w14:paraId="107DB703" w14:textId="77777777" w:rsidR="005A04CD" w:rsidRDefault="005A04CD">
            <w:pPr>
              <w:pStyle w:val="TableParagraph"/>
            </w:pPr>
          </w:p>
          <w:p w14:paraId="41E2AEC1" w14:textId="77777777" w:rsidR="005A04CD" w:rsidRDefault="005A04CD">
            <w:pPr>
              <w:pStyle w:val="TableParagraph"/>
            </w:pPr>
          </w:p>
          <w:p w14:paraId="3056F296" w14:textId="77777777" w:rsidR="005A04CD" w:rsidRDefault="005A04CD">
            <w:pPr>
              <w:pStyle w:val="TableParagraph"/>
            </w:pPr>
          </w:p>
          <w:p w14:paraId="12A5417B" w14:textId="77777777" w:rsidR="005A04CD" w:rsidRDefault="00A30057">
            <w:pPr>
              <w:pStyle w:val="TableParagraph"/>
              <w:spacing w:before="129"/>
              <w:ind w:right="318"/>
              <w:jc w:val="right"/>
              <w:rPr>
                <w:sz w:val="20"/>
              </w:rPr>
            </w:pPr>
            <w:r>
              <w:rPr>
                <w:sz w:val="20"/>
              </w:rPr>
              <w:t>2018</w:t>
            </w:r>
          </w:p>
        </w:tc>
        <w:tc>
          <w:tcPr>
            <w:tcW w:w="1317" w:type="dxa"/>
          </w:tcPr>
          <w:p w14:paraId="68CDCF1E" w14:textId="77777777" w:rsidR="005A04CD" w:rsidRDefault="005A04CD">
            <w:pPr>
              <w:pStyle w:val="TableParagraph"/>
            </w:pPr>
          </w:p>
          <w:p w14:paraId="3A8F9E05" w14:textId="77777777" w:rsidR="005A04CD" w:rsidRDefault="005A04CD">
            <w:pPr>
              <w:pStyle w:val="TableParagraph"/>
              <w:spacing w:before="3"/>
              <w:rPr>
                <w:sz w:val="20"/>
              </w:rPr>
            </w:pPr>
          </w:p>
          <w:p w14:paraId="32AE03C7" w14:textId="77777777" w:rsidR="005A04CD" w:rsidRDefault="00A30057">
            <w:pPr>
              <w:pStyle w:val="TableParagraph"/>
              <w:ind w:left="670"/>
              <w:rPr>
                <w:sz w:val="20"/>
              </w:rPr>
            </w:pPr>
            <w:r>
              <w:rPr>
                <w:sz w:val="20"/>
              </w:rPr>
              <w:t>Other</w:t>
            </w:r>
          </w:p>
          <w:p w14:paraId="58D3BA97" w14:textId="77777777" w:rsidR="005A04CD" w:rsidRDefault="00A30057">
            <w:pPr>
              <w:pStyle w:val="TableParagraph"/>
              <w:spacing w:before="174"/>
              <w:ind w:left="368"/>
              <w:rPr>
                <w:b/>
                <w:sz w:val="20"/>
              </w:rPr>
            </w:pPr>
            <w:r>
              <w:rPr>
                <w:b/>
                <w:sz w:val="20"/>
              </w:rPr>
              <w:t>2019</w:t>
            </w:r>
          </w:p>
        </w:tc>
        <w:tc>
          <w:tcPr>
            <w:tcW w:w="738" w:type="dxa"/>
          </w:tcPr>
          <w:p w14:paraId="4DAA0FC4" w14:textId="77777777" w:rsidR="005A04CD" w:rsidRDefault="005A04CD">
            <w:pPr>
              <w:pStyle w:val="TableParagraph"/>
            </w:pPr>
          </w:p>
          <w:p w14:paraId="102BB509" w14:textId="77777777" w:rsidR="005A04CD" w:rsidRDefault="005A04CD">
            <w:pPr>
              <w:pStyle w:val="TableParagraph"/>
            </w:pPr>
          </w:p>
          <w:p w14:paraId="77CCE425" w14:textId="77777777" w:rsidR="005A04CD" w:rsidRDefault="005A04CD">
            <w:pPr>
              <w:pStyle w:val="TableParagraph"/>
            </w:pPr>
          </w:p>
          <w:p w14:paraId="0A596365" w14:textId="77777777" w:rsidR="005A04CD" w:rsidRDefault="00A30057">
            <w:pPr>
              <w:pStyle w:val="TableParagraph"/>
              <w:spacing w:before="129"/>
              <w:ind w:right="104"/>
              <w:jc w:val="right"/>
              <w:rPr>
                <w:sz w:val="20"/>
              </w:rPr>
            </w:pPr>
            <w:r>
              <w:rPr>
                <w:sz w:val="20"/>
              </w:rPr>
              <w:t>2018</w:t>
            </w:r>
          </w:p>
        </w:tc>
      </w:tr>
      <w:tr w:rsidR="005A04CD" w14:paraId="2D26B367" w14:textId="77777777">
        <w:trPr>
          <w:trHeight w:val="399"/>
        </w:trPr>
        <w:tc>
          <w:tcPr>
            <w:tcW w:w="3444" w:type="dxa"/>
            <w:tcBorders>
              <w:bottom w:val="single" w:sz="4" w:space="0" w:color="000000"/>
            </w:tcBorders>
          </w:tcPr>
          <w:p w14:paraId="107C04D5" w14:textId="77777777" w:rsidR="005A04CD" w:rsidRDefault="005A04CD">
            <w:pPr>
              <w:pStyle w:val="TableParagraph"/>
              <w:rPr>
                <w:rFonts w:ascii="Times New Roman"/>
              </w:rPr>
            </w:pPr>
          </w:p>
        </w:tc>
        <w:tc>
          <w:tcPr>
            <w:tcW w:w="2393" w:type="dxa"/>
            <w:tcBorders>
              <w:bottom w:val="single" w:sz="4" w:space="0" w:color="000000"/>
            </w:tcBorders>
          </w:tcPr>
          <w:p w14:paraId="00D215DB" w14:textId="77777777" w:rsidR="005A04CD" w:rsidRDefault="00A30057">
            <w:pPr>
              <w:pStyle w:val="TableParagraph"/>
              <w:spacing w:before="83"/>
              <w:ind w:right="476"/>
              <w:jc w:val="right"/>
              <w:rPr>
                <w:b/>
                <w:sz w:val="20"/>
              </w:rPr>
            </w:pPr>
            <w:r>
              <w:rPr>
                <w:b/>
                <w:sz w:val="20"/>
              </w:rPr>
              <w:t>£'000</w:t>
            </w:r>
          </w:p>
        </w:tc>
        <w:tc>
          <w:tcPr>
            <w:tcW w:w="1118" w:type="dxa"/>
            <w:tcBorders>
              <w:bottom w:val="single" w:sz="4" w:space="0" w:color="000000"/>
            </w:tcBorders>
          </w:tcPr>
          <w:p w14:paraId="169D280F" w14:textId="77777777" w:rsidR="005A04CD" w:rsidRDefault="00A30057">
            <w:pPr>
              <w:pStyle w:val="TableParagraph"/>
              <w:spacing w:before="82"/>
              <w:ind w:right="318"/>
              <w:jc w:val="right"/>
              <w:rPr>
                <w:sz w:val="20"/>
              </w:rPr>
            </w:pPr>
            <w:r>
              <w:rPr>
                <w:sz w:val="20"/>
              </w:rPr>
              <w:t>£'000</w:t>
            </w:r>
          </w:p>
        </w:tc>
        <w:tc>
          <w:tcPr>
            <w:tcW w:w="1317" w:type="dxa"/>
            <w:tcBorders>
              <w:bottom w:val="single" w:sz="4" w:space="0" w:color="000000"/>
            </w:tcBorders>
          </w:tcPr>
          <w:p w14:paraId="26169574" w14:textId="77777777" w:rsidR="005A04CD" w:rsidRDefault="00A30057">
            <w:pPr>
              <w:pStyle w:val="TableParagraph"/>
              <w:spacing w:before="83"/>
              <w:ind w:right="500"/>
              <w:jc w:val="right"/>
              <w:rPr>
                <w:b/>
                <w:sz w:val="20"/>
              </w:rPr>
            </w:pPr>
            <w:r>
              <w:rPr>
                <w:b/>
                <w:sz w:val="20"/>
              </w:rPr>
              <w:t>£'000</w:t>
            </w:r>
          </w:p>
        </w:tc>
        <w:tc>
          <w:tcPr>
            <w:tcW w:w="738" w:type="dxa"/>
            <w:tcBorders>
              <w:bottom w:val="single" w:sz="4" w:space="0" w:color="000000"/>
            </w:tcBorders>
          </w:tcPr>
          <w:p w14:paraId="4B70457D" w14:textId="77777777" w:rsidR="005A04CD" w:rsidRDefault="00A30057">
            <w:pPr>
              <w:pStyle w:val="TableParagraph"/>
              <w:spacing w:before="82"/>
              <w:ind w:right="104"/>
              <w:jc w:val="right"/>
              <w:rPr>
                <w:sz w:val="20"/>
              </w:rPr>
            </w:pPr>
            <w:r>
              <w:rPr>
                <w:sz w:val="20"/>
              </w:rPr>
              <w:t>£'000</w:t>
            </w:r>
          </w:p>
        </w:tc>
      </w:tr>
      <w:tr w:rsidR="005A04CD" w14:paraId="5FDA210E" w14:textId="77777777">
        <w:trPr>
          <w:trHeight w:val="404"/>
        </w:trPr>
        <w:tc>
          <w:tcPr>
            <w:tcW w:w="3444" w:type="dxa"/>
            <w:tcBorders>
              <w:top w:val="single" w:sz="4" w:space="0" w:color="000000"/>
            </w:tcBorders>
          </w:tcPr>
          <w:p w14:paraId="40BD3043" w14:textId="77777777" w:rsidR="005A04CD" w:rsidRDefault="00A30057">
            <w:pPr>
              <w:pStyle w:val="TableParagraph"/>
              <w:spacing w:before="84"/>
              <w:ind w:left="122"/>
              <w:rPr>
                <w:sz w:val="20"/>
              </w:rPr>
            </w:pPr>
            <w:r>
              <w:rPr>
                <w:sz w:val="20"/>
              </w:rPr>
              <w:t>Within one year</w:t>
            </w:r>
          </w:p>
        </w:tc>
        <w:tc>
          <w:tcPr>
            <w:tcW w:w="2393" w:type="dxa"/>
            <w:tcBorders>
              <w:top w:val="single" w:sz="4" w:space="0" w:color="000000"/>
            </w:tcBorders>
          </w:tcPr>
          <w:p w14:paraId="34F15CDF" w14:textId="77777777" w:rsidR="005A04CD" w:rsidRDefault="00A30057">
            <w:pPr>
              <w:pStyle w:val="TableParagraph"/>
              <w:spacing w:before="86"/>
              <w:ind w:right="475"/>
              <w:jc w:val="right"/>
              <w:rPr>
                <w:b/>
                <w:sz w:val="20"/>
              </w:rPr>
            </w:pPr>
            <w:r>
              <w:rPr>
                <w:b/>
                <w:sz w:val="20"/>
              </w:rPr>
              <w:t>1,515</w:t>
            </w:r>
          </w:p>
        </w:tc>
        <w:tc>
          <w:tcPr>
            <w:tcW w:w="1118" w:type="dxa"/>
            <w:tcBorders>
              <w:top w:val="single" w:sz="4" w:space="0" w:color="000000"/>
            </w:tcBorders>
          </w:tcPr>
          <w:p w14:paraId="2A84AB62" w14:textId="77777777" w:rsidR="005A04CD" w:rsidRDefault="00A30057">
            <w:pPr>
              <w:pStyle w:val="TableParagraph"/>
              <w:spacing w:before="84"/>
              <w:ind w:right="318"/>
              <w:jc w:val="right"/>
              <w:rPr>
                <w:sz w:val="20"/>
              </w:rPr>
            </w:pPr>
            <w:r>
              <w:rPr>
                <w:sz w:val="20"/>
              </w:rPr>
              <w:t>1,402</w:t>
            </w:r>
          </w:p>
        </w:tc>
        <w:tc>
          <w:tcPr>
            <w:tcW w:w="1317" w:type="dxa"/>
            <w:tcBorders>
              <w:top w:val="single" w:sz="4" w:space="0" w:color="000000"/>
            </w:tcBorders>
          </w:tcPr>
          <w:p w14:paraId="3EAF964F" w14:textId="77777777" w:rsidR="005A04CD" w:rsidRDefault="00A30057">
            <w:pPr>
              <w:pStyle w:val="TableParagraph"/>
              <w:spacing w:before="86"/>
              <w:ind w:right="500"/>
              <w:jc w:val="right"/>
              <w:rPr>
                <w:b/>
                <w:sz w:val="20"/>
              </w:rPr>
            </w:pPr>
            <w:r>
              <w:rPr>
                <w:b/>
                <w:sz w:val="20"/>
              </w:rPr>
              <w:t>180</w:t>
            </w:r>
          </w:p>
        </w:tc>
        <w:tc>
          <w:tcPr>
            <w:tcW w:w="738" w:type="dxa"/>
            <w:tcBorders>
              <w:top w:val="single" w:sz="4" w:space="0" w:color="000000"/>
            </w:tcBorders>
          </w:tcPr>
          <w:p w14:paraId="71262804" w14:textId="77777777" w:rsidR="005A04CD" w:rsidRDefault="00A30057">
            <w:pPr>
              <w:pStyle w:val="TableParagraph"/>
              <w:spacing w:before="84"/>
              <w:ind w:right="105"/>
              <w:jc w:val="right"/>
              <w:rPr>
                <w:sz w:val="20"/>
              </w:rPr>
            </w:pPr>
            <w:r>
              <w:rPr>
                <w:sz w:val="20"/>
              </w:rPr>
              <w:t>2</w:t>
            </w:r>
          </w:p>
        </w:tc>
      </w:tr>
      <w:tr w:rsidR="005A04CD" w14:paraId="0F811353" w14:textId="77777777">
        <w:trPr>
          <w:trHeight w:val="401"/>
        </w:trPr>
        <w:tc>
          <w:tcPr>
            <w:tcW w:w="3444" w:type="dxa"/>
          </w:tcPr>
          <w:p w14:paraId="4E32FCD0" w14:textId="77777777" w:rsidR="005A04CD" w:rsidRDefault="00A30057">
            <w:pPr>
              <w:pStyle w:val="TableParagraph"/>
              <w:spacing w:before="82"/>
              <w:ind w:left="122"/>
              <w:rPr>
                <w:sz w:val="20"/>
              </w:rPr>
            </w:pPr>
            <w:r>
              <w:rPr>
                <w:sz w:val="20"/>
              </w:rPr>
              <w:t>Between one and five years</w:t>
            </w:r>
          </w:p>
        </w:tc>
        <w:tc>
          <w:tcPr>
            <w:tcW w:w="2393" w:type="dxa"/>
          </w:tcPr>
          <w:p w14:paraId="15199287" w14:textId="77777777" w:rsidR="005A04CD" w:rsidRDefault="00A30057">
            <w:pPr>
              <w:pStyle w:val="TableParagraph"/>
              <w:spacing w:before="83"/>
              <w:ind w:right="475"/>
              <w:jc w:val="right"/>
              <w:rPr>
                <w:b/>
                <w:sz w:val="20"/>
              </w:rPr>
            </w:pPr>
            <w:r>
              <w:rPr>
                <w:b/>
                <w:sz w:val="20"/>
              </w:rPr>
              <w:t>1,270</w:t>
            </w:r>
          </w:p>
        </w:tc>
        <w:tc>
          <w:tcPr>
            <w:tcW w:w="1118" w:type="dxa"/>
          </w:tcPr>
          <w:p w14:paraId="11170C27" w14:textId="77777777" w:rsidR="005A04CD" w:rsidRDefault="00A30057">
            <w:pPr>
              <w:pStyle w:val="TableParagraph"/>
              <w:spacing w:before="82"/>
              <w:ind w:right="318"/>
              <w:jc w:val="right"/>
              <w:rPr>
                <w:sz w:val="20"/>
              </w:rPr>
            </w:pPr>
            <w:r>
              <w:rPr>
                <w:sz w:val="20"/>
              </w:rPr>
              <w:t>1,844</w:t>
            </w:r>
          </w:p>
        </w:tc>
        <w:tc>
          <w:tcPr>
            <w:tcW w:w="1317" w:type="dxa"/>
          </w:tcPr>
          <w:p w14:paraId="3C39F61B" w14:textId="77777777" w:rsidR="005A04CD" w:rsidRDefault="00A30057">
            <w:pPr>
              <w:pStyle w:val="TableParagraph"/>
              <w:spacing w:before="83"/>
              <w:ind w:right="500"/>
              <w:jc w:val="right"/>
              <w:rPr>
                <w:b/>
                <w:sz w:val="20"/>
              </w:rPr>
            </w:pPr>
            <w:r>
              <w:rPr>
                <w:b/>
                <w:sz w:val="20"/>
              </w:rPr>
              <w:t>79</w:t>
            </w:r>
          </w:p>
        </w:tc>
        <w:tc>
          <w:tcPr>
            <w:tcW w:w="738" w:type="dxa"/>
          </w:tcPr>
          <w:p w14:paraId="16A33DA8" w14:textId="77777777" w:rsidR="005A04CD" w:rsidRDefault="00A30057">
            <w:pPr>
              <w:pStyle w:val="TableParagraph"/>
              <w:spacing w:before="82"/>
              <w:ind w:right="104"/>
              <w:jc w:val="right"/>
              <w:rPr>
                <w:sz w:val="20"/>
              </w:rPr>
            </w:pPr>
            <w:r>
              <w:rPr>
                <w:sz w:val="20"/>
              </w:rPr>
              <w:t>143</w:t>
            </w:r>
          </w:p>
        </w:tc>
      </w:tr>
      <w:tr w:rsidR="005A04CD" w14:paraId="0B4EEA2E" w14:textId="77777777">
        <w:trPr>
          <w:trHeight w:val="400"/>
        </w:trPr>
        <w:tc>
          <w:tcPr>
            <w:tcW w:w="3444" w:type="dxa"/>
            <w:tcBorders>
              <w:bottom w:val="single" w:sz="4" w:space="0" w:color="000000"/>
            </w:tcBorders>
          </w:tcPr>
          <w:p w14:paraId="65CF20F4" w14:textId="77777777" w:rsidR="005A04CD" w:rsidRDefault="00A30057">
            <w:pPr>
              <w:pStyle w:val="TableParagraph"/>
              <w:spacing w:before="82"/>
              <w:ind w:left="122"/>
              <w:rPr>
                <w:sz w:val="20"/>
              </w:rPr>
            </w:pPr>
            <w:r>
              <w:rPr>
                <w:sz w:val="20"/>
              </w:rPr>
              <w:t>After five years</w:t>
            </w:r>
          </w:p>
        </w:tc>
        <w:tc>
          <w:tcPr>
            <w:tcW w:w="2393" w:type="dxa"/>
            <w:tcBorders>
              <w:bottom w:val="single" w:sz="4" w:space="0" w:color="000000"/>
            </w:tcBorders>
          </w:tcPr>
          <w:p w14:paraId="56302D9F" w14:textId="77777777" w:rsidR="005A04CD" w:rsidRDefault="00A30057">
            <w:pPr>
              <w:pStyle w:val="TableParagraph"/>
              <w:spacing w:before="83"/>
              <w:ind w:right="475"/>
              <w:jc w:val="right"/>
              <w:rPr>
                <w:b/>
                <w:sz w:val="20"/>
              </w:rPr>
            </w:pPr>
            <w:r>
              <w:rPr>
                <w:b/>
                <w:sz w:val="20"/>
              </w:rPr>
              <w:t>43</w:t>
            </w:r>
          </w:p>
        </w:tc>
        <w:tc>
          <w:tcPr>
            <w:tcW w:w="1118" w:type="dxa"/>
            <w:tcBorders>
              <w:bottom w:val="single" w:sz="4" w:space="0" w:color="000000"/>
            </w:tcBorders>
          </w:tcPr>
          <w:p w14:paraId="115305B4" w14:textId="77777777" w:rsidR="005A04CD" w:rsidRDefault="00A30057">
            <w:pPr>
              <w:pStyle w:val="TableParagraph"/>
              <w:spacing w:before="82"/>
              <w:ind w:right="318"/>
              <w:jc w:val="right"/>
              <w:rPr>
                <w:sz w:val="20"/>
              </w:rPr>
            </w:pPr>
            <w:r>
              <w:rPr>
                <w:sz w:val="20"/>
              </w:rPr>
              <w:t>159</w:t>
            </w:r>
          </w:p>
        </w:tc>
        <w:tc>
          <w:tcPr>
            <w:tcW w:w="1317" w:type="dxa"/>
            <w:tcBorders>
              <w:bottom w:val="single" w:sz="4" w:space="0" w:color="000000"/>
            </w:tcBorders>
          </w:tcPr>
          <w:p w14:paraId="390E952B" w14:textId="77777777" w:rsidR="005A04CD" w:rsidRDefault="00A30057">
            <w:pPr>
              <w:pStyle w:val="TableParagraph"/>
              <w:spacing w:before="83"/>
              <w:ind w:right="500"/>
              <w:jc w:val="right"/>
              <w:rPr>
                <w:b/>
                <w:sz w:val="20"/>
              </w:rPr>
            </w:pPr>
            <w:r>
              <w:rPr>
                <w:b/>
                <w:sz w:val="20"/>
              </w:rPr>
              <w:t>-</w:t>
            </w:r>
          </w:p>
        </w:tc>
        <w:tc>
          <w:tcPr>
            <w:tcW w:w="738" w:type="dxa"/>
            <w:tcBorders>
              <w:bottom w:val="single" w:sz="4" w:space="0" w:color="000000"/>
            </w:tcBorders>
          </w:tcPr>
          <w:p w14:paraId="7F7D7719" w14:textId="77777777" w:rsidR="005A04CD" w:rsidRDefault="00A30057">
            <w:pPr>
              <w:pStyle w:val="TableParagraph"/>
              <w:spacing w:before="82"/>
              <w:ind w:right="104"/>
              <w:jc w:val="right"/>
              <w:rPr>
                <w:sz w:val="20"/>
              </w:rPr>
            </w:pPr>
            <w:r>
              <w:rPr>
                <w:sz w:val="20"/>
              </w:rPr>
              <w:t>-</w:t>
            </w:r>
          </w:p>
        </w:tc>
      </w:tr>
      <w:tr w:rsidR="005A04CD" w14:paraId="4DFD0892" w14:textId="77777777">
        <w:trPr>
          <w:trHeight w:val="401"/>
        </w:trPr>
        <w:tc>
          <w:tcPr>
            <w:tcW w:w="3444" w:type="dxa"/>
            <w:tcBorders>
              <w:top w:val="single" w:sz="4" w:space="0" w:color="000000"/>
              <w:bottom w:val="single" w:sz="4" w:space="0" w:color="000000"/>
            </w:tcBorders>
          </w:tcPr>
          <w:p w14:paraId="6D7A8FFE" w14:textId="77777777" w:rsidR="005A04CD" w:rsidRDefault="00A30057">
            <w:pPr>
              <w:pStyle w:val="TableParagraph"/>
              <w:spacing w:before="83"/>
              <w:ind w:left="122"/>
              <w:rPr>
                <w:sz w:val="20"/>
              </w:rPr>
            </w:pPr>
            <w:r>
              <w:rPr>
                <w:sz w:val="20"/>
              </w:rPr>
              <w:t>Total</w:t>
            </w:r>
          </w:p>
        </w:tc>
        <w:tc>
          <w:tcPr>
            <w:tcW w:w="2393" w:type="dxa"/>
            <w:tcBorders>
              <w:top w:val="single" w:sz="4" w:space="0" w:color="000000"/>
              <w:bottom w:val="single" w:sz="4" w:space="0" w:color="000000"/>
            </w:tcBorders>
          </w:tcPr>
          <w:p w14:paraId="11F306B3" w14:textId="77777777" w:rsidR="005A04CD" w:rsidRDefault="00A30057">
            <w:pPr>
              <w:pStyle w:val="TableParagraph"/>
              <w:spacing w:before="84"/>
              <w:ind w:right="475"/>
              <w:jc w:val="right"/>
              <w:rPr>
                <w:b/>
                <w:sz w:val="20"/>
              </w:rPr>
            </w:pPr>
            <w:r>
              <w:rPr>
                <w:b/>
                <w:sz w:val="20"/>
              </w:rPr>
              <w:t>2,828</w:t>
            </w:r>
          </w:p>
        </w:tc>
        <w:tc>
          <w:tcPr>
            <w:tcW w:w="1118" w:type="dxa"/>
            <w:tcBorders>
              <w:top w:val="single" w:sz="4" w:space="0" w:color="000000"/>
              <w:bottom w:val="single" w:sz="4" w:space="0" w:color="000000"/>
            </w:tcBorders>
          </w:tcPr>
          <w:p w14:paraId="3354CB95" w14:textId="77777777" w:rsidR="005A04CD" w:rsidRDefault="00A30057">
            <w:pPr>
              <w:pStyle w:val="TableParagraph"/>
              <w:spacing w:before="83"/>
              <w:ind w:right="318"/>
              <w:jc w:val="right"/>
              <w:rPr>
                <w:sz w:val="20"/>
              </w:rPr>
            </w:pPr>
            <w:r>
              <w:rPr>
                <w:sz w:val="20"/>
              </w:rPr>
              <w:t>3,405</w:t>
            </w:r>
          </w:p>
        </w:tc>
        <w:tc>
          <w:tcPr>
            <w:tcW w:w="1317" w:type="dxa"/>
            <w:tcBorders>
              <w:top w:val="single" w:sz="4" w:space="0" w:color="000000"/>
              <w:bottom w:val="single" w:sz="4" w:space="0" w:color="000000"/>
            </w:tcBorders>
          </w:tcPr>
          <w:p w14:paraId="5712E2B4" w14:textId="77777777" w:rsidR="005A04CD" w:rsidRDefault="00A30057">
            <w:pPr>
              <w:pStyle w:val="TableParagraph"/>
              <w:spacing w:before="84"/>
              <w:ind w:right="500"/>
              <w:jc w:val="right"/>
              <w:rPr>
                <w:b/>
                <w:sz w:val="20"/>
              </w:rPr>
            </w:pPr>
            <w:r>
              <w:rPr>
                <w:b/>
                <w:sz w:val="20"/>
              </w:rPr>
              <w:t>259</w:t>
            </w:r>
          </w:p>
        </w:tc>
        <w:tc>
          <w:tcPr>
            <w:tcW w:w="738" w:type="dxa"/>
            <w:tcBorders>
              <w:top w:val="single" w:sz="4" w:space="0" w:color="000000"/>
              <w:bottom w:val="single" w:sz="4" w:space="0" w:color="000000"/>
            </w:tcBorders>
          </w:tcPr>
          <w:p w14:paraId="0A8FE97D" w14:textId="77777777" w:rsidR="005A04CD" w:rsidRDefault="00A30057">
            <w:pPr>
              <w:pStyle w:val="TableParagraph"/>
              <w:spacing w:before="83"/>
              <w:ind w:right="104"/>
              <w:jc w:val="right"/>
              <w:rPr>
                <w:sz w:val="20"/>
              </w:rPr>
            </w:pPr>
            <w:r>
              <w:rPr>
                <w:sz w:val="20"/>
              </w:rPr>
              <w:t>145</w:t>
            </w:r>
          </w:p>
        </w:tc>
      </w:tr>
    </w:tbl>
    <w:p w14:paraId="7F3EB0A9" w14:textId="77777777" w:rsidR="005A04CD" w:rsidRDefault="005A04CD">
      <w:pPr>
        <w:pStyle w:val="BodyText"/>
        <w:rPr>
          <w:sz w:val="26"/>
        </w:rPr>
      </w:pPr>
    </w:p>
    <w:p w14:paraId="230C4B9E" w14:textId="77777777" w:rsidR="005A04CD" w:rsidRDefault="00A30057">
      <w:pPr>
        <w:pStyle w:val="BodyText"/>
        <w:spacing w:before="155" w:line="480" w:lineRule="auto"/>
        <w:ind w:left="700" w:right="1804"/>
      </w:pPr>
      <w:r>
        <w:t>The prior year has been restated to reflect the true position as at 31 August 2018. Other operating leases relate to motor vehicles and office equipment.</w:t>
      </w:r>
    </w:p>
    <w:p w14:paraId="29BDA891" w14:textId="77777777" w:rsidR="005A04CD" w:rsidRDefault="00A30057">
      <w:pPr>
        <w:pStyle w:val="Heading2"/>
        <w:numPr>
          <w:ilvl w:val="0"/>
          <w:numId w:val="5"/>
        </w:numPr>
        <w:tabs>
          <w:tab w:val="left" w:pos="1101"/>
        </w:tabs>
        <w:spacing w:before="18"/>
        <w:jc w:val="left"/>
      </w:pPr>
      <w:r>
        <w:t>Capital</w:t>
      </w:r>
      <w:r>
        <w:rPr>
          <w:spacing w:val="-1"/>
        </w:rPr>
        <w:t xml:space="preserve"> </w:t>
      </w:r>
      <w:r>
        <w:t>commitments</w:t>
      </w:r>
    </w:p>
    <w:p w14:paraId="6BF8970B" w14:textId="77777777" w:rsidR="005A04CD" w:rsidRDefault="005A04CD">
      <w:pPr>
        <w:pStyle w:val="BodyText"/>
        <w:spacing w:before="4"/>
        <w:rPr>
          <w:b/>
          <w:sz w:val="25"/>
        </w:rPr>
      </w:pPr>
    </w:p>
    <w:p w14:paraId="3AC76F11" w14:textId="77777777" w:rsidR="005A04CD" w:rsidRDefault="00A30057">
      <w:pPr>
        <w:pStyle w:val="BodyText"/>
        <w:ind w:left="700"/>
      </w:pPr>
      <w:r>
        <w:t>As at 31 August 2019 the Trust had £nil capital commitments (2018: £nil).</w:t>
      </w:r>
    </w:p>
    <w:p w14:paraId="0FFCB293" w14:textId="77777777" w:rsidR="005A04CD" w:rsidRDefault="005A04CD">
      <w:pPr>
        <w:sectPr w:rsidR="005A04CD">
          <w:pgSz w:w="11910" w:h="16840"/>
          <w:pgMar w:top="1700" w:right="0" w:bottom="920" w:left="740" w:header="1448" w:footer="735" w:gutter="0"/>
          <w:cols w:space="720"/>
        </w:sectPr>
      </w:pPr>
    </w:p>
    <w:p w14:paraId="6C5B6B3F" w14:textId="77777777" w:rsidR="005A04CD" w:rsidRDefault="00A30057">
      <w:pPr>
        <w:pStyle w:val="Heading2"/>
        <w:numPr>
          <w:ilvl w:val="0"/>
          <w:numId w:val="5"/>
        </w:numPr>
        <w:tabs>
          <w:tab w:val="left" w:pos="1101"/>
        </w:tabs>
        <w:spacing w:before="182"/>
        <w:jc w:val="left"/>
      </w:pPr>
      <w:r>
        <w:t>Pension</w:t>
      </w:r>
      <w:r>
        <w:rPr>
          <w:spacing w:val="-1"/>
        </w:rPr>
        <w:t xml:space="preserve"> </w:t>
      </w:r>
      <w:r>
        <w:t>commitments</w:t>
      </w:r>
    </w:p>
    <w:p w14:paraId="0A2E326C" w14:textId="77777777" w:rsidR="005A04CD" w:rsidRDefault="00A30057">
      <w:pPr>
        <w:pStyle w:val="BodyText"/>
        <w:spacing w:before="179"/>
        <w:ind w:left="700" w:right="2352"/>
      </w:pPr>
      <w:r>
        <w:t>The Trust makes payments to the South Yorkshire Pension Scheme and the Platinum multi-employer pass ported scheme.</w:t>
      </w:r>
    </w:p>
    <w:p w14:paraId="29510751" w14:textId="77777777" w:rsidR="005A04CD" w:rsidRDefault="00A30057">
      <w:pPr>
        <w:pStyle w:val="BodyText"/>
        <w:spacing w:before="200"/>
        <w:ind w:left="700" w:right="1459"/>
      </w:pPr>
      <w:r>
        <w:t>The Group also participates in four local government pension schemes (LGPS), under the umbrella of Shaw Education Trust, operated by Staffordshire Council, the West Midland Pension Fund, Greater Manchester Pension Fund and Cheshire County Council Fund. Cheshire County Council is new this year. Those schemes are in respect of certain employees to whom The Transfer of Undertakings (Protection of Employment) Regulations (TUPE) applied. The schemes are defined benefit schemes and the assets are held in a separately administered funds. The schemes are multi-employer schemes but it is possible to identify the Trust’s share of the Schemes’ assets and liabilities and these are separately disclosed below.</w:t>
      </w:r>
    </w:p>
    <w:p w14:paraId="24927D1A" w14:textId="77777777" w:rsidR="005A04CD" w:rsidRDefault="00A30057">
      <w:pPr>
        <w:pStyle w:val="BodyText"/>
        <w:spacing w:before="200"/>
        <w:ind w:left="700" w:right="1485"/>
      </w:pPr>
      <w:r>
        <w:t>The Group also had admission agreements, through Prospects Services, with the London Pensions Fund Authority, the City of Bradford Metropolitan District Council responsible for the West Yorkshire Pension Fund, Gloucestershire County Council, Northamptonshire County Council and Wolverhampton City Council responsible for the West Midlands Metropolitan Authorities Pension Fund and Leicestershire County Council all of whom administer funds as part of the Local Government Pension Scheme (LGPS). The LGPS is a multi-employer statutory defined benefit pension scheme and the scheme members have a statutory right to their accrued benefits.</w:t>
      </w:r>
    </w:p>
    <w:p w14:paraId="22D61DA6" w14:textId="77777777" w:rsidR="005A04CD" w:rsidRDefault="00A30057">
      <w:pPr>
        <w:pStyle w:val="BodyText"/>
        <w:spacing w:before="200"/>
        <w:ind w:left="700"/>
      </w:pPr>
      <w:r>
        <w:t>The Group’s’ assessed share of the fair value if the assets of the schemes were:</w:t>
      </w:r>
    </w:p>
    <w:p w14:paraId="0B3C1C8F" w14:textId="77777777" w:rsidR="005A04CD" w:rsidRDefault="005A04CD">
      <w:pPr>
        <w:pStyle w:val="BodyText"/>
        <w:rPr>
          <w:sz w:val="26"/>
        </w:rPr>
      </w:pPr>
    </w:p>
    <w:p w14:paraId="1C2056B8" w14:textId="77777777" w:rsidR="005A04CD" w:rsidRDefault="005A04CD">
      <w:pPr>
        <w:pStyle w:val="BodyText"/>
        <w:rPr>
          <w:sz w:val="26"/>
        </w:rPr>
      </w:pPr>
    </w:p>
    <w:p w14:paraId="1FAB903C" w14:textId="77777777" w:rsidR="005A04CD" w:rsidRDefault="005A04CD">
      <w:pPr>
        <w:pStyle w:val="BodyText"/>
        <w:rPr>
          <w:sz w:val="26"/>
        </w:rPr>
      </w:pPr>
    </w:p>
    <w:p w14:paraId="13C91AE7" w14:textId="77777777" w:rsidR="005A04CD" w:rsidRDefault="005A04CD">
      <w:pPr>
        <w:pStyle w:val="BodyText"/>
        <w:rPr>
          <w:sz w:val="21"/>
        </w:rPr>
      </w:pPr>
    </w:p>
    <w:p w14:paraId="2519BFE0" w14:textId="77777777" w:rsidR="005A04CD" w:rsidRDefault="007C450B">
      <w:pPr>
        <w:ind w:left="808"/>
        <w:rPr>
          <w:sz w:val="20"/>
        </w:rPr>
      </w:pPr>
      <w:r>
        <w:rPr>
          <w:noProof/>
          <w:lang w:val="en-GB" w:eastAsia="en-GB"/>
        </w:rPr>
        <mc:AlternateContent>
          <mc:Choice Requires="wps">
            <w:drawing>
              <wp:anchor distT="0" distB="0" distL="114300" distR="114300" simplePos="0" relativeHeight="15755776" behindDoc="0" locked="0" layoutInCell="1" allowOverlap="1" wp14:anchorId="77258C8E" wp14:editId="768E2296">
                <wp:simplePos x="0" y="0"/>
                <wp:positionH relativeFrom="page">
                  <wp:posOffset>4729480</wp:posOffset>
                </wp:positionH>
                <wp:positionV relativeFrom="paragraph">
                  <wp:posOffset>-214630</wp:posOffset>
                </wp:positionV>
                <wp:extent cx="2301875" cy="1913255"/>
                <wp:effectExtent l="0" t="0" r="0" b="0"/>
                <wp:wrapNone/>
                <wp:docPr id="7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875" cy="191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494"/>
                              <w:gridCol w:w="1206"/>
                              <w:gridCol w:w="926"/>
                            </w:tblGrid>
                            <w:tr w:rsidR="005A04CD" w14:paraId="487D0434" w14:textId="77777777">
                              <w:trPr>
                                <w:trHeight w:val="998"/>
                              </w:trPr>
                              <w:tc>
                                <w:tcPr>
                                  <w:tcW w:w="1494" w:type="dxa"/>
                                </w:tcPr>
                                <w:p w14:paraId="215FAFC4" w14:textId="77777777" w:rsidR="005A04CD" w:rsidRDefault="00A30057">
                                  <w:pPr>
                                    <w:pStyle w:val="TableParagraph"/>
                                    <w:spacing w:line="223" w:lineRule="exact"/>
                                    <w:ind w:right="329"/>
                                    <w:jc w:val="right"/>
                                    <w:rPr>
                                      <w:sz w:val="20"/>
                                    </w:rPr>
                                  </w:pPr>
                                  <w:r>
                                    <w:rPr>
                                      <w:sz w:val="20"/>
                                    </w:rPr>
                                    <w:t>Total</w:t>
                                  </w:r>
                                  <w:r>
                                    <w:rPr>
                                      <w:spacing w:val="-9"/>
                                      <w:sz w:val="20"/>
                                    </w:rPr>
                                    <w:t xml:space="preserve"> </w:t>
                                  </w:r>
                                  <w:r>
                                    <w:rPr>
                                      <w:sz w:val="20"/>
                                    </w:rPr>
                                    <w:t>Market</w:t>
                                  </w:r>
                                </w:p>
                                <w:p w14:paraId="6EE6C7D8" w14:textId="77777777" w:rsidR="005A04CD" w:rsidRDefault="00A30057">
                                  <w:pPr>
                                    <w:pStyle w:val="TableParagraph"/>
                                    <w:ind w:left="460" w:right="329" w:hanging="56"/>
                                    <w:jc w:val="right"/>
                                    <w:rPr>
                                      <w:sz w:val="20"/>
                                    </w:rPr>
                                  </w:pPr>
                                  <w:r>
                                    <w:rPr>
                                      <w:sz w:val="20"/>
                                    </w:rPr>
                                    <w:t xml:space="preserve">Share </w:t>
                                  </w:r>
                                  <w:r>
                                    <w:rPr>
                                      <w:spacing w:val="-8"/>
                                      <w:sz w:val="20"/>
                                    </w:rPr>
                                    <w:t>of</w:t>
                                  </w:r>
                                  <w:r>
                                    <w:rPr>
                                      <w:spacing w:val="-1"/>
                                      <w:sz w:val="20"/>
                                    </w:rPr>
                                    <w:t xml:space="preserve"> </w:t>
                                  </w:r>
                                  <w:r>
                                    <w:rPr>
                                      <w:sz w:val="20"/>
                                    </w:rPr>
                                    <w:t xml:space="preserve">scheme </w:t>
                                  </w:r>
                                  <w:r>
                                    <w:rPr>
                                      <w:spacing w:val="-1"/>
                                      <w:sz w:val="20"/>
                                    </w:rPr>
                                    <w:t>assets</w:t>
                                  </w:r>
                                </w:p>
                              </w:tc>
                              <w:tc>
                                <w:tcPr>
                                  <w:tcW w:w="1206" w:type="dxa"/>
                                </w:tcPr>
                                <w:p w14:paraId="268D9AE9" w14:textId="77777777" w:rsidR="005A04CD" w:rsidRDefault="00A30057">
                                  <w:pPr>
                                    <w:pStyle w:val="TableParagraph"/>
                                    <w:ind w:left="329" w:right="118" w:firstLine="66"/>
                                    <w:jc w:val="both"/>
                                    <w:rPr>
                                      <w:sz w:val="20"/>
                                    </w:rPr>
                                  </w:pPr>
                                  <w:r>
                                    <w:rPr>
                                      <w:sz w:val="20"/>
                                    </w:rPr>
                                    <w:t>Present value of scheme liabilities</w:t>
                                  </w:r>
                                </w:p>
                              </w:tc>
                              <w:tc>
                                <w:tcPr>
                                  <w:tcW w:w="926" w:type="dxa"/>
                                </w:tcPr>
                                <w:p w14:paraId="217CB6C9" w14:textId="77777777" w:rsidR="005A04CD" w:rsidRDefault="00A30057">
                                  <w:pPr>
                                    <w:pStyle w:val="TableParagraph"/>
                                    <w:ind w:left="117" w:right="50" w:firstLine="444"/>
                                    <w:jc w:val="both"/>
                                    <w:rPr>
                                      <w:sz w:val="20"/>
                                    </w:rPr>
                                  </w:pPr>
                                  <w:r>
                                    <w:rPr>
                                      <w:sz w:val="20"/>
                                    </w:rPr>
                                    <w:t>Net pension surplus / ( deficit)</w:t>
                                  </w:r>
                                </w:p>
                              </w:tc>
                            </w:tr>
                            <w:tr w:rsidR="005A04CD" w14:paraId="19B5016E" w14:textId="77777777">
                              <w:trPr>
                                <w:trHeight w:val="519"/>
                              </w:trPr>
                              <w:tc>
                                <w:tcPr>
                                  <w:tcW w:w="1494" w:type="dxa"/>
                                </w:tcPr>
                                <w:p w14:paraId="7F1707CB" w14:textId="77777777" w:rsidR="005A04CD" w:rsidRDefault="00A30057">
                                  <w:pPr>
                                    <w:pStyle w:val="TableParagraph"/>
                                    <w:spacing w:before="78"/>
                                    <w:ind w:right="328"/>
                                    <w:jc w:val="right"/>
                                    <w:rPr>
                                      <w:sz w:val="20"/>
                                    </w:rPr>
                                  </w:pPr>
                                  <w:r>
                                    <w:rPr>
                                      <w:sz w:val="20"/>
                                    </w:rPr>
                                    <w:t>£'000</w:t>
                                  </w:r>
                                </w:p>
                              </w:tc>
                              <w:tc>
                                <w:tcPr>
                                  <w:tcW w:w="1206" w:type="dxa"/>
                                </w:tcPr>
                                <w:p w14:paraId="3192ECD6" w14:textId="77777777" w:rsidR="005A04CD" w:rsidRDefault="00A30057">
                                  <w:pPr>
                                    <w:pStyle w:val="TableParagraph"/>
                                    <w:spacing w:before="78"/>
                                    <w:ind w:right="117"/>
                                    <w:jc w:val="right"/>
                                    <w:rPr>
                                      <w:sz w:val="20"/>
                                    </w:rPr>
                                  </w:pPr>
                                  <w:r>
                                    <w:rPr>
                                      <w:sz w:val="20"/>
                                    </w:rPr>
                                    <w:t>£'000</w:t>
                                  </w:r>
                                </w:p>
                              </w:tc>
                              <w:tc>
                                <w:tcPr>
                                  <w:tcW w:w="926" w:type="dxa"/>
                                </w:tcPr>
                                <w:p w14:paraId="6C948B68" w14:textId="77777777" w:rsidR="005A04CD" w:rsidRDefault="00A30057">
                                  <w:pPr>
                                    <w:pStyle w:val="TableParagraph"/>
                                    <w:spacing w:before="78"/>
                                    <w:ind w:right="49"/>
                                    <w:jc w:val="right"/>
                                    <w:rPr>
                                      <w:sz w:val="20"/>
                                    </w:rPr>
                                  </w:pPr>
                                  <w:r>
                                    <w:rPr>
                                      <w:sz w:val="20"/>
                                    </w:rPr>
                                    <w:t>£'000</w:t>
                                  </w:r>
                                </w:p>
                              </w:tc>
                            </w:tr>
                            <w:tr w:rsidR="005A04CD" w14:paraId="2075BD54" w14:textId="77777777">
                              <w:trPr>
                                <w:trHeight w:val="484"/>
                              </w:trPr>
                              <w:tc>
                                <w:tcPr>
                                  <w:tcW w:w="1494" w:type="dxa"/>
                                </w:tcPr>
                                <w:p w14:paraId="50049B1F" w14:textId="77777777" w:rsidR="005A04CD" w:rsidRDefault="005A04CD">
                                  <w:pPr>
                                    <w:pStyle w:val="TableParagraph"/>
                                    <w:spacing w:before="9"/>
                                    <w:rPr>
                                      <w:b/>
                                      <w:sz w:val="17"/>
                                    </w:rPr>
                                  </w:pPr>
                                </w:p>
                                <w:p w14:paraId="5BBFDD03" w14:textId="77777777" w:rsidR="005A04CD" w:rsidRDefault="00A30057">
                                  <w:pPr>
                                    <w:pStyle w:val="TableParagraph"/>
                                    <w:ind w:right="328"/>
                                    <w:jc w:val="right"/>
                                    <w:rPr>
                                      <w:sz w:val="20"/>
                                    </w:rPr>
                                  </w:pPr>
                                  <w:r>
                                    <w:rPr>
                                      <w:sz w:val="20"/>
                                    </w:rPr>
                                    <w:t>3,052</w:t>
                                  </w:r>
                                </w:p>
                              </w:tc>
                              <w:tc>
                                <w:tcPr>
                                  <w:tcW w:w="1206" w:type="dxa"/>
                                </w:tcPr>
                                <w:p w14:paraId="6A8E9361" w14:textId="77777777" w:rsidR="005A04CD" w:rsidRDefault="005A04CD">
                                  <w:pPr>
                                    <w:pStyle w:val="TableParagraph"/>
                                    <w:spacing w:before="9"/>
                                    <w:rPr>
                                      <w:b/>
                                      <w:sz w:val="17"/>
                                    </w:rPr>
                                  </w:pPr>
                                </w:p>
                                <w:p w14:paraId="7AB8E187" w14:textId="77777777" w:rsidR="005A04CD" w:rsidRDefault="00A30057">
                                  <w:pPr>
                                    <w:pStyle w:val="TableParagraph"/>
                                    <w:ind w:right="117"/>
                                    <w:jc w:val="right"/>
                                    <w:rPr>
                                      <w:sz w:val="20"/>
                                    </w:rPr>
                                  </w:pPr>
                                  <w:r>
                                    <w:rPr>
                                      <w:color w:val="FF0000"/>
                                      <w:sz w:val="20"/>
                                    </w:rPr>
                                    <w:t>(3,072)</w:t>
                                  </w:r>
                                </w:p>
                              </w:tc>
                              <w:tc>
                                <w:tcPr>
                                  <w:tcW w:w="926" w:type="dxa"/>
                                </w:tcPr>
                                <w:p w14:paraId="21B0EA76" w14:textId="77777777" w:rsidR="005A04CD" w:rsidRDefault="005A04CD">
                                  <w:pPr>
                                    <w:pStyle w:val="TableParagraph"/>
                                    <w:spacing w:before="9"/>
                                    <w:rPr>
                                      <w:b/>
                                      <w:sz w:val="17"/>
                                    </w:rPr>
                                  </w:pPr>
                                </w:p>
                                <w:p w14:paraId="1B1F726F" w14:textId="77777777" w:rsidR="005A04CD" w:rsidRDefault="00A30057">
                                  <w:pPr>
                                    <w:pStyle w:val="TableParagraph"/>
                                    <w:ind w:right="50"/>
                                    <w:jc w:val="right"/>
                                    <w:rPr>
                                      <w:sz w:val="20"/>
                                    </w:rPr>
                                  </w:pPr>
                                  <w:r>
                                    <w:rPr>
                                      <w:color w:val="FF0000"/>
                                      <w:sz w:val="20"/>
                                    </w:rPr>
                                    <w:t>(20)</w:t>
                                  </w:r>
                                </w:p>
                              </w:tc>
                            </w:tr>
                            <w:tr w:rsidR="005A04CD" w14:paraId="3E059CE2" w14:textId="77777777">
                              <w:trPr>
                                <w:trHeight w:val="529"/>
                              </w:trPr>
                              <w:tc>
                                <w:tcPr>
                                  <w:tcW w:w="1494" w:type="dxa"/>
                                </w:tcPr>
                                <w:p w14:paraId="5FED1169" w14:textId="77777777" w:rsidR="005A04CD" w:rsidRDefault="00A30057">
                                  <w:pPr>
                                    <w:pStyle w:val="TableParagraph"/>
                                    <w:spacing w:before="43"/>
                                    <w:ind w:right="328"/>
                                    <w:jc w:val="right"/>
                                    <w:rPr>
                                      <w:sz w:val="20"/>
                                    </w:rPr>
                                  </w:pPr>
                                  <w:r>
                                    <w:rPr>
                                      <w:sz w:val="20"/>
                                    </w:rPr>
                                    <w:t>1,247</w:t>
                                  </w:r>
                                </w:p>
                              </w:tc>
                              <w:tc>
                                <w:tcPr>
                                  <w:tcW w:w="1206" w:type="dxa"/>
                                </w:tcPr>
                                <w:p w14:paraId="24C1D771" w14:textId="77777777" w:rsidR="005A04CD" w:rsidRDefault="00A30057">
                                  <w:pPr>
                                    <w:pStyle w:val="TableParagraph"/>
                                    <w:spacing w:before="43"/>
                                    <w:ind w:right="117"/>
                                    <w:jc w:val="right"/>
                                    <w:rPr>
                                      <w:sz w:val="20"/>
                                    </w:rPr>
                                  </w:pPr>
                                  <w:r>
                                    <w:rPr>
                                      <w:color w:val="FF0000"/>
                                      <w:sz w:val="20"/>
                                    </w:rPr>
                                    <w:t>(1,213)</w:t>
                                  </w:r>
                                </w:p>
                              </w:tc>
                              <w:tc>
                                <w:tcPr>
                                  <w:tcW w:w="926" w:type="dxa"/>
                                </w:tcPr>
                                <w:p w14:paraId="3B72CBEA" w14:textId="77777777" w:rsidR="005A04CD" w:rsidRDefault="00A30057">
                                  <w:pPr>
                                    <w:pStyle w:val="TableParagraph"/>
                                    <w:spacing w:before="43"/>
                                    <w:ind w:right="49"/>
                                    <w:jc w:val="right"/>
                                    <w:rPr>
                                      <w:sz w:val="20"/>
                                    </w:rPr>
                                  </w:pPr>
                                  <w:r>
                                    <w:rPr>
                                      <w:sz w:val="20"/>
                                    </w:rPr>
                                    <w:t>34</w:t>
                                  </w:r>
                                </w:p>
                              </w:tc>
                            </w:tr>
                            <w:tr w:rsidR="005A04CD" w14:paraId="23B93783" w14:textId="77777777">
                              <w:trPr>
                                <w:trHeight w:val="480"/>
                              </w:trPr>
                              <w:tc>
                                <w:tcPr>
                                  <w:tcW w:w="1494" w:type="dxa"/>
                                </w:tcPr>
                                <w:p w14:paraId="786071E0" w14:textId="77777777" w:rsidR="005A04CD" w:rsidRDefault="005A04CD">
                                  <w:pPr>
                                    <w:pStyle w:val="TableParagraph"/>
                                    <w:spacing w:before="8"/>
                                    <w:rPr>
                                      <w:b/>
                                      <w:sz w:val="21"/>
                                    </w:rPr>
                                  </w:pPr>
                                </w:p>
                                <w:p w14:paraId="26FD8E2B" w14:textId="77777777" w:rsidR="005A04CD" w:rsidRDefault="00A30057">
                                  <w:pPr>
                                    <w:pStyle w:val="TableParagraph"/>
                                    <w:spacing w:line="210" w:lineRule="exact"/>
                                    <w:ind w:right="328"/>
                                    <w:jc w:val="right"/>
                                    <w:rPr>
                                      <w:sz w:val="20"/>
                                    </w:rPr>
                                  </w:pPr>
                                  <w:r>
                                    <w:rPr>
                                      <w:sz w:val="20"/>
                                    </w:rPr>
                                    <w:t>28,958</w:t>
                                  </w:r>
                                </w:p>
                              </w:tc>
                              <w:tc>
                                <w:tcPr>
                                  <w:tcW w:w="1206" w:type="dxa"/>
                                </w:tcPr>
                                <w:p w14:paraId="6843E1C2" w14:textId="77777777" w:rsidR="005A04CD" w:rsidRDefault="005A04CD">
                                  <w:pPr>
                                    <w:pStyle w:val="TableParagraph"/>
                                    <w:spacing w:before="8"/>
                                    <w:rPr>
                                      <w:b/>
                                      <w:sz w:val="21"/>
                                    </w:rPr>
                                  </w:pPr>
                                </w:p>
                                <w:p w14:paraId="0F38BD06" w14:textId="77777777" w:rsidR="005A04CD" w:rsidRDefault="00A30057">
                                  <w:pPr>
                                    <w:pStyle w:val="TableParagraph"/>
                                    <w:spacing w:line="210" w:lineRule="exact"/>
                                    <w:ind w:right="117"/>
                                    <w:jc w:val="right"/>
                                    <w:rPr>
                                      <w:sz w:val="20"/>
                                    </w:rPr>
                                  </w:pPr>
                                  <w:r>
                                    <w:rPr>
                                      <w:color w:val="FF0000"/>
                                      <w:sz w:val="20"/>
                                    </w:rPr>
                                    <w:t>(62,020)</w:t>
                                  </w:r>
                                </w:p>
                              </w:tc>
                              <w:tc>
                                <w:tcPr>
                                  <w:tcW w:w="926" w:type="dxa"/>
                                </w:tcPr>
                                <w:p w14:paraId="0EB85817" w14:textId="77777777" w:rsidR="005A04CD" w:rsidRDefault="005A04CD">
                                  <w:pPr>
                                    <w:pStyle w:val="TableParagraph"/>
                                    <w:spacing w:before="8"/>
                                    <w:rPr>
                                      <w:b/>
                                      <w:sz w:val="21"/>
                                    </w:rPr>
                                  </w:pPr>
                                </w:p>
                                <w:p w14:paraId="511813B7" w14:textId="77777777" w:rsidR="005A04CD" w:rsidRDefault="00A30057">
                                  <w:pPr>
                                    <w:pStyle w:val="TableParagraph"/>
                                    <w:spacing w:line="210" w:lineRule="exact"/>
                                    <w:ind w:right="50"/>
                                    <w:jc w:val="right"/>
                                    <w:rPr>
                                      <w:sz w:val="20"/>
                                    </w:rPr>
                                  </w:pPr>
                                  <w:r>
                                    <w:rPr>
                                      <w:color w:val="FF0000"/>
                                      <w:sz w:val="20"/>
                                    </w:rPr>
                                    <w:t>(33,062)</w:t>
                                  </w:r>
                                </w:p>
                              </w:tc>
                            </w:tr>
                          </w:tbl>
                          <w:p w14:paraId="139362E0"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58C8E" id="Text Box 20" o:spid="_x0000_s1041" type="#_x0000_t202" style="position:absolute;left:0;text-align:left;margin-left:372.4pt;margin-top:-16.9pt;width:181.25pt;height:150.65pt;z-index:1575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494"/>
                        <w:gridCol w:w="1206"/>
                        <w:gridCol w:w="926"/>
                      </w:tblGrid>
                      <w:tr w:rsidR="005A04CD" w14:paraId="487D0434" w14:textId="77777777">
                        <w:trPr>
                          <w:trHeight w:val="998"/>
                        </w:trPr>
                        <w:tc>
                          <w:tcPr>
                            <w:tcW w:w="1494" w:type="dxa"/>
                          </w:tcPr>
                          <w:p w14:paraId="215FAFC4" w14:textId="77777777" w:rsidR="005A04CD" w:rsidRDefault="00A30057">
                            <w:pPr>
                              <w:pStyle w:val="TableParagraph"/>
                              <w:spacing w:line="223" w:lineRule="exact"/>
                              <w:ind w:right="329"/>
                              <w:jc w:val="right"/>
                              <w:rPr>
                                <w:sz w:val="20"/>
                              </w:rPr>
                            </w:pPr>
                            <w:r>
                              <w:rPr>
                                <w:sz w:val="20"/>
                              </w:rPr>
                              <w:t>Total</w:t>
                            </w:r>
                            <w:r>
                              <w:rPr>
                                <w:spacing w:val="-9"/>
                                <w:sz w:val="20"/>
                              </w:rPr>
                              <w:t xml:space="preserve"> </w:t>
                            </w:r>
                            <w:r>
                              <w:rPr>
                                <w:sz w:val="20"/>
                              </w:rPr>
                              <w:t>Market</w:t>
                            </w:r>
                          </w:p>
                          <w:p w14:paraId="6EE6C7D8" w14:textId="77777777" w:rsidR="005A04CD" w:rsidRDefault="00A30057">
                            <w:pPr>
                              <w:pStyle w:val="TableParagraph"/>
                              <w:ind w:left="460" w:right="329" w:hanging="56"/>
                              <w:jc w:val="right"/>
                              <w:rPr>
                                <w:sz w:val="20"/>
                              </w:rPr>
                            </w:pPr>
                            <w:r>
                              <w:rPr>
                                <w:sz w:val="20"/>
                              </w:rPr>
                              <w:t xml:space="preserve">Share </w:t>
                            </w:r>
                            <w:r>
                              <w:rPr>
                                <w:spacing w:val="-8"/>
                                <w:sz w:val="20"/>
                              </w:rPr>
                              <w:t>of</w:t>
                            </w:r>
                            <w:r>
                              <w:rPr>
                                <w:spacing w:val="-1"/>
                                <w:sz w:val="20"/>
                              </w:rPr>
                              <w:t xml:space="preserve"> </w:t>
                            </w:r>
                            <w:r>
                              <w:rPr>
                                <w:sz w:val="20"/>
                              </w:rPr>
                              <w:t xml:space="preserve">scheme </w:t>
                            </w:r>
                            <w:r>
                              <w:rPr>
                                <w:spacing w:val="-1"/>
                                <w:sz w:val="20"/>
                              </w:rPr>
                              <w:t>assets</w:t>
                            </w:r>
                          </w:p>
                        </w:tc>
                        <w:tc>
                          <w:tcPr>
                            <w:tcW w:w="1206" w:type="dxa"/>
                          </w:tcPr>
                          <w:p w14:paraId="268D9AE9" w14:textId="77777777" w:rsidR="005A04CD" w:rsidRDefault="00A30057">
                            <w:pPr>
                              <w:pStyle w:val="TableParagraph"/>
                              <w:ind w:left="329" w:right="118" w:firstLine="66"/>
                              <w:jc w:val="both"/>
                              <w:rPr>
                                <w:sz w:val="20"/>
                              </w:rPr>
                            </w:pPr>
                            <w:r>
                              <w:rPr>
                                <w:sz w:val="20"/>
                              </w:rPr>
                              <w:t>Present value of scheme liabilities</w:t>
                            </w:r>
                          </w:p>
                        </w:tc>
                        <w:tc>
                          <w:tcPr>
                            <w:tcW w:w="926" w:type="dxa"/>
                          </w:tcPr>
                          <w:p w14:paraId="217CB6C9" w14:textId="77777777" w:rsidR="005A04CD" w:rsidRDefault="00A30057">
                            <w:pPr>
                              <w:pStyle w:val="TableParagraph"/>
                              <w:ind w:left="117" w:right="50" w:firstLine="444"/>
                              <w:jc w:val="both"/>
                              <w:rPr>
                                <w:sz w:val="20"/>
                              </w:rPr>
                            </w:pPr>
                            <w:r>
                              <w:rPr>
                                <w:sz w:val="20"/>
                              </w:rPr>
                              <w:t>Net pension surplus / ( deficit)</w:t>
                            </w:r>
                          </w:p>
                        </w:tc>
                      </w:tr>
                      <w:tr w:rsidR="005A04CD" w14:paraId="19B5016E" w14:textId="77777777">
                        <w:trPr>
                          <w:trHeight w:val="519"/>
                        </w:trPr>
                        <w:tc>
                          <w:tcPr>
                            <w:tcW w:w="1494" w:type="dxa"/>
                          </w:tcPr>
                          <w:p w14:paraId="7F1707CB" w14:textId="77777777" w:rsidR="005A04CD" w:rsidRDefault="00A30057">
                            <w:pPr>
                              <w:pStyle w:val="TableParagraph"/>
                              <w:spacing w:before="78"/>
                              <w:ind w:right="328"/>
                              <w:jc w:val="right"/>
                              <w:rPr>
                                <w:sz w:val="20"/>
                              </w:rPr>
                            </w:pPr>
                            <w:r>
                              <w:rPr>
                                <w:sz w:val="20"/>
                              </w:rPr>
                              <w:t>£'000</w:t>
                            </w:r>
                          </w:p>
                        </w:tc>
                        <w:tc>
                          <w:tcPr>
                            <w:tcW w:w="1206" w:type="dxa"/>
                          </w:tcPr>
                          <w:p w14:paraId="3192ECD6" w14:textId="77777777" w:rsidR="005A04CD" w:rsidRDefault="00A30057">
                            <w:pPr>
                              <w:pStyle w:val="TableParagraph"/>
                              <w:spacing w:before="78"/>
                              <w:ind w:right="117"/>
                              <w:jc w:val="right"/>
                              <w:rPr>
                                <w:sz w:val="20"/>
                              </w:rPr>
                            </w:pPr>
                            <w:r>
                              <w:rPr>
                                <w:sz w:val="20"/>
                              </w:rPr>
                              <w:t>£'000</w:t>
                            </w:r>
                          </w:p>
                        </w:tc>
                        <w:tc>
                          <w:tcPr>
                            <w:tcW w:w="926" w:type="dxa"/>
                          </w:tcPr>
                          <w:p w14:paraId="6C948B68" w14:textId="77777777" w:rsidR="005A04CD" w:rsidRDefault="00A30057">
                            <w:pPr>
                              <w:pStyle w:val="TableParagraph"/>
                              <w:spacing w:before="78"/>
                              <w:ind w:right="49"/>
                              <w:jc w:val="right"/>
                              <w:rPr>
                                <w:sz w:val="20"/>
                              </w:rPr>
                            </w:pPr>
                            <w:r>
                              <w:rPr>
                                <w:sz w:val="20"/>
                              </w:rPr>
                              <w:t>£'000</w:t>
                            </w:r>
                          </w:p>
                        </w:tc>
                      </w:tr>
                      <w:tr w:rsidR="005A04CD" w14:paraId="2075BD54" w14:textId="77777777">
                        <w:trPr>
                          <w:trHeight w:val="484"/>
                        </w:trPr>
                        <w:tc>
                          <w:tcPr>
                            <w:tcW w:w="1494" w:type="dxa"/>
                          </w:tcPr>
                          <w:p w14:paraId="50049B1F" w14:textId="77777777" w:rsidR="005A04CD" w:rsidRDefault="005A04CD">
                            <w:pPr>
                              <w:pStyle w:val="TableParagraph"/>
                              <w:spacing w:before="9"/>
                              <w:rPr>
                                <w:b/>
                                <w:sz w:val="17"/>
                              </w:rPr>
                            </w:pPr>
                          </w:p>
                          <w:p w14:paraId="5BBFDD03" w14:textId="77777777" w:rsidR="005A04CD" w:rsidRDefault="00A30057">
                            <w:pPr>
                              <w:pStyle w:val="TableParagraph"/>
                              <w:ind w:right="328"/>
                              <w:jc w:val="right"/>
                              <w:rPr>
                                <w:sz w:val="20"/>
                              </w:rPr>
                            </w:pPr>
                            <w:r>
                              <w:rPr>
                                <w:sz w:val="20"/>
                              </w:rPr>
                              <w:t>3,052</w:t>
                            </w:r>
                          </w:p>
                        </w:tc>
                        <w:tc>
                          <w:tcPr>
                            <w:tcW w:w="1206" w:type="dxa"/>
                          </w:tcPr>
                          <w:p w14:paraId="6A8E9361" w14:textId="77777777" w:rsidR="005A04CD" w:rsidRDefault="005A04CD">
                            <w:pPr>
                              <w:pStyle w:val="TableParagraph"/>
                              <w:spacing w:before="9"/>
                              <w:rPr>
                                <w:b/>
                                <w:sz w:val="17"/>
                              </w:rPr>
                            </w:pPr>
                          </w:p>
                          <w:p w14:paraId="7AB8E187" w14:textId="77777777" w:rsidR="005A04CD" w:rsidRDefault="00A30057">
                            <w:pPr>
                              <w:pStyle w:val="TableParagraph"/>
                              <w:ind w:right="117"/>
                              <w:jc w:val="right"/>
                              <w:rPr>
                                <w:sz w:val="20"/>
                              </w:rPr>
                            </w:pPr>
                            <w:r>
                              <w:rPr>
                                <w:color w:val="FF0000"/>
                                <w:sz w:val="20"/>
                              </w:rPr>
                              <w:t>(3,072)</w:t>
                            </w:r>
                          </w:p>
                        </w:tc>
                        <w:tc>
                          <w:tcPr>
                            <w:tcW w:w="926" w:type="dxa"/>
                          </w:tcPr>
                          <w:p w14:paraId="21B0EA76" w14:textId="77777777" w:rsidR="005A04CD" w:rsidRDefault="005A04CD">
                            <w:pPr>
                              <w:pStyle w:val="TableParagraph"/>
                              <w:spacing w:before="9"/>
                              <w:rPr>
                                <w:b/>
                                <w:sz w:val="17"/>
                              </w:rPr>
                            </w:pPr>
                          </w:p>
                          <w:p w14:paraId="1B1F726F" w14:textId="77777777" w:rsidR="005A04CD" w:rsidRDefault="00A30057">
                            <w:pPr>
                              <w:pStyle w:val="TableParagraph"/>
                              <w:ind w:right="50"/>
                              <w:jc w:val="right"/>
                              <w:rPr>
                                <w:sz w:val="20"/>
                              </w:rPr>
                            </w:pPr>
                            <w:r>
                              <w:rPr>
                                <w:color w:val="FF0000"/>
                                <w:sz w:val="20"/>
                              </w:rPr>
                              <w:t>(20)</w:t>
                            </w:r>
                          </w:p>
                        </w:tc>
                      </w:tr>
                      <w:tr w:rsidR="005A04CD" w14:paraId="3E059CE2" w14:textId="77777777">
                        <w:trPr>
                          <w:trHeight w:val="529"/>
                        </w:trPr>
                        <w:tc>
                          <w:tcPr>
                            <w:tcW w:w="1494" w:type="dxa"/>
                          </w:tcPr>
                          <w:p w14:paraId="5FED1169" w14:textId="77777777" w:rsidR="005A04CD" w:rsidRDefault="00A30057">
                            <w:pPr>
                              <w:pStyle w:val="TableParagraph"/>
                              <w:spacing w:before="43"/>
                              <w:ind w:right="328"/>
                              <w:jc w:val="right"/>
                              <w:rPr>
                                <w:sz w:val="20"/>
                              </w:rPr>
                            </w:pPr>
                            <w:r>
                              <w:rPr>
                                <w:sz w:val="20"/>
                              </w:rPr>
                              <w:t>1,247</w:t>
                            </w:r>
                          </w:p>
                        </w:tc>
                        <w:tc>
                          <w:tcPr>
                            <w:tcW w:w="1206" w:type="dxa"/>
                          </w:tcPr>
                          <w:p w14:paraId="24C1D771" w14:textId="77777777" w:rsidR="005A04CD" w:rsidRDefault="00A30057">
                            <w:pPr>
                              <w:pStyle w:val="TableParagraph"/>
                              <w:spacing w:before="43"/>
                              <w:ind w:right="117"/>
                              <w:jc w:val="right"/>
                              <w:rPr>
                                <w:sz w:val="20"/>
                              </w:rPr>
                            </w:pPr>
                            <w:r>
                              <w:rPr>
                                <w:color w:val="FF0000"/>
                                <w:sz w:val="20"/>
                              </w:rPr>
                              <w:t>(1,213)</w:t>
                            </w:r>
                          </w:p>
                        </w:tc>
                        <w:tc>
                          <w:tcPr>
                            <w:tcW w:w="926" w:type="dxa"/>
                          </w:tcPr>
                          <w:p w14:paraId="3B72CBEA" w14:textId="77777777" w:rsidR="005A04CD" w:rsidRDefault="00A30057">
                            <w:pPr>
                              <w:pStyle w:val="TableParagraph"/>
                              <w:spacing w:before="43"/>
                              <w:ind w:right="49"/>
                              <w:jc w:val="right"/>
                              <w:rPr>
                                <w:sz w:val="20"/>
                              </w:rPr>
                            </w:pPr>
                            <w:r>
                              <w:rPr>
                                <w:sz w:val="20"/>
                              </w:rPr>
                              <w:t>34</w:t>
                            </w:r>
                          </w:p>
                        </w:tc>
                      </w:tr>
                      <w:tr w:rsidR="005A04CD" w14:paraId="23B93783" w14:textId="77777777">
                        <w:trPr>
                          <w:trHeight w:val="480"/>
                        </w:trPr>
                        <w:tc>
                          <w:tcPr>
                            <w:tcW w:w="1494" w:type="dxa"/>
                          </w:tcPr>
                          <w:p w14:paraId="786071E0" w14:textId="77777777" w:rsidR="005A04CD" w:rsidRDefault="005A04CD">
                            <w:pPr>
                              <w:pStyle w:val="TableParagraph"/>
                              <w:spacing w:before="8"/>
                              <w:rPr>
                                <w:b/>
                                <w:sz w:val="21"/>
                              </w:rPr>
                            </w:pPr>
                          </w:p>
                          <w:p w14:paraId="26FD8E2B" w14:textId="77777777" w:rsidR="005A04CD" w:rsidRDefault="00A30057">
                            <w:pPr>
                              <w:pStyle w:val="TableParagraph"/>
                              <w:spacing w:line="210" w:lineRule="exact"/>
                              <w:ind w:right="328"/>
                              <w:jc w:val="right"/>
                              <w:rPr>
                                <w:sz w:val="20"/>
                              </w:rPr>
                            </w:pPr>
                            <w:r>
                              <w:rPr>
                                <w:sz w:val="20"/>
                              </w:rPr>
                              <w:t>28,958</w:t>
                            </w:r>
                          </w:p>
                        </w:tc>
                        <w:tc>
                          <w:tcPr>
                            <w:tcW w:w="1206" w:type="dxa"/>
                          </w:tcPr>
                          <w:p w14:paraId="6843E1C2" w14:textId="77777777" w:rsidR="005A04CD" w:rsidRDefault="005A04CD">
                            <w:pPr>
                              <w:pStyle w:val="TableParagraph"/>
                              <w:spacing w:before="8"/>
                              <w:rPr>
                                <w:b/>
                                <w:sz w:val="21"/>
                              </w:rPr>
                            </w:pPr>
                          </w:p>
                          <w:p w14:paraId="0F38BD06" w14:textId="77777777" w:rsidR="005A04CD" w:rsidRDefault="00A30057">
                            <w:pPr>
                              <w:pStyle w:val="TableParagraph"/>
                              <w:spacing w:line="210" w:lineRule="exact"/>
                              <w:ind w:right="117"/>
                              <w:jc w:val="right"/>
                              <w:rPr>
                                <w:sz w:val="20"/>
                              </w:rPr>
                            </w:pPr>
                            <w:r>
                              <w:rPr>
                                <w:color w:val="FF0000"/>
                                <w:sz w:val="20"/>
                              </w:rPr>
                              <w:t>(62,020)</w:t>
                            </w:r>
                          </w:p>
                        </w:tc>
                        <w:tc>
                          <w:tcPr>
                            <w:tcW w:w="926" w:type="dxa"/>
                          </w:tcPr>
                          <w:p w14:paraId="0EB85817" w14:textId="77777777" w:rsidR="005A04CD" w:rsidRDefault="005A04CD">
                            <w:pPr>
                              <w:pStyle w:val="TableParagraph"/>
                              <w:spacing w:before="8"/>
                              <w:rPr>
                                <w:b/>
                                <w:sz w:val="21"/>
                              </w:rPr>
                            </w:pPr>
                          </w:p>
                          <w:p w14:paraId="511813B7" w14:textId="77777777" w:rsidR="005A04CD" w:rsidRDefault="00A30057">
                            <w:pPr>
                              <w:pStyle w:val="TableParagraph"/>
                              <w:spacing w:line="210" w:lineRule="exact"/>
                              <w:ind w:right="50"/>
                              <w:jc w:val="right"/>
                              <w:rPr>
                                <w:sz w:val="20"/>
                              </w:rPr>
                            </w:pPr>
                            <w:r>
                              <w:rPr>
                                <w:color w:val="FF0000"/>
                                <w:sz w:val="20"/>
                              </w:rPr>
                              <w:t>(33,062)</w:t>
                            </w:r>
                          </w:p>
                        </w:tc>
                      </w:tr>
                    </w:tbl>
                    <w:p w14:paraId="139362E0" w14:textId="77777777" w:rsidR="005A04CD" w:rsidRDefault="005A04CD">
                      <w:pPr>
                        <w:pStyle w:val="BodyText"/>
                      </w:pPr>
                    </w:p>
                  </w:txbxContent>
                </v:textbox>
                <w10:wrap anchorx="page"/>
              </v:shape>
            </w:pict>
          </mc:Fallback>
        </mc:AlternateContent>
      </w:r>
      <w:r w:rsidR="00A30057">
        <w:rPr>
          <w:sz w:val="20"/>
        </w:rPr>
        <w:t>Year ended 31 August 2019</w:t>
      </w:r>
    </w:p>
    <w:p w14:paraId="67E2B170" w14:textId="77777777" w:rsidR="005A04CD" w:rsidRDefault="005A04CD">
      <w:pPr>
        <w:pStyle w:val="BodyText"/>
        <w:rPr>
          <w:sz w:val="22"/>
        </w:rPr>
      </w:pPr>
    </w:p>
    <w:p w14:paraId="7EBE174F" w14:textId="77777777" w:rsidR="005A04CD" w:rsidRDefault="005A04CD">
      <w:pPr>
        <w:pStyle w:val="BodyText"/>
        <w:rPr>
          <w:sz w:val="22"/>
        </w:rPr>
      </w:pPr>
    </w:p>
    <w:p w14:paraId="5D913B0B" w14:textId="77777777" w:rsidR="005A04CD" w:rsidRDefault="005A04CD">
      <w:pPr>
        <w:pStyle w:val="BodyText"/>
        <w:rPr>
          <w:sz w:val="22"/>
        </w:rPr>
      </w:pPr>
    </w:p>
    <w:p w14:paraId="2792ECE4" w14:textId="77777777" w:rsidR="005A04CD" w:rsidRDefault="005A04CD">
      <w:pPr>
        <w:pStyle w:val="BodyText"/>
        <w:rPr>
          <w:sz w:val="22"/>
        </w:rPr>
      </w:pPr>
    </w:p>
    <w:p w14:paraId="4A969CC7" w14:textId="77777777" w:rsidR="005A04CD" w:rsidRDefault="00A30057">
      <w:pPr>
        <w:spacing w:before="190" w:line="336" w:lineRule="auto"/>
        <w:ind w:left="807" w:right="6152"/>
        <w:rPr>
          <w:sz w:val="20"/>
        </w:rPr>
      </w:pPr>
      <w:r>
        <w:rPr>
          <w:sz w:val="20"/>
        </w:rPr>
        <w:t>South Yorkshire Pension Scheme (Shaw Trust) Platinum Pension Scheme (Shaw Trust)</w:t>
      </w:r>
    </w:p>
    <w:p w14:paraId="0F094FBE" w14:textId="77777777" w:rsidR="005A04CD" w:rsidRDefault="00A30057">
      <w:pPr>
        <w:spacing w:before="138"/>
        <w:ind w:left="807" w:right="4951"/>
        <w:rPr>
          <w:sz w:val="20"/>
        </w:rPr>
      </w:pPr>
      <w:r>
        <w:rPr>
          <w:sz w:val="20"/>
        </w:rPr>
        <w:t>Staffordshire Council (LGPS), West Midland Pension Fund, Greater Manchester Pension Fund, Cheshire County Council Fund (Shaw Education Trust)</w:t>
      </w:r>
    </w:p>
    <w:p w14:paraId="7344F081" w14:textId="77777777" w:rsidR="005A04CD" w:rsidRDefault="005A04CD">
      <w:pPr>
        <w:pStyle w:val="BodyText"/>
        <w:spacing w:before="3"/>
        <w:rPr>
          <w:sz w:val="11"/>
        </w:rPr>
      </w:pPr>
    </w:p>
    <w:p w14:paraId="36CB85D1" w14:textId="77777777" w:rsidR="005A04CD" w:rsidRDefault="005A04CD">
      <w:pPr>
        <w:rPr>
          <w:sz w:val="11"/>
        </w:rPr>
        <w:sectPr w:rsidR="005A04CD">
          <w:pgSz w:w="11910" w:h="16840"/>
          <w:pgMar w:top="1700" w:right="0" w:bottom="920" w:left="740" w:header="1448" w:footer="735" w:gutter="0"/>
          <w:cols w:space="720"/>
        </w:sectPr>
      </w:pPr>
    </w:p>
    <w:p w14:paraId="38D96DA1" w14:textId="77777777" w:rsidR="005A04CD" w:rsidRDefault="00A30057">
      <w:pPr>
        <w:spacing w:before="94"/>
        <w:ind w:left="807" w:right="-20"/>
        <w:rPr>
          <w:sz w:val="20"/>
        </w:rPr>
      </w:pPr>
      <w:r>
        <w:rPr>
          <w:sz w:val="20"/>
        </w:rPr>
        <w:t>London Pensions Fund Authority, the City of Bradford Metropolitan District Council, Gloucestershire County Council, Northamptonshire County Council, Wolverhampton City Council and Leicestershire County Council (Prospect Services)</w:t>
      </w:r>
    </w:p>
    <w:p w14:paraId="084F9701" w14:textId="77777777" w:rsidR="005A04CD" w:rsidRDefault="00A30057">
      <w:pPr>
        <w:pStyle w:val="BodyText"/>
        <w:rPr>
          <w:sz w:val="22"/>
        </w:rPr>
      </w:pPr>
      <w:r>
        <w:br w:type="column"/>
      </w:r>
    </w:p>
    <w:p w14:paraId="7060A8D9" w14:textId="77777777" w:rsidR="005A04CD" w:rsidRDefault="005A04CD">
      <w:pPr>
        <w:pStyle w:val="BodyText"/>
        <w:rPr>
          <w:sz w:val="22"/>
        </w:rPr>
      </w:pPr>
    </w:p>
    <w:p w14:paraId="473A8278" w14:textId="77777777" w:rsidR="005A04CD" w:rsidRDefault="00A30057">
      <w:pPr>
        <w:tabs>
          <w:tab w:val="left" w:pos="1948"/>
          <w:tab w:val="left" w:pos="3052"/>
        </w:tabs>
        <w:spacing w:before="163"/>
        <w:ind w:left="664"/>
        <w:rPr>
          <w:sz w:val="20"/>
        </w:rPr>
      </w:pPr>
      <w:r>
        <w:rPr>
          <w:sz w:val="20"/>
        </w:rPr>
        <w:t>130,612</w:t>
      </w:r>
      <w:r>
        <w:rPr>
          <w:sz w:val="20"/>
        </w:rPr>
        <w:tab/>
      </w:r>
      <w:r>
        <w:rPr>
          <w:color w:val="FF0000"/>
          <w:sz w:val="20"/>
        </w:rPr>
        <w:t>(191.163)</w:t>
      </w:r>
      <w:r>
        <w:rPr>
          <w:color w:val="FF0000"/>
          <w:sz w:val="20"/>
        </w:rPr>
        <w:tab/>
        <w:t>(60,551)</w:t>
      </w:r>
    </w:p>
    <w:p w14:paraId="2AAC1654" w14:textId="77777777" w:rsidR="005A04CD" w:rsidRDefault="005A04CD">
      <w:pPr>
        <w:rPr>
          <w:sz w:val="20"/>
        </w:rPr>
        <w:sectPr w:rsidR="005A04CD">
          <w:type w:val="continuous"/>
          <w:pgSz w:w="11910" w:h="16840"/>
          <w:pgMar w:top="1600" w:right="0" w:bottom="280" w:left="740" w:header="720" w:footer="720" w:gutter="0"/>
          <w:cols w:num="2" w:space="720" w:equalWidth="0">
            <w:col w:w="6443" w:space="40"/>
            <w:col w:w="4687"/>
          </w:cols>
        </w:sectPr>
      </w:pPr>
    </w:p>
    <w:p w14:paraId="26E15B1A" w14:textId="77777777" w:rsidR="005A04CD" w:rsidRDefault="005A04CD">
      <w:pPr>
        <w:pStyle w:val="BodyText"/>
        <w:spacing w:before="5"/>
        <w:rPr>
          <w:sz w:val="19"/>
        </w:rPr>
      </w:pPr>
    </w:p>
    <w:p w14:paraId="2E70ABF8" w14:textId="77777777" w:rsidR="005A04CD" w:rsidRDefault="007C450B">
      <w:pPr>
        <w:pStyle w:val="BodyText"/>
        <w:spacing w:line="20" w:lineRule="exact"/>
        <w:ind w:left="700"/>
        <w:rPr>
          <w:sz w:val="2"/>
        </w:rPr>
      </w:pPr>
      <w:r>
        <w:rPr>
          <w:noProof/>
          <w:sz w:val="2"/>
          <w:lang w:val="en-GB" w:eastAsia="en-GB"/>
        </w:rPr>
        <mc:AlternateContent>
          <mc:Choice Requires="wpg">
            <w:drawing>
              <wp:inline distT="0" distB="0" distL="0" distR="0" wp14:anchorId="45D1D033" wp14:editId="1D2D0A2C">
                <wp:extent cx="6151880" cy="6350"/>
                <wp:effectExtent l="0" t="4445" r="1270" b="0"/>
                <wp:docPr id="7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6350"/>
                          <a:chOff x="0" y="0"/>
                          <a:chExt cx="9688" cy="10"/>
                        </a:xfrm>
                      </wpg:grpSpPr>
                      <wps:wsp>
                        <wps:cNvPr id="72" name="Freeform 19"/>
                        <wps:cNvSpPr>
                          <a:spLocks/>
                        </wps:cNvSpPr>
                        <wps:spPr bwMode="auto">
                          <a:xfrm>
                            <a:off x="0" y="0"/>
                            <a:ext cx="9688" cy="10"/>
                          </a:xfrm>
                          <a:custGeom>
                            <a:avLst/>
                            <a:gdLst>
                              <a:gd name="T0" fmla="*/ 9688 w 9688"/>
                              <a:gd name="T1" fmla="*/ 0 h 10"/>
                              <a:gd name="T2" fmla="*/ 7278 w 9688"/>
                              <a:gd name="T3" fmla="*/ 0 h 10"/>
                              <a:gd name="T4" fmla="*/ 5869 w 9688"/>
                              <a:gd name="T5" fmla="*/ 0 h 10"/>
                              <a:gd name="T6" fmla="*/ 0 w 9688"/>
                              <a:gd name="T7" fmla="*/ 0 h 10"/>
                              <a:gd name="T8" fmla="*/ 0 w 9688"/>
                              <a:gd name="T9" fmla="*/ 10 h 10"/>
                              <a:gd name="T10" fmla="*/ 5869 w 9688"/>
                              <a:gd name="T11" fmla="*/ 10 h 10"/>
                              <a:gd name="T12" fmla="*/ 7278 w 9688"/>
                              <a:gd name="T13" fmla="*/ 10 h 10"/>
                              <a:gd name="T14" fmla="*/ 9688 w 9688"/>
                              <a:gd name="T15" fmla="*/ 10 h 10"/>
                              <a:gd name="T16" fmla="*/ 9688 w 9688"/>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688" h="10">
                                <a:moveTo>
                                  <a:pt x="9688" y="0"/>
                                </a:moveTo>
                                <a:lnTo>
                                  <a:pt x="7278" y="0"/>
                                </a:lnTo>
                                <a:lnTo>
                                  <a:pt x="5869" y="0"/>
                                </a:lnTo>
                                <a:lnTo>
                                  <a:pt x="0" y="0"/>
                                </a:lnTo>
                                <a:lnTo>
                                  <a:pt x="0" y="10"/>
                                </a:lnTo>
                                <a:lnTo>
                                  <a:pt x="5869" y="10"/>
                                </a:lnTo>
                                <a:lnTo>
                                  <a:pt x="7278" y="10"/>
                                </a:lnTo>
                                <a:lnTo>
                                  <a:pt x="9688" y="10"/>
                                </a:lnTo>
                                <a:lnTo>
                                  <a:pt x="968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B4AF63" id="Group 18" o:spid="_x0000_s1026" style="width:484.4pt;height:.5pt;mso-position-horizontal-relative:char;mso-position-vertical-relative:line" coordsize="96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">
                <v:shape id="Freeform 19" o:spid="_x0000_s1027" style="position:absolute;width:9688;height:10;visibility:visible;mso-wrap-style:square;v-text-anchor:top" coordsize="96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" path="m9688,l7278,,5869,,,,,10r5869,l7278,10r2410,l9688,xe" fillcolor="black" stroked="f">
                  <v:path arrowok="t" o:connecttype="custom" o:connectlocs="9688,0;7278,0;5869,0;0,0;0,10;5869,10;7278,10;9688,10;9688,0" o:connectangles="0,0,0,0,0,0,0,0,0"/>
                </v:shape>
                <w10:anchorlock/>
              </v:group>
            </w:pict>
          </mc:Fallback>
        </mc:AlternateContent>
      </w:r>
    </w:p>
    <w:p w14:paraId="3382136C" w14:textId="77777777" w:rsidR="005A04CD" w:rsidRDefault="007C450B">
      <w:pPr>
        <w:tabs>
          <w:tab w:val="left" w:pos="7147"/>
          <w:tab w:val="left" w:pos="8431"/>
          <w:tab w:val="left" w:pos="9535"/>
        </w:tabs>
        <w:spacing w:before="36"/>
        <w:ind w:left="807"/>
        <w:rPr>
          <w:b/>
          <w:sz w:val="20"/>
        </w:rPr>
      </w:pPr>
      <w:r>
        <w:rPr>
          <w:noProof/>
          <w:lang w:val="en-GB" w:eastAsia="en-GB"/>
        </w:rPr>
        <mc:AlternateContent>
          <mc:Choice Requires="wps">
            <w:drawing>
              <wp:anchor distT="0" distB="0" distL="0" distR="0" simplePos="0" relativeHeight="487614464" behindDoc="1" locked="0" layoutInCell="1" allowOverlap="1" wp14:anchorId="63EC0510" wp14:editId="708B10CC">
                <wp:simplePos x="0" y="0"/>
                <wp:positionH relativeFrom="page">
                  <wp:posOffset>905510</wp:posOffset>
                </wp:positionH>
                <wp:positionV relativeFrom="paragraph">
                  <wp:posOffset>199390</wp:posOffset>
                </wp:positionV>
                <wp:extent cx="6160770" cy="6350"/>
                <wp:effectExtent l="0" t="0" r="0" b="0"/>
                <wp:wrapTopAndBottom/>
                <wp:docPr id="7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E7A88" id="Rectangle 17" o:spid="_x0000_s1026" style="position:absolute;margin-left:71.3pt;margin-top:15.7pt;width:485.1pt;height:.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" fillcolor="black" stroked="f">
                <w10:wrap type="topAndBottom" anchorx="page"/>
              </v:rect>
            </w:pict>
          </mc:Fallback>
        </mc:AlternateContent>
      </w:r>
      <w:r w:rsidR="00A30057">
        <w:rPr>
          <w:sz w:val="20"/>
        </w:rPr>
        <w:t>At 31</w:t>
      </w:r>
      <w:r w:rsidR="00A30057">
        <w:rPr>
          <w:spacing w:val="-5"/>
          <w:sz w:val="20"/>
        </w:rPr>
        <w:t xml:space="preserve"> </w:t>
      </w:r>
      <w:r w:rsidR="00A30057">
        <w:rPr>
          <w:sz w:val="20"/>
        </w:rPr>
        <w:t>August</w:t>
      </w:r>
      <w:r w:rsidR="00A30057">
        <w:rPr>
          <w:spacing w:val="-3"/>
          <w:sz w:val="20"/>
        </w:rPr>
        <w:t xml:space="preserve"> </w:t>
      </w:r>
      <w:r w:rsidR="00A30057">
        <w:rPr>
          <w:sz w:val="20"/>
        </w:rPr>
        <w:t>2019</w:t>
      </w:r>
      <w:r w:rsidR="00A30057">
        <w:rPr>
          <w:sz w:val="20"/>
        </w:rPr>
        <w:tab/>
      </w:r>
      <w:r w:rsidR="00A30057">
        <w:rPr>
          <w:b/>
          <w:sz w:val="20"/>
        </w:rPr>
        <w:t>163,869</w:t>
      </w:r>
      <w:r w:rsidR="00A30057">
        <w:rPr>
          <w:b/>
          <w:sz w:val="20"/>
        </w:rPr>
        <w:tab/>
      </w:r>
      <w:r w:rsidR="00A30057">
        <w:rPr>
          <w:b/>
          <w:color w:val="FF0000"/>
          <w:sz w:val="20"/>
        </w:rPr>
        <w:t>(257,468)</w:t>
      </w:r>
      <w:r w:rsidR="00A30057">
        <w:rPr>
          <w:b/>
          <w:color w:val="FF0000"/>
          <w:sz w:val="20"/>
        </w:rPr>
        <w:tab/>
        <w:t>(93,599)</w:t>
      </w:r>
    </w:p>
    <w:p w14:paraId="202FF745" w14:textId="77777777" w:rsidR="005A04CD" w:rsidRDefault="005A04CD">
      <w:pPr>
        <w:rPr>
          <w:sz w:val="20"/>
        </w:rPr>
        <w:sectPr w:rsidR="005A04CD">
          <w:type w:val="continuous"/>
          <w:pgSz w:w="11910" w:h="16840"/>
          <w:pgMar w:top="1600" w:right="0" w:bottom="280" w:left="740" w:header="720" w:footer="720" w:gutter="0"/>
          <w:cols w:space="720"/>
        </w:sectPr>
      </w:pPr>
    </w:p>
    <w:p w14:paraId="6B2DCE28" w14:textId="77777777" w:rsidR="005A04CD" w:rsidRDefault="005A04CD">
      <w:pPr>
        <w:pStyle w:val="BodyText"/>
        <w:spacing w:before="10"/>
        <w:rPr>
          <w:b/>
          <w:sz w:val="25"/>
        </w:rPr>
      </w:pPr>
    </w:p>
    <w:p w14:paraId="574AC84B" w14:textId="77777777" w:rsidR="005A04CD" w:rsidRDefault="005A04CD">
      <w:pPr>
        <w:rPr>
          <w:sz w:val="25"/>
        </w:rPr>
        <w:sectPr w:rsidR="005A04CD">
          <w:headerReference w:type="default" r:id="rId71"/>
          <w:footerReference w:type="default" r:id="rId72"/>
          <w:pgSz w:w="11910" w:h="16840"/>
          <w:pgMar w:top="2160" w:right="0" w:bottom="920" w:left="740" w:header="1448" w:footer="735" w:gutter="0"/>
          <w:cols w:space="720"/>
        </w:sectPr>
      </w:pPr>
    </w:p>
    <w:p w14:paraId="6AF2D782" w14:textId="77777777" w:rsidR="005A04CD" w:rsidRDefault="005A04CD">
      <w:pPr>
        <w:pStyle w:val="BodyText"/>
        <w:rPr>
          <w:b/>
          <w:sz w:val="22"/>
        </w:rPr>
      </w:pPr>
    </w:p>
    <w:p w14:paraId="01429682" w14:textId="77777777" w:rsidR="005A04CD" w:rsidRDefault="007C450B">
      <w:pPr>
        <w:spacing w:before="186"/>
        <w:ind w:left="808"/>
        <w:rPr>
          <w:sz w:val="20"/>
        </w:rPr>
      </w:pPr>
      <w:r>
        <w:rPr>
          <w:noProof/>
          <w:lang w:val="en-GB" w:eastAsia="en-GB"/>
        </w:rPr>
        <mc:AlternateContent>
          <mc:Choice Requires="wps">
            <w:drawing>
              <wp:anchor distT="0" distB="0" distL="114300" distR="114300" simplePos="0" relativeHeight="15756288" behindDoc="0" locked="0" layoutInCell="1" allowOverlap="1" wp14:anchorId="22106815" wp14:editId="6A75BEC6">
                <wp:simplePos x="0" y="0"/>
                <wp:positionH relativeFrom="page">
                  <wp:posOffset>909955</wp:posOffset>
                </wp:positionH>
                <wp:positionV relativeFrom="paragraph">
                  <wp:posOffset>194310</wp:posOffset>
                </wp:positionV>
                <wp:extent cx="5855335" cy="2710815"/>
                <wp:effectExtent l="0" t="0" r="0" b="0"/>
                <wp:wrapNone/>
                <wp:docPr id="6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335" cy="271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497"/>
                              <w:gridCol w:w="1416"/>
                              <w:gridCol w:w="1254"/>
                              <w:gridCol w:w="1052"/>
                            </w:tblGrid>
                            <w:tr w:rsidR="005A04CD" w14:paraId="187110AE" w14:textId="77777777">
                              <w:trPr>
                                <w:trHeight w:val="539"/>
                              </w:trPr>
                              <w:tc>
                                <w:tcPr>
                                  <w:tcW w:w="5497" w:type="dxa"/>
                                  <w:vMerge w:val="restart"/>
                                </w:tcPr>
                                <w:p w14:paraId="2753C9C8" w14:textId="77777777" w:rsidR="005A04CD" w:rsidRDefault="005A04CD">
                                  <w:pPr>
                                    <w:pStyle w:val="TableParagraph"/>
                                    <w:rPr>
                                      <w:rFonts w:ascii="Times New Roman"/>
                                      <w:sz w:val="20"/>
                                    </w:rPr>
                                  </w:pPr>
                                </w:p>
                              </w:tc>
                              <w:tc>
                                <w:tcPr>
                                  <w:tcW w:w="1416" w:type="dxa"/>
                                </w:tcPr>
                                <w:p w14:paraId="5470B6D3" w14:textId="77777777" w:rsidR="005A04CD" w:rsidRDefault="00A30057">
                                  <w:pPr>
                                    <w:pStyle w:val="TableParagraph"/>
                                    <w:ind w:left="627" w:right="190" w:hanging="124"/>
                                    <w:rPr>
                                      <w:sz w:val="20"/>
                                    </w:rPr>
                                  </w:pPr>
                                  <w:r>
                                    <w:rPr>
                                      <w:sz w:val="20"/>
                                    </w:rPr>
                                    <w:t>scheme assets</w:t>
                                  </w:r>
                                </w:p>
                              </w:tc>
                              <w:tc>
                                <w:tcPr>
                                  <w:tcW w:w="1254" w:type="dxa"/>
                                </w:tcPr>
                                <w:p w14:paraId="0322AD33" w14:textId="77777777" w:rsidR="005A04CD" w:rsidRDefault="00A30057">
                                  <w:pPr>
                                    <w:pStyle w:val="TableParagraph"/>
                                    <w:ind w:left="309" w:right="169" w:firstLine="54"/>
                                    <w:rPr>
                                      <w:sz w:val="20"/>
                                    </w:rPr>
                                  </w:pPr>
                                  <w:r>
                                    <w:rPr>
                                      <w:sz w:val="20"/>
                                    </w:rPr>
                                    <w:t>scheme liabilities</w:t>
                                  </w:r>
                                </w:p>
                              </w:tc>
                              <w:tc>
                                <w:tcPr>
                                  <w:tcW w:w="1052" w:type="dxa"/>
                                </w:tcPr>
                                <w:p w14:paraId="645B2A42" w14:textId="77777777" w:rsidR="005A04CD" w:rsidRDefault="00A30057">
                                  <w:pPr>
                                    <w:pStyle w:val="TableParagraph"/>
                                    <w:ind w:left="290" w:right="86" w:hanging="101"/>
                                    <w:rPr>
                                      <w:sz w:val="20"/>
                                    </w:rPr>
                                  </w:pPr>
                                  <w:r>
                                    <w:rPr>
                                      <w:sz w:val="20"/>
                                    </w:rPr>
                                    <w:t>surplus / (deficit)</w:t>
                                  </w:r>
                                </w:p>
                              </w:tc>
                            </w:tr>
                            <w:tr w:rsidR="005A04CD" w14:paraId="7FA759B8" w14:textId="77777777">
                              <w:trPr>
                                <w:trHeight w:val="520"/>
                              </w:trPr>
                              <w:tc>
                                <w:tcPr>
                                  <w:tcW w:w="5497" w:type="dxa"/>
                                  <w:vMerge/>
                                  <w:tcBorders>
                                    <w:top w:val="nil"/>
                                  </w:tcBorders>
                                </w:tcPr>
                                <w:p w14:paraId="4499A081" w14:textId="77777777" w:rsidR="005A04CD" w:rsidRDefault="005A04CD">
                                  <w:pPr>
                                    <w:rPr>
                                      <w:sz w:val="2"/>
                                      <w:szCs w:val="2"/>
                                    </w:rPr>
                                  </w:pPr>
                                </w:p>
                              </w:tc>
                              <w:tc>
                                <w:tcPr>
                                  <w:tcW w:w="1416" w:type="dxa"/>
                                </w:tcPr>
                                <w:p w14:paraId="54AF3EAB" w14:textId="77777777" w:rsidR="005A04CD" w:rsidRDefault="00A30057">
                                  <w:pPr>
                                    <w:pStyle w:val="TableParagraph"/>
                                    <w:spacing w:before="78"/>
                                    <w:ind w:right="206"/>
                                    <w:jc w:val="right"/>
                                    <w:rPr>
                                      <w:sz w:val="20"/>
                                    </w:rPr>
                                  </w:pPr>
                                  <w:r>
                                    <w:rPr>
                                      <w:sz w:val="20"/>
                                    </w:rPr>
                                    <w:t>£'000</w:t>
                                  </w:r>
                                </w:p>
                              </w:tc>
                              <w:tc>
                                <w:tcPr>
                                  <w:tcW w:w="1254" w:type="dxa"/>
                                </w:tcPr>
                                <w:p w14:paraId="6203FCBD" w14:textId="77777777" w:rsidR="005A04CD" w:rsidRDefault="00A30057">
                                  <w:pPr>
                                    <w:pStyle w:val="TableParagraph"/>
                                    <w:spacing w:before="78"/>
                                    <w:ind w:right="185"/>
                                    <w:jc w:val="right"/>
                                    <w:rPr>
                                      <w:sz w:val="20"/>
                                    </w:rPr>
                                  </w:pPr>
                                  <w:r>
                                    <w:rPr>
                                      <w:sz w:val="20"/>
                                    </w:rPr>
                                    <w:t>£'000</w:t>
                                  </w:r>
                                </w:p>
                              </w:tc>
                              <w:tc>
                                <w:tcPr>
                                  <w:tcW w:w="1052" w:type="dxa"/>
                                </w:tcPr>
                                <w:p w14:paraId="4E03B799" w14:textId="77777777" w:rsidR="005A04CD" w:rsidRDefault="00A30057">
                                  <w:pPr>
                                    <w:pStyle w:val="TableParagraph"/>
                                    <w:spacing w:before="78"/>
                                    <w:ind w:right="103"/>
                                    <w:jc w:val="right"/>
                                    <w:rPr>
                                      <w:sz w:val="20"/>
                                    </w:rPr>
                                  </w:pPr>
                                  <w:r>
                                    <w:rPr>
                                      <w:sz w:val="20"/>
                                    </w:rPr>
                                    <w:t>£'000</w:t>
                                  </w:r>
                                </w:p>
                              </w:tc>
                            </w:tr>
                            <w:tr w:rsidR="005A04CD" w14:paraId="64F2F82F" w14:textId="77777777">
                              <w:trPr>
                                <w:trHeight w:val="507"/>
                              </w:trPr>
                              <w:tc>
                                <w:tcPr>
                                  <w:tcW w:w="5497" w:type="dxa"/>
                                </w:tcPr>
                                <w:p w14:paraId="5229F2AF" w14:textId="77777777" w:rsidR="005A04CD" w:rsidRDefault="005A04CD">
                                  <w:pPr>
                                    <w:pStyle w:val="TableParagraph"/>
                                    <w:spacing w:before="9"/>
                                    <w:rPr>
                                      <w:b/>
                                      <w:sz w:val="21"/>
                                    </w:rPr>
                                  </w:pPr>
                                </w:p>
                                <w:p w14:paraId="2E5013BE" w14:textId="77777777" w:rsidR="005A04CD" w:rsidRDefault="00A30057">
                                  <w:pPr>
                                    <w:pStyle w:val="TableParagraph"/>
                                    <w:ind w:left="115"/>
                                    <w:rPr>
                                      <w:sz w:val="20"/>
                                    </w:rPr>
                                  </w:pPr>
                                  <w:r>
                                    <w:rPr>
                                      <w:sz w:val="20"/>
                                    </w:rPr>
                                    <w:t>South Yorkshire Pension Scheme (Shaw Trust)</w:t>
                                  </w:r>
                                </w:p>
                              </w:tc>
                              <w:tc>
                                <w:tcPr>
                                  <w:tcW w:w="1416" w:type="dxa"/>
                                </w:tcPr>
                                <w:p w14:paraId="511236A4" w14:textId="77777777" w:rsidR="005A04CD" w:rsidRDefault="005A04CD">
                                  <w:pPr>
                                    <w:pStyle w:val="TableParagraph"/>
                                    <w:spacing w:before="9"/>
                                    <w:rPr>
                                      <w:b/>
                                      <w:sz w:val="17"/>
                                    </w:rPr>
                                  </w:pPr>
                                </w:p>
                                <w:p w14:paraId="42C70A85" w14:textId="77777777" w:rsidR="005A04CD" w:rsidRDefault="00A30057">
                                  <w:pPr>
                                    <w:pStyle w:val="TableParagraph"/>
                                    <w:ind w:right="206"/>
                                    <w:jc w:val="right"/>
                                    <w:rPr>
                                      <w:sz w:val="20"/>
                                    </w:rPr>
                                  </w:pPr>
                                  <w:r>
                                    <w:rPr>
                                      <w:sz w:val="20"/>
                                    </w:rPr>
                                    <w:t>2,890</w:t>
                                  </w:r>
                                </w:p>
                              </w:tc>
                              <w:tc>
                                <w:tcPr>
                                  <w:tcW w:w="1254" w:type="dxa"/>
                                </w:tcPr>
                                <w:p w14:paraId="68EB5B18" w14:textId="77777777" w:rsidR="005A04CD" w:rsidRDefault="005A04CD">
                                  <w:pPr>
                                    <w:pStyle w:val="TableParagraph"/>
                                    <w:spacing w:before="9"/>
                                    <w:rPr>
                                      <w:b/>
                                      <w:sz w:val="17"/>
                                    </w:rPr>
                                  </w:pPr>
                                </w:p>
                                <w:p w14:paraId="28128C33" w14:textId="77777777" w:rsidR="005A04CD" w:rsidRDefault="00A30057">
                                  <w:pPr>
                                    <w:pStyle w:val="TableParagraph"/>
                                    <w:ind w:right="185"/>
                                    <w:jc w:val="right"/>
                                    <w:rPr>
                                      <w:sz w:val="20"/>
                                    </w:rPr>
                                  </w:pPr>
                                  <w:r>
                                    <w:rPr>
                                      <w:color w:val="FF0000"/>
                                      <w:sz w:val="20"/>
                                    </w:rPr>
                                    <w:t>(2,569)</w:t>
                                  </w:r>
                                </w:p>
                              </w:tc>
                              <w:tc>
                                <w:tcPr>
                                  <w:tcW w:w="1052" w:type="dxa"/>
                                </w:tcPr>
                                <w:p w14:paraId="6A994A41" w14:textId="77777777" w:rsidR="005A04CD" w:rsidRDefault="005A04CD">
                                  <w:pPr>
                                    <w:pStyle w:val="TableParagraph"/>
                                    <w:spacing w:before="9"/>
                                    <w:rPr>
                                      <w:b/>
                                      <w:sz w:val="17"/>
                                    </w:rPr>
                                  </w:pPr>
                                </w:p>
                                <w:p w14:paraId="15C295A1" w14:textId="77777777" w:rsidR="005A04CD" w:rsidRDefault="00A30057">
                                  <w:pPr>
                                    <w:pStyle w:val="TableParagraph"/>
                                    <w:ind w:right="103"/>
                                    <w:jc w:val="right"/>
                                    <w:rPr>
                                      <w:sz w:val="20"/>
                                    </w:rPr>
                                  </w:pPr>
                                  <w:r>
                                    <w:rPr>
                                      <w:sz w:val="20"/>
                                    </w:rPr>
                                    <w:t>321</w:t>
                                  </w:r>
                                </w:p>
                              </w:tc>
                            </w:tr>
                            <w:tr w:rsidR="005A04CD" w14:paraId="005C8646" w14:textId="77777777">
                              <w:trPr>
                                <w:trHeight w:val="1043"/>
                              </w:trPr>
                              <w:tc>
                                <w:tcPr>
                                  <w:tcW w:w="5497" w:type="dxa"/>
                                </w:tcPr>
                                <w:p w14:paraId="582813D7" w14:textId="77777777" w:rsidR="005A04CD" w:rsidRDefault="00A30057">
                                  <w:pPr>
                                    <w:pStyle w:val="TableParagraph"/>
                                    <w:spacing w:before="67"/>
                                    <w:ind w:left="115" w:right="682"/>
                                    <w:rPr>
                                      <w:sz w:val="20"/>
                                    </w:rPr>
                                  </w:pPr>
                                  <w:r>
                                    <w:rPr>
                                      <w:sz w:val="20"/>
                                    </w:rPr>
                                    <w:t>Platinum Pension Scheme (Shaw Trust)  Staffordshire Council (LGPS), West Midland Pension Fund, Greater Manchester Pension Fund (Shaw Education</w:t>
                                  </w:r>
                                  <w:r>
                                    <w:rPr>
                                      <w:spacing w:val="-2"/>
                                      <w:sz w:val="20"/>
                                    </w:rPr>
                                    <w:t xml:space="preserve"> </w:t>
                                  </w:r>
                                  <w:r>
                                    <w:rPr>
                                      <w:sz w:val="20"/>
                                    </w:rPr>
                                    <w:t>Trust)</w:t>
                                  </w:r>
                                </w:p>
                              </w:tc>
                              <w:tc>
                                <w:tcPr>
                                  <w:tcW w:w="1416" w:type="dxa"/>
                                </w:tcPr>
                                <w:p w14:paraId="148E071C" w14:textId="77777777" w:rsidR="005A04CD" w:rsidRDefault="00A30057">
                                  <w:pPr>
                                    <w:pStyle w:val="TableParagraph"/>
                                    <w:spacing w:before="20"/>
                                    <w:ind w:left="705"/>
                                    <w:rPr>
                                      <w:sz w:val="20"/>
                                    </w:rPr>
                                  </w:pPr>
                                  <w:r>
                                    <w:rPr>
                                      <w:sz w:val="20"/>
                                    </w:rPr>
                                    <w:t>1,116</w:t>
                                  </w:r>
                                </w:p>
                                <w:p w14:paraId="27B37525" w14:textId="77777777" w:rsidR="005A04CD" w:rsidRDefault="005A04CD">
                                  <w:pPr>
                                    <w:pStyle w:val="TableParagraph"/>
                                    <w:rPr>
                                      <w:b/>
                                    </w:rPr>
                                  </w:pPr>
                                </w:p>
                                <w:p w14:paraId="2AA1DA38" w14:textId="77777777" w:rsidR="005A04CD" w:rsidRDefault="005A04CD">
                                  <w:pPr>
                                    <w:pStyle w:val="TableParagraph"/>
                                    <w:spacing w:before="1"/>
                                    <w:rPr>
                                      <w:b/>
                                    </w:rPr>
                                  </w:pPr>
                                </w:p>
                                <w:p w14:paraId="1E3D5EA7" w14:textId="77777777" w:rsidR="005A04CD" w:rsidRDefault="00A30057">
                                  <w:pPr>
                                    <w:pStyle w:val="TableParagraph"/>
                                    <w:ind w:left="594"/>
                                    <w:rPr>
                                      <w:sz w:val="20"/>
                                    </w:rPr>
                                  </w:pPr>
                                  <w:r>
                                    <w:rPr>
                                      <w:sz w:val="20"/>
                                    </w:rPr>
                                    <w:t>17,594</w:t>
                                  </w:r>
                                </w:p>
                              </w:tc>
                              <w:tc>
                                <w:tcPr>
                                  <w:tcW w:w="1254" w:type="dxa"/>
                                </w:tcPr>
                                <w:p w14:paraId="3364EB02" w14:textId="77777777" w:rsidR="005A04CD" w:rsidRDefault="00A30057">
                                  <w:pPr>
                                    <w:pStyle w:val="TableParagraph"/>
                                    <w:spacing w:before="20"/>
                                    <w:ind w:right="185"/>
                                    <w:jc w:val="right"/>
                                    <w:rPr>
                                      <w:sz w:val="20"/>
                                    </w:rPr>
                                  </w:pPr>
                                  <w:r>
                                    <w:rPr>
                                      <w:color w:val="FF0000"/>
                                      <w:spacing w:val="-1"/>
                                      <w:sz w:val="20"/>
                                    </w:rPr>
                                    <w:t>(923)</w:t>
                                  </w:r>
                                </w:p>
                                <w:p w14:paraId="41988A5C" w14:textId="77777777" w:rsidR="005A04CD" w:rsidRDefault="005A04CD">
                                  <w:pPr>
                                    <w:pStyle w:val="TableParagraph"/>
                                    <w:rPr>
                                      <w:b/>
                                    </w:rPr>
                                  </w:pPr>
                                </w:p>
                                <w:p w14:paraId="1400D513" w14:textId="77777777" w:rsidR="005A04CD" w:rsidRDefault="005A04CD">
                                  <w:pPr>
                                    <w:pStyle w:val="TableParagraph"/>
                                    <w:spacing w:before="1"/>
                                    <w:rPr>
                                      <w:b/>
                                    </w:rPr>
                                  </w:pPr>
                                </w:p>
                                <w:p w14:paraId="7EFAF1B8" w14:textId="77777777" w:rsidR="005A04CD" w:rsidRDefault="00A30057">
                                  <w:pPr>
                                    <w:pStyle w:val="TableParagraph"/>
                                    <w:ind w:right="185"/>
                                    <w:jc w:val="right"/>
                                    <w:rPr>
                                      <w:sz w:val="20"/>
                                    </w:rPr>
                                  </w:pPr>
                                  <w:r>
                                    <w:rPr>
                                      <w:color w:val="FF0000"/>
                                      <w:spacing w:val="-1"/>
                                      <w:sz w:val="20"/>
                                    </w:rPr>
                                    <w:t>(36,023)</w:t>
                                  </w:r>
                                </w:p>
                              </w:tc>
                              <w:tc>
                                <w:tcPr>
                                  <w:tcW w:w="1052" w:type="dxa"/>
                                </w:tcPr>
                                <w:p w14:paraId="7C182C68" w14:textId="77777777" w:rsidR="005A04CD" w:rsidRDefault="00A30057">
                                  <w:pPr>
                                    <w:pStyle w:val="TableParagraph"/>
                                    <w:spacing w:before="20"/>
                                    <w:ind w:right="103"/>
                                    <w:jc w:val="right"/>
                                    <w:rPr>
                                      <w:sz w:val="20"/>
                                    </w:rPr>
                                  </w:pPr>
                                  <w:r>
                                    <w:rPr>
                                      <w:sz w:val="20"/>
                                    </w:rPr>
                                    <w:t>193</w:t>
                                  </w:r>
                                </w:p>
                                <w:p w14:paraId="466C88B1" w14:textId="77777777" w:rsidR="005A04CD" w:rsidRDefault="005A04CD">
                                  <w:pPr>
                                    <w:pStyle w:val="TableParagraph"/>
                                    <w:rPr>
                                      <w:b/>
                                    </w:rPr>
                                  </w:pPr>
                                </w:p>
                                <w:p w14:paraId="4CC4D254" w14:textId="77777777" w:rsidR="005A04CD" w:rsidRDefault="005A04CD">
                                  <w:pPr>
                                    <w:pStyle w:val="TableParagraph"/>
                                    <w:spacing w:before="1"/>
                                    <w:rPr>
                                      <w:b/>
                                    </w:rPr>
                                  </w:pPr>
                                </w:p>
                                <w:p w14:paraId="35C5CD2A" w14:textId="77777777" w:rsidR="005A04CD" w:rsidRDefault="00A30057">
                                  <w:pPr>
                                    <w:pStyle w:val="TableParagraph"/>
                                    <w:ind w:right="103"/>
                                    <w:jc w:val="right"/>
                                    <w:rPr>
                                      <w:sz w:val="20"/>
                                    </w:rPr>
                                  </w:pPr>
                                  <w:r>
                                    <w:rPr>
                                      <w:color w:val="FF0000"/>
                                      <w:spacing w:val="-1"/>
                                      <w:sz w:val="20"/>
                                    </w:rPr>
                                    <w:t>(18,429)</w:t>
                                  </w:r>
                                </w:p>
                              </w:tc>
                            </w:tr>
                            <w:tr w:rsidR="005A04CD" w14:paraId="3877B914" w14:textId="77777777">
                              <w:trPr>
                                <w:trHeight w:val="973"/>
                              </w:trPr>
                              <w:tc>
                                <w:tcPr>
                                  <w:tcW w:w="5497" w:type="dxa"/>
                                </w:tcPr>
                                <w:p w14:paraId="7897DFE0" w14:textId="77777777" w:rsidR="005A04CD" w:rsidRDefault="00A30057">
                                  <w:pPr>
                                    <w:pStyle w:val="TableParagraph"/>
                                    <w:spacing w:before="50"/>
                                    <w:ind w:left="115" w:right="645"/>
                                    <w:jc w:val="both"/>
                                    <w:rPr>
                                      <w:sz w:val="20"/>
                                    </w:rPr>
                                  </w:pPr>
                                  <w:r>
                                    <w:rPr>
                                      <w:sz w:val="20"/>
                                    </w:rPr>
                                    <w:t>London Pensions Fund Authority, the City of Bradford Metropolitan District Council, Gloucestershire County Council, Northamptonshire County Council,</w:t>
                                  </w:r>
                                </w:p>
                                <w:p w14:paraId="75749A45" w14:textId="77777777" w:rsidR="005A04CD" w:rsidRDefault="00A30057">
                                  <w:pPr>
                                    <w:pStyle w:val="TableParagraph"/>
                                    <w:spacing w:line="213" w:lineRule="exact"/>
                                    <w:ind w:left="115"/>
                                    <w:jc w:val="both"/>
                                    <w:rPr>
                                      <w:sz w:val="20"/>
                                    </w:rPr>
                                  </w:pPr>
                                  <w:r>
                                    <w:rPr>
                                      <w:sz w:val="20"/>
                                    </w:rPr>
                                    <w:t>Wolverhampton City Council and Leicestershire County</w:t>
                                  </w:r>
                                </w:p>
                              </w:tc>
                              <w:tc>
                                <w:tcPr>
                                  <w:tcW w:w="1416" w:type="dxa"/>
                                </w:tcPr>
                                <w:p w14:paraId="154F4813" w14:textId="77777777" w:rsidR="005A04CD" w:rsidRDefault="005A04CD">
                                  <w:pPr>
                                    <w:pStyle w:val="TableParagraph"/>
                                    <w:rPr>
                                      <w:b/>
                                    </w:rPr>
                                  </w:pPr>
                                </w:p>
                                <w:p w14:paraId="1D8CAFE3" w14:textId="77777777" w:rsidR="005A04CD" w:rsidRDefault="005A04CD">
                                  <w:pPr>
                                    <w:pStyle w:val="TableParagraph"/>
                                    <w:rPr>
                                      <w:b/>
                                    </w:rPr>
                                  </w:pPr>
                                </w:p>
                                <w:p w14:paraId="394446AC" w14:textId="77777777" w:rsidR="005A04CD" w:rsidRDefault="005A04CD">
                                  <w:pPr>
                                    <w:pStyle w:val="TableParagraph"/>
                                    <w:spacing w:before="4"/>
                                    <w:rPr>
                                      <w:b/>
                                      <w:sz w:val="20"/>
                                    </w:rPr>
                                  </w:pPr>
                                </w:p>
                                <w:p w14:paraId="0B57F899" w14:textId="77777777" w:rsidR="005A04CD" w:rsidRDefault="00A30057">
                                  <w:pPr>
                                    <w:pStyle w:val="TableParagraph"/>
                                    <w:spacing w:line="213" w:lineRule="exact"/>
                                    <w:ind w:right="206"/>
                                    <w:jc w:val="right"/>
                                    <w:rPr>
                                      <w:sz w:val="20"/>
                                    </w:rPr>
                                  </w:pPr>
                                  <w:r>
                                    <w:rPr>
                                      <w:sz w:val="20"/>
                                    </w:rPr>
                                    <w:t>119,837</w:t>
                                  </w:r>
                                </w:p>
                              </w:tc>
                              <w:tc>
                                <w:tcPr>
                                  <w:tcW w:w="1254" w:type="dxa"/>
                                </w:tcPr>
                                <w:p w14:paraId="48E8BD54" w14:textId="77777777" w:rsidR="005A04CD" w:rsidRDefault="005A04CD">
                                  <w:pPr>
                                    <w:pStyle w:val="TableParagraph"/>
                                    <w:rPr>
                                      <w:b/>
                                    </w:rPr>
                                  </w:pPr>
                                </w:p>
                                <w:p w14:paraId="23B41EC0" w14:textId="77777777" w:rsidR="005A04CD" w:rsidRDefault="005A04CD">
                                  <w:pPr>
                                    <w:pStyle w:val="TableParagraph"/>
                                    <w:rPr>
                                      <w:b/>
                                    </w:rPr>
                                  </w:pPr>
                                </w:p>
                                <w:p w14:paraId="500C806B" w14:textId="77777777" w:rsidR="005A04CD" w:rsidRDefault="005A04CD">
                                  <w:pPr>
                                    <w:pStyle w:val="TableParagraph"/>
                                    <w:spacing w:before="4"/>
                                    <w:rPr>
                                      <w:b/>
                                      <w:sz w:val="20"/>
                                    </w:rPr>
                                  </w:pPr>
                                </w:p>
                                <w:p w14:paraId="0AA76C74" w14:textId="77777777" w:rsidR="005A04CD" w:rsidRDefault="00A30057">
                                  <w:pPr>
                                    <w:pStyle w:val="TableParagraph"/>
                                    <w:spacing w:line="213" w:lineRule="exact"/>
                                    <w:ind w:right="185"/>
                                    <w:jc w:val="right"/>
                                    <w:rPr>
                                      <w:sz w:val="20"/>
                                    </w:rPr>
                                  </w:pPr>
                                  <w:r>
                                    <w:rPr>
                                      <w:color w:val="FF0000"/>
                                      <w:sz w:val="20"/>
                                    </w:rPr>
                                    <w:t>(162,375)</w:t>
                                  </w:r>
                                </w:p>
                              </w:tc>
                              <w:tc>
                                <w:tcPr>
                                  <w:tcW w:w="1052" w:type="dxa"/>
                                </w:tcPr>
                                <w:p w14:paraId="53F860FA" w14:textId="77777777" w:rsidR="005A04CD" w:rsidRDefault="005A04CD">
                                  <w:pPr>
                                    <w:pStyle w:val="TableParagraph"/>
                                    <w:rPr>
                                      <w:b/>
                                    </w:rPr>
                                  </w:pPr>
                                </w:p>
                                <w:p w14:paraId="7AAD318E" w14:textId="77777777" w:rsidR="005A04CD" w:rsidRDefault="005A04CD">
                                  <w:pPr>
                                    <w:pStyle w:val="TableParagraph"/>
                                    <w:rPr>
                                      <w:b/>
                                    </w:rPr>
                                  </w:pPr>
                                </w:p>
                                <w:p w14:paraId="61531383" w14:textId="77777777" w:rsidR="005A04CD" w:rsidRDefault="005A04CD">
                                  <w:pPr>
                                    <w:pStyle w:val="TableParagraph"/>
                                    <w:spacing w:before="4"/>
                                    <w:rPr>
                                      <w:b/>
                                      <w:sz w:val="20"/>
                                    </w:rPr>
                                  </w:pPr>
                                </w:p>
                                <w:p w14:paraId="4B207D67" w14:textId="77777777" w:rsidR="005A04CD" w:rsidRDefault="00A30057">
                                  <w:pPr>
                                    <w:pStyle w:val="TableParagraph"/>
                                    <w:spacing w:line="213" w:lineRule="exact"/>
                                    <w:ind w:right="103"/>
                                    <w:jc w:val="right"/>
                                    <w:rPr>
                                      <w:sz w:val="20"/>
                                    </w:rPr>
                                  </w:pPr>
                                  <w:r>
                                    <w:rPr>
                                      <w:color w:val="FF0000"/>
                                      <w:sz w:val="20"/>
                                    </w:rPr>
                                    <w:t>(42,538)</w:t>
                                  </w:r>
                                </w:p>
                              </w:tc>
                            </w:tr>
                            <w:tr w:rsidR="005A04CD" w14:paraId="324A3C98" w14:textId="77777777">
                              <w:trPr>
                                <w:trHeight w:val="336"/>
                              </w:trPr>
                              <w:tc>
                                <w:tcPr>
                                  <w:tcW w:w="5497" w:type="dxa"/>
                                  <w:tcBorders>
                                    <w:bottom w:val="single" w:sz="4" w:space="0" w:color="000000"/>
                                  </w:tcBorders>
                                </w:tcPr>
                                <w:p w14:paraId="6403F3E1" w14:textId="77777777" w:rsidR="005A04CD" w:rsidRDefault="00A30057">
                                  <w:pPr>
                                    <w:pStyle w:val="TableParagraph"/>
                                    <w:spacing w:line="226" w:lineRule="exact"/>
                                    <w:ind w:left="115"/>
                                    <w:rPr>
                                      <w:sz w:val="20"/>
                                    </w:rPr>
                                  </w:pPr>
                                  <w:r>
                                    <w:rPr>
                                      <w:sz w:val="20"/>
                                    </w:rPr>
                                    <w:t>Council (Prospect Services)</w:t>
                                  </w:r>
                                </w:p>
                              </w:tc>
                              <w:tc>
                                <w:tcPr>
                                  <w:tcW w:w="1416" w:type="dxa"/>
                                  <w:tcBorders>
                                    <w:bottom w:val="single" w:sz="4" w:space="0" w:color="000000"/>
                                  </w:tcBorders>
                                </w:tcPr>
                                <w:p w14:paraId="06AFE0C0" w14:textId="77777777" w:rsidR="005A04CD" w:rsidRDefault="005A04CD">
                                  <w:pPr>
                                    <w:pStyle w:val="TableParagraph"/>
                                    <w:rPr>
                                      <w:rFonts w:ascii="Times New Roman"/>
                                      <w:sz w:val="20"/>
                                    </w:rPr>
                                  </w:pPr>
                                </w:p>
                              </w:tc>
                              <w:tc>
                                <w:tcPr>
                                  <w:tcW w:w="1254" w:type="dxa"/>
                                  <w:tcBorders>
                                    <w:bottom w:val="single" w:sz="4" w:space="0" w:color="000000"/>
                                  </w:tcBorders>
                                </w:tcPr>
                                <w:p w14:paraId="244DC958" w14:textId="77777777" w:rsidR="005A04CD" w:rsidRDefault="005A04CD">
                                  <w:pPr>
                                    <w:pStyle w:val="TableParagraph"/>
                                    <w:rPr>
                                      <w:rFonts w:ascii="Times New Roman"/>
                                      <w:sz w:val="20"/>
                                    </w:rPr>
                                  </w:pPr>
                                </w:p>
                              </w:tc>
                              <w:tc>
                                <w:tcPr>
                                  <w:tcW w:w="1052" w:type="dxa"/>
                                  <w:tcBorders>
                                    <w:bottom w:val="single" w:sz="4" w:space="0" w:color="000000"/>
                                  </w:tcBorders>
                                </w:tcPr>
                                <w:p w14:paraId="5731F328" w14:textId="77777777" w:rsidR="005A04CD" w:rsidRDefault="005A04CD">
                                  <w:pPr>
                                    <w:pStyle w:val="TableParagraph"/>
                                    <w:rPr>
                                      <w:rFonts w:ascii="Times New Roman"/>
                                      <w:sz w:val="20"/>
                                    </w:rPr>
                                  </w:pPr>
                                </w:p>
                              </w:tc>
                            </w:tr>
                            <w:tr w:rsidR="005A04CD" w14:paraId="1860B178" w14:textId="77777777">
                              <w:trPr>
                                <w:trHeight w:val="323"/>
                              </w:trPr>
                              <w:tc>
                                <w:tcPr>
                                  <w:tcW w:w="5497" w:type="dxa"/>
                                  <w:tcBorders>
                                    <w:top w:val="single" w:sz="4" w:space="0" w:color="000000"/>
                                    <w:bottom w:val="single" w:sz="4" w:space="0" w:color="000000"/>
                                  </w:tcBorders>
                                </w:tcPr>
                                <w:p w14:paraId="65035EBF" w14:textId="77777777" w:rsidR="005A04CD" w:rsidRDefault="00A30057">
                                  <w:pPr>
                                    <w:pStyle w:val="TableParagraph"/>
                                    <w:spacing w:before="45"/>
                                    <w:ind w:left="115"/>
                                    <w:rPr>
                                      <w:sz w:val="20"/>
                                    </w:rPr>
                                  </w:pPr>
                                  <w:r>
                                    <w:rPr>
                                      <w:sz w:val="20"/>
                                    </w:rPr>
                                    <w:t>At 31 August 2018</w:t>
                                  </w:r>
                                </w:p>
                              </w:tc>
                              <w:tc>
                                <w:tcPr>
                                  <w:tcW w:w="1416" w:type="dxa"/>
                                  <w:tcBorders>
                                    <w:top w:val="single" w:sz="4" w:space="0" w:color="000000"/>
                                    <w:bottom w:val="single" w:sz="4" w:space="0" w:color="000000"/>
                                  </w:tcBorders>
                                </w:tcPr>
                                <w:p w14:paraId="4D56A2D2" w14:textId="77777777" w:rsidR="005A04CD" w:rsidRDefault="00A30057">
                                  <w:pPr>
                                    <w:pStyle w:val="TableParagraph"/>
                                    <w:spacing w:before="45"/>
                                    <w:ind w:right="207"/>
                                    <w:jc w:val="right"/>
                                    <w:rPr>
                                      <w:sz w:val="20"/>
                                    </w:rPr>
                                  </w:pPr>
                                  <w:r>
                                    <w:rPr>
                                      <w:sz w:val="20"/>
                                    </w:rPr>
                                    <w:t>141,437</w:t>
                                  </w:r>
                                </w:p>
                              </w:tc>
                              <w:tc>
                                <w:tcPr>
                                  <w:tcW w:w="1254" w:type="dxa"/>
                                  <w:tcBorders>
                                    <w:top w:val="single" w:sz="4" w:space="0" w:color="000000"/>
                                    <w:bottom w:val="single" w:sz="4" w:space="0" w:color="000000"/>
                                  </w:tcBorders>
                                </w:tcPr>
                                <w:p w14:paraId="0FB13F8A" w14:textId="77777777" w:rsidR="005A04CD" w:rsidRDefault="00A30057">
                                  <w:pPr>
                                    <w:pStyle w:val="TableParagraph"/>
                                    <w:spacing w:before="45"/>
                                    <w:ind w:right="185"/>
                                    <w:jc w:val="right"/>
                                    <w:rPr>
                                      <w:sz w:val="20"/>
                                    </w:rPr>
                                  </w:pPr>
                                  <w:r>
                                    <w:rPr>
                                      <w:color w:val="FF0000"/>
                                      <w:sz w:val="20"/>
                                    </w:rPr>
                                    <w:t>(201,890)</w:t>
                                  </w:r>
                                </w:p>
                              </w:tc>
                              <w:tc>
                                <w:tcPr>
                                  <w:tcW w:w="1052" w:type="dxa"/>
                                  <w:tcBorders>
                                    <w:top w:val="single" w:sz="4" w:space="0" w:color="000000"/>
                                    <w:bottom w:val="single" w:sz="4" w:space="0" w:color="000000"/>
                                  </w:tcBorders>
                                </w:tcPr>
                                <w:p w14:paraId="1DDF3E2B" w14:textId="77777777" w:rsidR="005A04CD" w:rsidRDefault="00A30057">
                                  <w:pPr>
                                    <w:pStyle w:val="TableParagraph"/>
                                    <w:spacing w:before="45"/>
                                    <w:ind w:right="103"/>
                                    <w:jc w:val="right"/>
                                    <w:rPr>
                                      <w:sz w:val="20"/>
                                    </w:rPr>
                                  </w:pPr>
                                  <w:r>
                                    <w:rPr>
                                      <w:color w:val="FF0000"/>
                                      <w:sz w:val="20"/>
                                    </w:rPr>
                                    <w:t>(60,453)</w:t>
                                  </w:r>
                                </w:p>
                              </w:tc>
                            </w:tr>
                          </w:tbl>
                          <w:p w14:paraId="508504C3"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06815" id="Text Box 16" o:spid="_x0000_s1042" type="#_x0000_t202" style="position:absolute;left:0;text-align:left;margin-left:71.65pt;margin-top:15.3pt;width:461.05pt;height:213.45pt;z-index:1575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497"/>
                        <w:gridCol w:w="1416"/>
                        <w:gridCol w:w="1254"/>
                        <w:gridCol w:w="1052"/>
                      </w:tblGrid>
                      <w:tr w:rsidR="005A04CD" w14:paraId="187110AE" w14:textId="77777777">
                        <w:trPr>
                          <w:trHeight w:val="539"/>
                        </w:trPr>
                        <w:tc>
                          <w:tcPr>
                            <w:tcW w:w="5497" w:type="dxa"/>
                            <w:vMerge w:val="restart"/>
                          </w:tcPr>
                          <w:p w14:paraId="2753C9C8" w14:textId="77777777" w:rsidR="005A04CD" w:rsidRDefault="005A04CD">
                            <w:pPr>
                              <w:pStyle w:val="TableParagraph"/>
                              <w:rPr>
                                <w:rFonts w:ascii="Times New Roman"/>
                                <w:sz w:val="20"/>
                              </w:rPr>
                            </w:pPr>
                          </w:p>
                        </w:tc>
                        <w:tc>
                          <w:tcPr>
                            <w:tcW w:w="1416" w:type="dxa"/>
                          </w:tcPr>
                          <w:p w14:paraId="5470B6D3" w14:textId="77777777" w:rsidR="005A04CD" w:rsidRDefault="00A30057">
                            <w:pPr>
                              <w:pStyle w:val="TableParagraph"/>
                              <w:ind w:left="627" w:right="190" w:hanging="124"/>
                              <w:rPr>
                                <w:sz w:val="20"/>
                              </w:rPr>
                            </w:pPr>
                            <w:r>
                              <w:rPr>
                                <w:sz w:val="20"/>
                              </w:rPr>
                              <w:t>scheme assets</w:t>
                            </w:r>
                          </w:p>
                        </w:tc>
                        <w:tc>
                          <w:tcPr>
                            <w:tcW w:w="1254" w:type="dxa"/>
                          </w:tcPr>
                          <w:p w14:paraId="0322AD33" w14:textId="77777777" w:rsidR="005A04CD" w:rsidRDefault="00A30057">
                            <w:pPr>
                              <w:pStyle w:val="TableParagraph"/>
                              <w:ind w:left="309" w:right="169" w:firstLine="54"/>
                              <w:rPr>
                                <w:sz w:val="20"/>
                              </w:rPr>
                            </w:pPr>
                            <w:r>
                              <w:rPr>
                                <w:sz w:val="20"/>
                              </w:rPr>
                              <w:t>scheme liabilities</w:t>
                            </w:r>
                          </w:p>
                        </w:tc>
                        <w:tc>
                          <w:tcPr>
                            <w:tcW w:w="1052" w:type="dxa"/>
                          </w:tcPr>
                          <w:p w14:paraId="645B2A42" w14:textId="77777777" w:rsidR="005A04CD" w:rsidRDefault="00A30057">
                            <w:pPr>
                              <w:pStyle w:val="TableParagraph"/>
                              <w:ind w:left="290" w:right="86" w:hanging="101"/>
                              <w:rPr>
                                <w:sz w:val="20"/>
                              </w:rPr>
                            </w:pPr>
                            <w:r>
                              <w:rPr>
                                <w:sz w:val="20"/>
                              </w:rPr>
                              <w:t>surplus / (deficit)</w:t>
                            </w:r>
                          </w:p>
                        </w:tc>
                      </w:tr>
                      <w:tr w:rsidR="005A04CD" w14:paraId="7FA759B8" w14:textId="77777777">
                        <w:trPr>
                          <w:trHeight w:val="520"/>
                        </w:trPr>
                        <w:tc>
                          <w:tcPr>
                            <w:tcW w:w="5497" w:type="dxa"/>
                            <w:vMerge/>
                            <w:tcBorders>
                              <w:top w:val="nil"/>
                            </w:tcBorders>
                          </w:tcPr>
                          <w:p w14:paraId="4499A081" w14:textId="77777777" w:rsidR="005A04CD" w:rsidRDefault="005A04CD">
                            <w:pPr>
                              <w:rPr>
                                <w:sz w:val="2"/>
                                <w:szCs w:val="2"/>
                              </w:rPr>
                            </w:pPr>
                          </w:p>
                        </w:tc>
                        <w:tc>
                          <w:tcPr>
                            <w:tcW w:w="1416" w:type="dxa"/>
                          </w:tcPr>
                          <w:p w14:paraId="54AF3EAB" w14:textId="77777777" w:rsidR="005A04CD" w:rsidRDefault="00A30057">
                            <w:pPr>
                              <w:pStyle w:val="TableParagraph"/>
                              <w:spacing w:before="78"/>
                              <w:ind w:right="206"/>
                              <w:jc w:val="right"/>
                              <w:rPr>
                                <w:sz w:val="20"/>
                              </w:rPr>
                            </w:pPr>
                            <w:r>
                              <w:rPr>
                                <w:sz w:val="20"/>
                              </w:rPr>
                              <w:t>£'000</w:t>
                            </w:r>
                          </w:p>
                        </w:tc>
                        <w:tc>
                          <w:tcPr>
                            <w:tcW w:w="1254" w:type="dxa"/>
                          </w:tcPr>
                          <w:p w14:paraId="6203FCBD" w14:textId="77777777" w:rsidR="005A04CD" w:rsidRDefault="00A30057">
                            <w:pPr>
                              <w:pStyle w:val="TableParagraph"/>
                              <w:spacing w:before="78"/>
                              <w:ind w:right="185"/>
                              <w:jc w:val="right"/>
                              <w:rPr>
                                <w:sz w:val="20"/>
                              </w:rPr>
                            </w:pPr>
                            <w:r>
                              <w:rPr>
                                <w:sz w:val="20"/>
                              </w:rPr>
                              <w:t>£'000</w:t>
                            </w:r>
                          </w:p>
                        </w:tc>
                        <w:tc>
                          <w:tcPr>
                            <w:tcW w:w="1052" w:type="dxa"/>
                          </w:tcPr>
                          <w:p w14:paraId="4E03B799" w14:textId="77777777" w:rsidR="005A04CD" w:rsidRDefault="00A30057">
                            <w:pPr>
                              <w:pStyle w:val="TableParagraph"/>
                              <w:spacing w:before="78"/>
                              <w:ind w:right="103"/>
                              <w:jc w:val="right"/>
                              <w:rPr>
                                <w:sz w:val="20"/>
                              </w:rPr>
                            </w:pPr>
                            <w:r>
                              <w:rPr>
                                <w:sz w:val="20"/>
                              </w:rPr>
                              <w:t>£'000</w:t>
                            </w:r>
                          </w:p>
                        </w:tc>
                      </w:tr>
                      <w:tr w:rsidR="005A04CD" w14:paraId="64F2F82F" w14:textId="77777777">
                        <w:trPr>
                          <w:trHeight w:val="507"/>
                        </w:trPr>
                        <w:tc>
                          <w:tcPr>
                            <w:tcW w:w="5497" w:type="dxa"/>
                          </w:tcPr>
                          <w:p w14:paraId="5229F2AF" w14:textId="77777777" w:rsidR="005A04CD" w:rsidRDefault="005A04CD">
                            <w:pPr>
                              <w:pStyle w:val="TableParagraph"/>
                              <w:spacing w:before="9"/>
                              <w:rPr>
                                <w:b/>
                                <w:sz w:val="21"/>
                              </w:rPr>
                            </w:pPr>
                          </w:p>
                          <w:p w14:paraId="2E5013BE" w14:textId="77777777" w:rsidR="005A04CD" w:rsidRDefault="00A30057">
                            <w:pPr>
                              <w:pStyle w:val="TableParagraph"/>
                              <w:ind w:left="115"/>
                              <w:rPr>
                                <w:sz w:val="20"/>
                              </w:rPr>
                            </w:pPr>
                            <w:r>
                              <w:rPr>
                                <w:sz w:val="20"/>
                              </w:rPr>
                              <w:t>South Yorkshire Pension Scheme (Shaw Trust)</w:t>
                            </w:r>
                          </w:p>
                        </w:tc>
                        <w:tc>
                          <w:tcPr>
                            <w:tcW w:w="1416" w:type="dxa"/>
                          </w:tcPr>
                          <w:p w14:paraId="511236A4" w14:textId="77777777" w:rsidR="005A04CD" w:rsidRDefault="005A04CD">
                            <w:pPr>
                              <w:pStyle w:val="TableParagraph"/>
                              <w:spacing w:before="9"/>
                              <w:rPr>
                                <w:b/>
                                <w:sz w:val="17"/>
                              </w:rPr>
                            </w:pPr>
                          </w:p>
                          <w:p w14:paraId="42C70A85" w14:textId="77777777" w:rsidR="005A04CD" w:rsidRDefault="00A30057">
                            <w:pPr>
                              <w:pStyle w:val="TableParagraph"/>
                              <w:ind w:right="206"/>
                              <w:jc w:val="right"/>
                              <w:rPr>
                                <w:sz w:val="20"/>
                              </w:rPr>
                            </w:pPr>
                            <w:r>
                              <w:rPr>
                                <w:sz w:val="20"/>
                              </w:rPr>
                              <w:t>2,890</w:t>
                            </w:r>
                          </w:p>
                        </w:tc>
                        <w:tc>
                          <w:tcPr>
                            <w:tcW w:w="1254" w:type="dxa"/>
                          </w:tcPr>
                          <w:p w14:paraId="68EB5B18" w14:textId="77777777" w:rsidR="005A04CD" w:rsidRDefault="005A04CD">
                            <w:pPr>
                              <w:pStyle w:val="TableParagraph"/>
                              <w:spacing w:before="9"/>
                              <w:rPr>
                                <w:b/>
                                <w:sz w:val="17"/>
                              </w:rPr>
                            </w:pPr>
                          </w:p>
                          <w:p w14:paraId="28128C33" w14:textId="77777777" w:rsidR="005A04CD" w:rsidRDefault="00A30057">
                            <w:pPr>
                              <w:pStyle w:val="TableParagraph"/>
                              <w:ind w:right="185"/>
                              <w:jc w:val="right"/>
                              <w:rPr>
                                <w:sz w:val="20"/>
                              </w:rPr>
                            </w:pPr>
                            <w:r>
                              <w:rPr>
                                <w:color w:val="FF0000"/>
                                <w:sz w:val="20"/>
                              </w:rPr>
                              <w:t>(2,569)</w:t>
                            </w:r>
                          </w:p>
                        </w:tc>
                        <w:tc>
                          <w:tcPr>
                            <w:tcW w:w="1052" w:type="dxa"/>
                          </w:tcPr>
                          <w:p w14:paraId="6A994A41" w14:textId="77777777" w:rsidR="005A04CD" w:rsidRDefault="005A04CD">
                            <w:pPr>
                              <w:pStyle w:val="TableParagraph"/>
                              <w:spacing w:before="9"/>
                              <w:rPr>
                                <w:b/>
                                <w:sz w:val="17"/>
                              </w:rPr>
                            </w:pPr>
                          </w:p>
                          <w:p w14:paraId="15C295A1" w14:textId="77777777" w:rsidR="005A04CD" w:rsidRDefault="00A30057">
                            <w:pPr>
                              <w:pStyle w:val="TableParagraph"/>
                              <w:ind w:right="103"/>
                              <w:jc w:val="right"/>
                              <w:rPr>
                                <w:sz w:val="20"/>
                              </w:rPr>
                            </w:pPr>
                            <w:r>
                              <w:rPr>
                                <w:sz w:val="20"/>
                              </w:rPr>
                              <w:t>321</w:t>
                            </w:r>
                          </w:p>
                        </w:tc>
                      </w:tr>
                      <w:tr w:rsidR="005A04CD" w14:paraId="005C8646" w14:textId="77777777">
                        <w:trPr>
                          <w:trHeight w:val="1043"/>
                        </w:trPr>
                        <w:tc>
                          <w:tcPr>
                            <w:tcW w:w="5497" w:type="dxa"/>
                          </w:tcPr>
                          <w:p w14:paraId="582813D7" w14:textId="77777777" w:rsidR="005A04CD" w:rsidRDefault="00A30057">
                            <w:pPr>
                              <w:pStyle w:val="TableParagraph"/>
                              <w:spacing w:before="67"/>
                              <w:ind w:left="115" w:right="682"/>
                              <w:rPr>
                                <w:sz w:val="20"/>
                              </w:rPr>
                            </w:pPr>
                            <w:r>
                              <w:rPr>
                                <w:sz w:val="20"/>
                              </w:rPr>
                              <w:t>Platinum Pension Scheme (Shaw Trust)  Staffordshire Council (LGPS), West Midland Pension Fund, Greater Manchester Pension Fund (Shaw Education</w:t>
                            </w:r>
                            <w:r>
                              <w:rPr>
                                <w:spacing w:val="-2"/>
                                <w:sz w:val="20"/>
                              </w:rPr>
                              <w:t xml:space="preserve"> </w:t>
                            </w:r>
                            <w:r>
                              <w:rPr>
                                <w:sz w:val="20"/>
                              </w:rPr>
                              <w:t>Trust)</w:t>
                            </w:r>
                          </w:p>
                        </w:tc>
                        <w:tc>
                          <w:tcPr>
                            <w:tcW w:w="1416" w:type="dxa"/>
                          </w:tcPr>
                          <w:p w14:paraId="148E071C" w14:textId="77777777" w:rsidR="005A04CD" w:rsidRDefault="00A30057">
                            <w:pPr>
                              <w:pStyle w:val="TableParagraph"/>
                              <w:spacing w:before="20"/>
                              <w:ind w:left="705"/>
                              <w:rPr>
                                <w:sz w:val="20"/>
                              </w:rPr>
                            </w:pPr>
                            <w:r>
                              <w:rPr>
                                <w:sz w:val="20"/>
                              </w:rPr>
                              <w:t>1,116</w:t>
                            </w:r>
                          </w:p>
                          <w:p w14:paraId="27B37525" w14:textId="77777777" w:rsidR="005A04CD" w:rsidRDefault="005A04CD">
                            <w:pPr>
                              <w:pStyle w:val="TableParagraph"/>
                              <w:rPr>
                                <w:b/>
                              </w:rPr>
                            </w:pPr>
                          </w:p>
                          <w:p w14:paraId="2AA1DA38" w14:textId="77777777" w:rsidR="005A04CD" w:rsidRDefault="005A04CD">
                            <w:pPr>
                              <w:pStyle w:val="TableParagraph"/>
                              <w:spacing w:before="1"/>
                              <w:rPr>
                                <w:b/>
                              </w:rPr>
                            </w:pPr>
                          </w:p>
                          <w:p w14:paraId="1E3D5EA7" w14:textId="77777777" w:rsidR="005A04CD" w:rsidRDefault="00A30057">
                            <w:pPr>
                              <w:pStyle w:val="TableParagraph"/>
                              <w:ind w:left="594"/>
                              <w:rPr>
                                <w:sz w:val="20"/>
                              </w:rPr>
                            </w:pPr>
                            <w:r>
                              <w:rPr>
                                <w:sz w:val="20"/>
                              </w:rPr>
                              <w:t>17,594</w:t>
                            </w:r>
                          </w:p>
                        </w:tc>
                        <w:tc>
                          <w:tcPr>
                            <w:tcW w:w="1254" w:type="dxa"/>
                          </w:tcPr>
                          <w:p w14:paraId="3364EB02" w14:textId="77777777" w:rsidR="005A04CD" w:rsidRDefault="00A30057">
                            <w:pPr>
                              <w:pStyle w:val="TableParagraph"/>
                              <w:spacing w:before="20"/>
                              <w:ind w:right="185"/>
                              <w:jc w:val="right"/>
                              <w:rPr>
                                <w:sz w:val="20"/>
                              </w:rPr>
                            </w:pPr>
                            <w:r>
                              <w:rPr>
                                <w:color w:val="FF0000"/>
                                <w:spacing w:val="-1"/>
                                <w:sz w:val="20"/>
                              </w:rPr>
                              <w:t>(923)</w:t>
                            </w:r>
                          </w:p>
                          <w:p w14:paraId="41988A5C" w14:textId="77777777" w:rsidR="005A04CD" w:rsidRDefault="005A04CD">
                            <w:pPr>
                              <w:pStyle w:val="TableParagraph"/>
                              <w:rPr>
                                <w:b/>
                              </w:rPr>
                            </w:pPr>
                          </w:p>
                          <w:p w14:paraId="1400D513" w14:textId="77777777" w:rsidR="005A04CD" w:rsidRDefault="005A04CD">
                            <w:pPr>
                              <w:pStyle w:val="TableParagraph"/>
                              <w:spacing w:before="1"/>
                              <w:rPr>
                                <w:b/>
                              </w:rPr>
                            </w:pPr>
                          </w:p>
                          <w:p w14:paraId="7EFAF1B8" w14:textId="77777777" w:rsidR="005A04CD" w:rsidRDefault="00A30057">
                            <w:pPr>
                              <w:pStyle w:val="TableParagraph"/>
                              <w:ind w:right="185"/>
                              <w:jc w:val="right"/>
                              <w:rPr>
                                <w:sz w:val="20"/>
                              </w:rPr>
                            </w:pPr>
                            <w:r>
                              <w:rPr>
                                <w:color w:val="FF0000"/>
                                <w:spacing w:val="-1"/>
                                <w:sz w:val="20"/>
                              </w:rPr>
                              <w:t>(36,023)</w:t>
                            </w:r>
                          </w:p>
                        </w:tc>
                        <w:tc>
                          <w:tcPr>
                            <w:tcW w:w="1052" w:type="dxa"/>
                          </w:tcPr>
                          <w:p w14:paraId="7C182C68" w14:textId="77777777" w:rsidR="005A04CD" w:rsidRDefault="00A30057">
                            <w:pPr>
                              <w:pStyle w:val="TableParagraph"/>
                              <w:spacing w:before="20"/>
                              <w:ind w:right="103"/>
                              <w:jc w:val="right"/>
                              <w:rPr>
                                <w:sz w:val="20"/>
                              </w:rPr>
                            </w:pPr>
                            <w:r>
                              <w:rPr>
                                <w:sz w:val="20"/>
                              </w:rPr>
                              <w:t>193</w:t>
                            </w:r>
                          </w:p>
                          <w:p w14:paraId="466C88B1" w14:textId="77777777" w:rsidR="005A04CD" w:rsidRDefault="005A04CD">
                            <w:pPr>
                              <w:pStyle w:val="TableParagraph"/>
                              <w:rPr>
                                <w:b/>
                              </w:rPr>
                            </w:pPr>
                          </w:p>
                          <w:p w14:paraId="4CC4D254" w14:textId="77777777" w:rsidR="005A04CD" w:rsidRDefault="005A04CD">
                            <w:pPr>
                              <w:pStyle w:val="TableParagraph"/>
                              <w:spacing w:before="1"/>
                              <w:rPr>
                                <w:b/>
                              </w:rPr>
                            </w:pPr>
                          </w:p>
                          <w:p w14:paraId="35C5CD2A" w14:textId="77777777" w:rsidR="005A04CD" w:rsidRDefault="00A30057">
                            <w:pPr>
                              <w:pStyle w:val="TableParagraph"/>
                              <w:ind w:right="103"/>
                              <w:jc w:val="right"/>
                              <w:rPr>
                                <w:sz w:val="20"/>
                              </w:rPr>
                            </w:pPr>
                            <w:r>
                              <w:rPr>
                                <w:color w:val="FF0000"/>
                                <w:spacing w:val="-1"/>
                                <w:sz w:val="20"/>
                              </w:rPr>
                              <w:t>(18,429)</w:t>
                            </w:r>
                          </w:p>
                        </w:tc>
                      </w:tr>
                      <w:tr w:rsidR="005A04CD" w14:paraId="3877B914" w14:textId="77777777">
                        <w:trPr>
                          <w:trHeight w:val="973"/>
                        </w:trPr>
                        <w:tc>
                          <w:tcPr>
                            <w:tcW w:w="5497" w:type="dxa"/>
                          </w:tcPr>
                          <w:p w14:paraId="7897DFE0" w14:textId="77777777" w:rsidR="005A04CD" w:rsidRDefault="00A30057">
                            <w:pPr>
                              <w:pStyle w:val="TableParagraph"/>
                              <w:spacing w:before="50"/>
                              <w:ind w:left="115" w:right="645"/>
                              <w:jc w:val="both"/>
                              <w:rPr>
                                <w:sz w:val="20"/>
                              </w:rPr>
                            </w:pPr>
                            <w:r>
                              <w:rPr>
                                <w:sz w:val="20"/>
                              </w:rPr>
                              <w:t>London Pensions Fund Authority, the City of Bradford Metropolitan District Council, Gloucestershire County Council, Northamptonshire County Council,</w:t>
                            </w:r>
                          </w:p>
                          <w:p w14:paraId="75749A45" w14:textId="77777777" w:rsidR="005A04CD" w:rsidRDefault="00A30057">
                            <w:pPr>
                              <w:pStyle w:val="TableParagraph"/>
                              <w:spacing w:line="213" w:lineRule="exact"/>
                              <w:ind w:left="115"/>
                              <w:jc w:val="both"/>
                              <w:rPr>
                                <w:sz w:val="20"/>
                              </w:rPr>
                            </w:pPr>
                            <w:r>
                              <w:rPr>
                                <w:sz w:val="20"/>
                              </w:rPr>
                              <w:t>Wolverhampton City Council and Leicestershire County</w:t>
                            </w:r>
                          </w:p>
                        </w:tc>
                        <w:tc>
                          <w:tcPr>
                            <w:tcW w:w="1416" w:type="dxa"/>
                          </w:tcPr>
                          <w:p w14:paraId="154F4813" w14:textId="77777777" w:rsidR="005A04CD" w:rsidRDefault="005A04CD">
                            <w:pPr>
                              <w:pStyle w:val="TableParagraph"/>
                              <w:rPr>
                                <w:b/>
                              </w:rPr>
                            </w:pPr>
                          </w:p>
                          <w:p w14:paraId="1D8CAFE3" w14:textId="77777777" w:rsidR="005A04CD" w:rsidRDefault="005A04CD">
                            <w:pPr>
                              <w:pStyle w:val="TableParagraph"/>
                              <w:rPr>
                                <w:b/>
                              </w:rPr>
                            </w:pPr>
                          </w:p>
                          <w:p w14:paraId="394446AC" w14:textId="77777777" w:rsidR="005A04CD" w:rsidRDefault="005A04CD">
                            <w:pPr>
                              <w:pStyle w:val="TableParagraph"/>
                              <w:spacing w:before="4"/>
                              <w:rPr>
                                <w:b/>
                                <w:sz w:val="20"/>
                              </w:rPr>
                            </w:pPr>
                          </w:p>
                          <w:p w14:paraId="0B57F899" w14:textId="77777777" w:rsidR="005A04CD" w:rsidRDefault="00A30057">
                            <w:pPr>
                              <w:pStyle w:val="TableParagraph"/>
                              <w:spacing w:line="213" w:lineRule="exact"/>
                              <w:ind w:right="206"/>
                              <w:jc w:val="right"/>
                              <w:rPr>
                                <w:sz w:val="20"/>
                              </w:rPr>
                            </w:pPr>
                            <w:r>
                              <w:rPr>
                                <w:sz w:val="20"/>
                              </w:rPr>
                              <w:t>119,837</w:t>
                            </w:r>
                          </w:p>
                        </w:tc>
                        <w:tc>
                          <w:tcPr>
                            <w:tcW w:w="1254" w:type="dxa"/>
                          </w:tcPr>
                          <w:p w14:paraId="48E8BD54" w14:textId="77777777" w:rsidR="005A04CD" w:rsidRDefault="005A04CD">
                            <w:pPr>
                              <w:pStyle w:val="TableParagraph"/>
                              <w:rPr>
                                <w:b/>
                              </w:rPr>
                            </w:pPr>
                          </w:p>
                          <w:p w14:paraId="23B41EC0" w14:textId="77777777" w:rsidR="005A04CD" w:rsidRDefault="005A04CD">
                            <w:pPr>
                              <w:pStyle w:val="TableParagraph"/>
                              <w:rPr>
                                <w:b/>
                              </w:rPr>
                            </w:pPr>
                          </w:p>
                          <w:p w14:paraId="500C806B" w14:textId="77777777" w:rsidR="005A04CD" w:rsidRDefault="005A04CD">
                            <w:pPr>
                              <w:pStyle w:val="TableParagraph"/>
                              <w:spacing w:before="4"/>
                              <w:rPr>
                                <w:b/>
                                <w:sz w:val="20"/>
                              </w:rPr>
                            </w:pPr>
                          </w:p>
                          <w:p w14:paraId="0AA76C74" w14:textId="77777777" w:rsidR="005A04CD" w:rsidRDefault="00A30057">
                            <w:pPr>
                              <w:pStyle w:val="TableParagraph"/>
                              <w:spacing w:line="213" w:lineRule="exact"/>
                              <w:ind w:right="185"/>
                              <w:jc w:val="right"/>
                              <w:rPr>
                                <w:sz w:val="20"/>
                              </w:rPr>
                            </w:pPr>
                            <w:r>
                              <w:rPr>
                                <w:color w:val="FF0000"/>
                                <w:sz w:val="20"/>
                              </w:rPr>
                              <w:t>(162,375)</w:t>
                            </w:r>
                          </w:p>
                        </w:tc>
                        <w:tc>
                          <w:tcPr>
                            <w:tcW w:w="1052" w:type="dxa"/>
                          </w:tcPr>
                          <w:p w14:paraId="53F860FA" w14:textId="77777777" w:rsidR="005A04CD" w:rsidRDefault="005A04CD">
                            <w:pPr>
                              <w:pStyle w:val="TableParagraph"/>
                              <w:rPr>
                                <w:b/>
                              </w:rPr>
                            </w:pPr>
                          </w:p>
                          <w:p w14:paraId="7AAD318E" w14:textId="77777777" w:rsidR="005A04CD" w:rsidRDefault="005A04CD">
                            <w:pPr>
                              <w:pStyle w:val="TableParagraph"/>
                              <w:rPr>
                                <w:b/>
                              </w:rPr>
                            </w:pPr>
                          </w:p>
                          <w:p w14:paraId="61531383" w14:textId="77777777" w:rsidR="005A04CD" w:rsidRDefault="005A04CD">
                            <w:pPr>
                              <w:pStyle w:val="TableParagraph"/>
                              <w:spacing w:before="4"/>
                              <w:rPr>
                                <w:b/>
                                <w:sz w:val="20"/>
                              </w:rPr>
                            </w:pPr>
                          </w:p>
                          <w:p w14:paraId="4B207D67" w14:textId="77777777" w:rsidR="005A04CD" w:rsidRDefault="00A30057">
                            <w:pPr>
                              <w:pStyle w:val="TableParagraph"/>
                              <w:spacing w:line="213" w:lineRule="exact"/>
                              <w:ind w:right="103"/>
                              <w:jc w:val="right"/>
                              <w:rPr>
                                <w:sz w:val="20"/>
                              </w:rPr>
                            </w:pPr>
                            <w:r>
                              <w:rPr>
                                <w:color w:val="FF0000"/>
                                <w:sz w:val="20"/>
                              </w:rPr>
                              <w:t>(42,538)</w:t>
                            </w:r>
                          </w:p>
                        </w:tc>
                      </w:tr>
                      <w:tr w:rsidR="005A04CD" w14:paraId="324A3C98" w14:textId="77777777">
                        <w:trPr>
                          <w:trHeight w:val="336"/>
                        </w:trPr>
                        <w:tc>
                          <w:tcPr>
                            <w:tcW w:w="5497" w:type="dxa"/>
                            <w:tcBorders>
                              <w:bottom w:val="single" w:sz="4" w:space="0" w:color="000000"/>
                            </w:tcBorders>
                          </w:tcPr>
                          <w:p w14:paraId="6403F3E1" w14:textId="77777777" w:rsidR="005A04CD" w:rsidRDefault="00A30057">
                            <w:pPr>
                              <w:pStyle w:val="TableParagraph"/>
                              <w:spacing w:line="226" w:lineRule="exact"/>
                              <w:ind w:left="115"/>
                              <w:rPr>
                                <w:sz w:val="20"/>
                              </w:rPr>
                            </w:pPr>
                            <w:r>
                              <w:rPr>
                                <w:sz w:val="20"/>
                              </w:rPr>
                              <w:t>Council (Prospect Services)</w:t>
                            </w:r>
                          </w:p>
                        </w:tc>
                        <w:tc>
                          <w:tcPr>
                            <w:tcW w:w="1416" w:type="dxa"/>
                            <w:tcBorders>
                              <w:bottom w:val="single" w:sz="4" w:space="0" w:color="000000"/>
                            </w:tcBorders>
                          </w:tcPr>
                          <w:p w14:paraId="06AFE0C0" w14:textId="77777777" w:rsidR="005A04CD" w:rsidRDefault="005A04CD">
                            <w:pPr>
                              <w:pStyle w:val="TableParagraph"/>
                              <w:rPr>
                                <w:rFonts w:ascii="Times New Roman"/>
                                <w:sz w:val="20"/>
                              </w:rPr>
                            </w:pPr>
                          </w:p>
                        </w:tc>
                        <w:tc>
                          <w:tcPr>
                            <w:tcW w:w="1254" w:type="dxa"/>
                            <w:tcBorders>
                              <w:bottom w:val="single" w:sz="4" w:space="0" w:color="000000"/>
                            </w:tcBorders>
                          </w:tcPr>
                          <w:p w14:paraId="244DC958" w14:textId="77777777" w:rsidR="005A04CD" w:rsidRDefault="005A04CD">
                            <w:pPr>
                              <w:pStyle w:val="TableParagraph"/>
                              <w:rPr>
                                <w:rFonts w:ascii="Times New Roman"/>
                                <w:sz w:val="20"/>
                              </w:rPr>
                            </w:pPr>
                          </w:p>
                        </w:tc>
                        <w:tc>
                          <w:tcPr>
                            <w:tcW w:w="1052" w:type="dxa"/>
                            <w:tcBorders>
                              <w:bottom w:val="single" w:sz="4" w:space="0" w:color="000000"/>
                            </w:tcBorders>
                          </w:tcPr>
                          <w:p w14:paraId="5731F328" w14:textId="77777777" w:rsidR="005A04CD" w:rsidRDefault="005A04CD">
                            <w:pPr>
                              <w:pStyle w:val="TableParagraph"/>
                              <w:rPr>
                                <w:rFonts w:ascii="Times New Roman"/>
                                <w:sz w:val="20"/>
                              </w:rPr>
                            </w:pPr>
                          </w:p>
                        </w:tc>
                      </w:tr>
                      <w:tr w:rsidR="005A04CD" w14:paraId="1860B178" w14:textId="77777777">
                        <w:trPr>
                          <w:trHeight w:val="323"/>
                        </w:trPr>
                        <w:tc>
                          <w:tcPr>
                            <w:tcW w:w="5497" w:type="dxa"/>
                            <w:tcBorders>
                              <w:top w:val="single" w:sz="4" w:space="0" w:color="000000"/>
                              <w:bottom w:val="single" w:sz="4" w:space="0" w:color="000000"/>
                            </w:tcBorders>
                          </w:tcPr>
                          <w:p w14:paraId="65035EBF" w14:textId="77777777" w:rsidR="005A04CD" w:rsidRDefault="00A30057">
                            <w:pPr>
                              <w:pStyle w:val="TableParagraph"/>
                              <w:spacing w:before="45"/>
                              <w:ind w:left="115"/>
                              <w:rPr>
                                <w:sz w:val="20"/>
                              </w:rPr>
                            </w:pPr>
                            <w:r>
                              <w:rPr>
                                <w:sz w:val="20"/>
                              </w:rPr>
                              <w:t>At 31 August 2018</w:t>
                            </w:r>
                          </w:p>
                        </w:tc>
                        <w:tc>
                          <w:tcPr>
                            <w:tcW w:w="1416" w:type="dxa"/>
                            <w:tcBorders>
                              <w:top w:val="single" w:sz="4" w:space="0" w:color="000000"/>
                              <w:bottom w:val="single" w:sz="4" w:space="0" w:color="000000"/>
                            </w:tcBorders>
                          </w:tcPr>
                          <w:p w14:paraId="4D56A2D2" w14:textId="77777777" w:rsidR="005A04CD" w:rsidRDefault="00A30057">
                            <w:pPr>
                              <w:pStyle w:val="TableParagraph"/>
                              <w:spacing w:before="45"/>
                              <w:ind w:right="207"/>
                              <w:jc w:val="right"/>
                              <w:rPr>
                                <w:sz w:val="20"/>
                              </w:rPr>
                            </w:pPr>
                            <w:r>
                              <w:rPr>
                                <w:sz w:val="20"/>
                              </w:rPr>
                              <w:t>141,437</w:t>
                            </w:r>
                          </w:p>
                        </w:tc>
                        <w:tc>
                          <w:tcPr>
                            <w:tcW w:w="1254" w:type="dxa"/>
                            <w:tcBorders>
                              <w:top w:val="single" w:sz="4" w:space="0" w:color="000000"/>
                              <w:bottom w:val="single" w:sz="4" w:space="0" w:color="000000"/>
                            </w:tcBorders>
                          </w:tcPr>
                          <w:p w14:paraId="0FB13F8A" w14:textId="77777777" w:rsidR="005A04CD" w:rsidRDefault="00A30057">
                            <w:pPr>
                              <w:pStyle w:val="TableParagraph"/>
                              <w:spacing w:before="45"/>
                              <w:ind w:right="185"/>
                              <w:jc w:val="right"/>
                              <w:rPr>
                                <w:sz w:val="20"/>
                              </w:rPr>
                            </w:pPr>
                            <w:r>
                              <w:rPr>
                                <w:color w:val="FF0000"/>
                                <w:sz w:val="20"/>
                              </w:rPr>
                              <w:t>(201,890)</w:t>
                            </w:r>
                          </w:p>
                        </w:tc>
                        <w:tc>
                          <w:tcPr>
                            <w:tcW w:w="1052" w:type="dxa"/>
                            <w:tcBorders>
                              <w:top w:val="single" w:sz="4" w:space="0" w:color="000000"/>
                              <w:bottom w:val="single" w:sz="4" w:space="0" w:color="000000"/>
                            </w:tcBorders>
                          </w:tcPr>
                          <w:p w14:paraId="1DDF3E2B" w14:textId="77777777" w:rsidR="005A04CD" w:rsidRDefault="00A30057">
                            <w:pPr>
                              <w:pStyle w:val="TableParagraph"/>
                              <w:spacing w:before="45"/>
                              <w:ind w:right="103"/>
                              <w:jc w:val="right"/>
                              <w:rPr>
                                <w:sz w:val="20"/>
                              </w:rPr>
                            </w:pPr>
                            <w:r>
                              <w:rPr>
                                <w:color w:val="FF0000"/>
                                <w:sz w:val="20"/>
                              </w:rPr>
                              <w:t>(60,453)</w:t>
                            </w:r>
                          </w:p>
                        </w:tc>
                      </w:tr>
                    </w:tbl>
                    <w:p w14:paraId="508504C3" w14:textId="77777777" w:rsidR="005A04CD" w:rsidRDefault="005A04CD">
                      <w:pPr>
                        <w:pStyle w:val="BodyText"/>
                      </w:pPr>
                    </w:p>
                  </w:txbxContent>
                </v:textbox>
                <w10:wrap anchorx="page"/>
              </v:shape>
            </w:pict>
          </mc:Fallback>
        </mc:AlternateContent>
      </w:r>
      <w:r w:rsidR="00A30057">
        <w:rPr>
          <w:sz w:val="20"/>
        </w:rPr>
        <w:t>17 month period ended 31 August 2018</w:t>
      </w:r>
    </w:p>
    <w:p w14:paraId="7294AB80" w14:textId="77777777" w:rsidR="005A04CD" w:rsidRDefault="00A30057">
      <w:pPr>
        <w:spacing w:before="94"/>
        <w:jc w:val="right"/>
        <w:rPr>
          <w:sz w:val="20"/>
        </w:rPr>
      </w:pPr>
      <w:r>
        <w:br w:type="column"/>
      </w:r>
      <w:r>
        <w:rPr>
          <w:sz w:val="20"/>
        </w:rPr>
        <w:t>Total</w:t>
      </w:r>
      <w:r>
        <w:rPr>
          <w:spacing w:val="-9"/>
          <w:sz w:val="20"/>
        </w:rPr>
        <w:t xml:space="preserve"> </w:t>
      </w:r>
      <w:r>
        <w:rPr>
          <w:sz w:val="20"/>
        </w:rPr>
        <w:t>Market</w:t>
      </w:r>
    </w:p>
    <w:p w14:paraId="4C844922" w14:textId="77777777" w:rsidR="005A04CD" w:rsidRDefault="00A30057">
      <w:pPr>
        <w:jc w:val="right"/>
        <w:rPr>
          <w:sz w:val="20"/>
        </w:rPr>
      </w:pPr>
      <w:r>
        <w:rPr>
          <w:sz w:val="20"/>
        </w:rPr>
        <w:t>Share</w:t>
      </w:r>
      <w:r>
        <w:rPr>
          <w:spacing w:val="-2"/>
          <w:sz w:val="20"/>
        </w:rPr>
        <w:t xml:space="preserve"> </w:t>
      </w:r>
      <w:r>
        <w:rPr>
          <w:sz w:val="20"/>
        </w:rPr>
        <w:t>of</w:t>
      </w:r>
    </w:p>
    <w:p w14:paraId="09F6777E" w14:textId="77777777" w:rsidR="005A04CD" w:rsidRDefault="00A30057">
      <w:pPr>
        <w:spacing w:before="94"/>
        <w:ind w:left="534" w:right="-19" w:firstLine="10"/>
        <w:rPr>
          <w:sz w:val="20"/>
        </w:rPr>
      </w:pPr>
      <w:r>
        <w:br w:type="column"/>
      </w:r>
      <w:r>
        <w:rPr>
          <w:sz w:val="20"/>
        </w:rPr>
        <w:t>Present value of</w:t>
      </w:r>
    </w:p>
    <w:p w14:paraId="4F52E3F4" w14:textId="77777777" w:rsidR="005A04CD" w:rsidRDefault="00A30057">
      <w:pPr>
        <w:spacing w:before="94"/>
        <w:ind w:left="391" w:right="1345" w:firstLine="390"/>
        <w:rPr>
          <w:sz w:val="20"/>
        </w:rPr>
      </w:pPr>
      <w:r>
        <w:br w:type="column"/>
      </w:r>
      <w:r>
        <w:rPr>
          <w:sz w:val="20"/>
        </w:rPr>
        <w:t>Net pension</w:t>
      </w:r>
    </w:p>
    <w:p w14:paraId="39FFF6E9" w14:textId="77777777" w:rsidR="005A04CD" w:rsidRDefault="005A04CD">
      <w:pPr>
        <w:rPr>
          <w:sz w:val="20"/>
        </w:rPr>
        <w:sectPr w:rsidR="005A04CD">
          <w:type w:val="continuous"/>
          <w:pgSz w:w="11910" w:h="16840"/>
          <w:pgMar w:top="1600" w:right="0" w:bottom="280" w:left="740" w:header="720" w:footer="720" w:gutter="0"/>
          <w:cols w:num="4" w:space="720" w:equalWidth="0">
            <w:col w:w="4363" w:space="1113"/>
            <w:col w:w="1921" w:space="39"/>
            <w:col w:w="1236" w:space="40"/>
            <w:col w:w="2458"/>
          </w:cols>
        </w:sectPr>
      </w:pPr>
    </w:p>
    <w:p w14:paraId="2BB0185F" w14:textId="77777777" w:rsidR="005A04CD" w:rsidRDefault="005A04CD">
      <w:pPr>
        <w:pStyle w:val="BodyText"/>
        <w:rPr>
          <w:sz w:val="20"/>
        </w:rPr>
      </w:pPr>
    </w:p>
    <w:p w14:paraId="1DA3B22E" w14:textId="77777777" w:rsidR="005A04CD" w:rsidRDefault="005A04CD">
      <w:pPr>
        <w:pStyle w:val="BodyText"/>
        <w:rPr>
          <w:sz w:val="20"/>
        </w:rPr>
      </w:pPr>
    </w:p>
    <w:p w14:paraId="2BF754FF" w14:textId="77777777" w:rsidR="005A04CD" w:rsidRDefault="005A04CD">
      <w:pPr>
        <w:pStyle w:val="BodyText"/>
        <w:rPr>
          <w:sz w:val="20"/>
        </w:rPr>
      </w:pPr>
    </w:p>
    <w:p w14:paraId="4A847CA6" w14:textId="77777777" w:rsidR="005A04CD" w:rsidRDefault="005A04CD">
      <w:pPr>
        <w:pStyle w:val="BodyText"/>
        <w:rPr>
          <w:sz w:val="20"/>
        </w:rPr>
      </w:pPr>
    </w:p>
    <w:p w14:paraId="57AEC71E" w14:textId="77777777" w:rsidR="005A04CD" w:rsidRDefault="005A04CD">
      <w:pPr>
        <w:pStyle w:val="BodyText"/>
        <w:rPr>
          <w:sz w:val="20"/>
        </w:rPr>
      </w:pPr>
    </w:p>
    <w:p w14:paraId="6719A96E" w14:textId="77777777" w:rsidR="005A04CD" w:rsidRDefault="005A04CD">
      <w:pPr>
        <w:pStyle w:val="BodyText"/>
        <w:rPr>
          <w:sz w:val="20"/>
        </w:rPr>
      </w:pPr>
    </w:p>
    <w:p w14:paraId="5E85D180" w14:textId="77777777" w:rsidR="005A04CD" w:rsidRDefault="005A04CD">
      <w:pPr>
        <w:pStyle w:val="BodyText"/>
        <w:rPr>
          <w:sz w:val="20"/>
        </w:rPr>
      </w:pPr>
    </w:p>
    <w:p w14:paraId="4EC314F5" w14:textId="77777777" w:rsidR="005A04CD" w:rsidRDefault="005A04CD">
      <w:pPr>
        <w:pStyle w:val="BodyText"/>
        <w:rPr>
          <w:sz w:val="20"/>
        </w:rPr>
      </w:pPr>
    </w:p>
    <w:p w14:paraId="2D07E5B4" w14:textId="77777777" w:rsidR="005A04CD" w:rsidRDefault="005A04CD">
      <w:pPr>
        <w:pStyle w:val="BodyText"/>
        <w:rPr>
          <w:sz w:val="20"/>
        </w:rPr>
      </w:pPr>
    </w:p>
    <w:p w14:paraId="2303F70B" w14:textId="77777777" w:rsidR="005A04CD" w:rsidRDefault="005A04CD">
      <w:pPr>
        <w:pStyle w:val="BodyText"/>
        <w:rPr>
          <w:sz w:val="20"/>
        </w:rPr>
      </w:pPr>
    </w:p>
    <w:p w14:paraId="6A2933DD" w14:textId="77777777" w:rsidR="005A04CD" w:rsidRDefault="005A04CD">
      <w:pPr>
        <w:pStyle w:val="BodyText"/>
        <w:rPr>
          <w:sz w:val="20"/>
        </w:rPr>
      </w:pPr>
    </w:p>
    <w:p w14:paraId="49B7A171" w14:textId="77777777" w:rsidR="005A04CD" w:rsidRDefault="005A04CD">
      <w:pPr>
        <w:pStyle w:val="BodyText"/>
        <w:rPr>
          <w:sz w:val="20"/>
        </w:rPr>
      </w:pPr>
    </w:p>
    <w:p w14:paraId="24B94511" w14:textId="77777777" w:rsidR="005A04CD" w:rsidRDefault="005A04CD">
      <w:pPr>
        <w:pStyle w:val="BodyText"/>
        <w:rPr>
          <w:sz w:val="20"/>
        </w:rPr>
      </w:pPr>
    </w:p>
    <w:p w14:paraId="729B6EEB" w14:textId="77777777" w:rsidR="005A04CD" w:rsidRDefault="005A04CD">
      <w:pPr>
        <w:pStyle w:val="BodyText"/>
        <w:rPr>
          <w:sz w:val="20"/>
        </w:rPr>
      </w:pPr>
    </w:p>
    <w:p w14:paraId="4FFB3417" w14:textId="77777777" w:rsidR="005A04CD" w:rsidRDefault="005A04CD">
      <w:pPr>
        <w:pStyle w:val="BodyText"/>
        <w:rPr>
          <w:sz w:val="20"/>
        </w:rPr>
      </w:pPr>
    </w:p>
    <w:p w14:paraId="730A46F8" w14:textId="77777777" w:rsidR="005A04CD" w:rsidRDefault="005A04CD">
      <w:pPr>
        <w:pStyle w:val="BodyText"/>
        <w:rPr>
          <w:sz w:val="20"/>
        </w:rPr>
      </w:pPr>
    </w:p>
    <w:p w14:paraId="6C519885" w14:textId="77777777" w:rsidR="005A04CD" w:rsidRDefault="005A04CD">
      <w:pPr>
        <w:pStyle w:val="BodyText"/>
        <w:rPr>
          <w:sz w:val="20"/>
        </w:rPr>
      </w:pPr>
    </w:p>
    <w:p w14:paraId="11550D0C" w14:textId="77777777" w:rsidR="005A04CD" w:rsidRDefault="005A04CD">
      <w:pPr>
        <w:pStyle w:val="BodyText"/>
        <w:rPr>
          <w:sz w:val="20"/>
        </w:rPr>
      </w:pPr>
    </w:p>
    <w:p w14:paraId="06E23A0A" w14:textId="77777777" w:rsidR="005A04CD" w:rsidRDefault="005A04CD">
      <w:pPr>
        <w:pStyle w:val="BodyText"/>
        <w:rPr>
          <w:sz w:val="20"/>
        </w:rPr>
      </w:pPr>
    </w:p>
    <w:p w14:paraId="2FD93959" w14:textId="77777777" w:rsidR="005A04CD" w:rsidRDefault="005A04CD">
      <w:pPr>
        <w:pStyle w:val="BodyText"/>
        <w:rPr>
          <w:sz w:val="20"/>
        </w:rPr>
      </w:pPr>
    </w:p>
    <w:p w14:paraId="3B79C926" w14:textId="77777777" w:rsidR="005A04CD" w:rsidRDefault="005A04CD">
      <w:pPr>
        <w:pStyle w:val="BodyText"/>
        <w:rPr>
          <w:sz w:val="21"/>
        </w:rPr>
      </w:pPr>
    </w:p>
    <w:p w14:paraId="4A268B06" w14:textId="77777777" w:rsidR="005A04CD" w:rsidRDefault="007C450B">
      <w:pPr>
        <w:tabs>
          <w:tab w:val="left" w:pos="7968"/>
          <w:tab w:val="right" w:pos="9961"/>
        </w:tabs>
        <w:spacing w:before="89"/>
        <w:ind w:left="6985"/>
        <w:rPr>
          <w:b/>
          <w:sz w:val="20"/>
        </w:rPr>
      </w:pPr>
      <w:r>
        <w:rPr>
          <w:noProof/>
          <w:lang w:val="en-GB" w:eastAsia="en-GB"/>
        </w:rPr>
        <mc:AlternateContent>
          <mc:Choice Requires="wps">
            <w:drawing>
              <wp:anchor distT="0" distB="0" distL="114300" distR="114300" simplePos="0" relativeHeight="15756800" behindDoc="0" locked="0" layoutInCell="1" allowOverlap="1" wp14:anchorId="4224A745" wp14:editId="1331C6C7">
                <wp:simplePos x="0" y="0"/>
                <wp:positionH relativeFrom="page">
                  <wp:posOffset>909955</wp:posOffset>
                </wp:positionH>
                <wp:positionV relativeFrom="paragraph">
                  <wp:posOffset>209550</wp:posOffset>
                </wp:positionV>
                <wp:extent cx="5954395" cy="2954020"/>
                <wp:effectExtent l="0" t="0" r="0" b="0"/>
                <wp:wrapNone/>
                <wp:docPr id="6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4395" cy="295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987"/>
                              <w:gridCol w:w="1160"/>
                              <w:gridCol w:w="1215"/>
                              <w:gridCol w:w="1015"/>
                            </w:tblGrid>
                            <w:tr w:rsidR="005A04CD" w14:paraId="1A72EE33" w14:textId="77777777">
                              <w:trPr>
                                <w:trHeight w:val="272"/>
                              </w:trPr>
                              <w:tc>
                                <w:tcPr>
                                  <w:tcW w:w="8362" w:type="dxa"/>
                                  <w:gridSpan w:val="3"/>
                                </w:tcPr>
                                <w:p w14:paraId="1FADBC53" w14:textId="77777777" w:rsidR="005A04CD" w:rsidRDefault="005A04CD">
                                  <w:pPr>
                                    <w:pStyle w:val="TableParagraph"/>
                                    <w:rPr>
                                      <w:rFonts w:ascii="Times New Roman"/>
                                      <w:sz w:val="20"/>
                                    </w:rPr>
                                  </w:pPr>
                                </w:p>
                              </w:tc>
                              <w:tc>
                                <w:tcPr>
                                  <w:tcW w:w="1015" w:type="dxa"/>
                                </w:tcPr>
                                <w:p w14:paraId="671E8F78" w14:textId="77777777" w:rsidR="005A04CD" w:rsidRDefault="00A30057">
                                  <w:pPr>
                                    <w:pStyle w:val="TableParagraph"/>
                                    <w:spacing w:line="224" w:lineRule="exact"/>
                                    <w:ind w:right="104"/>
                                    <w:jc w:val="right"/>
                                    <w:rPr>
                                      <w:b/>
                                      <w:sz w:val="20"/>
                                    </w:rPr>
                                  </w:pPr>
                                  <w:r>
                                    <w:rPr>
                                      <w:b/>
                                      <w:sz w:val="20"/>
                                    </w:rPr>
                                    <w:t>Total</w:t>
                                  </w:r>
                                </w:p>
                              </w:tc>
                            </w:tr>
                            <w:tr w:rsidR="005A04CD" w14:paraId="1896C0B1" w14:textId="77777777">
                              <w:trPr>
                                <w:trHeight w:val="320"/>
                              </w:trPr>
                              <w:tc>
                                <w:tcPr>
                                  <w:tcW w:w="5987" w:type="dxa"/>
                                </w:tcPr>
                                <w:p w14:paraId="4628DAD1" w14:textId="77777777" w:rsidR="005A04CD" w:rsidRDefault="005A04CD">
                                  <w:pPr>
                                    <w:pStyle w:val="TableParagraph"/>
                                    <w:rPr>
                                      <w:rFonts w:ascii="Times New Roman"/>
                                      <w:sz w:val="20"/>
                                    </w:rPr>
                                  </w:pPr>
                                </w:p>
                              </w:tc>
                              <w:tc>
                                <w:tcPr>
                                  <w:tcW w:w="1160" w:type="dxa"/>
                                  <w:tcBorders>
                                    <w:bottom w:val="single" w:sz="4" w:space="0" w:color="000000"/>
                                  </w:tcBorders>
                                </w:tcPr>
                                <w:p w14:paraId="285F57EC" w14:textId="77777777" w:rsidR="005A04CD" w:rsidRDefault="00A30057">
                                  <w:pPr>
                                    <w:pStyle w:val="TableParagraph"/>
                                    <w:spacing w:before="42"/>
                                    <w:ind w:right="194"/>
                                    <w:jc w:val="right"/>
                                    <w:rPr>
                                      <w:b/>
                                      <w:sz w:val="20"/>
                                    </w:rPr>
                                  </w:pPr>
                                  <w:r>
                                    <w:rPr>
                                      <w:b/>
                                      <w:sz w:val="20"/>
                                    </w:rPr>
                                    <w:t>£000</w:t>
                                  </w:r>
                                </w:p>
                              </w:tc>
                              <w:tc>
                                <w:tcPr>
                                  <w:tcW w:w="1215" w:type="dxa"/>
                                  <w:tcBorders>
                                    <w:bottom w:val="single" w:sz="4" w:space="0" w:color="000000"/>
                                  </w:tcBorders>
                                </w:tcPr>
                                <w:p w14:paraId="6CBCC3F6" w14:textId="77777777" w:rsidR="005A04CD" w:rsidRDefault="00A30057">
                                  <w:pPr>
                                    <w:pStyle w:val="TableParagraph"/>
                                    <w:spacing w:before="42"/>
                                    <w:ind w:right="160"/>
                                    <w:jc w:val="right"/>
                                    <w:rPr>
                                      <w:b/>
                                      <w:sz w:val="20"/>
                                    </w:rPr>
                                  </w:pPr>
                                  <w:r>
                                    <w:rPr>
                                      <w:b/>
                                      <w:sz w:val="20"/>
                                    </w:rPr>
                                    <w:t>£000</w:t>
                                  </w:r>
                                </w:p>
                              </w:tc>
                              <w:tc>
                                <w:tcPr>
                                  <w:tcW w:w="1015" w:type="dxa"/>
                                  <w:tcBorders>
                                    <w:bottom w:val="single" w:sz="4" w:space="0" w:color="000000"/>
                                  </w:tcBorders>
                                </w:tcPr>
                                <w:p w14:paraId="20B69C4C" w14:textId="77777777" w:rsidR="005A04CD" w:rsidRDefault="00A30057">
                                  <w:pPr>
                                    <w:pStyle w:val="TableParagraph"/>
                                    <w:spacing w:before="42"/>
                                    <w:ind w:right="105"/>
                                    <w:jc w:val="right"/>
                                    <w:rPr>
                                      <w:b/>
                                      <w:sz w:val="20"/>
                                    </w:rPr>
                                  </w:pPr>
                                  <w:r>
                                    <w:rPr>
                                      <w:b/>
                                      <w:sz w:val="20"/>
                                    </w:rPr>
                                    <w:t>£000</w:t>
                                  </w:r>
                                </w:p>
                              </w:tc>
                            </w:tr>
                            <w:tr w:rsidR="005A04CD" w14:paraId="7A5E5B5D" w14:textId="77777777">
                              <w:trPr>
                                <w:trHeight w:val="316"/>
                              </w:trPr>
                              <w:tc>
                                <w:tcPr>
                                  <w:tcW w:w="5987" w:type="dxa"/>
                                </w:tcPr>
                                <w:p w14:paraId="6A6AF8CD" w14:textId="77777777" w:rsidR="005A04CD" w:rsidRDefault="00A30057">
                                  <w:pPr>
                                    <w:pStyle w:val="TableParagraph"/>
                                    <w:spacing w:before="44"/>
                                    <w:ind w:left="115"/>
                                    <w:rPr>
                                      <w:sz w:val="20"/>
                                    </w:rPr>
                                  </w:pPr>
                                  <w:r>
                                    <w:rPr>
                                      <w:sz w:val="20"/>
                                    </w:rPr>
                                    <w:t>Deficit in the scheme as at 1 September 2018</w:t>
                                  </w:r>
                                </w:p>
                              </w:tc>
                              <w:tc>
                                <w:tcPr>
                                  <w:tcW w:w="1160" w:type="dxa"/>
                                  <w:tcBorders>
                                    <w:top w:val="single" w:sz="4" w:space="0" w:color="000000"/>
                                  </w:tcBorders>
                                </w:tcPr>
                                <w:p w14:paraId="24D7BAA6" w14:textId="77777777" w:rsidR="005A04CD" w:rsidRDefault="00A30057">
                                  <w:pPr>
                                    <w:pStyle w:val="TableParagraph"/>
                                    <w:spacing w:before="44"/>
                                    <w:ind w:right="194"/>
                                    <w:jc w:val="right"/>
                                    <w:rPr>
                                      <w:sz w:val="20"/>
                                    </w:rPr>
                                  </w:pPr>
                                  <w:r>
                                    <w:rPr>
                                      <w:sz w:val="20"/>
                                    </w:rPr>
                                    <w:t>141,437</w:t>
                                  </w:r>
                                </w:p>
                              </w:tc>
                              <w:tc>
                                <w:tcPr>
                                  <w:tcW w:w="1215" w:type="dxa"/>
                                  <w:tcBorders>
                                    <w:top w:val="single" w:sz="4" w:space="0" w:color="000000"/>
                                  </w:tcBorders>
                                </w:tcPr>
                                <w:p w14:paraId="0320348C" w14:textId="77777777" w:rsidR="005A04CD" w:rsidRDefault="00A30057">
                                  <w:pPr>
                                    <w:pStyle w:val="TableParagraph"/>
                                    <w:spacing w:before="44"/>
                                    <w:ind w:right="160"/>
                                    <w:jc w:val="right"/>
                                    <w:rPr>
                                      <w:sz w:val="20"/>
                                    </w:rPr>
                                  </w:pPr>
                                  <w:r>
                                    <w:rPr>
                                      <w:color w:val="FF0000"/>
                                      <w:sz w:val="20"/>
                                    </w:rPr>
                                    <w:t>(201,890)</w:t>
                                  </w:r>
                                </w:p>
                              </w:tc>
                              <w:tc>
                                <w:tcPr>
                                  <w:tcW w:w="1015" w:type="dxa"/>
                                  <w:tcBorders>
                                    <w:top w:val="single" w:sz="4" w:space="0" w:color="000000"/>
                                  </w:tcBorders>
                                </w:tcPr>
                                <w:p w14:paraId="058C81DB" w14:textId="77777777" w:rsidR="005A04CD" w:rsidRDefault="00A30057">
                                  <w:pPr>
                                    <w:pStyle w:val="TableParagraph"/>
                                    <w:spacing w:before="44"/>
                                    <w:ind w:right="105"/>
                                    <w:jc w:val="right"/>
                                    <w:rPr>
                                      <w:sz w:val="20"/>
                                    </w:rPr>
                                  </w:pPr>
                                  <w:r>
                                    <w:rPr>
                                      <w:color w:val="FF0000"/>
                                      <w:sz w:val="20"/>
                                    </w:rPr>
                                    <w:t>(60,453)</w:t>
                                  </w:r>
                                </w:p>
                              </w:tc>
                            </w:tr>
                            <w:tr w:rsidR="005A04CD" w14:paraId="5DB63E5A" w14:textId="77777777">
                              <w:trPr>
                                <w:trHeight w:val="324"/>
                              </w:trPr>
                              <w:tc>
                                <w:tcPr>
                                  <w:tcW w:w="5987" w:type="dxa"/>
                                </w:tcPr>
                                <w:p w14:paraId="10E40773" w14:textId="77777777" w:rsidR="005A04CD" w:rsidRDefault="00A30057">
                                  <w:pPr>
                                    <w:pStyle w:val="TableParagraph"/>
                                    <w:spacing w:before="68"/>
                                    <w:ind w:left="115"/>
                                    <w:rPr>
                                      <w:sz w:val="20"/>
                                    </w:rPr>
                                  </w:pPr>
                                  <w:r>
                                    <w:rPr>
                                      <w:sz w:val="20"/>
                                    </w:rPr>
                                    <w:t>Acquired in year</w:t>
                                  </w:r>
                                </w:p>
                              </w:tc>
                              <w:tc>
                                <w:tcPr>
                                  <w:tcW w:w="1160" w:type="dxa"/>
                                </w:tcPr>
                                <w:p w14:paraId="16FE771C" w14:textId="77777777" w:rsidR="005A04CD" w:rsidRDefault="00A30057">
                                  <w:pPr>
                                    <w:pStyle w:val="TableParagraph"/>
                                    <w:spacing w:before="36"/>
                                    <w:ind w:right="194"/>
                                    <w:jc w:val="right"/>
                                    <w:rPr>
                                      <w:sz w:val="20"/>
                                    </w:rPr>
                                  </w:pPr>
                                  <w:r>
                                    <w:rPr>
                                      <w:sz w:val="20"/>
                                    </w:rPr>
                                    <w:t>6,617</w:t>
                                  </w:r>
                                </w:p>
                              </w:tc>
                              <w:tc>
                                <w:tcPr>
                                  <w:tcW w:w="1215" w:type="dxa"/>
                                </w:tcPr>
                                <w:p w14:paraId="3B2C26B8" w14:textId="77777777" w:rsidR="005A04CD" w:rsidRDefault="00A30057">
                                  <w:pPr>
                                    <w:pStyle w:val="TableParagraph"/>
                                    <w:spacing w:before="36"/>
                                    <w:ind w:right="160"/>
                                    <w:jc w:val="right"/>
                                    <w:rPr>
                                      <w:sz w:val="20"/>
                                    </w:rPr>
                                  </w:pPr>
                                  <w:r>
                                    <w:rPr>
                                      <w:color w:val="FF0000"/>
                                      <w:sz w:val="20"/>
                                    </w:rPr>
                                    <w:t>(10,492)</w:t>
                                  </w:r>
                                </w:p>
                              </w:tc>
                              <w:tc>
                                <w:tcPr>
                                  <w:tcW w:w="1015" w:type="dxa"/>
                                </w:tcPr>
                                <w:p w14:paraId="27D62781" w14:textId="77777777" w:rsidR="005A04CD" w:rsidRDefault="00A30057">
                                  <w:pPr>
                                    <w:pStyle w:val="TableParagraph"/>
                                    <w:spacing w:before="36"/>
                                    <w:ind w:right="105"/>
                                    <w:jc w:val="right"/>
                                    <w:rPr>
                                      <w:sz w:val="20"/>
                                    </w:rPr>
                                  </w:pPr>
                                  <w:r>
                                    <w:rPr>
                                      <w:color w:val="FF0000"/>
                                      <w:sz w:val="20"/>
                                    </w:rPr>
                                    <w:t>(3,875)</w:t>
                                  </w:r>
                                </w:p>
                              </w:tc>
                            </w:tr>
                            <w:tr w:rsidR="005A04CD" w14:paraId="7B97CBCB" w14:textId="77777777">
                              <w:trPr>
                                <w:trHeight w:val="298"/>
                              </w:trPr>
                              <w:tc>
                                <w:tcPr>
                                  <w:tcW w:w="5987" w:type="dxa"/>
                                </w:tcPr>
                                <w:p w14:paraId="3382EF44" w14:textId="77777777" w:rsidR="005A04CD" w:rsidRDefault="00A30057">
                                  <w:pPr>
                                    <w:pStyle w:val="TableParagraph"/>
                                    <w:spacing w:before="20"/>
                                    <w:ind w:left="115"/>
                                    <w:rPr>
                                      <w:sz w:val="20"/>
                                    </w:rPr>
                                  </w:pPr>
                                  <w:r>
                                    <w:rPr>
                                      <w:sz w:val="20"/>
                                    </w:rPr>
                                    <w:t>Benefits paid</w:t>
                                  </w:r>
                                </w:p>
                              </w:tc>
                              <w:tc>
                                <w:tcPr>
                                  <w:tcW w:w="1160" w:type="dxa"/>
                                </w:tcPr>
                                <w:p w14:paraId="4121E51C" w14:textId="77777777" w:rsidR="005A04CD" w:rsidRDefault="00A30057">
                                  <w:pPr>
                                    <w:pStyle w:val="TableParagraph"/>
                                    <w:spacing w:before="20"/>
                                    <w:ind w:right="196"/>
                                    <w:jc w:val="right"/>
                                    <w:rPr>
                                      <w:sz w:val="20"/>
                                    </w:rPr>
                                  </w:pPr>
                                  <w:r>
                                    <w:rPr>
                                      <w:color w:val="FF0000"/>
                                      <w:sz w:val="20"/>
                                    </w:rPr>
                                    <w:t>(5,153)</w:t>
                                  </w:r>
                                </w:p>
                              </w:tc>
                              <w:tc>
                                <w:tcPr>
                                  <w:tcW w:w="1215" w:type="dxa"/>
                                </w:tcPr>
                                <w:p w14:paraId="4C5F421B" w14:textId="77777777" w:rsidR="005A04CD" w:rsidRDefault="00A30057">
                                  <w:pPr>
                                    <w:pStyle w:val="TableParagraph"/>
                                    <w:spacing w:before="20"/>
                                    <w:ind w:right="161"/>
                                    <w:jc w:val="right"/>
                                    <w:rPr>
                                      <w:sz w:val="20"/>
                                    </w:rPr>
                                  </w:pPr>
                                  <w:r>
                                    <w:rPr>
                                      <w:sz w:val="20"/>
                                    </w:rPr>
                                    <w:t>5,153</w:t>
                                  </w:r>
                                </w:p>
                              </w:tc>
                              <w:tc>
                                <w:tcPr>
                                  <w:tcW w:w="1015" w:type="dxa"/>
                                </w:tcPr>
                                <w:p w14:paraId="7D77E4F7" w14:textId="77777777" w:rsidR="005A04CD" w:rsidRDefault="00A30057">
                                  <w:pPr>
                                    <w:pStyle w:val="TableParagraph"/>
                                    <w:spacing w:before="20"/>
                                    <w:ind w:right="106"/>
                                    <w:jc w:val="right"/>
                                    <w:rPr>
                                      <w:sz w:val="20"/>
                                    </w:rPr>
                                  </w:pPr>
                                  <w:r>
                                    <w:rPr>
                                      <w:sz w:val="20"/>
                                    </w:rPr>
                                    <w:t>-</w:t>
                                  </w:r>
                                </w:p>
                              </w:tc>
                            </w:tr>
                            <w:tr w:rsidR="005A04CD" w14:paraId="782B31FE" w14:textId="77777777">
                              <w:trPr>
                                <w:trHeight w:val="322"/>
                              </w:trPr>
                              <w:tc>
                                <w:tcPr>
                                  <w:tcW w:w="5987" w:type="dxa"/>
                                </w:tcPr>
                                <w:p w14:paraId="09721287" w14:textId="77777777" w:rsidR="005A04CD" w:rsidRDefault="00A30057">
                                  <w:pPr>
                                    <w:pStyle w:val="TableParagraph"/>
                                    <w:spacing w:before="42"/>
                                    <w:ind w:left="115"/>
                                    <w:rPr>
                                      <w:sz w:val="20"/>
                                    </w:rPr>
                                  </w:pPr>
                                  <w:r>
                                    <w:rPr>
                                      <w:sz w:val="20"/>
                                    </w:rPr>
                                    <w:t>Employer contributions</w:t>
                                  </w:r>
                                </w:p>
                              </w:tc>
                              <w:tc>
                                <w:tcPr>
                                  <w:tcW w:w="1160" w:type="dxa"/>
                                </w:tcPr>
                                <w:p w14:paraId="783D682E" w14:textId="77777777" w:rsidR="005A04CD" w:rsidRDefault="00A30057">
                                  <w:pPr>
                                    <w:pStyle w:val="TableParagraph"/>
                                    <w:spacing w:before="42"/>
                                    <w:ind w:right="194"/>
                                    <w:jc w:val="right"/>
                                    <w:rPr>
                                      <w:sz w:val="20"/>
                                    </w:rPr>
                                  </w:pPr>
                                  <w:r>
                                    <w:rPr>
                                      <w:sz w:val="20"/>
                                    </w:rPr>
                                    <w:t>4,616</w:t>
                                  </w:r>
                                </w:p>
                              </w:tc>
                              <w:tc>
                                <w:tcPr>
                                  <w:tcW w:w="1215" w:type="dxa"/>
                                </w:tcPr>
                                <w:p w14:paraId="66D2B42E" w14:textId="77777777" w:rsidR="005A04CD" w:rsidRDefault="00A30057">
                                  <w:pPr>
                                    <w:pStyle w:val="TableParagraph"/>
                                    <w:spacing w:before="42"/>
                                    <w:ind w:right="160"/>
                                    <w:jc w:val="right"/>
                                    <w:rPr>
                                      <w:sz w:val="20"/>
                                    </w:rPr>
                                  </w:pPr>
                                  <w:r>
                                    <w:rPr>
                                      <w:color w:val="FF0000"/>
                                      <w:sz w:val="20"/>
                                    </w:rPr>
                                    <w:t>(188)</w:t>
                                  </w:r>
                                </w:p>
                              </w:tc>
                              <w:tc>
                                <w:tcPr>
                                  <w:tcW w:w="1015" w:type="dxa"/>
                                </w:tcPr>
                                <w:p w14:paraId="3C573223" w14:textId="77777777" w:rsidR="005A04CD" w:rsidRDefault="00A30057">
                                  <w:pPr>
                                    <w:pStyle w:val="TableParagraph"/>
                                    <w:spacing w:before="42"/>
                                    <w:ind w:right="105"/>
                                    <w:jc w:val="right"/>
                                    <w:rPr>
                                      <w:sz w:val="20"/>
                                    </w:rPr>
                                  </w:pPr>
                                  <w:r>
                                    <w:rPr>
                                      <w:sz w:val="20"/>
                                    </w:rPr>
                                    <w:t>4,428</w:t>
                                  </w:r>
                                </w:p>
                              </w:tc>
                            </w:tr>
                            <w:tr w:rsidR="005A04CD" w14:paraId="2FD16859" w14:textId="77777777">
                              <w:trPr>
                                <w:trHeight w:val="322"/>
                              </w:trPr>
                              <w:tc>
                                <w:tcPr>
                                  <w:tcW w:w="5987" w:type="dxa"/>
                                </w:tcPr>
                                <w:p w14:paraId="2C29CFD7" w14:textId="77777777" w:rsidR="005A04CD" w:rsidRDefault="00A30057">
                                  <w:pPr>
                                    <w:pStyle w:val="TableParagraph"/>
                                    <w:spacing w:before="43"/>
                                    <w:ind w:left="115"/>
                                    <w:rPr>
                                      <w:sz w:val="20"/>
                                    </w:rPr>
                                  </w:pPr>
                                  <w:r>
                                    <w:rPr>
                                      <w:sz w:val="20"/>
                                    </w:rPr>
                                    <w:t>Contribution from employees</w:t>
                                  </w:r>
                                </w:p>
                              </w:tc>
                              <w:tc>
                                <w:tcPr>
                                  <w:tcW w:w="1160" w:type="dxa"/>
                                </w:tcPr>
                                <w:p w14:paraId="5B173A9A" w14:textId="77777777" w:rsidR="005A04CD" w:rsidRDefault="00A30057">
                                  <w:pPr>
                                    <w:pStyle w:val="TableParagraph"/>
                                    <w:spacing w:before="43"/>
                                    <w:ind w:right="194"/>
                                    <w:jc w:val="right"/>
                                    <w:rPr>
                                      <w:sz w:val="20"/>
                                    </w:rPr>
                                  </w:pPr>
                                  <w:r>
                                    <w:rPr>
                                      <w:sz w:val="20"/>
                                    </w:rPr>
                                    <w:t>811</w:t>
                                  </w:r>
                                </w:p>
                              </w:tc>
                              <w:tc>
                                <w:tcPr>
                                  <w:tcW w:w="1215" w:type="dxa"/>
                                </w:tcPr>
                                <w:p w14:paraId="25301B6F" w14:textId="77777777" w:rsidR="005A04CD" w:rsidRDefault="00A30057">
                                  <w:pPr>
                                    <w:pStyle w:val="TableParagraph"/>
                                    <w:spacing w:before="43"/>
                                    <w:ind w:right="160"/>
                                    <w:jc w:val="right"/>
                                    <w:rPr>
                                      <w:sz w:val="20"/>
                                    </w:rPr>
                                  </w:pPr>
                                  <w:r>
                                    <w:rPr>
                                      <w:color w:val="FF0000"/>
                                      <w:sz w:val="20"/>
                                    </w:rPr>
                                    <w:t>(810)</w:t>
                                  </w:r>
                                </w:p>
                              </w:tc>
                              <w:tc>
                                <w:tcPr>
                                  <w:tcW w:w="1015" w:type="dxa"/>
                                </w:tcPr>
                                <w:p w14:paraId="419943F8" w14:textId="77777777" w:rsidR="005A04CD" w:rsidRDefault="00A30057">
                                  <w:pPr>
                                    <w:pStyle w:val="TableParagraph"/>
                                    <w:spacing w:before="43"/>
                                    <w:ind w:right="106"/>
                                    <w:jc w:val="right"/>
                                    <w:rPr>
                                      <w:sz w:val="20"/>
                                    </w:rPr>
                                  </w:pPr>
                                  <w:r>
                                    <w:rPr>
                                      <w:sz w:val="20"/>
                                    </w:rPr>
                                    <w:t>1</w:t>
                                  </w:r>
                                </w:p>
                              </w:tc>
                            </w:tr>
                            <w:tr w:rsidR="005A04CD" w14:paraId="7DE77084" w14:textId="77777777">
                              <w:trPr>
                                <w:trHeight w:val="321"/>
                              </w:trPr>
                              <w:tc>
                                <w:tcPr>
                                  <w:tcW w:w="5987" w:type="dxa"/>
                                </w:tcPr>
                                <w:p w14:paraId="0F9CDD5A" w14:textId="77777777" w:rsidR="005A04CD" w:rsidRDefault="00A30057">
                                  <w:pPr>
                                    <w:pStyle w:val="TableParagraph"/>
                                    <w:spacing w:before="42"/>
                                    <w:ind w:left="115"/>
                                    <w:rPr>
                                      <w:sz w:val="20"/>
                                    </w:rPr>
                                  </w:pPr>
                                  <w:r>
                                    <w:rPr>
                                      <w:sz w:val="20"/>
                                    </w:rPr>
                                    <w:t>Administration expenses</w:t>
                                  </w:r>
                                </w:p>
                              </w:tc>
                              <w:tc>
                                <w:tcPr>
                                  <w:tcW w:w="1160" w:type="dxa"/>
                                </w:tcPr>
                                <w:p w14:paraId="0FE46FF5" w14:textId="77777777" w:rsidR="005A04CD" w:rsidRDefault="00A30057">
                                  <w:pPr>
                                    <w:pStyle w:val="TableParagraph"/>
                                    <w:spacing w:before="42"/>
                                    <w:ind w:right="195"/>
                                    <w:jc w:val="right"/>
                                    <w:rPr>
                                      <w:sz w:val="20"/>
                                    </w:rPr>
                                  </w:pPr>
                                  <w:r>
                                    <w:rPr>
                                      <w:color w:val="FF0000"/>
                                      <w:sz w:val="20"/>
                                    </w:rPr>
                                    <w:t>(158)</w:t>
                                  </w:r>
                                </w:p>
                              </w:tc>
                              <w:tc>
                                <w:tcPr>
                                  <w:tcW w:w="1215" w:type="dxa"/>
                                </w:tcPr>
                                <w:p w14:paraId="49A7CE90" w14:textId="77777777" w:rsidR="005A04CD" w:rsidRDefault="00A30057">
                                  <w:pPr>
                                    <w:pStyle w:val="TableParagraph"/>
                                    <w:spacing w:before="42"/>
                                    <w:ind w:right="160"/>
                                    <w:jc w:val="right"/>
                                    <w:rPr>
                                      <w:sz w:val="20"/>
                                    </w:rPr>
                                  </w:pPr>
                                  <w:r>
                                    <w:rPr>
                                      <w:sz w:val="20"/>
                                    </w:rPr>
                                    <w:t>-</w:t>
                                  </w:r>
                                </w:p>
                              </w:tc>
                              <w:tc>
                                <w:tcPr>
                                  <w:tcW w:w="1015" w:type="dxa"/>
                                </w:tcPr>
                                <w:p w14:paraId="45AC4BDE" w14:textId="77777777" w:rsidR="005A04CD" w:rsidRDefault="00A30057">
                                  <w:pPr>
                                    <w:pStyle w:val="TableParagraph"/>
                                    <w:spacing w:before="42"/>
                                    <w:ind w:right="105"/>
                                    <w:jc w:val="right"/>
                                    <w:rPr>
                                      <w:sz w:val="20"/>
                                    </w:rPr>
                                  </w:pPr>
                                  <w:r>
                                    <w:rPr>
                                      <w:color w:val="FF0000"/>
                                      <w:sz w:val="20"/>
                                    </w:rPr>
                                    <w:t>(158)</w:t>
                                  </w:r>
                                </w:p>
                              </w:tc>
                            </w:tr>
                            <w:tr w:rsidR="005A04CD" w14:paraId="72A1AFF6" w14:textId="77777777">
                              <w:trPr>
                                <w:trHeight w:val="331"/>
                              </w:trPr>
                              <w:tc>
                                <w:tcPr>
                                  <w:tcW w:w="5987" w:type="dxa"/>
                                </w:tcPr>
                                <w:p w14:paraId="32D4753C" w14:textId="77777777" w:rsidR="005A04CD" w:rsidRDefault="00A30057">
                                  <w:pPr>
                                    <w:pStyle w:val="TableParagraph"/>
                                    <w:spacing w:before="42"/>
                                    <w:ind w:left="115"/>
                                    <w:rPr>
                                      <w:sz w:val="20"/>
                                    </w:rPr>
                                  </w:pPr>
                                  <w:r>
                                    <w:rPr>
                                      <w:sz w:val="20"/>
                                    </w:rPr>
                                    <w:t>Current service cost</w:t>
                                  </w:r>
                                </w:p>
                              </w:tc>
                              <w:tc>
                                <w:tcPr>
                                  <w:tcW w:w="1160" w:type="dxa"/>
                                </w:tcPr>
                                <w:p w14:paraId="1BA24D40" w14:textId="77777777" w:rsidR="005A04CD" w:rsidRDefault="00A30057">
                                  <w:pPr>
                                    <w:pStyle w:val="TableParagraph"/>
                                    <w:spacing w:before="42"/>
                                    <w:ind w:right="195"/>
                                    <w:jc w:val="right"/>
                                    <w:rPr>
                                      <w:sz w:val="20"/>
                                    </w:rPr>
                                  </w:pPr>
                                  <w:r>
                                    <w:rPr>
                                      <w:sz w:val="20"/>
                                    </w:rPr>
                                    <w:t>-</w:t>
                                  </w:r>
                                </w:p>
                              </w:tc>
                              <w:tc>
                                <w:tcPr>
                                  <w:tcW w:w="1215" w:type="dxa"/>
                                </w:tcPr>
                                <w:p w14:paraId="3C7A4A8B" w14:textId="77777777" w:rsidR="005A04CD" w:rsidRDefault="00A30057">
                                  <w:pPr>
                                    <w:pStyle w:val="TableParagraph"/>
                                    <w:spacing w:before="42"/>
                                    <w:ind w:right="160"/>
                                    <w:jc w:val="right"/>
                                    <w:rPr>
                                      <w:sz w:val="20"/>
                                    </w:rPr>
                                  </w:pPr>
                                  <w:r>
                                    <w:rPr>
                                      <w:color w:val="FF0000"/>
                                      <w:sz w:val="20"/>
                                    </w:rPr>
                                    <w:t>(5,516)</w:t>
                                  </w:r>
                                </w:p>
                              </w:tc>
                              <w:tc>
                                <w:tcPr>
                                  <w:tcW w:w="1015" w:type="dxa"/>
                                </w:tcPr>
                                <w:p w14:paraId="3A8A9C79" w14:textId="77777777" w:rsidR="005A04CD" w:rsidRDefault="00A30057">
                                  <w:pPr>
                                    <w:pStyle w:val="TableParagraph"/>
                                    <w:spacing w:before="42"/>
                                    <w:ind w:right="105"/>
                                    <w:jc w:val="right"/>
                                    <w:rPr>
                                      <w:sz w:val="20"/>
                                    </w:rPr>
                                  </w:pPr>
                                  <w:r>
                                    <w:rPr>
                                      <w:color w:val="FF0000"/>
                                      <w:sz w:val="20"/>
                                    </w:rPr>
                                    <w:t>(5,516)</w:t>
                                  </w:r>
                                </w:p>
                              </w:tc>
                            </w:tr>
                            <w:tr w:rsidR="005A04CD" w14:paraId="63BCE9DE" w14:textId="77777777">
                              <w:trPr>
                                <w:trHeight w:val="308"/>
                              </w:trPr>
                              <w:tc>
                                <w:tcPr>
                                  <w:tcW w:w="5987" w:type="dxa"/>
                                </w:tcPr>
                                <w:p w14:paraId="3FE860AF" w14:textId="77777777" w:rsidR="005A04CD" w:rsidRDefault="00A30057">
                                  <w:pPr>
                                    <w:pStyle w:val="TableParagraph"/>
                                    <w:spacing w:before="53"/>
                                    <w:ind w:left="115"/>
                                    <w:rPr>
                                      <w:sz w:val="20"/>
                                    </w:rPr>
                                  </w:pPr>
                                  <w:r>
                                    <w:rPr>
                                      <w:sz w:val="20"/>
                                    </w:rPr>
                                    <w:t>Past service costs including curtailments</w:t>
                                  </w:r>
                                </w:p>
                              </w:tc>
                              <w:tc>
                                <w:tcPr>
                                  <w:tcW w:w="1160" w:type="dxa"/>
                                </w:tcPr>
                                <w:p w14:paraId="50D1FE34" w14:textId="77777777" w:rsidR="005A04CD" w:rsidRDefault="00A30057">
                                  <w:pPr>
                                    <w:pStyle w:val="TableParagraph"/>
                                    <w:spacing w:before="53"/>
                                    <w:ind w:right="195"/>
                                    <w:jc w:val="right"/>
                                    <w:rPr>
                                      <w:sz w:val="20"/>
                                    </w:rPr>
                                  </w:pPr>
                                  <w:r>
                                    <w:rPr>
                                      <w:sz w:val="20"/>
                                    </w:rPr>
                                    <w:t>-</w:t>
                                  </w:r>
                                </w:p>
                              </w:tc>
                              <w:tc>
                                <w:tcPr>
                                  <w:tcW w:w="1215" w:type="dxa"/>
                                </w:tcPr>
                                <w:p w14:paraId="2311E88F" w14:textId="77777777" w:rsidR="005A04CD" w:rsidRDefault="00A30057">
                                  <w:pPr>
                                    <w:pStyle w:val="TableParagraph"/>
                                    <w:spacing w:before="53"/>
                                    <w:ind w:right="160"/>
                                    <w:jc w:val="right"/>
                                    <w:rPr>
                                      <w:sz w:val="20"/>
                                    </w:rPr>
                                  </w:pPr>
                                  <w:r>
                                    <w:rPr>
                                      <w:color w:val="FF0000"/>
                                      <w:sz w:val="20"/>
                                    </w:rPr>
                                    <w:t>(901)</w:t>
                                  </w:r>
                                </w:p>
                              </w:tc>
                              <w:tc>
                                <w:tcPr>
                                  <w:tcW w:w="1015" w:type="dxa"/>
                                </w:tcPr>
                                <w:p w14:paraId="01137D5C" w14:textId="77777777" w:rsidR="005A04CD" w:rsidRDefault="00A30057">
                                  <w:pPr>
                                    <w:pStyle w:val="TableParagraph"/>
                                    <w:spacing w:before="53"/>
                                    <w:ind w:right="105"/>
                                    <w:jc w:val="right"/>
                                    <w:rPr>
                                      <w:sz w:val="20"/>
                                    </w:rPr>
                                  </w:pPr>
                                  <w:r>
                                    <w:rPr>
                                      <w:color w:val="FF0000"/>
                                      <w:sz w:val="20"/>
                                    </w:rPr>
                                    <w:t>(901)</w:t>
                                  </w:r>
                                </w:p>
                              </w:tc>
                            </w:tr>
                            <w:tr w:rsidR="005A04CD" w14:paraId="0A333BBE" w14:textId="77777777">
                              <w:trPr>
                                <w:trHeight w:val="292"/>
                              </w:trPr>
                              <w:tc>
                                <w:tcPr>
                                  <w:tcW w:w="5987" w:type="dxa"/>
                                </w:tcPr>
                                <w:p w14:paraId="6164D35F" w14:textId="77777777" w:rsidR="005A04CD" w:rsidRDefault="00A30057">
                                  <w:pPr>
                                    <w:pStyle w:val="TableParagraph"/>
                                    <w:spacing w:before="20"/>
                                    <w:ind w:left="115"/>
                                    <w:rPr>
                                      <w:sz w:val="20"/>
                                    </w:rPr>
                                  </w:pPr>
                                  <w:r>
                                    <w:rPr>
                                      <w:sz w:val="20"/>
                                    </w:rPr>
                                    <w:t>Interest income / (expense)</w:t>
                                  </w:r>
                                </w:p>
                              </w:tc>
                              <w:tc>
                                <w:tcPr>
                                  <w:tcW w:w="1160" w:type="dxa"/>
                                </w:tcPr>
                                <w:p w14:paraId="740DD420" w14:textId="77777777" w:rsidR="005A04CD" w:rsidRDefault="00A30057">
                                  <w:pPr>
                                    <w:pStyle w:val="TableParagraph"/>
                                    <w:spacing w:before="20"/>
                                    <w:ind w:right="194"/>
                                    <w:jc w:val="right"/>
                                    <w:rPr>
                                      <w:sz w:val="20"/>
                                    </w:rPr>
                                  </w:pPr>
                                  <w:r>
                                    <w:rPr>
                                      <w:sz w:val="20"/>
                                    </w:rPr>
                                    <w:t>4,102</w:t>
                                  </w:r>
                                </w:p>
                              </w:tc>
                              <w:tc>
                                <w:tcPr>
                                  <w:tcW w:w="1215" w:type="dxa"/>
                                </w:tcPr>
                                <w:p w14:paraId="518FD00D" w14:textId="77777777" w:rsidR="005A04CD" w:rsidRDefault="00A30057">
                                  <w:pPr>
                                    <w:pStyle w:val="TableParagraph"/>
                                    <w:spacing w:before="20"/>
                                    <w:ind w:right="160"/>
                                    <w:jc w:val="right"/>
                                    <w:rPr>
                                      <w:sz w:val="20"/>
                                    </w:rPr>
                                  </w:pPr>
                                  <w:r>
                                    <w:rPr>
                                      <w:color w:val="FF0000"/>
                                      <w:sz w:val="20"/>
                                    </w:rPr>
                                    <w:t>(5,816)</w:t>
                                  </w:r>
                                </w:p>
                              </w:tc>
                              <w:tc>
                                <w:tcPr>
                                  <w:tcW w:w="1015" w:type="dxa"/>
                                </w:tcPr>
                                <w:p w14:paraId="152D6974" w14:textId="77777777" w:rsidR="005A04CD" w:rsidRDefault="00A30057">
                                  <w:pPr>
                                    <w:pStyle w:val="TableParagraph"/>
                                    <w:spacing w:before="20"/>
                                    <w:ind w:right="105"/>
                                    <w:jc w:val="right"/>
                                    <w:rPr>
                                      <w:sz w:val="20"/>
                                    </w:rPr>
                                  </w:pPr>
                                  <w:r>
                                    <w:rPr>
                                      <w:color w:val="FF0000"/>
                                      <w:sz w:val="20"/>
                                    </w:rPr>
                                    <w:t>(1,714)</w:t>
                                  </w:r>
                                </w:p>
                              </w:tc>
                            </w:tr>
                            <w:tr w:rsidR="005A04CD" w14:paraId="213A0CD3" w14:textId="77777777">
                              <w:trPr>
                                <w:trHeight w:val="301"/>
                              </w:trPr>
                              <w:tc>
                                <w:tcPr>
                                  <w:tcW w:w="5987" w:type="dxa"/>
                                </w:tcPr>
                                <w:p w14:paraId="6A87AF21" w14:textId="77777777" w:rsidR="005A04CD" w:rsidRDefault="00A30057">
                                  <w:pPr>
                                    <w:pStyle w:val="TableParagraph"/>
                                    <w:spacing w:before="36"/>
                                    <w:ind w:left="115"/>
                                    <w:rPr>
                                      <w:sz w:val="20"/>
                                    </w:rPr>
                                  </w:pPr>
                                  <w:r>
                                    <w:rPr>
                                      <w:sz w:val="20"/>
                                    </w:rPr>
                                    <w:t>Re-measurement gains / losses</w:t>
                                  </w:r>
                                </w:p>
                              </w:tc>
                              <w:tc>
                                <w:tcPr>
                                  <w:tcW w:w="1160" w:type="dxa"/>
                                </w:tcPr>
                                <w:p w14:paraId="72566D49" w14:textId="77777777" w:rsidR="005A04CD" w:rsidRDefault="005A04CD">
                                  <w:pPr>
                                    <w:pStyle w:val="TableParagraph"/>
                                    <w:rPr>
                                      <w:rFonts w:ascii="Times New Roman"/>
                                      <w:sz w:val="20"/>
                                    </w:rPr>
                                  </w:pPr>
                                </w:p>
                              </w:tc>
                              <w:tc>
                                <w:tcPr>
                                  <w:tcW w:w="1215" w:type="dxa"/>
                                </w:tcPr>
                                <w:p w14:paraId="78AB83B9" w14:textId="77777777" w:rsidR="005A04CD" w:rsidRDefault="005A04CD">
                                  <w:pPr>
                                    <w:pStyle w:val="TableParagraph"/>
                                    <w:rPr>
                                      <w:rFonts w:ascii="Times New Roman"/>
                                      <w:sz w:val="20"/>
                                    </w:rPr>
                                  </w:pPr>
                                </w:p>
                              </w:tc>
                              <w:tc>
                                <w:tcPr>
                                  <w:tcW w:w="1015" w:type="dxa"/>
                                </w:tcPr>
                                <w:p w14:paraId="66E95A4C" w14:textId="77777777" w:rsidR="005A04CD" w:rsidRDefault="005A04CD">
                                  <w:pPr>
                                    <w:pStyle w:val="TableParagraph"/>
                                    <w:rPr>
                                      <w:rFonts w:ascii="Times New Roman"/>
                                      <w:sz w:val="20"/>
                                    </w:rPr>
                                  </w:pPr>
                                </w:p>
                              </w:tc>
                            </w:tr>
                            <w:tr w:rsidR="005A04CD" w14:paraId="7B9789CA" w14:textId="77777777">
                              <w:trPr>
                                <w:trHeight w:val="294"/>
                              </w:trPr>
                              <w:tc>
                                <w:tcPr>
                                  <w:tcW w:w="5987" w:type="dxa"/>
                                </w:tcPr>
                                <w:p w14:paraId="4B0AADC1" w14:textId="77777777" w:rsidR="005A04CD" w:rsidRDefault="00A30057">
                                  <w:pPr>
                                    <w:pStyle w:val="TableParagraph"/>
                                    <w:spacing w:before="29"/>
                                    <w:ind w:left="115"/>
                                    <w:rPr>
                                      <w:sz w:val="20"/>
                                    </w:rPr>
                                  </w:pPr>
                                  <w:r>
                                    <w:rPr>
                                      <w:sz w:val="20"/>
                                    </w:rPr>
                                    <w:t>- Actuarial (loss) / gain</w:t>
                                  </w:r>
                                </w:p>
                              </w:tc>
                              <w:tc>
                                <w:tcPr>
                                  <w:tcW w:w="1160" w:type="dxa"/>
                                </w:tcPr>
                                <w:p w14:paraId="73B89A4E" w14:textId="77777777" w:rsidR="005A04CD" w:rsidRDefault="00A30057">
                                  <w:pPr>
                                    <w:pStyle w:val="TableParagraph"/>
                                    <w:spacing w:before="29"/>
                                    <w:ind w:right="194"/>
                                    <w:jc w:val="right"/>
                                    <w:rPr>
                                      <w:sz w:val="20"/>
                                    </w:rPr>
                                  </w:pPr>
                                  <w:r>
                                    <w:rPr>
                                      <w:sz w:val="20"/>
                                    </w:rPr>
                                    <w:t>11,597</w:t>
                                  </w:r>
                                </w:p>
                              </w:tc>
                              <w:tc>
                                <w:tcPr>
                                  <w:tcW w:w="1215" w:type="dxa"/>
                                </w:tcPr>
                                <w:p w14:paraId="0C049056" w14:textId="77777777" w:rsidR="005A04CD" w:rsidRDefault="00A30057">
                                  <w:pPr>
                                    <w:pStyle w:val="TableParagraph"/>
                                    <w:spacing w:before="29"/>
                                    <w:ind w:right="160"/>
                                    <w:jc w:val="right"/>
                                    <w:rPr>
                                      <w:sz w:val="20"/>
                                    </w:rPr>
                                  </w:pPr>
                                  <w:r>
                                    <w:rPr>
                                      <w:color w:val="FF0000"/>
                                      <w:sz w:val="20"/>
                                    </w:rPr>
                                    <w:t>(43,255)</w:t>
                                  </w:r>
                                </w:p>
                              </w:tc>
                              <w:tc>
                                <w:tcPr>
                                  <w:tcW w:w="1015" w:type="dxa"/>
                                </w:tcPr>
                                <w:p w14:paraId="2621D93C" w14:textId="77777777" w:rsidR="005A04CD" w:rsidRDefault="00A30057">
                                  <w:pPr>
                                    <w:pStyle w:val="TableParagraph"/>
                                    <w:spacing w:before="29"/>
                                    <w:ind w:right="105"/>
                                    <w:jc w:val="right"/>
                                    <w:rPr>
                                      <w:sz w:val="20"/>
                                    </w:rPr>
                                  </w:pPr>
                                  <w:r>
                                    <w:rPr>
                                      <w:color w:val="FF0000"/>
                                      <w:sz w:val="20"/>
                                    </w:rPr>
                                    <w:t>(31,658)</w:t>
                                  </w:r>
                                </w:p>
                              </w:tc>
                            </w:tr>
                            <w:tr w:rsidR="005A04CD" w14:paraId="552BAE81" w14:textId="77777777">
                              <w:trPr>
                                <w:trHeight w:val="293"/>
                              </w:trPr>
                              <w:tc>
                                <w:tcPr>
                                  <w:tcW w:w="5987" w:type="dxa"/>
                                  <w:tcBorders>
                                    <w:bottom w:val="single" w:sz="4" w:space="0" w:color="000000"/>
                                  </w:tcBorders>
                                </w:tcPr>
                                <w:p w14:paraId="7F8E1705" w14:textId="77777777" w:rsidR="005A04CD" w:rsidRDefault="00A30057">
                                  <w:pPr>
                                    <w:pStyle w:val="TableParagraph"/>
                                    <w:spacing w:before="29"/>
                                    <w:ind w:left="115"/>
                                    <w:rPr>
                                      <w:sz w:val="20"/>
                                    </w:rPr>
                                  </w:pPr>
                                  <w:r>
                                    <w:rPr>
                                      <w:sz w:val="20"/>
                                    </w:rPr>
                                    <w:t>- Return on plan assets excluding interest income</w:t>
                                  </w:r>
                                </w:p>
                              </w:tc>
                              <w:tc>
                                <w:tcPr>
                                  <w:tcW w:w="1160" w:type="dxa"/>
                                  <w:tcBorders>
                                    <w:bottom w:val="single" w:sz="4" w:space="0" w:color="000000"/>
                                  </w:tcBorders>
                                </w:tcPr>
                                <w:p w14:paraId="091618C6" w14:textId="77777777" w:rsidR="005A04CD" w:rsidRDefault="00A30057">
                                  <w:pPr>
                                    <w:pStyle w:val="TableParagraph"/>
                                    <w:spacing w:before="62" w:line="212" w:lineRule="exact"/>
                                    <w:ind w:right="195"/>
                                    <w:jc w:val="right"/>
                                    <w:rPr>
                                      <w:sz w:val="20"/>
                                    </w:rPr>
                                  </w:pPr>
                                  <w:r>
                                    <w:rPr>
                                      <w:sz w:val="20"/>
                                    </w:rPr>
                                    <w:t>-</w:t>
                                  </w:r>
                                </w:p>
                              </w:tc>
                              <w:tc>
                                <w:tcPr>
                                  <w:tcW w:w="1215" w:type="dxa"/>
                                  <w:tcBorders>
                                    <w:bottom w:val="single" w:sz="4" w:space="0" w:color="000000"/>
                                  </w:tcBorders>
                                </w:tcPr>
                                <w:p w14:paraId="2FC12472" w14:textId="77777777" w:rsidR="005A04CD" w:rsidRDefault="00A30057">
                                  <w:pPr>
                                    <w:pStyle w:val="TableParagraph"/>
                                    <w:spacing w:before="62" w:line="212" w:lineRule="exact"/>
                                    <w:ind w:right="160"/>
                                    <w:jc w:val="right"/>
                                    <w:rPr>
                                      <w:sz w:val="20"/>
                                    </w:rPr>
                                  </w:pPr>
                                  <w:r>
                                    <w:rPr>
                                      <w:sz w:val="20"/>
                                    </w:rPr>
                                    <w:t>6,247</w:t>
                                  </w:r>
                                </w:p>
                              </w:tc>
                              <w:tc>
                                <w:tcPr>
                                  <w:tcW w:w="1015" w:type="dxa"/>
                                  <w:tcBorders>
                                    <w:bottom w:val="single" w:sz="4" w:space="0" w:color="000000"/>
                                  </w:tcBorders>
                                </w:tcPr>
                                <w:p w14:paraId="1F9FEBF4" w14:textId="77777777" w:rsidR="005A04CD" w:rsidRDefault="00A30057">
                                  <w:pPr>
                                    <w:pStyle w:val="TableParagraph"/>
                                    <w:spacing w:before="62" w:line="212" w:lineRule="exact"/>
                                    <w:ind w:right="105"/>
                                    <w:jc w:val="right"/>
                                    <w:rPr>
                                      <w:sz w:val="20"/>
                                    </w:rPr>
                                  </w:pPr>
                                  <w:r>
                                    <w:rPr>
                                      <w:sz w:val="20"/>
                                    </w:rPr>
                                    <w:t>6,247</w:t>
                                  </w:r>
                                </w:p>
                              </w:tc>
                            </w:tr>
                            <w:tr w:rsidR="005A04CD" w14:paraId="3BA7B98F" w14:textId="77777777">
                              <w:trPr>
                                <w:trHeight w:val="296"/>
                              </w:trPr>
                              <w:tc>
                                <w:tcPr>
                                  <w:tcW w:w="5987" w:type="dxa"/>
                                  <w:tcBorders>
                                    <w:top w:val="single" w:sz="4" w:space="0" w:color="000000"/>
                                    <w:bottom w:val="single" w:sz="4" w:space="0" w:color="000000"/>
                                  </w:tcBorders>
                                </w:tcPr>
                                <w:p w14:paraId="07D273EB" w14:textId="77777777" w:rsidR="005A04CD" w:rsidRDefault="00A30057">
                                  <w:pPr>
                                    <w:pStyle w:val="TableParagraph"/>
                                    <w:spacing w:before="64" w:line="212" w:lineRule="exact"/>
                                    <w:ind w:left="115"/>
                                    <w:rPr>
                                      <w:sz w:val="20"/>
                                    </w:rPr>
                                  </w:pPr>
                                  <w:r>
                                    <w:rPr>
                                      <w:sz w:val="20"/>
                                    </w:rPr>
                                    <w:t>Surplus in the scheme as at 31 August 2019</w:t>
                                  </w:r>
                                </w:p>
                              </w:tc>
                              <w:tc>
                                <w:tcPr>
                                  <w:tcW w:w="1160" w:type="dxa"/>
                                  <w:tcBorders>
                                    <w:top w:val="single" w:sz="4" w:space="0" w:color="000000"/>
                                    <w:bottom w:val="single" w:sz="4" w:space="0" w:color="000000"/>
                                  </w:tcBorders>
                                </w:tcPr>
                                <w:p w14:paraId="2FB5A4D0" w14:textId="77777777" w:rsidR="005A04CD" w:rsidRDefault="00A30057">
                                  <w:pPr>
                                    <w:pStyle w:val="TableParagraph"/>
                                    <w:spacing w:before="64" w:line="212" w:lineRule="exact"/>
                                    <w:ind w:right="194"/>
                                    <w:jc w:val="right"/>
                                    <w:rPr>
                                      <w:sz w:val="20"/>
                                    </w:rPr>
                                  </w:pPr>
                                  <w:r>
                                    <w:rPr>
                                      <w:sz w:val="20"/>
                                    </w:rPr>
                                    <w:t>163,869</w:t>
                                  </w:r>
                                </w:p>
                              </w:tc>
                              <w:tc>
                                <w:tcPr>
                                  <w:tcW w:w="1215" w:type="dxa"/>
                                  <w:tcBorders>
                                    <w:top w:val="single" w:sz="4" w:space="0" w:color="000000"/>
                                    <w:bottom w:val="single" w:sz="4" w:space="0" w:color="000000"/>
                                  </w:tcBorders>
                                </w:tcPr>
                                <w:p w14:paraId="66807A01" w14:textId="77777777" w:rsidR="005A04CD" w:rsidRDefault="00A30057">
                                  <w:pPr>
                                    <w:pStyle w:val="TableParagraph"/>
                                    <w:spacing w:before="64" w:line="212" w:lineRule="exact"/>
                                    <w:ind w:right="160"/>
                                    <w:jc w:val="right"/>
                                    <w:rPr>
                                      <w:sz w:val="20"/>
                                    </w:rPr>
                                  </w:pPr>
                                  <w:r>
                                    <w:rPr>
                                      <w:color w:val="FF0000"/>
                                      <w:sz w:val="20"/>
                                    </w:rPr>
                                    <w:t>(257,468)</w:t>
                                  </w:r>
                                </w:p>
                              </w:tc>
                              <w:tc>
                                <w:tcPr>
                                  <w:tcW w:w="1015" w:type="dxa"/>
                                  <w:tcBorders>
                                    <w:top w:val="single" w:sz="4" w:space="0" w:color="000000"/>
                                    <w:bottom w:val="single" w:sz="4" w:space="0" w:color="000000"/>
                                  </w:tcBorders>
                                </w:tcPr>
                                <w:p w14:paraId="69D56C46" w14:textId="77777777" w:rsidR="005A04CD" w:rsidRDefault="00A30057">
                                  <w:pPr>
                                    <w:pStyle w:val="TableParagraph"/>
                                    <w:spacing w:before="64" w:line="212" w:lineRule="exact"/>
                                    <w:ind w:right="105"/>
                                    <w:jc w:val="right"/>
                                    <w:rPr>
                                      <w:sz w:val="20"/>
                                    </w:rPr>
                                  </w:pPr>
                                  <w:r>
                                    <w:rPr>
                                      <w:color w:val="FF0000"/>
                                      <w:sz w:val="20"/>
                                    </w:rPr>
                                    <w:t>(93,599)</w:t>
                                  </w:r>
                                </w:p>
                              </w:tc>
                            </w:tr>
                          </w:tbl>
                          <w:p w14:paraId="2C866DA7"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4A745" id="Text Box 15" o:spid="_x0000_s1043" type="#_x0000_t202" style="position:absolute;left:0;text-align:left;margin-left:71.65pt;margin-top:16.5pt;width:468.85pt;height:232.6pt;z-index:1575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987"/>
                        <w:gridCol w:w="1160"/>
                        <w:gridCol w:w="1215"/>
                        <w:gridCol w:w="1015"/>
                      </w:tblGrid>
                      <w:tr w:rsidR="005A04CD" w14:paraId="1A72EE33" w14:textId="77777777">
                        <w:trPr>
                          <w:trHeight w:val="272"/>
                        </w:trPr>
                        <w:tc>
                          <w:tcPr>
                            <w:tcW w:w="8362" w:type="dxa"/>
                            <w:gridSpan w:val="3"/>
                          </w:tcPr>
                          <w:p w14:paraId="1FADBC53" w14:textId="77777777" w:rsidR="005A04CD" w:rsidRDefault="005A04CD">
                            <w:pPr>
                              <w:pStyle w:val="TableParagraph"/>
                              <w:rPr>
                                <w:rFonts w:ascii="Times New Roman"/>
                                <w:sz w:val="20"/>
                              </w:rPr>
                            </w:pPr>
                          </w:p>
                        </w:tc>
                        <w:tc>
                          <w:tcPr>
                            <w:tcW w:w="1015" w:type="dxa"/>
                          </w:tcPr>
                          <w:p w14:paraId="671E8F78" w14:textId="77777777" w:rsidR="005A04CD" w:rsidRDefault="00A30057">
                            <w:pPr>
                              <w:pStyle w:val="TableParagraph"/>
                              <w:spacing w:line="224" w:lineRule="exact"/>
                              <w:ind w:right="104"/>
                              <w:jc w:val="right"/>
                              <w:rPr>
                                <w:b/>
                                <w:sz w:val="20"/>
                              </w:rPr>
                            </w:pPr>
                            <w:r>
                              <w:rPr>
                                <w:b/>
                                <w:sz w:val="20"/>
                              </w:rPr>
                              <w:t>Total</w:t>
                            </w:r>
                          </w:p>
                        </w:tc>
                      </w:tr>
                      <w:tr w:rsidR="005A04CD" w14:paraId="1896C0B1" w14:textId="77777777">
                        <w:trPr>
                          <w:trHeight w:val="320"/>
                        </w:trPr>
                        <w:tc>
                          <w:tcPr>
                            <w:tcW w:w="5987" w:type="dxa"/>
                          </w:tcPr>
                          <w:p w14:paraId="4628DAD1" w14:textId="77777777" w:rsidR="005A04CD" w:rsidRDefault="005A04CD">
                            <w:pPr>
                              <w:pStyle w:val="TableParagraph"/>
                              <w:rPr>
                                <w:rFonts w:ascii="Times New Roman"/>
                                <w:sz w:val="20"/>
                              </w:rPr>
                            </w:pPr>
                          </w:p>
                        </w:tc>
                        <w:tc>
                          <w:tcPr>
                            <w:tcW w:w="1160" w:type="dxa"/>
                            <w:tcBorders>
                              <w:bottom w:val="single" w:sz="4" w:space="0" w:color="000000"/>
                            </w:tcBorders>
                          </w:tcPr>
                          <w:p w14:paraId="285F57EC" w14:textId="77777777" w:rsidR="005A04CD" w:rsidRDefault="00A30057">
                            <w:pPr>
                              <w:pStyle w:val="TableParagraph"/>
                              <w:spacing w:before="42"/>
                              <w:ind w:right="194"/>
                              <w:jc w:val="right"/>
                              <w:rPr>
                                <w:b/>
                                <w:sz w:val="20"/>
                              </w:rPr>
                            </w:pPr>
                            <w:r>
                              <w:rPr>
                                <w:b/>
                                <w:sz w:val="20"/>
                              </w:rPr>
                              <w:t>£000</w:t>
                            </w:r>
                          </w:p>
                        </w:tc>
                        <w:tc>
                          <w:tcPr>
                            <w:tcW w:w="1215" w:type="dxa"/>
                            <w:tcBorders>
                              <w:bottom w:val="single" w:sz="4" w:space="0" w:color="000000"/>
                            </w:tcBorders>
                          </w:tcPr>
                          <w:p w14:paraId="6CBCC3F6" w14:textId="77777777" w:rsidR="005A04CD" w:rsidRDefault="00A30057">
                            <w:pPr>
                              <w:pStyle w:val="TableParagraph"/>
                              <w:spacing w:before="42"/>
                              <w:ind w:right="160"/>
                              <w:jc w:val="right"/>
                              <w:rPr>
                                <w:b/>
                                <w:sz w:val="20"/>
                              </w:rPr>
                            </w:pPr>
                            <w:r>
                              <w:rPr>
                                <w:b/>
                                <w:sz w:val="20"/>
                              </w:rPr>
                              <w:t>£000</w:t>
                            </w:r>
                          </w:p>
                        </w:tc>
                        <w:tc>
                          <w:tcPr>
                            <w:tcW w:w="1015" w:type="dxa"/>
                            <w:tcBorders>
                              <w:bottom w:val="single" w:sz="4" w:space="0" w:color="000000"/>
                            </w:tcBorders>
                          </w:tcPr>
                          <w:p w14:paraId="20B69C4C" w14:textId="77777777" w:rsidR="005A04CD" w:rsidRDefault="00A30057">
                            <w:pPr>
                              <w:pStyle w:val="TableParagraph"/>
                              <w:spacing w:before="42"/>
                              <w:ind w:right="105"/>
                              <w:jc w:val="right"/>
                              <w:rPr>
                                <w:b/>
                                <w:sz w:val="20"/>
                              </w:rPr>
                            </w:pPr>
                            <w:r>
                              <w:rPr>
                                <w:b/>
                                <w:sz w:val="20"/>
                              </w:rPr>
                              <w:t>£000</w:t>
                            </w:r>
                          </w:p>
                        </w:tc>
                      </w:tr>
                      <w:tr w:rsidR="005A04CD" w14:paraId="7A5E5B5D" w14:textId="77777777">
                        <w:trPr>
                          <w:trHeight w:val="316"/>
                        </w:trPr>
                        <w:tc>
                          <w:tcPr>
                            <w:tcW w:w="5987" w:type="dxa"/>
                          </w:tcPr>
                          <w:p w14:paraId="6A6AF8CD" w14:textId="77777777" w:rsidR="005A04CD" w:rsidRDefault="00A30057">
                            <w:pPr>
                              <w:pStyle w:val="TableParagraph"/>
                              <w:spacing w:before="44"/>
                              <w:ind w:left="115"/>
                              <w:rPr>
                                <w:sz w:val="20"/>
                              </w:rPr>
                            </w:pPr>
                            <w:r>
                              <w:rPr>
                                <w:sz w:val="20"/>
                              </w:rPr>
                              <w:t>Deficit in the scheme as at 1 September 2018</w:t>
                            </w:r>
                          </w:p>
                        </w:tc>
                        <w:tc>
                          <w:tcPr>
                            <w:tcW w:w="1160" w:type="dxa"/>
                            <w:tcBorders>
                              <w:top w:val="single" w:sz="4" w:space="0" w:color="000000"/>
                            </w:tcBorders>
                          </w:tcPr>
                          <w:p w14:paraId="24D7BAA6" w14:textId="77777777" w:rsidR="005A04CD" w:rsidRDefault="00A30057">
                            <w:pPr>
                              <w:pStyle w:val="TableParagraph"/>
                              <w:spacing w:before="44"/>
                              <w:ind w:right="194"/>
                              <w:jc w:val="right"/>
                              <w:rPr>
                                <w:sz w:val="20"/>
                              </w:rPr>
                            </w:pPr>
                            <w:r>
                              <w:rPr>
                                <w:sz w:val="20"/>
                              </w:rPr>
                              <w:t>141,437</w:t>
                            </w:r>
                          </w:p>
                        </w:tc>
                        <w:tc>
                          <w:tcPr>
                            <w:tcW w:w="1215" w:type="dxa"/>
                            <w:tcBorders>
                              <w:top w:val="single" w:sz="4" w:space="0" w:color="000000"/>
                            </w:tcBorders>
                          </w:tcPr>
                          <w:p w14:paraId="0320348C" w14:textId="77777777" w:rsidR="005A04CD" w:rsidRDefault="00A30057">
                            <w:pPr>
                              <w:pStyle w:val="TableParagraph"/>
                              <w:spacing w:before="44"/>
                              <w:ind w:right="160"/>
                              <w:jc w:val="right"/>
                              <w:rPr>
                                <w:sz w:val="20"/>
                              </w:rPr>
                            </w:pPr>
                            <w:r>
                              <w:rPr>
                                <w:color w:val="FF0000"/>
                                <w:sz w:val="20"/>
                              </w:rPr>
                              <w:t>(201,890)</w:t>
                            </w:r>
                          </w:p>
                        </w:tc>
                        <w:tc>
                          <w:tcPr>
                            <w:tcW w:w="1015" w:type="dxa"/>
                            <w:tcBorders>
                              <w:top w:val="single" w:sz="4" w:space="0" w:color="000000"/>
                            </w:tcBorders>
                          </w:tcPr>
                          <w:p w14:paraId="058C81DB" w14:textId="77777777" w:rsidR="005A04CD" w:rsidRDefault="00A30057">
                            <w:pPr>
                              <w:pStyle w:val="TableParagraph"/>
                              <w:spacing w:before="44"/>
                              <w:ind w:right="105"/>
                              <w:jc w:val="right"/>
                              <w:rPr>
                                <w:sz w:val="20"/>
                              </w:rPr>
                            </w:pPr>
                            <w:r>
                              <w:rPr>
                                <w:color w:val="FF0000"/>
                                <w:sz w:val="20"/>
                              </w:rPr>
                              <w:t>(60,453)</w:t>
                            </w:r>
                          </w:p>
                        </w:tc>
                      </w:tr>
                      <w:tr w:rsidR="005A04CD" w14:paraId="5DB63E5A" w14:textId="77777777">
                        <w:trPr>
                          <w:trHeight w:val="324"/>
                        </w:trPr>
                        <w:tc>
                          <w:tcPr>
                            <w:tcW w:w="5987" w:type="dxa"/>
                          </w:tcPr>
                          <w:p w14:paraId="10E40773" w14:textId="77777777" w:rsidR="005A04CD" w:rsidRDefault="00A30057">
                            <w:pPr>
                              <w:pStyle w:val="TableParagraph"/>
                              <w:spacing w:before="68"/>
                              <w:ind w:left="115"/>
                              <w:rPr>
                                <w:sz w:val="20"/>
                              </w:rPr>
                            </w:pPr>
                            <w:r>
                              <w:rPr>
                                <w:sz w:val="20"/>
                              </w:rPr>
                              <w:t>Acquired in year</w:t>
                            </w:r>
                          </w:p>
                        </w:tc>
                        <w:tc>
                          <w:tcPr>
                            <w:tcW w:w="1160" w:type="dxa"/>
                          </w:tcPr>
                          <w:p w14:paraId="16FE771C" w14:textId="77777777" w:rsidR="005A04CD" w:rsidRDefault="00A30057">
                            <w:pPr>
                              <w:pStyle w:val="TableParagraph"/>
                              <w:spacing w:before="36"/>
                              <w:ind w:right="194"/>
                              <w:jc w:val="right"/>
                              <w:rPr>
                                <w:sz w:val="20"/>
                              </w:rPr>
                            </w:pPr>
                            <w:r>
                              <w:rPr>
                                <w:sz w:val="20"/>
                              </w:rPr>
                              <w:t>6,617</w:t>
                            </w:r>
                          </w:p>
                        </w:tc>
                        <w:tc>
                          <w:tcPr>
                            <w:tcW w:w="1215" w:type="dxa"/>
                          </w:tcPr>
                          <w:p w14:paraId="3B2C26B8" w14:textId="77777777" w:rsidR="005A04CD" w:rsidRDefault="00A30057">
                            <w:pPr>
                              <w:pStyle w:val="TableParagraph"/>
                              <w:spacing w:before="36"/>
                              <w:ind w:right="160"/>
                              <w:jc w:val="right"/>
                              <w:rPr>
                                <w:sz w:val="20"/>
                              </w:rPr>
                            </w:pPr>
                            <w:r>
                              <w:rPr>
                                <w:color w:val="FF0000"/>
                                <w:sz w:val="20"/>
                              </w:rPr>
                              <w:t>(10,492)</w:t>
                            </w:r>
                          </w:p>
                        </w:tc>
                        <w:tc>
                          <w:tcPr>
                            <w:tcW w:w="1015" w:type="dxa"/>
                          </w:tcPr>
                          <w:p w14:paraId="27D62781" w14:textId="77777777" w:rsidR="005A04CD" w:rsidRDefault="00A30057">
                            <w:pPr>
                              <w:pStyle w:val="TableParagraph"/>
                              <w:spacing w:before="36"/>
                              <w:ind w:right="105"/>
                              <w:jc w:val="right"/>
                              <w:rPr>
                                <w:sz w:val="20"/>
                              </w:rPr>
                            </w:pPr>
                            <w:r>
                              <w:rPr>
                                <w:color w:val="FF0000"/>
                                <w:sz w:val="20"/>
                              </w:rPr>
                              <w:t>(3,875)</w:t>
                            </w:r>
                          </w:p>
                        </w:tc>
                      </w:tr>
                      <w:tr w:rsidR="005A04CD" w14:paraId="7B97CBCB" w14:textId="77777777">
                        <w:trPr>
                          <w:trHeight w:val="298"/>
                        </w:trPr>
                        <w:tc>
                          <w:tcPr>
                            <w:tcW w:w="5987" w:type="dxa"/>
                          </w:tcPr>
                          <w:p w14:paraId="3382EF44" w14:textId="77777777" w:rsidR="005A04CD" w:rsidRDefault="00A30057">
                            <w:pPr>
                              <w:pStyle w:val="TableParagraph"/>
                              <w:spacing w:before="20"/>
                              <w:ind w:left="115"/>
                              <w:rPr>
                                <w:sz w:val="20"/>
                              </w:rPr>
                            </w:pPr>
                            <w:r>
                              <w:rPr>
                                <w:sz w:val="20"/>
                              </w:rPr>
                              <w:t>Benefits paid</w:t>
                            </w:r>
                          </w:p>
                        </w:tc>
                        <w:tc>
                          <w:tcPr>
                            <w:tcW w:w="1160" w:type="dxa"/>
                          </w:tcPr>
                          <w:p w14:paraId="4121E51C" w14:textId="77777777" w:rsidR="005A04CD" w:rsidRDefault="00A30057">
                            <w:pPr>
                              <w:pStyle w:val="TableParagraph"/>
                              <w:spacing w:before="20"/>
                              <w:ind w:right="196"/>
                              <w:jc w:val="right"/>
                              <w:rPr>
                                <w:sz w:val="20"/>
                              </w:rPr>
                            </w:pPr>
                            <w:r>
                              <w:rPr>
                                <w:color w:val="FF0000"/>
                                <w:sz w:val="20"/>
                              </w:rPr>
                              <w:t>(5,153)</w:t>
                            </w:r>
                          </w:p>
                        </w:tc>
                        <w:tc>
                          <w:tcPr>
                            <w:tcW w:w="1215" w:type="dxa"/>
                          </w:tcPr>
                          <w:p w14:paraId="4C5F421B" w14:textId="77777777" w:rsidR="005A04CD" w:rsidRDefault="00A30057">
                            <w:pPr>
                              <w:pStyle w:val="TableParagraph"/>
                              <w:spacing w:before="20"/>
                              <w:ind w:right="161"/>
                              <w:jc w:val="right"/>
                              <w:rPr>
                                <w:sz w:val="20"/>
                              </w:rPr>
                            </w:pPr>
                            <w:r>
                              <w:rPr>
                                <w:sz w:val="20"/>
                              </w:rPr>
                              <w:t>5,153</w:t>
                            </w:r>
                          </w:p>
                        </w:tc>
                        <w:tc>
                          <w:tcPr>
                            <w:tcW w:w="1015" w:type="dxa"/>
                          </w:tcPr>
                          <w:p w14:paraId="7D77E4F7" w14:textId="77777777" w:rsidR="005A04CD" w:rsidRDefault="00A30057">
                            <w:pPr>
                              <w:pStyle w:val="TableParagraph"/>
                              <w:spacing w:before="20"/>
                              <w:ind w:right="106"/>
                              <w:jc w:val="right"/>
                              <w:rPr>
                                <w:sz w:val="20"/>
                              </w:rPr>
                            </w:pPr>
                            <w:r>
                              <w:rPr>
                                <w:sz w:val="20"/>
                              </w:rPr>
                              <w:t>-</w:t>
                            </w:r>
                          </w:p>
                        </w:tc>
                      </w:tr>
                      <w:tr w:rsidR="005A04CD" w14:paraId="782B31FE" w14:textId="77777777">
                        <w:trPr>
                          <w:trHeight w:val="322"/>
                        </w:trPr>
                        <w:tc>
                          <w:tcPr>
                            <w:tcW w:w="5987" w:type="dxa"/>
                          </w:tcPr>
                          <w:p w14:paraId="09721287" w14:textId="77777777" w:rsidR="005A04CD" w:rsidRDefault="00A30057">
                            <w:pPr>
                              <w:pStyle w:val="TableParagraph"/>
                              <w:spacing w:before="42"/>
                              <w:ind w:left="115"/>
                              <w:rPr>
                                <w:sz w:val="20"/>
                              </w:rPr>
                            </w:pPr>
                            <w:r>
                              <w:rPr>
                                <w:sz w:val="20"/>
                              </w:rPr>
                              <w:t>Employer contributions</w:t>
                            </w:r>
                          </w:p>
                        </w:tc>
                        <w:tc>
                          <w:tcPr>
                            <w:tcW w:w="1160" w:type="dxa"/>
                          </w:tcPr>
                          <w:p w14:paraId="783D682E" w14:textId="77777777" w:rsidR="005A04CD" w:rsidRDefault="00A30057">
                            <w:pPr>
                              <w:pStyle w:val="TableParagraph"/>
                              <w:spacing w:before="42"/>
                              <w:ind w:right="194"/>
                              <w:jc w:val="right"/>
                              <w:rPr>
                                <w:sz w:val="20"/>
                              </w:rPr>
                            </w:pPr>
                            <w:r>
                              <w:rPr>
                                <w:sz w:val="20"/>
                              </w:rPr>
                              <w:t>4,616</w:t>
                            </w:r>
                          </w:p>
                        </w:tc>
                        <w:tc>
                          <w:tcPr>
                            <w:tcW w:w="1215" w:type="dxa"/>
                          </w:tcPr>
                          <w:p w14:paraId="66D2B42E" w14:textId="77777777" w:rsidR="005A04CD" w:rsidRDefault="00A30057">
                            <w:pPr>
                              <w:pStyle w:val="TableParagraph"/>
                              <w:spacing w:before="42"/>
                              <w:ind w:right="160"/>
                              <w:jc w:val="right"/>
                              <w:rPr>
                                <w:sz w:val="20"/>
                              </w:rPr>
                            </w:pPr>
                            <w:r>
                              <w:rPr>
                                <w:color w:val="FF0000"/>
                                <w:sz w:val="20"/>
                              </w:rPr>
                              <w:t>(188)</w:t>
                            </w:r>
                          </w:p>
                        </w:tc>
                        <w:tc>
                          <w:tcPr>
                            <w:tcW w:w="1015" w:type="dxa"/>
                          </w:tcPr>
                          <w:p w14:paraId="3C573223" w14:textId="77777777" w:rsidR="005A04CD" w:rsidRDefault="00A30057">
                            <w:pPr>
                              <w:pStyle w:val="TableParagraph"/>
                              <w:spacing w:before="42"/>
                              <w:ind w:right="105"/>
                              <w:jc w:val="right"/>
                              <w:rPr>
                                <w:sz w:val="20"/>
                              </w:rPr>
                            </w:pPr>
                            <w:r>
                              <w:rPr>
                                <w:sz w:val="20"/>
                              </w:rPr>
                              <w:t>4,428</w:t>
                            </w:r>
                          </w:p>
                        </w:tc>
                      </w:tr>
                      <w:tr w:rsidR="005A04CD" w14:paraId="2FD16859" w14:textId="77777777">
                        <w:trPr>
                          <w:trHeight w:val="322"/>
                        </w:trPr>
                        <w:tc>
                          <w:tcPr>
                            <w:tcW w:w="5987" w:type="dxa"/>
                          </w:tcPr>
                          <w:p w14:paraId="2C29CFD7" w14:textId="77777777" w:rsidR="005A04CD" w:rsidRDefault="00A30057">
                            <w:pPr>
                              <w:pStyle w:val="TableParagraph"/>
                              <w:spacing w:before="43"/>
                              <w:ind w:left="115"/>
                              <w:rPr>
                                <w:sz w:val="20"/>
                              </w:rPr>
                            </w:pPr>
                            <w:r>
                              <w:rPr>
                                <w:sz w:val="20"/>
                              </w:rPr>
                              <w:t>Contribution from employees</w:t>
                            </w:r>
                          </w:p>
                        </w:tc>
                        <w:tc>
                          <w:tcPr>
                            <w:tcW w:w="1160" w:type="dxa"/>
                          </w:tcPr>
                          <w:p w14:paraId="5B173A9A" w14:textId="77777777" w:rsidR="005A04CD" w:rsidRDefault="00A30057">
                            <w:pPr>
                              <w:pStyle w:val="TableParagraph"/>
                              <w:spacing w:before="43"/>
                              <w:ind w:right="194"/>
                              <w:jc w:val="right"/>
                              <w:rPr>
                                <w:sz w:val="20"/>
                              </w:rPr>
                            </w:pPr>
                            <w:r>
                              <w:rPr>
                                <w:sz w:val="20"/>
                              </w:rPr>
                              <w:t>811</w:t>
                            </w:r>
                          </w:p>
                        </w:tc>
                        <w:tc>
                          <w:tcPr>
                            <w:tcW w:w="1215" w:type="dxa"/>
                          </w:tcPr>
                          <w:p w14:paraId="25301B6F" w14:textId="77777777" w:rsidR="005A04CD" w:rsidRDefault="00A30057">
                            <w:pPr>
                              <w:pStyle w:val="TableParagraph"/>
                              <w:spacing w:before="43"/>
                              <w:ind w:right="160"/>
                              <w:jc w:val="right"/>
                              <w:rPr>
                                <w:sz w:val="20"/>
                              </w:rPr>
                            </w:pPr>
                            <w:r>
                              <w:rPr>
                                <w:color w:val="FF0000"/>
                                <w:sz w:val="20"/>
                              </w:rPr>
                              <w:t>(810)</w:t>
                            </w:r>
                          </w:p>
                        </w:tc>
                        <w:tc>
                          <w:tcPr>
                            <w:tcW w:w="1015" w:type="dxa"/>
                          </w:tcPr>
                          <w:p w14:paraId="419943F8" w14:textId="77777777" w:rsidR="005A04CD" w:rsidRDefault="00A30057">
                            <w:pPr>
                              <w:pStyle w:val="TableParagraph"/>
                              <w:spacing w:before="43"/>
                              <w:ind w:right="106"/>
                              <w:jc w:val="right"/>
                              <w:rPr>
                                <w:sz w:val="20"/>
                              </w:rPr>
                            </w:pPr>
                            <w:r>
                              <w:rPr>
                                <w:sz w:val="20"/>
                              </w:rPr>
                              <w:t>1</w:t>
                            </w:r>
                          </w:p>
                        </w:tc>
                      </w:tr>
                      <w:tr w:rsidR="005A04CD" w14:paraId="7DE77084" w14:textId="77777777">
                        <w:trPr>
                          <w:trHeight w:val="321"/>
                        </w:trPr>
                        <w:tc>
                          <w:tcPr>
                            <w:tcW w:w="5987" w:type="dxa"/>
                          </w:tcPr>
                          <w:p w14:paraId="0F9CDD5A" w14:textId="77777777" w:rsidR="005A04CD" w:rsidRDefault="00A30057">
                            <w:pPr>
                              <w:pStyle w:val="TableParagraph"/>
                              <w:spacing w:before="42"/>
                              <w:ind w:left="115"/>
                              <w:rPr>
                                <w:sz w:val="20"/>
                              </w:rPr>
                            </w:pPr>
                            <w:r>
                              <w:rPr>
                                <w:sz w:val="20"/>
                              </w:rPr>
                              <w:t>Administration expenses</w:t>
                            </w:r>
                          </w:p>
                        </w:tc>
                        <w:tc>
                          <w:tcPr>
                            <w:tcW w:w="1160" w:type="dxa"/>
                          </w:tcPr>
                          <w:p w14:paraId="0FE46FF5" w14:textId="77777777" w:rsidR="005A04CD" w:rsidRDefault="00A30057">
                            <w:pPr>
                              <w:pStyle w:val="TableParagraph"/>
                              <w:spacing w:before="42"/>
                              <w:ind w:right="195"/>
                              <w:jc w:val="right"/>
                              <w:rPr>
                                <w:sz w:val="20"/>
                              </w:rPr>
                            </w:pPr>
                            <w:r>
                              <w:rPr>
                                <w:color w:val="FF0000"/>
                                <w:sz w:val="20"/>
                              </w:rPr>
                              <w:t>(158)</w:t>
                            </w:r>
                          </w:p>
                        </w:tc>
                        <w:tc>
                          <w:tcPr>
                            <w:tcW w:w="1215" w:type="dxa"/>
                          </w:tcPr>
                          <w:p w14:paraId="49A7CE90" w14:textId="77777777" w:rsidR="005A04CD" w:rsidRDefault="00A30057">
                            <w:pPr>
                              <w:pStyle w:val="TableParagraph"/>
                              <w:spacing w:before="42"/>
                              <w:ind w:right="160"/>
                              <w:jc w:val="right"/>
                              <w:rPr>
                                <w:sz w:val="20"/>
                              </w:rPr>
                            </w:pPr>
                            <w:r>
                              <w:rPr>
                                <w:sz w:val="20"/>
                              </w:rPr>
                              <w:t>-</w:t>
                            </w:r>
                          </w:p>
                        </w:tc>
                        <w:tc>
                          <w:tcPr>
                            <w:tcW w:w="1015" w:type="dxa"/>
                          </w:tcPr>
                          <w:p w14:paraId="45AC4BDE" w14:textId="77777777" w:rsidR="005A04CD" w:rsidRDefault="00A30057">
                            <w:pPr>
                              <w:pStyle w:val="TableParagraph"/>
                              <w:spacing w:before="42"/>
                              <w:ind w:right="105"/>
                              <w:jc w:val="right"/>
                              <w:rPr>
                                <w:sz w:val="20"/>
                              </w:rPr>
                            </w:pPr>
                            <w:r>
                              <w:rPr>
                                <w:color w:val="FF0000"/>
                                <w:sz w:val="20"/>
                              </w:rPr>
                              <w:t>(158)</w:t>
                            </w:r>
                          </w:p>
                        </w:tc>
                      </w:tr>
                      <w:tr w:rsidR="005A04CD" w14:paraId="72A1AFF6" w14:textId="77777777">
                        <w:trPr>
                          <w:trHeight w:val="331"/>
                        </w:trPr>
                        <w:tc>
                          <w:tcPr>
                            <w:tcW w:w="5987" w:type="dxa"/>
                          </w:tcPr>
                          <w:p w14:paraId="32D4753C" w14:textId="77777777" w:rsidR="005A04CD" w:rsidRDefault="00A30057">
                            <w:pPr>
                              <w:pStyle w:val="TableParagraph"/>
                              <w:spacing w:before="42"/>
                              <w:ind w:left="115"/>
                              <w:rPr>
                                <w:sz w:val="20"/>
                              </w:rPr>
                            </w:pPr>
                            <w:r>
                              <w:rPr>
                                <w:sz w:val="20"/>
                              </w:rPr>
                              <w:t>Current service cost</w:t>
                            </w:r>
                          </w:p>
                        </w:tc>
                        <w:tc>
                          <w:tcPr>
                            <w:tcW w:w="1160" w:type="dxa"/>
                          </w:tcPr>
                          <w:p w14:paraId="1BA24D40" w14:textId="77777777" w:rsidR="005A04CD" w:rsidRDefault="00A30057">
                            <w:pPr>
                              <w:pStyle w:val="TableParagraph"/>
                              <w:spacing w:before="42"/>
                              <w:ind w:right="195"/>
                              <w:jc w:val="right"/>
                              <w:rPr>
                                <w:sz w:val="20"/>
                              </w:rPr>
                            </w:pPr>
                            <w:r>
                              <w:rPr>
                                <w:sz w:val="20"/>
                              </w:rPr>
                              <w:t>-</w:t>
                            </w:r>
                          </w:p>
                        </w:tc>
                        <w:tc>
                          <w:tcPr>
                            <w:tcW w:w="1215" w:type="dxa"/>
                          </w:tcPr>
                          <w:p w14:paraId="3C7A4A8B" w14:textId="77777777" w:rsidR="005A04CD" w:rsidRDefault="00A30057">
                            <w:pPr>
                              <w:pStyle w:val="TableParagraph"/>
                              <w:spacing w:before="42"/>
                              <w:ind w:right="160"/>
                              <w:jc w:val="right"/>
                              <w:rPr>
                                <w:sz w:val="20"/>
                              </w:rPr>
                            </w:pPr>
                            <w:r>
                              <w:rPr>
                                <w:color w:val="FF0000"/>
                                <w:sz w:val="20"/>
                              </w:rPr>
                              <w:t>(5,516)</w:t>
                            </w:r>
                          </w:p>
                        </w:tc>
                        <w:tc>
                          <w:tcPr>
                            <w:tcW w:w="1015" w:type="dxa"/>
                          </w:tcPr>
                          <w:p w14:paraId="3A8A9C79" w14:textId="77777777" w:rsidR="005A04CD" w:rsidRDefault="00A30057">
                            <w:pPr>
                              <w:pStyle w:val="TableParagraph"/>
                              <w:spacing w:before="42"/>
                              <w:ind w:right="105"/>
                              <w:jc w:val="right"/>
                              <w:rPr>
                                <w:sz w:val="20"/>
                              </w:rPr>
                            </w:pPr>
                            <w:r>
                              <w:rPr>
                                <w:color w:val="FF0000"/>
                                <w:sz w:val="20"/>
                              </w:rPr>
                              <w:t>(5,516)</w:t>
                            </w:r>
                          </w:p>
                        </w:tc>
                      </w:tr>
                      <w:tr w:rsidR="005A04CD" w14:paraId="63BCE9DE" w14:textId="77777777">
                        <w:trPr>
                          <w:trHeight w:val="308"/>
                        </w:trPr>
                        <w:tc>
                          <w:tcPr>
                            <w:tcW w:w="5987" w:type="dxa"/>
                          </w:tcPr>
                          <w:p w14:paraId="3FE860AF" w14:textId="77777777" w:rsidR="005A04CD" w:rsidRDefault="00A30057">
                            <w:pPr>
                              <w:pStyle w:val="TableParagraph"/>
                              <w:spacing w:before="53"/>
                              <w:ind w:left="115"/>
                              <w:rPr>
                                <w:sz w:val="20"/>
                              </w:rPr>
                            </w:pPr>
                            <w:r>
                              <w:rPr>
                                <w:sz w:val="20"/>
                              </w:rPr>
                              <w:t>Past service costs including curtailments</w:t>
                            </w:r>
                          </w:p>
                        </w:tc>
                        <w:tc>
                          <w:tcPr>
                            <w:tcW w:w="1160" w:type="dxa"/>
                          </w:tcPr>
                          <w:p w14:paraId="50D1FE34" w14:textId="77777777" w:rsidR="005A04CD" w:rsidRDefault="00A30057">
                            <w:pPr>
                              <w:pStyle w:val="TableParagraph"/>
                              <w:spacing w:before="53"/>
                              <w:ind w:right="195"/>
                              <w:jc w:val="right"/>
                              <w:rPr>
                                <w:sz w:val="20"/>
                              </w:rPr>
                            </w:pPr>
                            <w:r>
                              <w:rPr>
                                <w:sz w:val="20"/>
                              </w:rPr>
                              <w:t>-</w:t>
                            </w:r>
                          </w:p>
                        </w:tc>
                        <w:tc>
                          <w:tcPr>
                            <w:tcW w:w="1215" w:type="dxa"/>
                          </w:tcPr>
                          <w:p w14:paraId="2311E88F" w14:textId="77777777" w:rsidR="005A04CD" w:rsidRDefault="00A30057">
                            <w:pPr>
                              <w:pStyle w:val="TableParagraph"/>
                              <w:spacing w:before="53"/>
                              <w:ind w:right="160"/>
                              <w:jc w:val="right"/>
                              <w:rPr>
                                <w:sz w:val="20"/>
                              </w:rPr>
                            </w:pPr>
                            <w:r>
                              <w:rPr>
                                <w:color w:val="FF0000"/>
                                <w:sz w:val="20"/>
                              </w:rPr>
                              <w:t>(901)</w:t>
                            </w:r>
                          </w:p>
                        </w:tc>
                        <w:tc>
                          <w:tcPr>
                            <w:tcW w:w="1015" w:type="dxa"/>
                          </w:tcPr>
                          <w:p w14:paraId="01137D5C" w14:textId="77777777" w:rsidR="005A04CD" w:rsidRDefault="00A30057">
                            <w:pPr>
                              <w:pStyle w:val="TableParagraph"/>
                              <w:spacing w:before="53"/>
                              <w:ind w:right="105"/>
                              <w:jc w:val="right"/>
                              <w:rPr>
                                <w:sz w:val="20"/>
                              </w:rPr>
                            </w:pPr>
                            <w:r>
                              <w:rPr>
                                <w:color w:val="FF0000"/>
                                <w:sz w:val="20"/>
                              </w:rPr>
                              <w:t>(901)</w:t>
                            </w:r>
                          </w:p>
                        </w:tc>
                      </w:tr>
                      <w:tr w:rsidR="005A04CD" w14:paraId="0A333BBE" w14:textId="77777777">
                        <w:trPr>
                          <w:trHeight w:val="292"/>
                        </w:trPr>
                        <w:tc>
                          <w:tcPr>
                            <w:tcW w:w="5987" w:type="dxa"/>
                          </w:tcPr>
                          <w:p w14:paraId="6164D35F" w14:textId="77777777" w:rsidR="005A04CD" w:rsidRDefault="00A30057">
                            <w:pPr>
                              <w:pStyle w:val="TableParagraph"/>
                              <w:spacing w:before="20"/>
                              <w:ind w:left="115"/>
                              <w:rPr>
                                <w:sz w:val="20"/>
                              </w:rPr>
                            </w:pPr>
                            <w:r>
                              <w:rPr>
                                <w:sz w:val="20"/>
                              </w:rPr>
                              <w:t>Interest income / (expense)</w:t>
                            </w:r>
                          </w:p>
                        </w:tc>
                        <w:tc>
                          <w:tcPr>
                            <w:tcW w:w="1160" w:type="dxa"/>
                          </w:tcPr>
                          <w:p w14:paraId="740DD420" w14:textId="77777777" w:rsidR="005A04CD" w:rsidRDefault="00A30057">
                            <w:pPr>
                              <w:pStyle w:val="TableParagraph"/>
                              <w:spacing w:before="20"/>
                              <w:ind w:right="194"/>
                              <w:jc w:val="right"/>
                              <w:rPr>
                                <w:sz w:val="20"/>
                              </w:rPr>
                            </w:pPr>
                            <w:r>
                              <w:rPr>
                                <w:sz w:val="20"/>
                              </w:rPr>
                              <w:t>4,102</w:t>
                            </w:r>
                          </w:p>
                        </w:tc>
                        <w:tc>
                          <w:tcPr>
                            <w:tcW w:w="1215" w:type="dxa"/>
                          </w:tcPr>
                          <w:p w14:paraId="518FD00D" w14:textId="77777777" w:rsidR="005A04CD" w:rsidRDefault="00A30057">
                            <w:pPr>
                              <w:pStyle w:val="TableParagraph"/>
                              <w:spacing w:before="20"/>
                              <w:ind w:right="160"/>
                              <w:jc w:val="right"/>
                              <w:rPr>
                                <w:sz w:val="20"/>
                              </w:rPr>
                            </w:pPr>
                            <w:r>
                              <w:rPr>
                                <w:color w:val="FF0000"/>
                                <w:sz w:val="20"/>
                              </w:rPr>
                              <w:t>(5,816)</w:t>
                            </w:r>
                          </w:p>
                        </w:tc>
                        <w:tc>
                          <w:tcPr>
                            <w:tcW w:w="1015" w:type="dxa"/>
                          </w:tcPr>
                          <w:p w14:paraId="152D6974" w14:textId="77777777" w:rsidR="005A04CD" w:rsidRDefault="00A30057">
                            <w:pPr>
                              <w:pStyle w:val="TableParagraph"/>
                              <w:spacing w:before="20"/>
                              <w:ind w:right="105"/>
                              <w:jc w:val="right"/>
                              <w:rPr>
                                <w:sz w:val="20"/>
                              </w:rPr>
                            </w:pPr>
                            <w:r>
                              <w:rPr>
                                <w:color w:val="FF0000"/>
                                <w:sz w:val="20"/>
                              </w:rPr>
                              <w:t>(1,714)</w:t>
                            </w:r>
                          </w:p>
                        </w:tc>
                      </w:tr>
                      <w:tr w:rsidR="005A04CD" w14:paraId="213A0CD3" w14:textId="77777777">
                        <w:trPr>
                          <w:trHeight w:val="301"/>
                        </w:trPr>
                        <w:tc>
                          <w:tcPr>
                            <w:tcW w:w="5987" w:type="dxa"/>
                          </w:tcPr>
                          <w:p w14:paraId="6A87AF21" w14:textId="77777777" w:rsidR="005A04CD" w:rsidRDefault="00A30057">
                            <w:pPr>
                              <w:pStyle w:val="TableParagraph"/>
                              <w:spacing w:before="36"/>
                              <w:ind w:left="115"/>
                              <w:rPr>
                                <w:sz w:val="20"/>
                              </w:rPr>
                            </w:pPr>
                            <w:r>
                              <w:rPr>
                                <w:sz w:val="20"/>
                              </w:rPr>
                              <w:t>Re-measurement gains / losses</w:t>
                            </w:r>
                          </w:p>
                        </w:tc>
                        <w:tc>
                          <w:tcPr>
                            <w:tcW w:w="1160" w:type="dxa"/>
                          </w:tcPr>
                          <w:p w14:paraId="72566D49" w14:textId="77777777" w:rsidR="005A04CD" w:rsidRDefault="005A04CD">
                            <w:pPr>
                              <w:pStyle w:val="TableParagraph"/>
                              <w:rPr>
                                <w:rFonts w:ascii="Times New Roman"/>
                                <w:sz w:val="20"/>
                              </w:rPr>
                            </w:pPr>
                          </w:p>
                        </w:tc>
                        <w:tc>
                          <w:tcPr>
                            <w:tcW w:w="1215" w:type="dxa"/>
                          </w:tcPr>
                          <w:p w14:paraId="78AB83B9" w14:textId="77777777" w:rsidR="005A04CD" w:rsidRDefault="005A04CD">
                            <w:pPr>
                              <w:pStyle w:val="TableParagraph"/>
                              <w:rPr>
                                <w:rFonts w:ascii="Times New Roman"/>
                                <w:sz w:val="20"/>
                              </w:rPr>
                            </w:pPr>
                          </w:p>
                        </w:tc>
                        <w:tc>
                          <w:tcPr>
                            <w:tcW w:w="1015" w:type="dxa"/>
                          </w:tcPr>
                          <w:p w14:paraId="66E95A4C" w14:textId="77777777" w:rsidR="005A04CD" w:rsidRDefault="005A04CD">
                            <w:pPr>
                              <w:pStyle w:val="TableParagraph"/>
                              <w:rPr>
                                <w:rFonts w:ascii="Times New Roman"/>
                                <w:sz w:val="20"/>
                              </w:rPr>
                            </w:pPr>
                          </w:p>
                        </w:tc>
                      </w:tr>
                      <w:tr w:rsidR="005A04CD" w14:paraId="7B9789CA" w14:textId="77777777">
                        <w:trPr>
                          <w:trHeight w:val="294"/>
                        </w:trPr>
                        <w:tc>
                          <w:tcPr>
                            <w:tcW w:w="5987" w:type="dxa"/>
                          </w:tcPr>
                          <w:p w14:paraId="4B0AADC1" w14:textId="77777777" w:rsidR="005A04CD" w:rsidRDefault="00A30057">
                            <w:pPr>
                              <w:pStyle w:val="TableParagraph"/>
                              <w:spacing w:before="29"/>
                              <w:ind w:left="115"/>
                              <w:rPr>
                                <w:sz w:val="20"/>
                              </w:rPr>
                            </w:pPr>
                            <w:r>
                              <w:rPr>
                                <w:sz w:val="20"/>
                              </w:rPr>
                              <w:t>- Actuarial (loss) / gain</w:t>
                            </w:r>
                          </w:p>
                        </w:tc>
                        <w:tc>
                          <w:tcPr>
                            <w:tcW w:w="1160" w:type="dxa"/>
                          </w:tcPr>
                          <w:p w14:paraId="73B89A4E" w14:textId="77777777" w:rsidR="005A04CD" w:rsidRDefault="00A30057">
                            <w:pPr>
                              <w:pStyle w:val="TableParagraph"/>
                              <w:spacing w:before="29"/>
                              <w:ind w:right="194"/>
                              <w:jc w:val="right"/>
                              <w:rPr>
                                <w:sz w:val="20"/>
                              </w:rPr>
                            </w:pPr>
                            <w:r>
                              <w:rPr>
                                <w:sz w:val="20"/>
                              </w:rPr>
                              <w:t>11,597</w:t>
                            </w:r>
                          </w:p>
                        </w:tc>
                        <w:tc>
                          <w:tcPr>
                            <w:tcW w:w="1215" w:type="dxa"/>
                          </w:tcPr>
                          <w:p w14:paraId="0C049056" w14:textId="77777777" w:rsidR="005A04CD" w:rsidRDefault="00A30057">
                            <w:pPr>
                              <w:pStyle w:val="TableParagraph"/>
                              <w:spacing w:before="29"/>
                              <w:ind w:right="160"/>
                              <w:jc w:val="right"/>
                              <w:rPr>
                                <w:sz w:val="20"/>
                              </w:rPr>
                            </w:pPr>
                            <w:r>
                              <w:rPr>
                                <w:color w:val="FF0000"/>
                                <w:sz w:val="20"/>
                              </w:rPr>
                              <w:t>(43,255)</w:t>
                            </w:r>
                          </w:p>
                        </w:tc>
                        <w:tc>
                          <w:tcPr>
                            <w:tcW w:w="1015" w:type="dxa"/>
                          </w:tcPr>
                          <w:p w14:paraId="2621D93C" w14:textId="77777777" w:rsidR="005A04CD" w:rsidRDefault="00A30057">
                            <w:pPr>
                              <w:pStyle w:val="TableParagraph"/>
                              <w:spacing w:before="29"/>
                              <w:ind w:right="105"/>
                              <w:jc w:val="right"/>
                              <w:rPr>
                                <w:sz w:val="20"/>
                              </w:rPr>
                            </w:pPr>
                            <w:r>
                              <w:rPr>
                                <w:color w:val="FF0000"/>
                                <w:sz w:val="20"/>
                              </w:rPr>
                              <w:t>(31,658)</w:t>
                            </w:r>
                          </w:p>
                        </w:tc>
                      </w:tr>
                      <w:tr w:rsidR="005A04CD" w14:paraId="552BAE81" w14:textId="77777777">
                        <w:trPr>
                          <w:trHeight w:val="293"/>
                        </w:trPr>
                        <w:tc>
                          <w:tcPr>
                            <w:tcW w:w="5987" w:type="dxa"/>
                            <w:tcBorders>
                              <w:bottom w:val="single" w:sz="4" w:space="0" w:color="000000"/>
                            </w:tcBorders>
                          </w:tcPr>
                          <w:p w14:paraId="7F8E1705" w14:textId="77777777" w:rsidR="005A04CD" w:rsidRDefault="00A30057">
                            <w:pPr>
                              <w:pStyle w:val="TableParagraph"/>
                              <w:spacing w:before="29"/>
                              <w:ind w:left="115"/>
                              <w:rPr>
                                <w:sz w:val="20"/>
                              </w:rPr>
                            </w:pPr>
                            <w:r>
                              <w:rPr>
                                <w:sz w:val="20"/>
                              </w:rPr>
                              <w:t>- Return on plan assets excluding interest income</w:t>
                            </w:r>
                          </w:p>
                        </w:tc>
                        <w:tc>
                          <w:tcPr>
                            <w:tcW w:w="1160" w:type="dxa"/>
                            <w:tcBorders>
                              <w:bottom w:val="single" w:sz="4" w:space="0" w:color="000000"/>
                            </w:tcBorders>
                          </w:tcPr>
                          <w:p w14:paraId="091618C6" w14:textId="77777777" w:rsidR="005A04CD" w:rsidRDefault="00A30057">
                            <w:pPr>
                              <w:pStyle w:val="TableParagraph"/>
                              <w:spacing w:before="62" w:line="212" w:lineRule="exact"/>
                              <w:ind w:right="195"/>
                              <w:jc w:val="right"/>
                              <w:rPr>
                                <w:sz w:val="20"/>
                              </w:rPr>
                            </w:pPr>
                            <w:r>
                              <w:rPr>
                                <w:sz w:val="20"/>
                              </w:rPr>
                              <w:t>-</w:t>
                            </w:r>
                          </w:p>
                        </w:tc>
                        <w:tc>
                          <w:tcPr>
                            <w:tcW w:w="1215" w:type="dxa"/>
                            <w:tcBorders>
                              <w:bottom w:val="single" w:sz="4" w:space="0" w:color="000000"/>
                            </w:tcBorders>
                          </w:tcPr>
                          <w:p w14:paraId="2FC12472" w14:textId="77777777" w:rsidR="005A04CD" w:rsidRDefault="00A30057">
                            <w:pPr>
                              <w:pStyle w:val="TableParagraph"/>
                              <w:spacing w:before="62" w:line="212" w:lineRule="exact"/>
                              <w:ind w:right="160"/>
                              <w:jc w:val="right"/>
                              <w:rPr>
                                <w:sz w:val="20"/>
                              </w:rPr>
                            </w:pPr>
                            <w:r>
                              <w:rPr>
                                <w:sz w:val="20"/>
                              </w:rPr>
                              <w:t>6,247</w:t>
                            </w:r>
                          </w:p>
                        </w:tc>
                        <w:tc>
                          <w:tcPr>
                            <w:tcW w:w="1015" w:type="dxa"/>
                            <w:tcBorders>
                              <w:bottom w:val="single" w:sz="4" w:space="0" w:color="000000"/>
                            </w:tcBorders>
                          </w:tcPr>
                          <w:p w14:paraId="1F9FEBF4" w14:textId="77777777" w:rsidR="005A04CD" w:rsidRDefault="00A30057">
                            <w:pPr>
                              <w:pStyle w:val="TableParagraph"/>
                              <w:spacing w:before="62" w:line="212" w:lineRule="exact"/>
                              <w:ind w:right="105"/>
                              <w:jc w:val="right"/>
                              <w:rPr>
                                <w:sz w:val="20"/>
                              </w:rPr>
                            </w:pPr>
                            <w:r>
                              <w:rPr>
                                <w:sz w:val="20"/>
                              </w:rPr>
                              <w:t>6,247</w:t>
                            </w:r>
                          </w:p>
                        </w:tc>
                      </w:tr>
                      <w:tr w:rsidR="005A04CD" w14:paraId="3BA7B98F" w14:textId="77777777">
                        <w:trPr>
                          <w:trHeight w:val="296"/>
                        </w:trPr>
                        <w:tc>
                          <w:tcPr>
                            <w:tcW w:w="5987" w:type="dxa"/>
                            <w:tcBorders>
                              <w:top w:val="single" w:sz="4" w:space="0" w:color="000000"/>
                              <w:bottom w:val="single" w:sz="4" w:space="0" w:color="000000"/>
                            </w:tcBorders>
                          </w:tcPr>
                          <w:p w14:paraId="07D273EB" w14:textId="77777777" w:rsidR="005A04CD" w:rsidRDefault="00A30057">
                            <w:pPr>
                              <w:pStyle w:val="TableParagraph"/>
                              <w:spacing w:before="64" w:line="212" w:lineRule="exact"/>
                              <w:ind w:left="115"/>
                              <w:rPr>
                                <w:sz w:val="20"/>
                              </w:rPr>
                            </w:pPr>
                            <w:r>
                              <w:rPr>
                                <w:sz w:val="20"/>
                              </w:rPr>
                              <w:t>Surplus in the scheme as at 31 August 2019</w:t>
                            </w:r>
                          </w:p>
                        </w:tc>
                        <w:tc>
                          <w:tcPr>
                            <w:tcW w:w="1160" w:type="dxa"/>
                            <w:tcBorders>
                              <w:top w:val="single" w:sz="4" w:space="0" w:color="000000"/>
                              <w:bottom w:val="single" w:sz="4" w:space="0" w:color="000000"/>
                            </w:tcBorders>
                          </w:tcPr>
                          <w:p w14:paraId="2FB5A4D0" w14:textId="77777777" w:rsidR="005A04CD" w:rsidRDefault="00A30057">
                            <w:pPr>
                              <w:pStyle w:val="TableParagraph"/>
                              <w:spacing w:before="64" w:line="212" w:lineRule="exact"/>
                              <w:ind w:right="194"/>
                              <w:jc w:val="right"/>
                              <w:rPr>
                                <w:sz w:val="20"/>
                              </w:rPr>
                            </w:pPr>
                            <w:r>
                              <w:rPr>
                                <w:sz w:val="20"/>
                              </w:rPr>
                              <w:t>163,869</w:t>
                            </w:r>
                          </w:p>
                        </w:tc>
                        <w:tc>
                          <w:tcPr>
                            <w:tcW w:w="1215" w:type="dxa"/>
                            <w:tcBorders>
                              <w:top w:val="single" w:sz="4" w:space="0" w:color="000000"/>
                              <w:bottom w:val="single" w:sz="4" w:space="0" w:color="000000"/>
                            </w:tcBorders>
                          </w:tcPr>
                          <w:p w14:paraId="66807A01" w14:textId="77777777" w:rsidR="005A04CD" w:rsidRDefault="00A30057">
                            <w:pPr>
                              <w:pStyle w:val="TableParagraph"/>
                              <w:spacing w:before="64" w:line="212" w:lineRule="exact"/>
                              <w:ind w:right="160"/>
                              <w:jc w:val="right"/>
                              <w:rPr>
                                <w:sz w:val="20"/>
                              </w:rPr>
                            </w:pPr>
                            <w:r>
                              <w:rPr>
                                <w:color w:val="FF0000"/>
                                <w:sz w:val="20"/>
                              </w:rPr>
                              <w:t>(257,468)</w:t>
                            </w:r>
                          </w:p>
                        </w:tc>
                        <w:tc>
                          <w:tcPr>
                            <w:tcW w:w="1015" w:type="dxa"/>
                            <w:tcBorders>
                              <w:top w:val="single" w:sz="4" w:space="0" w:color="000000"/>
                              <w:bottom w:val="single" w:sz="4" w:space="0" w:color="000000"/>
                            </w:tcBorders>
                          </w:tcPr>
                          <w:p w14:paraId="69D56C46" w14:textId="77777777" w:rsidR="005A04CD" w:rsidRDefault="00A30057">
                            <w:pPr>
                              <w:pStyle w:val="TableParagraph"/>
                              <w:spacing w:before="64" w:line="212" w:lineRule="exact"/>
                              <w:ind w:right="105"/>
                              <w:jc w:val="right"/>
                              <w:rPr>
                                <w:sz w:val="20"/>
                              </w:rPr>
                            </w:pPr>
                            <w:r>
                              <w:rPr>
                                <w:color w:val="FF0000"/>
                                <w:sz w:val="20"/>
                              </w:rPr>
                              <w:t>(93,599)</w:t>
                            </w:r>
                          </w:p>
                        </w:tc>
                      </w:tr>
                    </w:tbl>
                    <w:p w14:paraId="2C866DA7" w14:textId="77777777" w:rsidR="005A04CD" w:rsidRDefault="005A04CD">
                      <w:pPr>
                        <w:pStyle w:val="BodyText"/>
                      </w:pPr>
                    </w:p>
                  </w:txbxContent>
                </v:textbox>
                <w10:wrap anchorx="page"/>
              </v:shape>
            </w:pict>
          </mc:Fallback>
        </mc:AlternateContent>
      </w:r>
      <w:r w:rsidR="00A30057">
        <w:rPr>
          <w:b/>
          <w:sz w:val="20"/>
        </w:rPr>
        <w:t>Assets</w:t>
      </w:r>
      <w:r w:rsidR="00A30057">
        <w:rPr>
          <w:b/>
          <w:sz w:val="20"/>
        </w:rPr>
        <w:tab/>
        <w:t>Liabilities</w:t>
      </w:r>
      <w:r w:rsidR="00A30057">
        <w:rPr>
          <w:b/>
          <w:sz w:val="20"/>
        </w:rPr>
        <w:tab/>
      </w:r>
      <w:r w:rsidR="00A30057">
        <w:rPr>
          <w:b/>
          <w:position w:val="12"/>
          <w:sz w:val="20"/>
        </w:rPr>
        <w:t>2019</w:t>
      </w:r>
    </w:p>
    <w:p w14:paraId="43B04550" w14:textId="77777777" w:rsidR="005A04CD" w:rsidRDefault="005A04CD">
      <w:pPr>
        <w:rPr>
          <w:sz w:val="20"/>
        </w:rPr>
        <w:sectPr w:rsidR="005A04CD">
          <w:type w:val="continuous"/>
          <w:pgSz w:w="11910" w:h="16840"/>
          <w:pgMar w:top="1600" w:right="0" w:bottom="280" w:left="740" w:header="720" w:footer="720" w:gutter="0"/>
          <w:cols w:space="720"/>
        </w:sectPr>
      </w:pPr>
    </w:p>
    <w:p w14:paraId="5C5FE9A0" w14:textId="77777777" w:rsidR="005A04CD" w:rsidRDefault="005A04CD">
      <w:pPr>
        <w:pStyle w:val="BodyText"/>
        <w:rPr>
          <w:b/>
          <w:sz w:val="20"/>
        </w:rPr>
      </w:pPr>
    </w:p>
    <w:p w14:paraId="6692779D" w14:textId="77777777" w:rsidR="005A04CD" w:rsidRDefault="005A04CD">
      <w:pPr>
        <w:rPr>
          <w:sz w:val="20"/>
        </w:rPr>
        <w:sectPr w:rsidR="005A04CD">
          <w:pgSz w:w="11910" w:h="16840"/>
          <w:pgMar w:top="2160" w:right="0" w:bottom="920" w:left="740" w:header="1448" w:footer="735" w:gutter="0"/>
          <w:cols w:space="720"/>
        </w:sectPr>
      </w:pPr>
    </w:p>
    <w:p w14:paraId="1C03AFBC" w14:textId="77777777" w:rsidR="005A04CD" w:rsidRDefault="00A30057">
      <w:pPr>
        <w:pStyle w:val="Heading2"/>
        <w:spacing w:before="229"/>
      </w:pPr>
      <w:r>
        <w:t>Company</w:t>
      </w:r>
    </w:p>
    <w:p w14:paraId="54796FC6" w14:textId="77777777" w:rsidR="005A04CD" w:rsidRDefault="005A04CD">
      <w:pPr>
        <w:pStyle w:val="BodyText"/>
        <w:rPr>
          <w:b/>
          <w:sz w:val="26"/>
        </w:rPr>
      </w:pPr>
    </w:p>
    <w:p w14:paraId="51C1ECC6" w14:textId="77777777" w:rsidR="005A04CD" w:rsidRDefault="00A30057">
      <w:pPr>
        <w:spacing w:before="163"/>
        <w:ind w:left="808"/>
        <w:rPr>
          <w:sz w:val="20"/>
        </w:rPr>
      </w:pPr>
      <w:r>
        <w:rPr>
          <w:sz w:val="20"/>
        </w:rPr>
        <w:t>Year ended 31 August 2019</w:t>
      </w:r>
    </w:p>
    <w:p w14:paraId="17A54CB6" w14:textId="77777777" w:rsidR="005A04CD" w:rsidRDefault="00A30057">
      <w:pPr>
        <w:pStyle w:val="BodyText"/>
        <w:rPr>
          <w:sz w:val="22"/>
        </w:rPr>
      </w:pPr>
      <w:r>
        <w:br w:type="column"/>
      </w:r>
    </w:p>
    <w:p w14:paraId="3B7CA15B" w14:textId="77777777" w:rsidR="005A04CD" w:rsidRDefault="005A04CD">
      <w:pPr>
        <w:pStyle w:val="BodyText"/>
        <w:rPr>
          <w:sz w:val="32"/>
        </w:rPr>
      </w:pPr>
    </w:p>
    <w:p w14:paraId="37470596" w14:textId="77777777" w:rsidR="005A04CD" w:rsidRDefault="00A30057">
      <w:pPr>
        <w:jc w:val="right"/>
        <w:rPr>
          <w:sz w:val="20"/>
        </w:rPr>
      </w:pPr>
      <w:r>
        <w:rPr>
          <w:sz w:val="20"/>
        </w:rPr>
        <w:t>Total</w:t>
      </w:r>
      <w:r>
        <w:rPr>
          <w:spacing w:val="-9"/>
          <w:sz w:val="20"/>
        </w:rPr>
        <w:t xml:space="preserve"> </w:t>
      </w:r>
      <w:r>
        <w:rPr>
          <w:sz w:val="20"/>
        </w:rPr>
        <w:t>Market</w:t>
      </w:r>
    </w:p>
    <w:p w14:paraId="3AAE2A0D" w14:textId="77777777" w:rsidR="005A04CD" w:rsidRDefault="00A30057">
      <w:pPr>
        <w:ind w:left="1110" w:hanging="56"/>
        <w:jc w:val="right"/>
        <w:rPr>
          <w:sz w:val="20"/>
        </w:rPr>
      </w:pPr>
      <w:r>
        <w:rPr>
          <w:sz w:val="20"/>
        </w:rPr>
        <w:t xml:space="preserve">Share </w:t>
      </w:r>
      <w:r>
        <w:rPr>
          <w:spacing w:val="-9"/>
          <w:sz w:val="20"/>
        </w:rPr>
        <w:t>of</w:t>
      </w:r>
      <w:r>
        <w:rPr>
          <w:spacing w:val="-1"/>
          <w:sz w:val="20"/>
        </w:rPr>
        <w:t xml:space="preserve"> </w:t>
      </w:r>
      <w:r>
        <w:rPr>
          <w:sz w:val="20"/>
        </w:rPr>
        <w:t xml:space="preserve">scheme </w:t>
      </w:r>
      <w:r>
        <w:rPr>
          <w:spacing w:val="-1"/>
          <w:sz w:val="20"/>
        </w:rPr>
        <w:t>assets</w:t>
      </w:r>
    </w:p>
    <w:p w14:paraId="46901767" w14:textId="77777777" w:rsidR="005A04CD" w:rsidRDefault="00A30057">
      <w:pPr>
        <w:pStyle w:val="BodyText"/>
        <w:rPr>
          <w:sz w:val="22"/>
        </w:rPr>
      </w:pPr>
      <w:r>
        <w:br w:type="column"/>
      </w:r>
    </w:p>
    <w:p w14:paraId="20DEACBA" w14:textId="77777777" w:rsidR="005A04CD" w:rsidRDefault="005A04CD">
      <w:pPr>
        <w:pStyle w:val="BodyText"/>
        <w:rPr>
          <w:sz w:val="32"/>
        </w:rPr>
      </w:pPr>
    </w:p>
    <w:p w14:paraId="19951B0A" w14:textId="77777777" w:rsidR="005A04CD" w:rsidRDefault="00A30057">
      <w:pPr>
        <w:ind w:left="479" w:firstLine="66"/>
        <w:jc w:val="both"/>
        <w:rPr>
          <w:sz w:val="20"/>
        </w:rPr>
      </w:pPr>
      <w:r>
        <w:rPr>
          <w:sz w:val="20"/>
        </w:rPr>
        <w:t>Present value of scheme liabilities</w:t>
      </w:r>
    </w:p>
    <w:p w14:paraId="083AFC58" w14:textId="77777777" w:rsidR="005A04CD" w:rsidRDefault="00A30057">
      <w:pPr>
        <w:pStyle w:val="BodyText"/>
        <w:rPr>
          <w:sz w:val="22"/>
        </w:rPr>
      </w:pPr>
      <w:r>
        <w:br w:type="column"/>
      </w:r>
    </w:p>
    <w:p w14:paraId="59EF67CD" w14:textId="77777777" w:rsidR="005A04CD" w:rsidRDefault="005A04CD">
      <w:pPr>
        <w:pStyle w:val="BodyText"/>
        <w:rPr>
          <w:sz w:val="32"/>
        </w:rPr>
      </w:pPr>
    </w:p>
    <w:p w14:paraId="506E0747" w14:textId="77777777" w:rsidR="005A04CD" w:rsidRDefault="00A30057">
      <w:pPr>
        <w:ind w:left="215" w:right="1356" w:firstLine="566"/>
        <w:jc w:val="right"/>
        <w:rPr>
          <w:sz w:val="20"/>
        </w:rPr>
      </w:pPr>
      <w:r>
        <w:rPr>
          <w:spacing w:val="-1"/>
          <w:sz w:val="20"/>
        </w:rPr>
        <w:t xml:space="preserve">Net pension </w:t>
      </w:r>
      <w:r>
        <w:rPr>
          <w:sz w:val="20"/>
        </w:rPr>
        <w:t>surplus /</w:t>
      </w:r>
      <w:r>
        <w:rPr>
          <w:spacing w:val="-4"/>
          <w:sz w:val="20"/>
        </w:rPr>
        <w:t xml:space="preserve"> </w:t>
      </w:r>
      <w:r>
        <w:rPr>
          <w:spacing w:val="-13"/>
          <w:sz w:val="20"/>
        </w:rPr>
        <w:t>(</w:t>
      </w:r>
    </w:p>
    <w:p w14:paraId="281A0689" w14:textId="77777777" w:rsidR="005A04CD" w:rsidRDefault="00A30057">
      <w:pPr>
        <w:ind w:right="1357"/>
        <w:jc w:val="right"/>
        <w:rPr>
          <w:sz w:val="20"/>
        </w:rPr>
      </w:pPr>
      <w:r>
        <w:rPr>
          <w:spacing w:val="-1"/>
          <w:sz w:val="20"/>
        </w:rPr>
        <w:t>deficit)</w:t>
      </w:r>
    </w:p>
    <w:p w14:paraId="09798426" w14:textId="77777777" w:rsidR="005A04CD" w:rsidRDefault="005A04CD">
      <w:pPr>
        <w:jc w:val="right"/>
        <w:rPr>
          <w:sz w:val="20"/>
        </w:rPr>
        <w:sectPr w:rsidR="005A04CD">
          <w:type w:val="continuous"/>
          <w:pgSz w:w="11910" w:h="16840"/>
          <w:pgMar w:top="1600" w:right="0" w:bottom="280" w:left="740" w:header="720" w:footer="720" w:gutter="0"/>
          <w:cols w:num="4" w:space="720" w:equalWidth="0">
            <w:col w:w="3338" w:space="2245"/>
            <w:col w:w="1813" w:space="40"/>
            <w:col w:w="1236" w:space="40"/>
            <w:col w:w="2458"/>
          </w:cols>
        </w:sectPr>
      </w:pPr>
    </w:p>
    <w:p w14:paraId="15CF5922" w14:textId="77777777" w:rsidR="005A04CD" w:rsidRDefault="00A30057">
      <w:pPr>
        <w:tabs>
          <w:tab w:val="left" w:pos="8187"/>
          <w:tab w:val="left" w:pos="9321"/>
        </w:tabs>
        <w:spacing w:before="165"/>
        <w:ind w:left="6912"/>
        <w:rPr>
          <w:sz w:val="20"/>
        </w:rPr>
      </w:pPr>
      <w:r>
        <w:rPr>
          <w:sz w:val="20"/>
        </w:rPr>
        <w:t>£'000</w:t>
      </w:r>
      <w:r>
        <w:rPr>
          <w:sz w:val="20"/>
        </w:rPr>
        <w:tab/>
        <w:t>£'000</w:t>
      </w:r>
      <w:r>
        <w:rPr>
          <w:sz w:val="20"/>
        </w:rPr>
        <w:tab/>
        <w:t>£'000</w:t>
      </w:r>
    </w:p>
    <w:p w14:paraId="4E9B3116" w14:textId="77777777" w:rsidR="005A04CD" w:rsidRDefault="005A04CD">
      <w:pPr>
        <w:pStyle w:val="BodyText"/>
        <w:rPr>
          <w:sz w:val="22"/>
        </w:rPr>
      </w:pPr>
    </w:p>
    <w:p w14:paraId="32B6FAA0" w14:textId="77777777" w:rsidR="005A04CD" w:rsidRDefault="00A30057">
      <w:pPr>
        <w:tabs>
          <w:tab w:val="left" w:pos="6895"/>
          <w:tab w:val="left" w:pos="8037"/>
          <w:tab w:val="left" w:pos="9450"/>
        </w:tabs>
        <w:spacing w:before="159"/>
        <w:ind w:left="808"/>
        <w:rPr>
          <w:sz w:val="20"/>
        </w:rPr>
      </w:pPr>
      <w:r>
        <w:rPr>
          <w:sz w:val="20"/>
        </w:rPr>
        <w:t>South Yorkshire</w:t>
      </w:r>
      <w:r>
        <w:rPr>
          <w:spacing w:val="-3"/>
          <w:sz w:val="20"/>
        </w:rPr>
        <w:t xml:space="preserve"> </w:t>
      </w:r>
      <w:r>
        <w:rPr>
          <w:sz w:val="20"/>
        </w:rPr>
        <w:t>Pension</w:t>
      </w:r>
      <w:r>
        <w:rPr>
          <w:spacing w:val="-2"/>
          <w:sz w:val="20"/>
        </w:rPr>
        <w:t xml:space="preserve"> </w:t>
      </w:r>
      <w:r>
        <w:rPr>
          <w:sz w:val="20"/>
        </w:rPr>
        <w:t>Scheme</w:t>
      </w:r>
      <w:r>
        <w:rPr>
          <w:sz w:val="20"/>
        </w:rPr>
        <w:tab/>
      </w:r>
      <w:r>
        <w:rPr>
          <w:position w:val="5"/>
          <w:sz w:val="20"/>
        </w:rPr>
        <w:t>3,052</w:t>
      </w:r>
      <w:r>
        <w:rPr>
          <w:position w:val="5"/>
          <w:sz w:val="20"/>
        </w:rPr>
        <w:tab/>
      </w:r>
      <w:r>
        <w:rPr>
          <w:color w:val="FF0000"/>
          <w:position w:val="5"/>
          <w:sz w:val="20"/>
        </w:rPr>
        <w:t>(3,072)</w:t>
      </w:r>
      <w:r>
        <w:rPr>
          <w:color w:val="FF0000"/>
          <w:position w:val="5"/>
          <w:sz w:val="20"/>
        </w:rPr>
        <w:tab/>
        <w:t>(20)</w:t>
      </w:r>
    </w:p>
    <w:p w14:paraId="30B9999A" w14:textId="77777777" w:rsidR="005A04CD" w:rsidRDefault="007C450B">
      <w:pPr>
        <w:tabs>
          <w:tab w:val="left" w:pos="6895"/>
          <w:tab w:val="left" w:pos="8037"/>
          <w:tab w:val="right" w:pos="9806"/>
        </w:tabs>
        <w:spacing w:before="43"/>
        <w:ind w:left="808"/>
        <w:rPr>
          <w:sz w:val="20"/>
        </w:rPr>
      </w:pPr>
      <w:r>
        <w:rPr>
          <w:noProof/>
          <w:lang w:val="en-GB" w:eastAsia="en-GB"/>
        </w:rPr>
        <mc:AlternateContent>
          <mc:Choice Requires="wps">
            <w:drawing>
              <wp:anchor distT="0" distB="0" distL="114300" distR="114300" simplePos="0" relativeHeight="15757824" behindDoc="0" locked="0" layoutInCell="1" allowOverlap="1" wp14:anchorId="77A3896B" wp14:editId="57DBD8DD">
                <wp:simplePos x="0" y="0"/>
                <wp:positionH relativeFrom="page">
                  <wp:posOffset>914400</wp:posOffset>
                </wp:positionH>
                <wp:positionV relativeFrom="paragraph">
                  <wp:posOffset>206375</wp:posOffset>
                </wp:positionV>
                <wp:extent cx="5850890" cy="6350"/>
                <wp:effectExtent l="0" t="0" r="0" b="0"/>
                <wp:wrapNone/>
                <wp:docPr id="6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FAEFE" id="Rectangle 14" o:spid="_x0000_s1026" style="position:absolute;margin-left:1in;margin-top:16.25pt;width:460.7pt;height:.5pt;z-index:1575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" fillcolor="black" stroked="f">
                <w10:wrap anchorx="page"/>
              </v:rect>
            </w:pict>
          </mc:Fallback>
        </mc:AlternateContent>
      </w:r>
      <w:r w:rsidR="00A30057">
        <w:rPr>
          <w:sz w:val="20"/>
        </w:rPr>
        <w:t>Platinum</w:t>
      </w:r>
      <w:r w:rsidR="00A30057">
        <w:rPr>
          <w:spacing w:val="-5"/>
          <w:sz w:val="20"/>
        </w:rPr>
        <w:t xml:space="preserve"> </w:t>
      </w:r>
      <w:r w:rsidR="00A30057">
        <w:rPr>
          <w:sz w:val="20"/>
        </w:rPr>
        <w:t>Pension</w:t>
      </w:r>
      <w:r w:rsidR="00A30057">
        <w:rPr>
          <w:spacing w:val="-4"/>
          <w:sz w:val="20"/>
        </w:rPr>
        <w:t xml:space="preserve"> </w:t>
      </w:r>
      <w:r w:rsidR="00A30057">
        <w:rPr>
          <w:sz w:val="20"/>
        </w:rPr>
        <w:t>Scheme</w:t>
      </w:r>
      <w:r w:rsidR="00A30057">
        <w:rPr>
          <w:sz w:val="20"/>
        </w:rPr>
        <w:tab/>
      </w:r>
      <w:r w:rsidR="00A30057">
        <w:rPr>
          <w:position w:val="5"/>
          <w:sz w:val="20"/>
        </w:rPr>
        <w:t>1,247</w:t>
      </w:r>
      <w:r w:rsidR="00A30057">
        <w:rPr>
          <w:position w:val="5"/>
          <w:sz w:val="20"/>
        </w:rPr>
        <w:tab/>
      </w:r>
      <w:r w:rsidR="00A30057">
        <w:rPr>
          <w:color w:val="FF0000"/>
          <w:position w:val="5"/>
          <w:sz w:val="20"/>
        </w:rPr>
        <w:t>(1,213)</w:t>
      </w:r>
      <w:r w:rsidR="00A30057">
        <w:rPr>
          <w:color w:val="FF0000"/>
          <w:position w:val="5"/>
          <w:sz w:val="20"/>
        </w:rPr>
        <w:tab/>
      </w:r>
      <w:r w:rsidR="00A30057">
        <w:rPr>
          <w:position w:val="5"/>
          <w:sz w:val="20"/>
        </w:rPr>
        <w:t>34</w:t>
      </w:r>
    </w:p>
    <w:p w14:paraId="5B467BBD" w14:textId="77777777" w:rsidR="005A04CD" w:rsidRDefault="007C450B">
      <w:pPr>
        <w:tabs>
          <w:tab w:val="left" w:pos="6895"/>
          <w:tab w:val="left" w:pos="8037"/>
          <w:tab w:val="right" w:pos="9806"/>
        </w:tabs>
        <w:spacing w:before="58"/>
        <w:ind w:left="808"/>
        <w:rPr>
          <w:b/>
          <w:sz w:val="20"/>
        </w:rPr>
      </w:pPr>
      <w:r>
        <w:rPr>
          <w:noProof/>
          <w:lang w:val="en-GB" w:eastAsia="en-GB"/>
        </w:rPr>
        <mc:AlternateContent>
          <mc:Choice Requires="wps">
            <w:drawing>
              <wp:anchor distT="0" distB="0" distL="114300" distR="114300" simplePos="0" relativeHeight="15758336" behindDoc="0" locked="0" layoutInCell="1" allowOverlap="1" wp14:anchorId="281B6E07" wp14:editId="3F58D0EB">
                <wp:simplePos x="0" y="0"/>
                <wp:positionH relativeFrom="page">
                  <wp:posOffset>905510</wp:posOffset>
                </wp:positionH>
                <wp:positionV relativeFrom="paragraph">
                  <wp:posOffset>213360</wp:posOffset>
                </wp:positionV>
                <wp:extent cx="5859780" cy="6350"/>
                <wp:effectExtent l="0" t="0" r="0" b="0"/>
                <wp:wrapNone/>
                <wp:docPr id="6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7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1DE2F" id="Rectangle 13" o:spid="_x0000_s1026" style="position:absolute;margin-left:71.3pt;margin-top:16.8pt;width:461.4pt;height:.5pt;z-index:15758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" fillcolor="black" stroked="f">
                <w10:wrap anchorx="page"/>
              </v:rect>
            </w:pict>
          </mc:Fallback>
        </mc:AlternateContent>
      </w:r>
      <w:r w:rsidR="00A30057">
        <w:rPr>
          <w:sz w:val="20"/>
        </w:rPr>
        <w:t>At 31</w:t>
      </w:r>
      <w:r w:rsidR="00A30057">
        <w:rPr>
          <w:spacing w:val="-5"/>
          <w:sz w:val="20"/>
        </w:rPr>
        <w:t xml:space="preserve"> </w:t>
      </w:r>
      <w:r w:rsidR="00A30057">
        <w:rPr>
          <w:sz w:val="20"/>
        </w:rPr>
        <w:t>August</w:t>
      </w:r>
      <w:r w:rsidR="00A30057">
        <w:rPr>
          <w:spacing w:val="-3"/>
          <w:sz w:val="20"/>
        </w:rPr>
        <w:t xml:space="preserve"> </w:t>
      </w:r>
      <w:r w:rsidR="00A30057">
        <w:rPr>
          <w:sz w:val="20"/>
        </w:rPr>
        <w:t>2019</w:t>
      </w:r>
      <w:r w:rsidR="00A30057">
        <w:rPr>
          <w:sz w:val="20"/>
        </w:rPr>
        <w:tab/>
      </w:r>
      <w:r w:rsidR="00A30057">
        <w:rPr>
          <w:b/>
          <w:sz w:val="20"/>
        </w:rPr>
        <w:t>4,299</w:t>
      </w:r>
      <w:r w:rsidR="00A30057">
        <w:rPr>
          <w:b/>
          <w:sz w:val="20"/>
        </w:rPr>
        <w:tab/>
      </w:r>
      <w:r w:rsidR="00A30057">
        <w:rPr>
          <w:b/>
          <w:color w:val="FF0000"/>
          <w:sz w:val="20"/>
        </w:rPr>
        <w:t>(4,285)</w:t>
      </w:r>
      <w:r w:rsidR="00A30057">
        <w:rPr>
          <w:b/>
          <w:color w:val="FF0000"/>
          <w:sz w:val="20"/>
        </w:rPr>
        <w:tab/>
      </w:r>
      <w:r w:rsidR="00A30057">
        <w:rPr>
          <w:b/>
          <w:sz w:val="20"/>
        </w:rPr>
        <w:t>14</w:t>
      </w:r>
    </w:p>
    <w:p w14:paraId="3A05F6D9" w14:textId="77777777" w:rsidR="005A04CD" w:rsidRDefault="005A04CD">
      <w:pPr>
        <w:rPr>
          <w:sz w:val="20"/>
        </w:rPr>
        <w:sectPr w:rsidR="005A04CD">
          <w:type w:val="continuous"/>
          <w:pgSz w:w="11910" w:h="16840"/>
          <w:pgMar w:top="1600" w:right="0" w:bottom="280" w:left="740" w:header="720" w:footer="720" w:gutter="0"/>
          <w:cols w:space="720"/>
        </w:sectPr>
      </w:pPr>
    </w:p>
    <w:p w14:paraId="11DBBFF9" w14:textId="77777777" w:rsidR="005A04CD" w:rsidRDefault="00A30057">
      <w:pPr>
        <w:spacing w:before="794"/>
        <w:ind w:left="808"/>
        <w:rPr>
          <w:sz w:val="20"/>
        </w:rPr>
      </w:pPr>
      <w:r>
        <w:rPr>
          <w:sz w:val="20"/>
        </w:rPr>
        <w:t>17 month period ended 31 August 2018</w:t>
      </w:r>
    </w:p>
    <w:p w14:paraId="36605E77" w14:textId="77777777" w:rsidR="005A04CD" w:rsidRDefault="00A30057">
      <w:pPr>
        <w:spacing w:before="448"/>
        <w:jc w:val="right"/>
        <w:rPr>
          <w:sz w:val="20"/>
        </w:rPr>
      </w:pPr>
      <w:r>
        <w:br w:type="column"/>
      </w:r>
      <w:r>
        <w:rPr>
          <w:sz w:val="20"/>
        </w:rPr>
        <w:t>Total</w:t>
      </w:r>
      <w:r>
        <w:rPr>
          <w:spacing w:val="-9"/>
          <w:sz w:val="20"/>
        </w:rPr>
        <w:t xml:space="preserve"> </w:t>
      </w:r>
      <w:r>
        <w:rPr>
          <w:sz w:val="20"/>
        </w:rPr>
        <w:t>Market</w:t>
      </w:r>
    </w:p>
    <w:p w14:paraId="2A14DF1D" w14:textId="77777777" w:rsidR="005A04CD" w:rsidRDefault="00A30057">
      <w:pPr>
        <w:spacing w:before="1"/>
        <w:ind w:left="1218" w:hanging="56"/>
        <w:jc w:val="right"/>
        <w:rPr>
          <w:sz w:val="20"/>
        </w:rPr>
      </w:pPr>
      <w:r>
        <w:rPr>
          <w:sz w:val="20"/>
        </w:rPr>
        <w:t xml:space="preserve">Share </w:t>
      </w:r>
      <w:r>
        <w:rPr>
          <w:spacing w:val="-9"/>
          <w:sz w:val="20"/>
        </w:rPr>
        <w:t>of</w:t>
      </w:r>
      <w:r>
        <w:rPr>
          <w:spacing w:val="-1"/>
          <w:sz w:val="20"/>
        </w:rPr>
        <w:t xml:space="preserve"> </w:t>
      </w:r>
      <w:r>
        <w:rPr>
          <w:sz w:val="20"/>
        </w:rPr>
        <w:t xml:space="preserve">scheme </w:t>
      </w:r>
      <w:r>
        <w:rPr>
          <w:spacing w:val="-1"/>
          <w:sz w:val="20"/>
        </w:rPr>
        <w:t>assets</w:t>
      </w:r>
    </w:p>
    <w:p w14:paraId="7DC013E1" w14:textId="77777777" w:rsidR="005A04CD" w:rsidRDefault="00A30057">
      <w:pPr>
        <w:spacing w:before="448"/>
        <w:ind w:left="479" w:firstLine="66"/>
        <w:jc w:val="both"/>
        <w:rPr>
          <w:sz w:val="20"/>
        </w:rPr>
      </w:pPr>
      <w:r>
        <w:br w:type="column"/>
      </w:r>
      <w:r>
        <w:rPr>
          <w:sz w:val="20"/>
        </w:rPr>
        <w:t>Present value of scheme liabilities</w:t>
      </w:r>
    </w:p>
    <w:p w14:paraId="4CC78F5B" w14:textId="77777777" w:rsidR="005A04CD" w:rsidRDefault="00A30057">
      <w:pPr>
        <w:spacing w:before="448"/>
        <w:ind w:left="337" w:right="1356" w:firstLine="444"/>
        <w:jc w:val="both"/>
        <w:rPr>
          <w:sz w:val="20"/>
        </w:rPr>
      </w:pPr>
      <w:r>
        <w:br w:type="column"/>
      </w:r>
      <w:r>
        <w:rPr>
          <w:sz w:val="20"/>
        </w:rPr>
        <w:t>Net pension surplus / (deficit)</w:t>
      </w:r>
    </w:p>
    <w:p w14:paraId="1ED37033" w14:textId="77777777" w:rsidR="005A04CD" w:rsidRDefault="005A04CD">
      <w:pPr>
        <w:jc w:val="both"/>
        <w:rPr>
          <w:sz w:val="20"/>
        </w:rPr>
        <w:sectPr w:rsidR="005A04CD">
          <w:type w:val="continuous"/>
          <w:pgSz w:w="11910" w:h="16840"/>
          <w:pgMar w:top="1600" w:right="0" w:bottom="280" w:left="740" w:header="720" w:footer="720" w:gutter="0"/>
          <w:cols w:num="4" w:space="720" w:equalWidth="0">
            <w:col w:w="4363" w:space="1113"/>
            <w:col w:w="1921" w:space="39"/>
            <w:col w:w="1236" w:space="40"/>
            <w:col w:w="2458"/>
          </w:cols>
        </w:sectPr>
      </w:pPr>
    </w:p>
    <w:p w14:paraId="30841BB6" w14:textId="77777777" w:rsidR="005A04CD" w:rsidRDefault="00A30057">
      <w:pPr>
        <w:tabs>
          <w:tab w:val="left" w:pos="8187"/>
          <w:tab w:val="left" w:pos="9321"/>
        </w:tabs>
        <w:spacing w:before="164"/>
        <w:ind w:left="6912"/>
        <w:rPr>
          <w:sz w:val="20"/>
        </w:rPr>
      </w:pPr>
      <w:r>
        <w:rPr>
          <w:sz w:val="20"/>
        </w:rPr>
        <w:t>£'000</w:t>
      </w:r>
      <w:r>
        <w:rPr>
          <w:sz w:val="20"/>
        </w:rPr>
        <w:tab/>
        <w:t>£'000</w:t>
      </w:r>
      <w:r>
        <w:rPr>
          <w:sz w:val="20"/>
        </w:rPr>
        <w:tab/>
        <w:t>£'000</w:t>
      </w:r>
    </w:p>
    <w:p w14:paraId="5727DE05" w14:textId="77777777" w:rsidR="005A04CD" w:rsidRDefault="00A30057">
      <w:pPr>
        <w:tabs>
          <w:tab w:val="left" w:pos="6895"/>
          <w:tab w:val="left" w:pos="8037"/>
          <w:tab w:val="left" w:pos="9471"/>
        </w:tabs>
        <w:spacing w:before="412"/>
        <w:ind w:left="808"/>
        <w:rPr>
          <w:sz w:val="20"/>
        </w:rPr>
      </w:pPr>
      <w:r>
        <w:rPr>
          <w:sz w:val="20"/>
        </w:rPr>
        <w:t>South Yorkshire</w:t>
      </w:r>
      <w:r>
        <w:rPr>
          <w:spacing w:val="-3"/>
          <w:sz w:val="20"/>
        </w:rPr>
        <w:t xml:space="preserve"> </w:t>
      </w:r>
      <w:r>
        <w:rPr>
          <w:sz w:val="20"/>
        </w:rPr>
        <w:t>Pension</w:t>
      </w:r>
      <w:r>
        <w:rPr>
          <w:spacing w:val="-2"/>
          <w:sz w:val="20"/>
        </w:rPr>
        <w:t xml:space="preserve"> </w:t>
      </w:r>
      <w:r>
        <w:rPr>
          <w:sz w:val="20"/>
        </w:rPr>
        <w:t>Scheme</w:t>
      </w:r>
      <w:r>
        <w:rPr>
          <w:sz w:val="20"/>
        </w:rPr>
        <w:tab/>
      </w:r>
      <w:r>
        <w:rPr>
          <w:position w:val="5"/>
          <w:sz w:val="20"/>
        </w:rPr>
        <w:t>2,890</w:t>
      </w:r>
      <w:r>
        <w:rPr>
          <w:position w:val="5"/>
          <w:sz w:val="20"/>
        </w:rPr>
        <w:tab/>
      </w:r>
      <w:r>
        <w:rPr>
          <w:color w:val="FF0000"/>
          <w:position w:val="5"/>
          <w:sz w:val="20"/>
        </w:rPr>
        <w:t>(2,569)</w:t>
      </w:r>
      <w:r>
        <w:rPr>
          <w:color w:val="FF0000"/>
          <w:position w:val="5"/>
          <w:sz w:val="20"/>
        </w:rPr>
        <w:tab/>
      </w:r>
      <w:r>
        <w:rPr>
          <w:position w:val="5"/>
          <w:sz w:val="20"/>
        </w:rPr>
        <w:t>321</w:t>
      </w:r>
    </w:p>
    <w:p w14:paraId="2F7D5BE8" w14:textId="77777777" w:rsidR="005A04CD" w:rsidRDefault="007C450B">
      <w:pPr>
        <w:tabs>
          <w:tab w:val="left" w:pos="6895"/>
          <w:tab w:val="left" w:pos="8204"/>
          <w:tab w:val="left" w:pos="9471"/>
        </w:tabs>
        <w:spacing w:before="43"/>
        <w:ind w:left="808"/>
        <w:rPr>
          <w:sz w:val="20"/>
        </w:rPr>
      </w:pPr>
      <w:r>
        <w:rPr>
          <w:noProof/>
          <w:lang w:val="en-GB" w:eastAsia="en-GB"/>
        </w:rPr>
        <mc:AlternateContent>
          <mc:Choice Requires="wps">
            <w:drawing>
              <wp:anchor distT="0" distB="0" distL="114300" distR="114300" simplePos="0" relativeHeight="15758848" behindDoc="0" locked="0" layoutInCell="1" allowOverlap="1" wp14:anchorId="4D53A10F" wp14:editId="1C56A68D">
                <wp:simplePos x="0" y="0"/>
                <wp:positionH relativeFrom="page">
                  <wp:posOffset>914400</wp:posOffset>
                </wp:positionH>
                <wp:positionV relativeFrom="paragraph">
                  <wp:posOffset>206375</wp:posOffset>
                </wp:positionV>
                <wp:extent cx="5850890" cy="6350"/>
                <wp:effectExtent l="0" t="0" r="0" b="0"/>
                <wp:wrapNone/>
                <wp:docPr id="6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8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9BA46" id="Rectangle 12" o:spid="_x0000_s1026" style="position:absolute;margin-left:1in;margin-top:16.25pt;width:460.7pt;height:.5pt;z-index:1575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v/eAIAAPs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" fillcolor="black" stroked="f">
                <w10:wrap anchorx="page"/>
              </v:rect>
            </w:pict>
          </mc:Fallback>
        </mc:AlternateContent>
      </w:r>
      <w:r w:rsidR="00A30057">
        <w:rPr>
          <w:sz w:val="20"/>
        </w:rPr>
        <w:t>Platinum</w:t>
      </w:r>
      <w:r w:rsidR="00A30057">
        <w:rPr>
          <w:spacing w:val="-5"/>
          <w:sz w:val="20"/>
        </w:rPr>
        <w:t xml:space="preserve"> </w:t>
      </w:r>
      <w:r w:rsidR="00A30057">
        <w:rPr>
          <w:sz w:val="20"/>
        </w:rPr>
        <w:t>Pension</w:t>
      </w:r>
      <w:r w:rsidR="00A30057">
        <w:rPr>
          <w:spacing w:val="-4"/>
          <w:sz w:val="20"/>
        </w:rPr>
        <w:t xml:space="preserve"> </w:t>
      </w:r>
      <w:r w:rsidR="00A30057">
        <w:rPr>
          <w:sz w:val="20"/>
        </w:rPr>
        <w:t>Scheme</w:t>
      </w:r>
      <w:r w:rsidR="00A30057">
        <w:rPr>
          <w:sz w:val="20"/>
        </w:rPr>
        <w:tab/>
      </w:r>
      <w:r w:rsidR="00A30057">
        <w:rPr>
          <w:position w:val="5"/>
          <w:sz w:val="20"/>
        </w:rPr>
        <w:t>1,116</w:t>
      </w:r>
      <w:r w:rsidR="00A30057">
        <w:rPr>
          <w:position w:val="5"/>
          <w:sz w:val="20"/>
        </w:rPr>
        <w:tab/>
      </w:r>
      <w:r w:rsidR="00A30057">
        <w:rPr>
          <w:color w:val="FF0000"/>
          <w:position w:val="5"/>
          <w:sz w:val="20"/>
        </w:rPr>
        <w:t>(923)</w:t>
      </w:r>
      <w:r w:rsidR="00A30057">
        <w:rPr>
          <w:color w:val="FF0000"/>
          <w:position w:val="5"/>
          <w:sz w:val="20"/>
        </w:rPr>
        <w:tab/>
      </w:r>
      <w:r w:rsidR="00A30057">
        <w:rPr>
          <w:position w:val="5"/>
          <w:sz w:val="20"/>
        </w:rPr>
        <w:t>193</w:t>
      </w:r>
    </w:p>
    <w:p w14:paraId="773B90F2" w14:textId="77777777" w:rsidR="005A04CD" w:rsidRDefault="007C450B">
      <w:pPr>
        <w:tabs>
          <w:tab w:val="left" w:pos="6895"/>
          <w:tab w:val="left" w:pos="8037"/>
          <w:tab w:val="left" w:pos="9471"/>
        </w:tabs>
        <w:spacing w:before="57"/>
        <w:ind w:left="808"/>
        <w:rPr>
          <w:sz w:val="20"/>
        </w:rPr>
      </w:pPr>
      <w:r>
        <w:rPr>
          <w:noProof/>
          <w:lang w:val="en-GB" w:eastAsia="en-GB"/>
        </w:rPr>
        <mc:AlternateContent>
          <mc:Choice Requires="wps">
            <w:drawing>
              <wp:anchor distT="0" distB="0" distL="114300" distR="114300" simplePos="0" relativeHeight="15759360" behindDoc="0" locked="0" layoutInCell="1" allowOverlap="1" wp14:anchorId="43402A7E" wp14:editId="0FAAF141">
                <wp:simplePos x="0" y="0"/>
                <wp:positionH relativeFrom="page">
                  <wp:posOffset>905510</wp:posOffset>
                </wp:positionH>
                <wp:positionV relativeFrom="paragraph">
                  <wp:posOffset>213360</wp:posOffset>
                </wp:positionV>
                <wp:extent cx="5859780" cy="6350"/>
                <wp:effectExtent l="0" t="0" r="0" b="0"/>
                <wp:wrapNone/>
                <wp:docPr id="6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97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330E0" id="Rectangle 11" o:spid="_x0000_s1026" style="position:absolute;margin-left:71.3pt;margin-top:16.8pt;width:461.4pt;height:.5pt;z-index:1575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" fillcolor="black" stroked="f">
                <w10:wrap anchorx="page"/>
              </v:rect>
            </w:pict>
          </mc:Fallback>
        </mc:AlternateContent>
      </w:r>
      <w:r w:rsidR="00A30057">
        <w:rPr>
          <w:sz w:val="20"/>
        </w:rPr>
        <w:t>At 31</w:t>
      </w:r>
      <w:r w:rsidR="00A30057">
        <w:rPr>
          <w:spacing w:val="-5"/>
          <w:sz w:val="20"/>
        </w:rPr>
        <w:t xml:space="preserve"> </w:t>
      </w:r>
      <w:r w:rsidR="00A30057">
        <w:rPr>
          <w:sz w:val="20"/>
        </w:rPr>
        <w:t>August</w:t>
      </w:r>
      <w:r w:rsidR="00A30057">
        <w:rPr>
          <w:spacing w:val="-3"/>
          <w:sz w:val="20"/>
        </w:rPr>
        <w:t xml:space="preserve"> </w:t>
      </w:r>
      <w:r w:rsidR="00A30057">
        <w:rPr>
          <w:sz w:val="20"/>
        </w:rPr>
        <w:t>2018</w:t>
      </w:r>
      <w:r w:rsidR="00A30057">
        <w:rPr>
          <w:sz w:val="20"/>
        </w:rPr>
        <w:tab/>
        <w:t>4,006</w:t>
      </w:r>
      <w:r w:rsidR="00A30057">
        <w:rPr>
          <w:sz w:val="20"/>
        </w:rPr>
        <w:tab/>
      </w:r>
      <w:r w:rsidR="00A30057">
        <w:rPr>
          <w:color w:val="FF0000"/>
          <w:sz w:val="20"/>
        </w:rPr>
        <w:t>(3,492)</w:t>
      </w:r>
      <w:r w:rsidR="00A30057">
        <w:rPr>
          <w:color w:val="FF0000"/>
          <w:sz w:val="20"/>
        </w:rPr>
        <w:tab/>
      </w:r>
      <w:r w:rsidR="00A30057">
        <w:rPr>
          <w:sz w:val="20"/>
        </w:rPr>
        <w:t>514</w:t>
      </w:r>
    </w:p>
    <w:p w14:paraId="4334808F" w14:textId="77777777" w:rsidR="005A04CD" w:rsidRDefault="00A30057">
      <w:pPr>
        <w:pStyle w:val="Heading2"/>
        <w:spacing w:before="516"/>
      </w:pPr>
      <w:r>
        <w:t>South Yorkshire Pension Scheme</w:t>
      </w:r>
    </w:p>
    <w:p w14:paraId="5034D679" w14:textId="77777777" w:rsidR="005A04CD" w:rsidRDefault="005A04CD">
      <w:pPr>
        <w:pStyle w:val="BodyText"/>
        <w:rPr>
          <w:b/>
          <w:sz w:val="20"/>
        </w:rPr>
      </w:pPr>
    </w:p>
    <w:p w14:paraId="1614C8B6" w14:textId="77777777" w:rsidR="005A04CD" w:rsidRDefault="005A04CD">
      <w:pPr>
        <w:pStyle w:val="BodyText"/>
        <w:rPr>
          <w:b/>
          <w:sz w:val="20"/>
        </w:rPr>
      </w:pPr>
    </w:p>
    <w:p w14:paraId="36649F0C" w14:textId="77777777" w:rsidR="005A04CD" w:rsidRDefault="005A04CD">
      <w:pPr>
        <w:pStyle w:val="BodyText"/>
        <w:spacing w:before="1"/>
        <w:rPr>
          <w:b/>
          <w:sz w:val="20"/>
        </w:rPr>
      </w:pPr>
    </w:p>
    <w:tbl>
      <w:tblPr>
        <w:tblW w:w="0" w:type="auto"/>
        <w:tblInd w:w="693" w:type="dxa"/>
        <w:tblLayout w:type="fixed"/>
        <w:tblCellMar>
          <w:left w:w="0" w:type="dxa"/>
          <w:right w:w="0" w:type="dxa"/>
        </w:tblCellMar>
        <w:tblLook w:val="01E0" w:firstRow="1" w:lastRow="1" w:firstColumn="1" w:lastColumn="1" w:noHBand="0" w:noVBand="0"/>
      </w:tblPr>
      <w:tblGrid>
        <w:gridCol w:w="6127"/>
        <w:gridCol w:w="2418"/>
        <w:gridCol w:w="999"/>
      </w:tblGrid>
      <w:tr w:rsidR="005A04CD" w14:paraId="6323C93E" w14:textId="77777777">
        <w:trPr>
          <w:trHeight w:val="271"/>
        </w:trPr>
        <w:tc>
          <w:tcPr>
            <w:tcW w:w="6127" w:type="dxa"/>
            <w:tcBorders>
              <w:bottom w:val="single" w:sz="4" w:space="0" w:color="000000"/>
            </w:tcBorders>
          </w:tcPr>
          <w:p w14:paraId="4D365A4A" w14:textId="77777777" w:rsidR="005A04CD" w:rsidRDefault="005A04CD">
            <w:pPr>
              <w:pStyle w:val="TableParagraph"/>
              <w:rPr>
                <w:rFonts w:ascii="Times New Roman"/>
                <w:sz w:val="20"/>
              </w:rPr>
            </w:pPr>
          </w:p>
        </w:tc>
        <w:tc>
          <w:tcPr>
            <w:tcW w:w="2418" w:type="dxa"/>
            <w:tcBorders>
              <w:bottom w:val="single" w:sz="4" w:space="0" w:color="000000"/>
            </w:tcBorders>
          </w:tcPr>
          <w:p w14:paraId="393294F0" w14:textId="77777777" w:rsidR="005A04CD" w:rsidRDefault="00A30057">
            <w:pPr>
              <w:pStyle w:val="TableParagraph"/>
              <w:spacing w:line="225" w:lineRule="exact"/>
              <w:ind w:right="320"/>
              <w:jc w:val="right"/>
              <w:rPr>
                <w:b/>
                <w:sz w:val="20"/>
              </w:rPr>
            </w:pPr>
            <w:r>
              <w:rPr>
                <w:b/>
                <w:sz w:val="20"/>
              </w:rPr>
              <w:t>2019</w:t>
            </w:r>
          </w:p>
        </w:tc>
        <w:tc>
          <w:tcPr>
            <w:tcW w:w="999" w:type="dxa"/>
            <w:tcBorders>
              <w:bottom w:val="single" w:sz="4" w:space="0" w:color="000000"/>
            </w:tcBorders>
          </w:tcPr>
          <w:p w14:paraId="64887CAC" w14:textId="77777777" w:rsidR="005A04CD" w:rsidRDefault="00A30057">
            <w:pPr>
              <w:pStyle w:val="TableParagraph"/>
              <w:spacing w:line="224" w:lineRule="exact"/>
              <w:ind w:right="105"/>
              <w:jc w:val="right"/>
              <w:rPr>
                <w:sz w:val="20"/>
              </w:rPr>
            </w:pPr>
            <w:r>
              <w:rPr>
                <w:sz w:val="20"/>
              </w:rPr>
              <w:t>2018</w:t>
            </w:r>
          </w:p>
        </w:tc>
      </w:tr>
      <w:tr w:rsidR="005A04CD" w14:paraId="6530FFD6" w14:textId="77777777">
        <w:trPr>
          <w:trHeight w:val="325"/>
        </w:trPr>
        <w:tc>
          <w:tcPr>
            <w:tcW w:w="6127" w:type="dxa"/>
            <w:tcBorders>
              <w:top w:val="single" w:sz="4" w:space="0" w:color="000000"/>
            </w:tcBorders>
          </w:tcPr>
          <w:p w14:paraId="6EEC4BE7" w14:textId="77777777" w:rsidR="005A04CD" w:rsidRDefault="00A30057">
            <w:pPr>
              <w:pStyle w:val="TableParagraph"/>
              <w:spacing w:before="45"/>
              <w:ind w:left="122"/>
              <w:rPr>
                <w:sz w:val="20"/>
              </w:rPr>
            </w:pPr>
            <w:r>
              <w:rPr>
                <w:sz w:val="20"/>
              </w:rPr>
              <w:t>Expected rate of salary increases</w:t>
            </w:r>
          </w:p>
        </w:tc>
        <w:tc>
          <w:tcPr>
            <w:tcW w:w="2418" w:type="dxa"/>
            <w:tcBorders>
              <w:top w:val="single" w:sz="4" w:space="0" w:color="000000"/>
            </w:tcBorders>
          </w:tcPr>
          <w:p w14:paraId="7A28CAD6" w14:textId="77777777" w:rsidR="005A04CD" w:rsidRDefault="00A30057">
            <w:pPr>
              <w:pStyle w:val="TableParagraph"/>
              <w:spacing w:before="46"/>
              <w:ind w:right="320"/>
              <w:jc w:val="right"/>
              <w:rPr>
                <w:b/>
                <w:sz w:val="20"/>
              </w:rPr>
            </w:pPr>
            <w:r>
              <w:rPr>
                <w:b/>
                <w:sz w:val="20"/>
              </w:rPr>
              <w:t>3.55%</w:t>
            </w:r>
          </w:p>
        </w:tc>
        <w:tc>
          <w:tcPr>
            <w:tcW w:w="999" w:type="dxa"/>
            <w:tcBorders>
              <w:top w:val="single" w:sz="4" w:space="0" w:color="000000"/>
            </w:tcBorders>
          </w:tcPr>
          <w:p w14:paraId="09FA5F91" w14:textId="77777777" w:rsidR="005A04CD" w:rsidRDefault="00A30057">
            <w:pPr>
              <w:pStyle w:val="TableParagraph"/>
              <w:spacing w:before="45"/>
              <w:ind w:right="106"/>
              <w:jc w:val="right"/>
              <w:rPr>
                <w:sz w:val="20"/>
              </w:rPr>
            </w:pPr>
            <w:r>
              <w:rPr>
                <w:sz w:val="20"/>
              </w:rPr>
              <w:t>3.55%</w:t>
            </w:r>
          </w:p>
        </w:tc>
      </w:tr>
      <w:tr w:rsidR="005A04CD" w14:paraId="61D4C4DC" w14:textId="77777777">
        <w:trPr>
          <w:trHeight w:val="323"/>
        </w:trPr>
        <w:tc>
          <w:tcPr>
            <w:tcW w:w="6127" w:type="dxa"/>
          </w:tcPr>
          <w:p w14:paraId="23D39D7E" w14:textId="77777777" w:rsidR="005A04CD" w:rsidRDefault="00A30057">
            <w:pPr>
              <w:pStyle w:val="TableParagraph"/>
              <w:spacing w:before="42"/>
              <w:ind w:left="122"/>
              <w:rPr>
                <w:sz w:val="20"/>
              </w:rPr>
            </w:pPr>
            <w:r>
              <w:rPr>
                <w:sz w:val="20"/>
              </w:rPr>
              <w:t>Expected rate of increase of pensions in payments</w:t>
            </w:r>
          </w:p>
        </w:tc>
        <w:tc>
          <w:tcPr>
            <w:tcW w:w="2418" w:type="dxa"/>
          </w:tcPr>
          <w:p w14:paraId="084DC212" w14:textId="77777777" w:rsidR="005A04CD" w:rsidRDefault="00A30057">
            <w:pPr>
              <w:pStyle w:val="TableParagraph"/>
              <w:spacing w:before="44"/>
              <w:ind w:right="320"/>
              <w:jc w:val="right"/>
              <w:rPr>
                <w:b/>
                <w:sz w:val="20"/>
              </w:rPr>
            </w:pPr>
            <w:r>
              <w:rPr>
                <w:b/>
                <w:sz w:val="20"/>
              </w:rPr>
              <w:t>2.4%</w:t>
            </w:r>
          </w:p>
        </w:tc>
        <w:tc>
          <w:tcPr>
            <w:tcW w:w="999" w:type="dxa"/>
          </w:tcPr>
          <w:p w14:paraId="2A1AD11B" w14:textId="77777777" w:rsidR="005A04CD" w:rsidRDefault="00A30057">
            <w:pPr>
              <w:pStyle w:val="TableParagraph"/>
              <w:spacing w:before="42"/>
              <w:ind w:right="106"/>
              <w:jc w:val="right"/>
              <w:rPr>
                <w:sz w:val="20"/>
              </w:rPr>
            </w:pPr>
            <w:r>
              <w:rPr>
                <w:sz w:val="20"/>
              </w:rPr>
              <w:t>2.2%</w:t>
            </w:r>
          </w:p>
        </w:tc>
      </w:tr>
      <w:tr w:rsidR="005A04CD" w14:paraId="13FA4654" w14:textId="77777777">
        <w:trPr>
          <w:trHeight w:val="323"/>
        </w:trPr>
        <w:tc>
          <w:tcPr>
            <w:tcW w:w="6127" w:type="dxa"/>
          </w:tcPr>
          <w:p w14:paraId="3A9113C6" w14:textId="77777777" w:rsidR="005A04CD" w:rsidRDefault="00A30057">
            <w:pPr>
              <w:pStyle w:val="TableParagraph"/>
              <w:spacing w:before="43"/>
              <w:ind w:left="122"/>
              <w:rPr>
                <w:sz w:val="20"/>
              </w:rPr>
            </w:pPr>
            <w:r>
              <w:rPr>
                <w:sz w:val="20"/>
              </w:rPr>
              <w:t>Rate of inflation</w:t>
            </w:r>
          </w:p>
        </w:tc>
        <w:tc>
          <w:tcPr>
            <w:tcW w:w="2418" w:type="dxa"/>
          </w:tcPr>
          <w:p w14:paraId="6AB06353" w14:textId="77777777" w:rsidR="005A04CD" w:rsidRDefault="00A30057">
            <w:pPr>
              <w:pStyle w:val="TableParagraph"/>
              <w:spacing w:before="44"/>
              <w:ind w:right="320"/>
              <w:jc w:val="right"/>
              <w:rPr>
                <w:b/>
                <w:sz w:val="20"/>
              </w:rPr>
            </w:pPr>
            <w:r>
              <w:rPr>
                <w:b/>
                <w:sz w:val="20"/>
              </w:rPr>
              <w:t>2.3%</w:t>
            </w:r>
          </w:p>
        </w:tc>
        <w:tc>
          <w:tcPr>
            <w:tcW w:w="999" w:type="dxa"/>
          </w:tcPr>
          <w:p w14:paraId="0BDF6389" w14:textId="77777777" w:rsidR="005A04CD" w:rsidRDefault="00A30057">
            <w:pPr>
              <w:pStyle w:val="TableParagraph"/>
              <w:spacing w:before="43"/>
              <w:ind w:right="106"/>
              <w:jc w:val="right"/>
              <w:rPr>
                <w:sz w:val="20"/>
              </w:rPr>
            </w:pPr>
            <w:r>
              <w:rPr>
                <w:sz w:val="20"/>
              </w:rPr>
              <w:t>2.3%</w:t>
            </w:r>
          </w:p>
        </w:tc>
      </w:tr>
      <w:tr w:rsidR="005A04CD" w14:paraId="59902405" w14:textId="77777777">
        <w:trPr>
          <w:trHeight w:val="484"/>
        </w:trPr>
        <w:tc>
          <w:tcPr>
            <w:tcW w:w="6127" w:type="dxa"/>
          </w:tcPr>
          <w:p w14:paraId="0368C9E7" w14:textId="77777777" w:rsidR="005A04CD" w:rsidRDefault="00A30057">
            <w:pPr>
              <w:pStyle w:val="TableParagraph"/>
              <w:spacing w:before="42"/>
              <w:ind w:left="122"/>
              <w:rPr>
                <w:sz w:val="20"/>
              </w:rPr>
            </w:pPr>
            <w:r>
              <w:rPr>
                <w:sz w:val="20"/>
              </w:rPr>
              <w:t>Discount rate</w:t>
            </w:r>
          </w:p>
        </w:tc>
        <w:tc>
          <w:tcPr>
            <w:tcW w:w="2418" w:type="dxa"/>
          </w:tcPr>
          <w:p w14:paraId="66165E09" w14:textId="77777777" w:rsidR="005A04CD" w:rsidRDefault="00A30057">
            <w:pPr>
              <w:pStyle w:val="TableParagraph"/>
              <w:spacing w:before="44"/>
              <w:ind w:right="320"/>
              <w:jc w:val="right"/>
              <w:rPr>
                <w:b/>
                <w:sz w:val="20"/>
              </w:rPr>
            </w:pPr>
            <w:r>
              <w:rPr>
                <w:b/>
                <w:sz w:val="20"/>
              </w:rPr>
              <w:t>1.8%</w:t>
            </w:r>
          </w:p>
        </w:tc>
        <w:tc>
          <w:tcPr>
            <w:tcW w:w="999" w:type="dxa"/>
          </w:tcPr>
          <w:p w14:paraId="0322652D" w14:textId="77777777" w:rsidR="005A04CD" w:rsidRDefault="00A30057">
            <w:pPr>
              <w:pStyle w:val="TableParagraph"/>
              <w:spacing w:before="42"/>
              <w:ind w:right="106"/>
              <w:jc w:val="right"/>
              <w:rPr>
                <w:sz w:val="20"/>
              </w:rPr>
            </w:pPr>
            <w:r>
              <w:rPr>
                <w:sz w:val="20"/>
              </w:rPr>
              <w:t>2.5%</w:t>
            </w:r>
          </w:p>
        </w:tc>
      </w:tr>
      <w:tr w:rsidR="005A04CD" w14:paraId="5AB18319" w14:textId="77777777">
        <w:trPr>
          <w:trHeight w:val="645"/>
        </w:trPr>
        <w:tc>
          <w:tcPr>
            <w:tcW w:w="6127" w:type="dxa"/>
          </w:tcPr>
          <w:p w14:paraId="09C2C843" w14:textId="77777777" w:rsidR="005A04CD" w:rsidRDefault="005A04CD">
            <w:pPr>
              <w:pStyle w:val="TableParagraph"/>
              <w:spacing w:before="8"/>
              <w:rPr>
                <w:b/>
                <w:sz w:val="17"/>
              </w:rPr>
            </w:pPr>
          </w:p>
          <w:p w14:paraId="108960CC" w14:textId="77777777" w:rsidR="005A04CD" w:rsidRDefault="00A30057">
            <w:pPr>
              <w:pStyle w:val="TableParagraph"/>
              <w:ind w:left="122"/>
              <w:rPr>
                <w:sz w:val="20"/>
              </w:rPr>
            </w:pPr>
            <w:r>
              <w:rPr>
                <w:sz w:val="20"/>
              </w:rPr>
              <w:t>The mortality assumptions used were as follows:</w:t>
            </w:r>
          </w:p>
        </w:tc>
        <w:tc>
          <w:tcPr>
            <w:tcW w:w="2418" w:type="dxa"/>
          </w:tcPr>
          <w:p w14:paraId="01533D44" w14:textId="77777777" w:rsidR="005A04CD" w:rsidRDefault="005A04CD">
            <w:pPr>
              <w:pStyle w:val="TableParagraph"/>
              <w:rPr>
                <w:rFonts w:ascii="Times New Roman"/>
                <w:sz w:val="20"/>
              </w:rPr>
            </w:pPr>
          </w:p>
        </w:tc>
        <w:tc>
          <w:tcPr>
            <w:tcW w:w="999" w:type="dxa"/>
          </w:tcPr>
          <w:p w14:paraId="7162144B" w14:textId="77777777" w:rsidR="005A04CD" w:rsidRDefault="005A04CD">
            <w:pPr>
              <w:pStyle w:val="TableParagraph"/>
              <w:rPr>
                <w:rFonts w:ascii="Times New Roman"/>
                <w:sz w:val="20"/>
              </w:rPr>
            </w:pPr>
          </w:p>
        </w:tc>
      </w:tr>
      <w:tr w:rsidR="005A04CD" w14:paraId="1A17669C" w14:textId="77777777">
        <w:trPr>
          <w:trHeight w:val="519"/>
        </w:trPr>
        <w:tc>
          <w:tcPr>
            <w:tcW w:w="6127" w:type="dxa"/>
          </w:tcPr>
          <w:p w14:paraId="66FF3337" w14:textId="77777777" w:rsidR="005A04CD" w:rsidRDefault="005A04CD">
            <w:pPr>
              <w:pStyle w:val="TableParagraph"/>
              <w:spacing w:before="9"/>
              <w:rPr>
                <w:b/>
                <w:sz w:val="17"/>
              </w:rPr>
            </w:pPr>
          </w:p>
          <w:p w14:paraId="675CBCB7" w14:textId="77777777" w:rsidR="005A04CD" w:rsidRDefault="00A30057">
            <w:pPr>
              <w:pStyle w:val="TableParagraph"/>
              <w:ind w:left="122"/>
              <w:rPr>
                <w:sz w:val="20"/>
              </w:rPr>
            </w:pPr>
            <w:r>
              <w:rPr>
                <w:sz w:val="20"/>
              </w:rPr>
              <w:t>Longevity at age 65 for current pensioners</w:t>
            </w:r>
          </w:p>
        </w:tc>
        <w:tc>
          <w:tcPr>
            <w:tcW w:w="2418" w:type="dxa"/>
          </w:tcPr>
          <w:p w14:paraId="6BC09C5C" w14:textId="77777777" w:rsidR="005A04CD" w:rsidRDefault="005A04CD">
            <w:pPr>
              <w:pStyle w:val="TableParagraph"/>
              <w:rPr>
                <w:rFonts w:ascii="Times New Roman"/>
                <w:sz w:val="20"/>
              </w:rPr>
            </w:pPr>
          </w:p>
        </w:tc>
        <w:tc>
          <w:tcPr>
            <w:tcW w:w="999" w:type="dxa"/>
          </w:tcPr>
          <w:p w14:paraId="573B5421" w14:textId="77777777" w:rsidR="005A04CD" w:rsidRDefault="005A04CD">
            <w:pPr>
              <w:pStyle w:val="TableParagraph"/>
              <w:rPr>
                <w:rFonts w:ascii="Times New Roman"/>
                <w:sz w:val="20"/>
              </w:rPr>
            </w:pPr>
          </w:p>
        </w:tc>
      </w:tr>
      <w:tr w:rsidR="005A04CD" w14:paraId="71FA86F3" w14:textId="77777777">
        <w:trPr>
          <w:trHeight w:val="423"/>
        </w:trPr>
        <w:tc>
          <w:tcPr>
            <w:tcW w:w="6127" w:type="dxa"/>
          </w:tcPr>
          <w:p w14:paraId="0EC82260" w14:textId="77777777" w:rsidR="005A04CD" w:rsidRDefault="00A30057">
            <w:pPr>
              <w:pStyle w:val="TableParagraph"/>
              <w:spacing w:before="78"/>
              <w:ind w:left="122"/>
              <w:rPr>
                <w:sz w:val="20"/>
              </w:rPr>
            </w:pPr>
            <w:r>
              <w:rPr>
                <w:sz w:val="20"/>
              </w:rPr>
              <w:t>- Men</w:t>
            </w:r>
          </w:p>
        </w:tc>
        <w:tc>
          <w:tcPr>
            <w:tcW w:w="2418" w:type="dxa"/>
          </w:tcPr>
          <w:p w14:paraId="2EDB7D17" w14:textId="77777777" w:rsidR="005A04CD" w:rsidRDefault="00A30057">
            <w:pPr>
              <w:pStyle w:val="TableParagraph"/>
              <w:spacing w:before="193" w:line="210" w:lineRule="exact"/>
              <w:ind w:right="322"/>
              <w:jc w:val="right"/>
              <w:rPr>
                <w:b/>
                <w:sz w:val="20"/>
              </w:rPr>
            </w:pPr>
            <w:r>
              <w:rPr>
                <w:b/>
                <w:sz w:val="20"/>
              </w:rPr>
              <w:t>88.1</w:t>
            </w:r>
          </w:p>
        </w:tc>
        <w:tc>
          <w:tcPr>
            <w:tcW w:w="999" w:type="dxa"/>
          </w:tcPr>
          <w:p w14:paraId="355AA862" w14:textId="77777777" w:rsidR="005A04CD" w:rsidRDefault="00A30057">
            <w:pPr>
              <w:pStyle w:val="TableParagraph"/>
              <w:spacing w:before="192" w:line="211" w:lineRule="exact"/>
              <w:ind w:right="106"/>
              <w:jc w:val="right"/>
              <w:rPr>
                <w:sz w:val="20"/>
              </w:rPr>
            </w:pPr>
            <w:r>
              <w:rPr>
                <w:sz w:val="20"/>
              </w:rPr>
              <w:t>86.0</w:t>
            </w:r>
          </w:p>
        </w:tc>
      </w:tr>
    </w:tbl>
    <w:p w14:paraId="3317FFD4" w14:textId="77777777" w:rsidR="005A04CD" w:rsidRDefault="00A30057">
      <w:pPr>
        <w:tabs>
          <w:tab w:val="left" w:pos="8516"/>
          <w:tab w:val="left" w:pos="9731"/>
        </w:tabs>
        <w:spacing w:before="110"/>
        <w:ind w:left="807"/>
        <w:rPr>
          <w:sz w:val="20"/>
        </w:rPr>
      </w:pPr>
      <w:r>
        <w:rPr>
          <w:position w:val="12"/>
          <w:sz w:val="20"/>
        </w:rPr>
        <w:t>-</w:t>
      </w:r>
      <w:r>
        <w:rPr>
          <w:spacing w:val="-1"/>
          <w:position w:val="12"/>
          <w:sz w:val="20"/>
        </w:rPr>
        <w:t xml:space="preserve"> </w:t>
      </w:r>
      <w:r>
        <w:rPr>
          <w:position w:val="12"/>
          <w:sz w:val="20"/>
        </w:rPr>
        <w:t>Women</w:t>
      </w:r>
      <w:r>
        <w:rPr>
          <w:position w:val="12"/>
          <w:sz w:val="20"/>
        </w:rPr>
        <w:tab/>
      </w:r>
      <w:r>
        <w:rPr>
          <w:b/>
          <w:sz w:val="20"/>
        </w:rPr>
        <w:t>90.9</w:t>
      </w:r>
      <w:r>
        <w:rPr>
          <w:b/>
          <w:sz w:val="20"/>
        </w:rPr>
        <w:tab/>
      </w:r>
      <w:r>
        <w:rPr>
          <w:sz w:val="20"/>
        </w:rPr>
        <w:t>90.7</w:t>
      </w:r>
    </w:p>
    <w:p w14:paraId="3ABE430E" w14:textId="77777777" w:rsidR="005A04CD" w:rsidRDefault="00A30057">
      <w:pPr>
        <w:spacing w:before="45"/>
        <w:ind w:left="807"/>
        <w:rPr>
          <w:sz w:val="20"/>
        </w:rPr>
      </w:pPr>
      <w:r>
        <w:rPr>
          <w:sz w:val="20"/>
        </w:rPr>
        <w:t>Longevity at 65 for future pensioners:</w:t>
      </w:r>
    </w:p>
    <w:p w14:paraId="301F3E2A" w14:textId="77777777" w:rsidR="005A04CD" w:rsidRDefault="00A30057">
      <w:pPr>
        <w:tabs>
          <w:tab w:val="left" w:pos="8516"/>
          <w:tab w:val="left" w:pos="9731"/>
        </w:tabs>
        <w:spacing w:before="158"/>
        <w:ind w:left="807"/>
        <w:rPr>
          <w:sz w:val="20"/>
        </w:rPr>
      </w:pPr>
      <w:r>
        <w:rPr>
          <w:position w:val="12"/>
          <w:sz w:val="20"/>
        </w:rPr>
        <w:t>-</w:t>
      </w:r>
      <w:r>
        <w:rPr>
          <w:spacing w:val="-1"/>
          <w:position w:val="12"/>
          <w:sz w:val="20"/>
        </w:rPr>
        <w:t xml:space="preserve"> </w:t>
      </w:r>
      <w:r>
        <w:rPr>
          <w:position w:val="12"/>
          <w:sz w:val="20"/>
        </w:rPr>
        <w:t>Men</w:t>
      </w:r>
      <w:r>
        <w:rPr>
          <w:position w:val="12"/>
          <w:sz w:val="20"/>
        </w:rPr>
        <w:tab/>
      </w:r>
      <w:r>
        <w:rPr>
          <w:b/>
          <w:sz w:val="20"/>
        </w:rPr>
        <w:t>90.3</w:t>
      </w:r>
      <w:r>
        <w:rPr>
          <w:b/>
          <w:sz w:val="20"/>
        </w:rPr>
        <w:tab/>
      </w:r>
      <w:r>
        <w:rPr>
          <w:sz w:val="20"/>
        </w:rPr>
        <w:t>90.4</w:t>
      </w:r>
    </w:p>
    <w:p w14:paraId="39A08F13" w14:textId="77777777" w:rsidR="005A04CD" w:rsidRDefault="00A30057">
      <w:pPr>
        <w:tabs>
          <w:tab w:val="left" w:pos="8516"/>
          <w:tab w:val="left" w:pos="9731"/>
        </w:tabs>
        <w:spacing w:before="111"/>
        <w:ind w:left="807"/>
        <w:rPr>
          <w:sz w:val="20"/>
        </w:rPr>
      </w:pPr>
      <w:r>
        <w:rPr>
          <w:position w:val="12"/>
          <w:sz w:val="20"/>
        </w:rPr>
        <w:t>-</w:t>
      </w:r>
      <w:r>
        <w:rPr>
          <w:spacing w:val="-1"/>
          <w:position w:val="12"/>
          <w:sz w:val="20"/>
        </w:rPr>
        <w:t xml:space="preserve"> </w:t>
      </w:r>
      <w:r>
        <w:rPr>
          <w:position w:val="12"/>
          <w:sz w:val="20"/>
        </w:rPr>
        <w:t>Women</w:t>
      </w:r>
      <w:r>
        <w:rPr>
          <w:position w:val="12"/>
          <w:sz w:val="20"/>
        </w:rPr>
        <w:tab/>
      </w:r>
      <w:r>
        <w:rPr>
          <w:b/>
          <w:sz w:val="20"/>
        </w:rPr>
        <w:t>93.3</w:t>
      </w:r>
      <w:r>
        <w:rPr>
          <w:b/>
          <w:sz w:val="20"/>
        </w:rPr>
        <w:tab/>
      </w:r>
      <w:r>
        <w:rPr>
          <w:sz w:val="20"/>
        </w:rPr>
        <w:t>93.5</w:t>
      </w:r>
    </w:p>
    <w:p w14:paraId="5F9DA01F" w14:textId="77777777" w:rsidR="005A04CD" w:rsidRDefault="007C450B">
      <w:pPr>
        <w:pStyle w:val="BodyText"/>
        <w:spacing w:line="20" w:lineRule="exact"/>
        <w:ind w:left="700"/>
        <w:rPr>
          <w:sz w:val="2"/>
        </w:rPr>
      </w:pPr>
      <w:r>
        <w:rPr>
          <w:noProof/>
          <w:sz w:val="2"/>
          <w:lang w:val="en-GB" w:eastAsia="en-GB"/>
        </w:rPr>
        <mc:AlternateContent>
          <mc:Choice Requires="wpg">
            <w:drawing>
              <wp:inline distT="0" distB="0" distL="0" distR="0" wp14:anchorId="2BF5F70C" wp14:editId="16135630">
                <wp:extent cx="6052185" cy="6350"/>
                <wp:effectExtent l="0" t="0" r="0" b="6985"/>
                <wp:docPr id="6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185" cy="6350"/>
                          <a:chOff x="0" y="0"/>
                          <a:chExt cx="9531" cy="10"/>
                        </a:xfrm>
                      </wpg:grpSpPr>
                      <wps:wsp>
                        <wps:cNvPr id="63" name="Rectangle 10"/>
                        <wps:cNvSpPr>
                          <a:spLocks noChangeArrowheads="1"/>
                        </wps:cNvSpPr>
                        <wps:spPr bwMode="auto">
                          <a:xfrm>
                            <a:off x="0" y="0"/>
                            <a:ext cx="95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E41FB78" id="Group 9" o:spid="_x0000_s1026" style="width:476.55pt;height:.5pt;mso-position-horizontal-relative:char;mso-position-vertical-relative:line" coordsize="95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">
                <v:rect id="Rectangle 10" o:spid="_x0000_s1027" style="position:absolute;width:95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w10:anchorlock/>
              </v:group>
            </w:pict>
          </mc:Fallback>
        </mc:AlternateContent>
      </w:r>
    </w:p>
    <w:p w14:paraId="3D14A565" w14:textId="77777777" w:rsidR="005A04CD" w:rsidRDefault="005A04CD">
      <w:pPr>
        <w:spacing w:line="20" w:lineRule="exact"/>
        <w:rPr>
          <w:sz w:val="2"/>
        </w:rPr>
        <w:sectPr w:rsidR="005A04CD">
          <w:type w:val="continuous"/>
          <w:pgSz w:w="11910" w:h="16840"/>
          <w:pgMar w:top="1600" w:right="0" w:bottom="280" w:left="740" w:header="720" w:footer="720" w:gutter="0"/>
          <w:cols w:space="720"/>
        </w:sectPr>
      </w:pPr>
    </w:p>
    <w:p w14:paraId="5C19EF41" w14:textId="77777777" w:rsidR="005A04CD" w:rsidRDefault="005A04CD">
      <w:pPr>
        <w:pStyle w:val="BodyText"/>
        <w:spacing w:before="5"/>
        <w:rPr>
          <w:sz w:val="20"/>
        </w:rPr>
      </w:pPr>
    </w:p>
    <w:tbl>
      <w:tblPr>
        <w:tblW w:w="0" w:type="auto"/>
        <w:tblInd w:w="700" w:type="dxa"/>
        <w:tblLayout w:type="fixed"/>
        <w:tblCellMar>
          <w:left w:w="0" w:type="dxa"/>
          <w:right w:w="0" w:type="dxa"/>
        </w:tblCellMar>
        <w:tblLook w:val="01E0" w:firstRow="1" w:lastRow="1" w:firstColumn="1" w:lastColumn="1" w:noHBand="0" w:noVBand="0"/>
      </w:tblPr>
      <w:tblGrid>
        <w:gridCol w:w="4810"/>
        <w:gridCol w:w="1018"/>
        <w:gridCol w:w="1490"/>
        <w:gridCol w:w="1263"/>
        <w:gridCol w:w="957"/>
      </w:tblGrid>
      <w:tr w:rsidR="005A04CD" w14:paraId="061ACED6" w14:textId="77777777">
        <w:trPr>
          <w:trHeight w:val="548"/>
        </w:trPr>
        <w:tc>
          <w:tcPr>
            <w:tcW w:w="4810" w:type="dxa"/>
          </w:tcPr>
          <w:p w14:paraId="69FC691A" w14:textId="77777777" w:rsidR="005A04CD" w:rsidRDefault="00A30057">
            <w:pPr>
              <w:pStyle w:val="TableParagraph"/>
              <w:spacing w:line="224" w:lineRule="exact"/>
              <w:ind w:left="115"/>
              <w:rPr>
                <w:b/>
                <w:sz w:val="20"/>
              </w:rPr>
            </w:pPr>
            <w:r>
              <w:rPr>
                <w:b/>
                <w:sz w:val="20"/>
              </w:rPr>
              <w:t>Reconciliation of scheme assets and liabilities:</w:t>
            </w:r>
          </w:p>
        </w:tc>
        <w:tc>
          <w:tcPr>
            <w:tcW w:w="1018" w:type="dxa"/>
          </w:tcPr>
          <w:p w14:paraId="1358F825" w14:textId="77777777" w:rsidR="005A04CD" w:rsidRDefault="005A04CD">
            <w:pPr>
              <w:pStyle w:val="TableParagraph"/>
              <w:spacing w:before="5"/>
              <w:rPr>
                <w:sz w:val="23"/>
              </w:rPr>
            </w:pPr>
          </w:p>
          <w:p w14:paraId="573453EB" w14:textId="77777777" w:rsidR="005A04CD" w:rsidRDefault="00A30057">
            <w:pPr>
              <w:pStyle w:val="TableParagraph"/>
              <w:ind w:right="145"/>
              <w:jc w:val="right"/>
              <w:rPr>
                <w:b/>
                <w:sz w:val="20"/>
              </w:rPr>
            </w:pPr>
            <w:r>
              <w:rPr>
                <w:b/>
                <w:sz w:val="20"/>
              </w:rPr>
              <w:t>Assets</w:t>
            </w:r>
          </w:p>
        </w:tc>
        <w:tc>
          <w:tcPr>
            <w:tcW w:w="1490" w:type="dxa"/>
          </w:tcPr>
          <w:p w14:paraId="0D844C38" w14:textId="77777777" w:rsidR="005A04CD" w:rsidRDefault="005A04CD">
            <w:pPr>
              <w:pStyle w:val="TableParagraph"/>
              <w:spacing w:before="5"/>
              <w:rPr>
                <w:sz w:val="23"/>
              </w:rPr>
            </w:pPr>
          </w:p>
          <w:p w14:paraId="276CBEC3" w14:textId="77777777" w:rsidR="005A04CD" w:rsidRDefault="00A30057">
            <w:pPr>
              <w:pStyle w:val="TableParagraph"/>
              <w:ind w:right="418"/>
              <w:jc w:val="right"/>
              <w:rPr>
                <w:b/>
                <w:sz w:val="20"/>
              </w:rPr>
            </w:pPr>
            <w:r>
              <w:rPr>
                <w:b/>
                <w:sz w:val="20"/>
              </w:rPr>
              <w:t>Liabilities</w:t>
            </w:r>
          </w:p>
        </w:tc>
        <w:tc>
          <w:tcPr>
            <w:tcW w:w="1263" w:type="dxa"/>
          </w:tcPr>
          <w:p w14:paraId="11DEFE15" w14:textId="77777777" w:rsidR="005A04CD" w:rsidRDefault="005A04CD">
            <w:pPr>
              <w:pStyle w:val="TableParagraph"/>
              <w:spacing w:before="5"/>
              <w:rPr>
                <w:sz w:val="23"/>
              </w:rPr>
            </w:pPr>
          </w:p>
          <w:p w14:paraId="32C62ACB" w14:textId="77777777" w:rsidR="005A04CD" w:rsidRDefault="00A30057">
            <w:pPr>
              <w:pStyle w:val="TableParagraph"/>
              <w:ind w:right="362"/>
              <w:jc w:val="right"/>
              <w:rPr>
                <w:b/>
                <w:sz w:val="20"/>
              </w:rPr>
            </w:pPr>
            <w:r>
              <w:rPr>
                <w:b/>
                <w:sz w:val="20"/>
              </w:rPr>
              <w:t>Total</w:t>
            </w:r>
          </w:p>
        </w:tc>
        <w:tc>
          <w:tcPr>
            <w:tcW w:w="957" w:type="dxa"/>
          </w:tcPr>
          <w:p w14:paraId="77648C4D" w14:textId="77777777" w:rsidR="005A04CD" w:rsidRDefault="005A04CD">
            <w:pPr>
              <w:pStyle w:val="TableParagraph"/>
              <w:spacing w:before="4"/>
              <w:rPr>
                <w:sz w:val="23"/>
              </w:rPr>
            </w:pPr>
          </w:p>
          <w:p w14:paraId="67676F04" w14:textId="77777777" w:rsidR="005A04CD" w:rsidRDefault="00A30057">
            <w:pPr>
              <w:pStyle w:val="TableParagraph"/>
              <w:ind w:right="106"/>
              <w:jc w:val="right"/>
              <w:rPr>
                <w:sz w:val="20"/>
              </w:rPr>
            </w:pPr>
            <w:r>
              <w:rPr>
                <w:sz w:val="20"/>
              </w:rPr>
              <w:t>2018</w:t>
            </w:r>
          </w:p>
        </w:tc>
      </w:tr>
      <w:tr w:rsidR="005A04CD" w14:paraId="1DC1E72E" w14:textId="77777777">
        <w:trPr>
          <w:trHeight w:val="321"/>
        </w:trPr>
        <w:tc>
          <w:tcPr>
            <w:tcW w:w="4810" w:type="dxa"/>
            <w:tcBorders>
              <w:bottom w:val="single" w:sz="4" w:space="0" w:color="000000"/>
            </w:tcBorders>
          </w:tcPr>
          <w:p w14:paraId="4D7DAE2D" w14:textId="77777777" w:rsidR="005A04CD" w:rsidRDefault="005A04CD">
            <w:pPr>
              <w:pStyle w:val="TableParagraph"/>
              <w:rPr>
                <w:rFonts w:ascii="Times New Roman"/>
                <w:sz w:val="20"/>
              </w:rPr>
            </w:pPr>
          </w:p>
        </w:tc>
        <w:tc>
          <w:tcPr>
            <w:tcW w:w="1018" w:type="dxa"/>
            <w:tcBorders>
              <w:bottom w:val="single" w:sz="4" w:space="0" w:color="000000"/>
            </w:tcBorders>
          </w:tcPr>
          <w:p w14:paraId="698FC44B" w14:textId="77777777" w:rsidR="005A04CD" w:rsidRDefault="00A30057">
            <w:pPr>
              <w:pStyle w:val="TableParagraph"/>
              <w:spacing w:before="44"/>
              <w:ind w:right="144"/>
              <w:jc w:val="right"/>
              <w:rPr>
                <w:b/>
                <w:sz w:val="20"/>
              </w:rPr>
            </w:pPr>
            <w:r>
              <w:rPr>
                <w:b/>
                <w:sz w:val="20"/>
              </w:rPr>
              <w:t>£000</w:t>
            </w:r>
          </w:p>
        </w:tc>
        <w:tc>
          <w:tcPr>
            <w:tcW w:w="1490" w:type="dxa"/>
            <w:tcBorders>
              <w:bottom w:val="single" w:sz="4" w:space="0" w:color="000000"/>
            </w:tcBorders>
          </w:tcPr>
          <w:p w14:paraId="4B6A6A2E" w14:textId="77777777" w:rsidR="005A04CD" w:rsidRDefault="00A30057">
            <w:pPr>
              <w:pStyle w:val="TableParagraph"/>
              <w:spacing w:before="44"/>
              <w:ind w:right="418"/>
              <w:jc w:val="right"/>
              <w:rPr>
                <w:b/>
                <w:sz w:val="20"/>
              </w:rPr>
            </w:pPr>
            <w:r>
              <w:rPr>
                <w:b/>
                <w:sz w:val="20"/>
              </w:rPr>
              <w:t>£000</w:t>
            </w:r>
          </w:p>
        </w:tc>
        <w:tc>
          <w:tcPr>
            <w:tcW w:w="1263" w:type="dxa"/>
            <w:tcBorders>
              <w:bottom w:val="single" w:sz="4" w:space="0" w:color="000000"/>
            </w:tcBorders>
          </w:tcPr>
          <w:p w14:paraId="4C7846FE" w14:textId="77777777" w:rsidR="005A04CD" w:rsidRDefault="00A30057">
            <w:pPr>
              <w:pStyle w:val="TableParagraph"/>
              <w:spacing w:before="44"/>
              <w:ind w:right="364"/>
              <w:jc w:val="right"/>
              <w:rPr>
                <w:b/>
                <w:sz w:val="20"/>
              </w:rPr>
            </w:pPr>
            <w:r>
              <w:rPr>
                <w:b/>
                <w:sz w:val="20"/>
              </w:rPr>
              <w:t>£000</w:t>
            </w:r>
          </w:p>
        </w:tc>
        <w:tc>
          <w:tcPr>
            <w:tcW w:w="957" w:type="dxa"/>
            <w:tcBorders>
              <w:bottom w:val="single" w:sz="4" w:space="0" w:color="000000"/>
            </w:tcBorders>
          </w:tcPr>
          <w:p w14:paraId="3D4867C6" w14:textId="77777777" w:rsidR="005A04CD" w:rsidRDefault="00A30057">
            <w:pPr>
              <w:pStyle w:val="TableParagraph"/>
              <w:spacing w:before="42"/>
              <w:ind w:right="106"/>
              <w:jc w:val="right"/>
              <w:rPr>
                <w:sz w:val="20"/>
              </w:rPr>
            </w:pPr>
            <w:r>
              <w:rPr>
                <w:sz w:val="20"/>
              </w:rPr>
              <w:t>£'000</w:t>
            </w:r>
          </w:p>
        </w:tc>
      </w:tr>
      <w:tr w:rsidR="005A04CD" w14:paraId="2F5F6796" w14:textId="77777777">
        <w:trPr>
          <w:trHeight w:val="347"/>
        </w:trPr>
        <w:tc>
          <w:tcPr>
            <w:tcW w:w="4810" w:type="dxa"/>
            <w:tcBorders>
              <w:top w:val="single" w:sz="4" w:space="0" w:color="000000"/>
            </w:tcBorders>
          </w:tcPr>
          <w:p w14:paraId="32CE97CB" w14:textId="77777777" w:rsidR="005A04CD" w:rsidRDefault="00A30057">
            <w:pPr>
              <w:pStyle w:val="TableParagraph"/>
              <w:spacing w:before="45"/>
              <w:ind w:left="115"/>
              <w:rPr>
                <w:sz w:val="20"/>
              </w:rPr>
            </w:pPr>
            <w:r>
              <w:rPr>
                <w:sz w:val="20"/>
              </w:rPr>
              <w:t>Deficit in the scheme as at 1 September 2018</w:t>
            </w:r>
          </w:p>
        </w:tc>
        <w:tc>
          <w:tcPr>
            <w:tcW w:w="1018" w:type="dxa"/>
            <w:tcBorders>
              <w:top w:val="single" w:sz="4" w:space="0" w:color="000000"/>
            </w:tcBorders>
          </w:tcPr>
          <w:p w14:paraId="3AA2168C" w14:textId="77777777" w:rsidR="005A04CD" w:rsidRDefault="00A30057">
            <w:pPr>
              <w:pStyle w:val="TableParagraph"/>
              <w:spacing w:before="91"/>
              <w:ind w:right="144"/>
              <w:jc w:val="right"/>
              <w:rPr>
                <w:sz w:val="20"/>
              </w:rPr>
            </w:pPr>
            <w:r>
              <w:rPr>
                <w:sz w:val="20"/>
              </w:rPr>
              <w:t>2,890</w:t>
            </w:r>
          </w:p>
        </w:tc>
        <w:tc>
          <w:tcPr>
            <w:tcW w:w="1490" w:type="dxa"/>
            <w:tcBorders>
              <w:top w:val="single" w:sz="4" w:space="0" w:color="000000"/>
            </w:tcBorders>
          </w:tcPr>
          <w:p w14:paraId="7747BD7E" w14:textId="77777777" w:rsidR="005A04CD" w:rsidRDefault="00A30057">
            <w:pPr>
              <w:pStyle w:val="TableParagraph"/>
              <w:spacing w:before="91"/>
              <w:ind w:right="418"/>
              <w:jc w:val="right"/>
              <w:rPr>
                <w:sz w:val="20"/>
              </w:rPr>
            </w:pPr>
            <w:r>
              <w:rPr>
                <w:color w:val="FF0000"/>
                <w:sz w:val="20"/>
              </w:rPr>
              <w:t>(2,569)</w:t>
            </w:r>
          </w:p>
        </w:tc>
        <w:tc>
          <w:tcPr>
            <w:tcW w:w="1263" w:type="dxa"/>
            <w:tcBorders>
              <w:top w:val="single" w:sz="4" w:space="0" w:color="000000"/>
            </w:tcBorders>
          </w:tcPr>
          <w:p w14:paraId="163D734D" w14:textId="77777777" w:rsidR="005A04CD" w:rsidRDefault="00A30057">
            <w:pPr>
              <w:pStyle w:val="TableParagraph"/>
              <w:spacing w:before="91"/>
              <w:ind w:right="363"/>
              <w:jc w:val="right"/>
              <w:rPr>
                <w:sz w:val="20"/>
              </w:rPr>
            </w:pPr>
            <w:r>
              <w:rPr>
                <w:sz w:val="20"/>
              </w:rPr>
              <w:t>321</w:t>
            </w:r>
          </w:p>
        </w:tc>
        <w:tc>
          <w:tcPr>
            <w:tcW w:w="957" w:type="dxa"/>
            <w:tcBorders>
              <w:top w:val="single" w:sz="4" w:space="0" w:color="000000"/>
            </w:tcBorders>
          </w:tcPr>
          <w:p w14:paraId="4E7D136F" w14:textId="77777777" w:rsidR="005A04CD" w:rsidRDefault="00A30057">
            <w:pPr>
              <w:pStyle w:val="TableParagraph"/>
              <w:spacing w:before="91"/>
              <w:ind w:right="106"/>
              <w:jc w:val="right"/>
              <w:rPr>
                <w:sz w:val="20"/>
              </w:rPr>
            </w:pPr>
            <w:r>
              <w:rPr>
                <w:color w:val="FF0000"/>
                <w:sz w:val="20"/>
              </w:rPr>
              <w:t>(15)</w:t>
            </w:r>
          </w:p>
        </w:tc>
      </w:tr>
      <w:tr w:rsidR="005A04CD" w14:paraId="27502076" w14:textId="77777777">
        <w:trPr>
          <w:trHeight w:val="322"/>
        </w:trPr>
        <w:tc>
          <w:tcPr>
            <w:tcW w:w="4810" w:type="dxa"/>
          </w:tcPr>
          <w:p w14:paraId="7A15AC4C" w14:textId="77777777" w:rsidR="005A04CD" w:rsidRDefault="00A30057">
            <w:pPr>
              <w:pStyle w:val="TableParagraph"/>
              <w:spacing w:before="20"/>
              <w:ind w:left="115"/>
              <w:rPr>
                <w:sz w:val="20"/>
              </w:rPr>
            </w:pPr>
            <w:r>
              <w:rPr>
                <w:sz w:val="20"/>
              </w:rPr>
              <w:t>Benefits paid</w:t>
            </w:r>
          </w:p>
        </w:tc>
        <w:tc>
          <w:tcPr>
            <w:tcW w:w="1018" w:type="dxa"/>
          </w:tcPr>
          <w:p w14:paraId="2C7FD267" w14:textId="77777777" w:rsidR="005A04CD" w:rsidRDefault="00A30057">
            <w:pPr>
              <w:pStyle w:val="TableParagraph"/>
              <w:spacing w:before="66"/>
              <w:ind w:right="144"/>
              <w:jc w:val="right"/>
              <w:rPr>
                <w:sz w:val="20"/>
              </w:rPr>
            </w:pPr>
            <w:r>
              <w:rPr>
                <w:color w:val="FF0000"/>
                <w:sz w:val="20"/>
              </w:rPr>
              <w:t>(68)</w:t>
            </w:r>
          </w:p>
        </w:tc>
        <w:tc>
          <w:tcPr>
            <w:tcW w:w="1490" w:type="dxa"/>
          </w:tcPr>
          <w:p w14:paraId="3EB77762" w14:textId="77777777" w:rsidR="005A04CD" w:rsidRDefault="00A30057">
            <w:pPr>
              <w:pStyle w:val="TableParagraph"/>
              <w:spacing w:before="66"/>
              <w:ind w:right="418"/>
              <w:jc w:val="right"/>
              <w:rPr>
                <w:sz w:val="20"/>
              </w:rPr>
            </w:pPr>
            <w:r>
              <w:rPr>
                <w:sz w:val="20"/>
              </w:rPr>
              <w:t>68</w:t>
            </w:r>
          </w:p>
        </w:tc>
        <w:tc>
          <w:tcPr>
            <w:tcW w:w="1263" w:type="dxa"/>
          </w:tcPr>
          <w:p w14:paraId="1F6BCCC3" w14:textId="77777777" w:rsidR="005A04CD" w:rsidRDefault="00A30057">
            <w:pPr>
              <w:pStyle w:val="TableParagraph"/>
              <w:spacing w:before="66"/>
              <w:ind w:right="364"/>
              <w:jc w:val="right"/>
              <w:rPr>
                <w:sz w:val="20"/>
              </w:rPr>
            </w:pPr>
            <w:r>
              <w:rPr>
                <w:sz w:val="20"/>
              </w:rPr>
              <w:t>-</w:t>
            </w:r>
          </w:p>
        </w:tc>
        <w:tc>
          <w:tcPr>
            <w:tcW w:w="957" w:type="dxa"/>
          </w:tcPr>
          <w:p w14:paraId="059B065F" w14:textId="77777777" w:rsidR="005A04CD" w:rsidRDefault="00A30057">
            <w:pPr>
              <w:pStyle w:val="TableParagraph"/>
              <w:spacing w:before="66"/>
              <w:ind w:right="106"/>
              <w:jc w:val="right"/>
              <w:rPr>
                <w:sz w:val="20"/>
              </w:rPr>
            </w:pPr>
            <w:r>
              <w:rPr>
                <w:sz w:val="20"/>
              </w:rPr>
              <w:t>-</w:t>
            </w:r>
          </w:p>
        </w:tc>
      </w:tr>
      <w:tr w:rsidR="005A04CD" w14:paraId="29214B0D" w14:textId="77777777">
        <w:trPr>
          <w:trHeight w:val="322"/>
        </w:trPr>
        <w:tc>
          <w:tcPr>
            <w:tcW w:w="4810" w:type="dxa"/>
          </w:tcPr>
          <w:p w14:paraId="47FA2050" w14:textId="77777777" w:rsidR="005A04CD" w:rsidRDefault="00A30057">
            <w:pPr>
              <w:pStyle w:val="TableParagraph"/>
              <w:spacing w:before="20"/>
              <w:ind w:left="115"/>
              <w:rPr>
                <w:sz w:val="20"/>
              </w:rPr>
            </w:pPr>
            <w:r>
              <w:rPr>
                <w:sz w:val="20"/>
              </w:rPr>
              <w:t>Employer contributions</w:t>
            </w:r>
          </w:p>
        </w:tc>
        <w:tc>
          <w:tcPr>
            <w:tcW w:w="1018" w:type="dxa"/>
          </w:tcPr>
          <w:p w14:paraId="61B687E9" w14:textId="77777777" w:rsidR="005A04CD" w:rsidRDefault="00A30057">
            <w:pPr>
              <w:pStyle w:val="TableParagraph"/>
              <w:spacing w:before="66"/>
              <w:ind w:right="144"/>
              <w:jc w:val="right"/>
              <w:rPr>
                <w:sz w:val="20"/>
              </w:rPr>
            </w:pPr>
            <w:r>
              <w:rPr>
                <w:sz w:val="20"/>
              </w:rPr>
              <w:t>12</w:t>
            </w:r>
          </w:p>
        </w:tc>
        <w:tc>
          <w:tcPr>
            <w:tcW w:w="1490" w:type="dxa"/>
          </w:tcPr>
          <w:p w14:paraId="3288D03C" w14:textId="77777777" w:rsidR="005A04CD" w:rsidRDefault="00A30057">
            <w:pPr>
              <w:pStyle w:val="TableParagraph"/>
              <w:spacing w:before="66"/>
              <w:ind w:right="419"/>
              <w:jc w:val="right"/>
              <w:rPr>
                <w:sz w:val="20"/>
              </w:rPr>
            </w:pPr>
            <w:r>
              <w:rPr>
                <w:sz w:val="20"/>
              </w:rPr>
              <w:t>-</w:t>
            </w:r>
          </w:p>
        </w:tc>
        <w:tc>
          <w:tcPr>
            <w:tcW w:w="1263" w:type="dxa"/>
          </w:tcPr>
          <w:p w14:paraId="45A9586D" w14:textId="77777777" w:rsidR="005A04CD" w:rsidRDefault="00A30057">
            <w:pPr>
              <w:pStyle w:val="TableParagraph"/>
              <w:spacing w:before="66"/>
              <w:ind w:right="364"/>
              <w:jc w:val="right"/>
              <w:rPr>
                <w:sz w:val="20"/>
              </w:rPr>
            </w:pPr>
            <w:r>
              <w:rPr>
                <w:sz w:val="20"/>
              </w:rPr>
              <w:t>12</w:t>
            </w:r>
          </w:p>
        </w:tc>
        <w:tc>
          <w:tcPr>
            <w:tcW w:w="957" w:type="dxa"/>
          </w:tcPr>
          <w:p w14:paraId="0CB22425" w14:textId="77777777" w:rsidR="005A04CD" w:rsidRDefault="00A30057">
            <w:pPr>
              <w:pStyle w:val="TableParagraph"/>
              <w:spacing w:before="66"/>
              <w:ind w:right="106"/>
              <w:jc w:val="right"/>
              <w:rPr>
                <w:sz w:val="20"/>
              </w:rPr>
            </w:pPr>
            <w:r>
              <w:rPr>
                <w:sz w:val="20"/>
              </w:rPr>
              <w:t>17</w:t>
            </w:r>
          </w:p>
        </w:tc>
      </w:tr>
      <w:tr w:rsidR="005A04CD" w14:paraId="0E4DAADF" w14:textId="77777777">
        <w:trPr>
          <w:trHeight w:val="323"/>
        </w:trPr>
        <w:tc>
          <w:tcPr>
            <w:tcW w:w="4810" w:type="dxa"/>
          </w:tcPr>
          <w:p w14:paraId="7D49009E" w14:textId="77777777" w:rsidR="005A04CD" w:rsidRDefault="00A30057">
            <w:pPr>
              <w:pStyle w:val="TableParagraph"/>
              <w:spacing w:before="20"/>
              <w:ind w:left="115"/>
              <w:rPr>
                <w:sz w:val="20"/>
              </w:rPr>
            </w:pPr>
            <w:r>
              <w:rPr>
                <w:sz w:val="20"/>
              </w:rPr>
              <w:t>Contribution from employees</w:t>
            </w:r>
          </w:p>
        </w:tc>
        <w:tc>
          <w:tcPr>
            <w:tcW w:w="1018" w:type="dxa"/>
          </w:tcPr>
          <w:p w14:paraId="74A9B7DD" w14:textId="77777777" w:rsidR="005A04CD" w:rsidRDefault="00A30057">
            <w:pPr>
              <w:pStyle w:val="TableParagraph"/>
              <w:spacing w:before="66"/>
              <w:ind w:right="145"/>
              <w:jc w:val="right"/>
              <w:rPr>
                <w:sz w:val="20"/>
              </w:rPr>
            </w:pPr>
            <w:r>
              <w:rPr>
                <w:sz w:val="20"/>
              </w:rPr>
              <w:t>3</w:t>
            </w:r>
          </w:p>
        </w:tc>
        <w:tc>
          <w:tcPr>
            <w:tcW w:w="1490" w:type="dxa"/>
          </w:tcPr>
          <w:p w14:paraId="2DFF8CE7" w14:textId="77777777" w:rsidR="005A04CD" w:rsidRDefault="00A30057">
            <w:pPr>
              <w:pStyle w:val="TableParagraph"/>
              <w:spacing w:before="66"/>
              <w:ind w:right="418"/>
              <w:jc w:val="right"/>
              <w:rPr>
                <w:sz w:val="20"/>
              </w:rPr>
            </w:pPr>
            <w:r>
              <w:rPr>
                <w:color w:val="FF0000"/>
                <w:sz w:val="20"/>
              </w:rPr>
              <w:t>(3)</w:t>
            </w:r>
          </w:p>
        </w:tc>
        <w:tc>
          <w:tcPr>
            <w:tcW w:w="1263" w:type="dxa"/>
          </w:tcPr>
          <w:p w14:paraId="3FCD37E2" w14:textId="77777777" w:rsidR="005A04CD" w:rsidRDefault="00A30057">
            <w:pPr>
              <w:pStyle w:val="TableParagraph"/>
              <w:spacing w:before="66"/>
              <w:ind w:right="364"/>
              <w:jc w:val="right"/>
              <w:rPr>
                <w:sz w:val="20"/>
              </w:rPr>
            </w:pPr>
            <w:r>
              <w:rPr>
                <w:color w:val="FF0000"/>
                <w:sz w:val="20"/>
              </w:rPr>
              <w:t>-</w:t>
            </w:r>
          </w:p>
        </w:tc>
        <w:tc>
          <w:tcPr>
            <w:tcW w:w="957" w:type="dxa"/>
          </w:tcPr>
          <w:p w14:paraId="3EE5BB42" w14:textId="77777777" w:rsidR="005A04CD" w:rsidRDefault="00A30057">
            <w:pPr>
              <w:pStyle w:val="TableParagraph"/>
              <w:spacing w:before="66"/>
              <w:ind w:right="106"/>
              <w:jc w:val="right"/>
              <w:rPr>
                <w:sz w:val="20"/>
              </w:rPr>
            </w:pPr>
            <w:r>
              <w:rPr>
                <w:sz w:val="20"/>
              </w:rPr>
              <w:t>-</w:t>
            </w:r>
          </w:p>
        </w:tc>
      </w:tr>
      <w:tr w:rsidR="005A04CD" w14:paraId="024C34A5" w14:textId="77777777">
        <w:trPr>
          <w:trHeight w:val="323"/>
        </w:trPr>
        <w:tc>
          <w:tcPr>
            <w:tcW w:w="4810" w:type="dxa"/>
          </w:tcPr>
          <w:p w14:paraId="54A0E2F6" w14:textId="77777777" w:rsidR="005A04CD" w:rsidRDefault="00A30057">
            <w:pPr>
              <w:pStyle w:val="TableParagraph"/>
              <w:spacing w:before="20"/>
              <w:ind w:left="115"/>
              <w:rPr>
                <w:sz w:val="20"/>
              </w:rPr>
            </w:pPr>
            <w:r>
              <w:rPr>
                <w:sz w:val="20"/>
              </w:rPr>
              <w:t>Administration expenses</w:t>
            </w:r>
          </w:p>
        </w:tc>
        <w:tc>
          <w:tcPr>
            <w:tcW w:w="1018" w:type="dxa"/>
          </w:tcPr>
          <w:p w14:paraId="3B2FC8D1" w14:textId="77777777" w:rsidR="005A04CD" w:rsidRDefault="00A30057">
            <w:pPr>
              <w:pStyle w:val="TableParagraph"/>
              <w:spacing w:before="66"/>
              <w:ind w:right="144"/>
              <w:jc w:val="right"/>
              <w:rPr>
                <w:sz w:val="20"/>
              </w:rPr>
            </w:pPr>
            <w:r>
              <w:rPr>
                <w:color w:val="FF0000"/>
                <w:sz w:val="20"/>
              </w:rPr>
              <w:t>-</w:t>
            </w:r>
          </w:p>
        </w:tc>
        <w:tc>
          <w:tcPr>
            <w:tcW w:w="1490" w:type="dxa"/>
          </w:tcPr>
          <w:p w14:paraId="3337BE69" w14:textId="77777777" w:rsidR="005A04CD" w:rsidRDefault="00A30057">
            <w:pPr>
              <w:pStyle w:val="TableParagraph"/>
              <w:spacing w:before="66"/>
              <w:ind w:right="418"/>
              <w:jc w:val="right"/>
              <w:rPr>
                <w:sz w:val="20"/>
              </w:rPr>
            </w:pPr>
            <w:r>
              <w:rPr>
                <w:color w:val="FF0000"/>
                <w:sz w:val="20"/>
              </w:rPr>
              <w:t>-</w:t>
            </w:r>
          </w:p>
        </w:tc>
        <w:tc>
          <w:tcPr>
            <w:tcW w:w="1263" w:type="dxa"/>
          </w:tcPr>
          <w:p w14:paraId="7C909CBB" w14:textId="77777777" w:rsidR="005A04CD" w:rsidRDefault="00A30057">
            <w:pPr>
              <w:pStyle w:val="TableParagraph"/>
              <w:spacing w:before="67"/>
              <w:ind w:right="364"/>
              <w:jc w:val="right"/>
              <w:rPr>
                <w:b/>
                <w:sz w:val="20"/>
              </w:rPr>
            </w:pPr>
            <w:r>
              <w:rPr>
                <w:b/>
                <w:sz w:val="20"/>
              </w:rPr>
              <w:t>-</w:t>
            </w:r>
          </w:p>
        </w:tc>
        <w:tc>
          <w:tcPr>
            <w:tcW w:w="957" w:type="dxa"/>
          </w:tcPr>
          <w:p w14:paraId="52D9A2ED" w14:textId="77777777" w:rsidR="005A04CD" w:rsidRDefault="00A30057">
            <w:pPr>
              <w:pStyle w:val="TableParagraph"/>
              <w:spacing w:before="66"/>
              <w:ind w:right="106"/>
              <w:jc w:val="right"/>
              <w:rPr>
                <w:sz w:val="20"/>
              </w:rPr>
            </w:pPr>
            <w:r>
              <w:rPr>
                <w:color w:val="FF0000"/>
                <w:sz w:val="20"/>
              </w:rPr>
              <w:t>-</w:t>
            </w:r>
          </w:p>
        </w:tc>
      </w:tr>
      <w:tr w:rsidR="005A04CD" w14:paraId="6F5AA623" w14:textId="77777777">
        <w:trPr>
          <w:trHeight w:val="322"/>
        </w:trPr>
        <w:tc>
          <w:tcPr>
            <w:tcW w:w="4810" w:type="dxa"/>
          </w:tcPr>
          <w:p w14:paraId="408C498D" w14:textId="77777777" w:rsidR="005A04CD" w:rsidRDefault="00A30057">
            <w:pPr>
              <w:pStyle w:val="TableParagraph"/>
              <w:spacing w:before="20"/>
              <w:ind w:left="115"/>
              <w:rPr>
                <w:sz w:val="20"/>
              </w:rPr>
            </w:pPr>
            <w:r>
              <w:rPr>
                <w:sz w:val="20"/>
              </w:rPr>
              <w:t>Current service cost</w:t>
            </w:r>
          </w:p>
        </w:tc>
        <w:tc>
          <w:tcPr>
            <w:tcW w:w="1018" w:type="dxa"/>
          </w:tcPr>
          <w:p w14:paraId="60EE751F" w14:textId="77777777" w:rsidR="005A04CD" w:rsidRDefault="00A30057">
            <w:pPr>
              <w:pStyle w:val="TableParagraph"/>
              <w:spacing w:before="65"/>
              <w:ind w:right="144"/>
              <w:jc w:val="right"/>
              <w:rPr>
                <w:sz w:val="20"/>
              </w:rPr>
            </w:pPr>
            <w:r>
              <w:rPr>
                <w:sz w:val="20"/>
              </w:rPr>
              <w:t>-</w:t>
            </w:r>
          </w:p>
        </w:tc>
        <w:tc>
          <w:tcPr>
            <w:tcW w:w="1490" w:type="dxa"/>
          </w:tcPr>
          <w:p w14:paraId="3710215F" w14:textId="77777777" w:rsidR="005A04CD" w:rsidRDefault="00A30057">
            <w:pPr>
              <w:pStyle w:val="TableParagraph"/>
              <w:spacing w:before="65"/>
              <w:ind w:right="418"/>
              <w:jc w:val="right"/>
              <w:rPr>
                <w:sz w:val="20"/>
              </w:rPr>
            </w:pPr>
            <w:r>
              <w:rPr>
                <w:color w:val="FF0000"/>
                <w:sz w:val="20"/>
              </w:rPr>
              <w:t>(18)</w:t>
            </w:r>
          </w:p>
        </w:tc>
        <w:tc>
          <w:tcPr>
            <w:tcW w:w="1263" w:type="dxa"/>
          </w:tcPr>
          <w:p w14:paraId="00DCFDB3" w14:textId="77777777" w:rsidR="005A04CD" w:rsidRDefault="00A30057">
            <w:pPr>
              <w:pStyle w:val="TableParagraph"/>
              <w:spacing w:before="65"/>
              <w:ind w:right="364"/>
              <w:jc w:val="right"/>
              <w:rPr>
                <w:sz w:val="20"/>
              </w:rPr>
            </w:pPr>
            <w:r>
              <w:rPr>
                <w:color w:val="FF0000"/>
                <w:sz w:val="20"/>
              </w:rPr>
              <w:t>(18)</w:t>
            </w:r>
          </w:p>
        </w:tc>
        <w:tc>
          <w:tcPr>
            <w:tcW w:w="957" w:type="dxa"/>
          </w:tcPr>
          <w:p w14:paraId="38FD7ABE" w14:textId="77777777" w:rsidR="005A04CD" w:rsidRDefault="00A30057">
            <w:pPr>
              <w:pStyle w:val="TableParagraph"/>
              <w:spacing w:before="65"/>
              <w:ind w:right="106"/>
              <w:jc w:val="right"/>
              <w:rPr>
                <w:sz w:val="20"/>
              </w:rPr>
            </w:pPr>
            <w:r>
              <w:rPr>
                <w:color w:val="FF0000"/>
                <w:sz w:val="20"/>
              </w:rPr>
              <w:t>(26)</w:t>
            </w:r>
          </w:p>
        </w:tc>
      </w:tr>
      <w:tr w:rsidR="005A04CD" w14:paraId="65F07123" w14:textId="77777777">
        <w:trPr>
          <w:trHeight w:val="323"/>
        </w:trPr>
        <w:tc>
          <w:tcPr>
            <w:tcW w:w="4810" w:type="dxa"/>
          </w:tcPr>
          <w:p w14:paraId="03A46D3A" w14:textId="77777777" w:rsidR="005A04CD" w:rsidRDefault="00A30057">
            <w:pPr>
              <w:pStyle w:val="TableParagraph"/>
              <w:spacing w:before="20"/>
              <w:ind w:left="115"/>
              <w:rPr>
                <w:sz w:val="20"/>
              </w:rPr>
            </w:pPr>
            <w:r>
              <w:rPr>
                <w:sz w:val="20"/>
              </w:rPr>
              <w:t>Interest income / (expense)</w:t>
            </w:r>
          </w:p>
        </w:tc>
        <w:tc>
          <w:tcPr>
            <w:tcW w:w="1018" w:type="dxa"/>
          </w:tcPr>
          <w:p w14:paraId="55FEFBBF" w14:textId="77777777" w:rsidR="005A04CD" w:rsidRDefault="00A30057">
            <w:pPr>
              <w:pStyle w:val="TableParagraph"/>
              <w:spacing w:before="67"/>
              <w:ind w:right="144"/>
              <w:jc w:val="right"/>
              <w:rPr>
                <w:sz w:val="20"/>
              </w:rPr>
            </w:pPr>
            <w:r>
              <w:rPr>
                <w:sz w:val="20"/>
              </w:rPr>
              <w:t>77</w:t>
            </w:r>
          </w:p>
        </w:tc>
        <w:tc>
          <w:tcPr>
            <w:tcW w:w="1490" w:type="dxa"/>
          </w:tcPr>
          <w:p w14:paraId="320CB8A3" w14:textId="77777777" w:rsidR="005A04CD" w:rsidRDefault="00A30057">
            <w:pPr>
              <w:pStyle w:val="TableParagraph"/>
              <w:spacing w:before="67"/>
              <w:ind w:right="418"/>
              <w:jc w:val="right"/>
              <w:rPr>
                <w:sz w:val="20"/>
              </w:rPr>
            </w:pPr>
            <w:r>
              <w:rPr>
                <w:color w:val="FF0000"/>
                <w:sz w:val="20"/>
              </w:rPr>
              <w:t>(68)</w:t>
            </w:r>
          </w:p>
        </w:tc>
        <w:tc>
          <w:tcPr>
            <w:tcW w:w="1263" w:type="dxa"/>
          </w:tcPr>
          <w:p w14:paraId="2D140E6C" w14:textId="77777777" w:rsidR="005A04CD" w:rsidRDefault="00A30057">
            <w:pPr>
              <w:pStyle w:val="TableParagraph"/>
              <w:spacing w:before="67"/>
              <w:ind w:right="365"/>
              <w:jc w:val="right"/>
              <w:rPr>
                <w:sz w:val="20"/>
              </w:rPr>
            </w:pPr>
            <w:r>
              <w:rPr>
                <w:sz w:val="20"/>
              </w:rPr>
              <w:t>9</w:t>
            </w:r>
          </w:p>
        </w:tc>
        <w:tc>
          <w:tcPr>
            <w:tcW w:w="957" w:type="dxa"/>
          </w:tcPr>
          <w:p w14:paraId="757A0A77" w14:textId="77777777" w:rsidR="005A04CD" w:rsidRDefault="00A30057">
            <w:pPr>
              <w:pStyle w:val="TableParagraph"/>
              <w:spacing w:before="67"/>
              <w:ind w:right="106"/>
              <w:jc w:val="right"/>
              <w:rPr>
                <w:sz w:val="20"/>
              </w:rPr>
            </w:pPr>
            <w:r>
              <w:rPr>
                <w:color w:val="FF0000"/>
                <w:sz w:val="20"/>
              </w:rPr>
              <w:t>(1)</w:t>
            </w:r>
          </w:p>
        </w:tc>
      </w:tr>
      <w:tr w:rsidR="005A04CD" w14:paraId="55E181E8" w14:textId="77777777">
        <w:trPr>
          <w:trHeight w:val="299"/>
        </w:trPr>
        <w:tc>
          <w:tcPr>
            <w:tcW w:w="4810" w:type="dxa"/>
          </w:tcPr>
          <w:p w14:paraId="543139EF" w14:textId="77777777" w:rsidR="005A04CD" w:rsidRDefault="00A30057">
            <w:pPr>
              <w:pStyle w:val="TableParagraph"/>
              <w:spacing w:before="20"/>
              <w:ind w:left="115"/>
              <w:rPr>
                <w:sz w:val="20"/>
              </w:rPr>
            </w:pPr>
            <w:r>
              <w:rPr>
                <w:sz w:val="20"/>
              </w:rPr>
              <w:t>Re-measurement gains / losses</w:t>
            </w:r>
          </w:p>
        </w:tc>
        <w:tc>
          <w:tcPr>
            <w:tcW w:w="1018" w:type="dxa"/>
          </w:tcPr>
          <w:p w14:paraId="7F886714" w14:textId="77777777" w:rsidR="005A04CD" w:rsidRDefault="005A04CD">
            <w:pPr>
              <w:pStyle w:val="TableParagraph"/>
              <w:rPr>
                <w:rFonts w:ascii="Times New Roman"/>
                <w:sz w:val="20"/>
              </w:rPr>
            </w:pPr>
          </w:p>
        </w:tc>
        <w:tc>
          <w:tcPr>
            <w:tcW w:w="1490" w:type="dxa"/>
          </w:tcPr>
          <w:p w14:paraId="2EE761A1" w14:textId="77777777" w:rsidR="005A04CD" w:rsidRDefault="005A04CD">
            <w:pPr>
              <w:pStyle w:val="TableParagraph"/>
              <w:rPr>
                <w:rFonts w:ascii="Times New Roman"/>
                <w:sz w:val="20"/>
              </w:rPr>
            </w:pPr>
          </w:p>
        </w:tc>
        <w:tc>
          <w:tcPr>
            <w:tcW w:w="1263" w:type="dxa"/>
          </w:tcPr>
          <w:p w14:paraId="7D991E99" w14:textId="77777777" w:rsidR="005A04CD" w:rsidRDefault="005A04CD">
            <w:pPr>
              <w:pStyle w:val="TableParagraph"/>
              <w:rPr>
                <w:rFonts w:ascii="Times New Roman"/>
                <w:sz w:val="20"/>
              </w:rPr>
            </w:pPr>
          </w:p>
        </w:tc>
        <w:tc>
          <w:tcPr>
            <w:tcW w:w="957" w:type="dxa"/>
          </w:tcPr>
          <w:p w14:paraId="7637CDDD" w14:textId="77777777" w:rsidR="005A04CD" w:rsidRDefault="005A04CD">
            <w:pPr>
              <w:pStyle w:val="TableParagraph"/>
              <w:rPr>
                <w:rFonts w:ascii="Times New Roman"/>
                <w:sz w:val="20"/>
              </w:rPr>
            </w:pPr>
          </w:p>
        </w:tc>
      </w:tr>
      <w:tr w:rsidR="005A04CD" w14:paraId="7AEF79F2" w14:textId="77777777">
        <w:trPr>
          <w:trHeight w:val="323"/>
        </w:trPr>
        <w:tc>
          <w:tcPr>
            <w:tcW w:w="4810" w:type="dxa"/>
          </w:tcPr>
          <w:p w14:paraId="47418D67" w14:textId="77777777" w:rsidR="005A04CD" w:rsidRDefault="00A30057">
            <w:pPr>
              <w:pStyle w:val="TableParagraph"/>
              <w:spacing w:before="43"/>
              <w:ind w:left="115"/>
              <w:rPr>
                <w:sz w:val="20"/>
              </w:rPr>
            </w:pPr>
            <w:r>
              <w:rPr>
                <w:sz w:val="20"/>
              </w:rPr>
              <w:t>- Actuarial (loss) / gain</w:t>
            </w:r>
          </w:p>
        </w:tc>
        <w:tc>
          <w:tcPr>
            <w:tcW w:w="1018" w:type="dxa"/>
          </w:tcPr>
          <w:p w14:paraId="38DA8661" w14:textId="77777777" w:rsidR="005A04CD" w:rsidRDefault="00A30057">
            <w:pPr>
              <w:pStyle w:val="TableParagraph"/>
              <w:spacing w:before="90" w:line="213" w:lineRule="exact"/>
              <w:ind w:right="144"/>
              <w:jc w:val="right"/>
              <w:rPr>
                <w:sz w:val="20"/>
              </w:rPr>
            </w:pPr>
            <w:r>
              <w:rPr>
                <w:sz w:val="20"/>
              </w:rPr>
              <w:t>138</w:t>
            </w:r>
          </w:p>
        </w:tc>
        <w:tc>
          <w:tcPr>
            <w:tcW w:w="1490" w:type="dxa"/>
          </w:tcPr>
          <w:p w14:paraId="32620889" w14:textId="77777777" w:rsidR="005A04CD" w:rsidRDefault="00A30057">
            <w:pPr>
              <w:pStyle w:val="TableParagraph"/>
              <w:spacing w:before="90" w:line="213" w:lineRule="exact"/>
              <w:ind w:right="419"/>
              <w:jc w:val="right"/>
              <w:rPr>
                <w:sz w:val="20"/>
              </w:rPr>
            </w:pPr>
            <w:r>
              <w:rPr>
                <w:color w:val="FF0000"/>
                <w:sz w:val="20"/>
              </w:rPr>
              <w:t>(451)</w:t>
            </w:r>
          </w:p>
        </w:tc>
        <w:tc>
          <w:tcPr>
            <w:tcW w:w="1263" w:type="dxa"/>
          </w:tcPr>
          <w:p w14:paraId="75EE4CAD" w14:textId="77777777" w:rsidR="005A04CD" w:rsidRDefault="00A30057">
            <w:pPr>
              <w:pStyle w:val="TableParagraph"/>
              <w:spacing w:before="90" w:line="213" w:lineRule="exact"/>
              <w:ind w:right="364"/>
              <w:jc w:val="right"/>
              <w:rPr>
                <w:sz w:val="20"/>
              </w:rPr>
            </w:pPr>
            <w:r>
              <w:rPr>
                <w:color w:val="FF0000"/>
                <w:sz w:val="20"/>
              </w:rPr>
              <w:t>(313)</w:t>
            </w:r>
          </w:p>
        </w:tc>
        <w:tc>
          <w:tcPr>
            <w:tcW w:w="957" w:type="dxa"/>
          </w:tcPr>
          <w:p w14:paraId="5200920A" w14:textId="77777777" w:rsidR="005A04CD" w:rsidRDefault="00A30057">
            <w:pPr>
              <w:pStyle w:val="TableParagraph"/>
              <w:spacing w:before="90" w:line="213" w:lineRule="exact"/>
              <w:ind w:right="106"/>
              <w:jc w:val="right"/>
              <w:rPr>
                <w:sz w:val="20"/>
              </w:rPr>
            </w:pPr>
            <w:r>
              <w:rPr>
                <w:sz w:val="20"/>
              </w:rPr>
              <w:t>346</w:t>
            </w:r>
          </w:p>
        </w:tc>
      </w:tr>
      <w:tr w:rsidR="005A04CD" w14:paraId="33FFEBDA" w14:textId="77777777">
        <w:trPr>
          <w:trHeight w:val="458"/>
        </w:trPr>
        <w:tc>
          <w:tcPr>
            <w:tcW w:w="4810" w:type="dxa"/>
            <w:tcBorders>
              <w:bottom w:val="single" w:sz="4" w:space="0" w:color="000000"/>
            </w:tcBorders>
          </w:tcPr>
          <w:p w14:paraId="502643D5" w14:textId="77777777" w:rsidR="005A04CD" w:rsidRDefault="00A30057">
            <w:pPr>
              <w:pStyle w:val="TableParagraph"/>
              <w:spacing w:line="230" w:lineRule="exact"/>
              <w:ind w:left="115" w:right="995"/>
              <w:rPr>
                <w:sz w:val="20"/>
              </w:rPr>
            </w:pPr>
            <w:r>
              <w:rPr>
                <w:sz w:val="20"/>
              </w:rPr>
              <w:t>- Return on plan assets excluding interest income</w:t>
            </w:r>
          </w:p>
        </w:tc>
        <w:tc>
          <w:tcPr>
            <w:tcW w:w="1018" w:type="dxa"/>
            <w:tcBorders>
              <w:bottom w:val="single" w:sz="4" w:space="0" w:color="000000"/>
            </w:tcBorders>
          </w:tcPr>
          <w:p w14:paraId="67051339" w14:textId="77777777" w:rsidR="005A04CD" w:rsidRDefault="005A04CD">
            <w:pPr>
              <w:pStyle w:val="TableParagraph"/>
              <w:spacing w:before="7"/>
              <w:rPr>
                <w:sz w:val="19"/>
              </w:rPr>
            </w:pPr>
          </w:p>
          <w:p w14:paraId="48BF7189" w14:textId="77777777" w:rsidR="005A04CD" w:rsidRDefault="00A30057">
            <w:pPr>
              <w:pStyle w:val="TableParagraph"/>
              <w:spacing w:line="212" w:lineRule="exact"/>
              <w:ind w:right="145"/>
              <w:jc w:val="right"/>
              <w:rPr>
                <w:sz w:val="20"/>
              </w:rPr>
            </w:pPr>
            <w:r>
              <w:rPr>
                <w:sz w:val="20"/>
              </w:rPr>
              <w:t>-</w:t>
            </w:r>
          </w:p>
        </w:tc>
        <w:tc>
          <w:tcPr>
            <w:tcW w:w="1490" w:type="dxa"/>
            <w:tcBorders>
              <w:bottom w:val="single" w:sz="4" w:space="0" w:color="000000"/>
            </w:tcBorders>
          </w:tcPr>
          <w:p w14:paraId="737369F6" w14:textId="77777777" w:rsidR="005A04CD" w:rsidRDefault="005A04CD">
            <w:pPr>
              <w:pStyle w:val="TableParagraph"/>
              <w:spacing w:before="7"/>
              <w:rPr>
                <w:sz w:val="19"/>
              </w:rPr>
            </w:pPr>
          </w:p>
          <w:p w14:paraId="2DB4F05D" w14:textId="77777777" w:rsidR="005A04CD" w:rsidRDefault="00A30057">
            <w:pPr>
              <w:pStyle w:val="TableParagraph"/>
              <w:spacing w:line="212" w:lineRule="exact"/>
              <w:ind w:right="418"/>
              <w:jc w:val="right"/>
              <w:rPr>
                <w:sz w:val="20"/>
              </w:rPr>
            </w:pPr>
            <w:r>
              <w:rPr>
                <w:color w:val="FF0000"/>
                <w:sz w:val="20"/>
              </w:rPr>
              <w:t>(31)</w:t>
            </w:r>
          </w:p>
        </w:tc>
        <w:tc>
          <w:tcPr>
            <w:tcW w:w="1263" w:type="dxa"/>
            <w:tcBorders>
              <w:bottom w:val="single" w:sz="4" w:space="0" w:color="000000"/>
            </w:tcBorders>
          </w:tcPr>
          <w:p w14:paraId="1175EC24" w14:textId="77777777" w:rsidR="005A04CD" w:rsidRDefault="005A04CD">
            <w:pPr>
              <w:pStyle w:val="TableParagraph"/>
              <w:spacing w:before="7"/>
              <w:rPr>
                <w:sz w:val="19"/>
              </w:rPr>
            </w:pPr>
          </w:p>
          <w:p w14:paraId="73F0D813" w14:textId="77777777" w:rsidR="005A04CD" w:rsidRDefault="00A30057">
            <w:pPr>
              <w:pStyle w:val="TableParagraph"/>
              <w:spacing w:line="212" w:lineRule="exact"/>
              <w:ind w:right="364"/>
              <w:jc w:val="right"/>
              <w:rPr>
                <w:sz w:val="20"/>
              </w:rPr>
            </w:pPr>
            <w:r>
              <w:rPr>
                <w:color w:val="FF0000"/>
                <w:sz w:val="20"/>
              </w:rPr>
              <w:t>(31)</w:t>
            </w:r>
          </w:p>
        </w:tc>
        <w:tc>
          <w:tcPr>
            <w:tcW w:w="957" w:type="dxa"/>
            <w:tcBorders>
              <w:bottom w:val="single" w:sz="4" w:space="0" w:color="000000"/>
            </w:tcBorders>
          </w:tcPr>
          <w:p w14:paraId="799E372D" w14:textId="77777777" w:rsidR="005A04CD" w:rsidRDefault="005A04CD">
            <w:pPr>
              <w:pStyle w:val="TableParagraph"/>
              <w:spacing w:before="7"/>
              <w:rPr>
                <w:sz w:val="19"/>
              </w:rPr>
            </w:pPr>
          </w:p>
          <w:p w14:paraId="45B7B74D" w14:textId="77777777" w:rsidR="005A04CD" w:rsidRDefault="00A30057">
            <w:pPr>
              <w:pStyle w:val="TableParagraph"/>
              <w:spacing w:line="212" w:lineRule="exact"/>
              <w:ind w:right="106"/>
              <w:jc w:val="right"/>
              <w:rPr>
                <w:sz w:val="20"/>
              </w:rPr>
            </w:pPr>
            <w:r>
              <w:rPr>
                <w:sz w:val="20"/>
              </w:rPr>
              <w:t>-</w:t>
            </w:r>
          </w:p>
        </w:tc>
      </w:tr>
      <w:tr w:rsidR="005A04CD" w14:paraId="524FB5A3" w14:textId="77777777">
        <w:trPr>
          <w:trHeight w:val="321"/>
        </w:trPr>
        <w:tc>
          <w:tcPr>
            <w:tcW w:w="4810" w:type="dxa"/>
            <w:tcBorders>
              <w:top w:val="single" w:sz="4" w:space="0" w:color="000000"/>
              <w:bottom w:val="single" w:sz="4" w:space="0" w:color="000000"/>
            </w:tcBorders>
          </w:tcPr>
          <w:p w14:paraId="7C07CCBA" w14:textId="77777777" w:rsidR="005A04CD" w:rsidRDefault="00A30057">
            <w:pPr>
              <w:pStyle w:val="TableParagraph"/>
              <w:spacing w:before="43"/>
              <w:ind w:left="115"/>
              <w:rPr>
                <w:sz w:val="20"/>
              </w:rPr>
            </w:pPr>
            <w:r>
              <w:rPr>
                <w:sz w:val="20"/>
              </w:rPr>
              <w:t>Surplus in the scheme as at 31 August 2019</w:t>
            </w:r>
          </w:p>
        </w:tc>
        <w:tc>
          <w:tcPr>
            <w:tcW w:w="1018" w:type="dxa"/>
            <w:tcBorders>
              <w:top w:val="single" w:sz="4" w:space="0" w:color="000000"/>
              <w:bottom w:val="single" w:sz="4" w:space="0" w:color="000000"/>
            </w:tcBorders>
          </w:tcPr>
          <w:p w14:paraId="52460729" w14:textId="77777777" w:rsidR="005A04CD" w:rsidRDefault="00A30057">
            <w:pPr>
              <w:pStyle w:val="TableParagraph"/>
              <w:spacing w:before="44"/>
              <w:ind w:right="144"/>
              <w:jc w:val="right"/>
              <w:rPr>
                <w:b/>
                <w:sz w:val="20"/>
              </w:rPr>
            </w:pPr>
            <w:r>
              <w:rPr>
                <w:b/>
                <w:sz w:val="20"/>
              </w:rPr>
              <w:t>3,052</w:t>
            </w:r>
          </w:p>
        </w:tc>
        <w:tc>
          <w:tcPr>
            <w:tcW w:w="1490" w:type="dxa"/>
            <w:tcBorders>
              <w:top w:val="single" w:sz="4" w:space="0" w:color="000000"/>
              <w:bottom w:val="single" w:sz="4" w:space="0" w:color="000000"/>
            </w:tcBorders>
          </w:tcPr>
          <w:p w14:paraId="638D9904" w14:textId="77777777" w:rsidR="005A04CD" w:rsidRDefault="00A30057">
            <w:pPr>
              <w:pStyle w:val="TableParagraph"/>
              <w:spacing w:before="44"/>
              <w:ind w:right="418"/>
              <w:jc w:val="right"/>
              <w:rPr>
                <w:b/>
                <w:sz w:val="20"/>
              </w:rPr>
            </w:pPr>
            <w:r>
              <w:rPr>
                <w:b/>
                <w:color w:val="FF0000"/>
                <w:sz w:val="20"/>
              </w:rPr>
              <w:t>(3,072)</w:t>
            </w:r>
          </w:p>
        </w:tc>
        <w:tc>
          <w:tcPr>
            <w:tcW w:w="1263" w:type="dxa"/>
            <w:tcBorders>
              <w:top w:val="single" w:sz="4" w:space="0" w:color="000000"/>
              <w:bottom w:val="single" w:sz="4" w:space="0" w:color="000000"/>
            </w:tcBorders>
          </w:tcPr>
          <w:p w14:paraId="4A342896" w14:textId="77777777" w:rsidR="005A04CD" w:rsidRDefault="00A30057">
            <w:pPr>
              <w:pStyle w:val="TableParagraph"/>
              <w:spacing w:before="44"/>
              <w:ind w:right="364"/>
              <w:jc w:val="right"/>
              <w:rPr>
                <w:b/>
                <w:sz w:val="20"/>
              </w:rPr>
            </w:pPr>
            <w:r>
              <w:rPr>
                <w:b/>
                <w:color w:val="FF0000"/>
                <w:sz w:val="20"/>
              </w:rPr>
              <w:t>(20)</w:t>
            </w:r>
          </w:p>
        </w:tc>
        <w:tc>
          <w:tcPr>
            <w:tcW w:w="957" w:type="dxa"/>
            <w:tcBorders>
              <w:top w:val="single" w:sz="4" w:space="0" w:color="000000"/>
              <w:bottom w:val="single" w:sz="4" w:space="0" w:color="000000"/>
            </w:tcBorders>
          </w:tcPr>
          <w:p w14:paraId="4E05DF2E" w14:textId="77777777" w:rsidR="005A04CD" w:rsidRDefault="00A30057">
            <w:pPr>
              <w:pStyle w:val="TableParagraph"/>
              <w:spacing w:before="43"/>
              <w:ind w:right="106"/>
              <w:jc w:val="right"/>
              <w:rPr>
                <w:sz w:val="20"/>
              </w:rPr>
            </w:pPr>
            <w:r>
              <w:rPr>
                <w:sz w:val="20"/>
              </w:rPr>
              <w:t>321</w:t>
            </w:r>
          </w:p>
        </w:tc>
      </w:tr>
    </w:tbl>
    <w:p w14:paraId="56F80475" w14:textId="77777777" w:rsidR="005A04CD" w:rsidRDefault="005A04CD">
      <w:pPr>
        <w:pStyle w:val="BodyText"/>
        <w:rPr>
          <w:sz w:val="20"/>
        </w:rPr>
      </w:pPr>
    </w:p>
    <w:p w14:paraId="03CFD8F8" w14:textId="77777777" w:rsidR="005A04CD" w:rsidRDefault="005A04CD">
      <w:pPr>
        <w:pStyle w:val="BodyText"/>
        <w:spacing w:before="10"/>
        <w:rPr>
          <w:sz w:val="23"/>
        </w:rPr>
      </w:pPr>
    </w:p>
    <w:tbl>
      <w:tblPr>
        <w:tblW w:w="0" w:type="auto"/>
        <w:tblInd w:w="675" w:type="dxa"/>
        <w:tblLayout w:type="fixed"/>
        <w:tblCellMar>
          <w:left w:w="0" w:type="dxa"/>
          <w:right w:w="0" w:type="dxa"/>
        </w:tblCellMar>
        <w:tblLook w:val="01E0" w:firstRow="1" w:lastRow="1" w:firstColumn="1" w:lastColumn="1" w:noHBand="0" w:noVBand="0"/>
      </w:tblPr>
      <w:tblGrid>
        <w:gridCol w:w="5332"/>
        <w:gridCol w:w="2808"/>
        <w:gridCol w:w="949"/>
      </w:tblGrid>
      <w:tr w:rsidR="005A04CD" w14:paraId="7B3D2687" w14:textId="77777777">
        <w:trPr>
          <w:trHeight w:val="272"/>
        </w:trPr>
        <w:tc>
          <w:tcPr>
            <w:tcW w:w="5332" w:type="dxa"/>
          </w:tcPr>
          <w:p w14:paraId="57C35B1D" w14:textId="77777777" w:rsidR="005A04CD" w:rsidRDefault="00A30057">
            <w:pPr>
              <w:pStyle w:val="TableParagraph"/>
              <w:spacing w:line="224" w:lineRule="exact"/>
              <w:ind w:left="108"/>
              <w:rPr>
                <w:b/>
                <w:sz w:val="20"/>
              </w:rPr>
            </w:pPr>
            <w:r>
              <w:rPr>
                <w:b/>
                <w:sz w:val="20"/>
              </w:rPr>
              <w:t>Total cost recognised as expense:</w:t>
            </w:r>
          </w:p>
        </w:tc>
        <w:tc>
          <w:tcPr>
            <w:tcW w:w="2808" w:type="dxa"/>
          </w:tcPr>
          <w:p w14:paraId="7C8B4A23" w14:textId="77777777" w:rsidR="005A04CD" w:rsidRDefault="00A30057">
            <w:pPr>
              <w:pStyle w:val="TableParagraph"/>
              <w:spacing w:line="224" w:lineRule="exact"/>
              <w:ind w:right="354"/>
              <w:jc w:val="right"/>
              <w:rPr>
                <w:b/>
                <w:sz w:val="20"/>
              </w:rPr>
            </w:pPr>
            <w:r>
              <w:rPr>
                <w:b/>
                <w:sz w:val="20"/>
              </w:rPr>
              <w:t>2019</w:t>
            </w:r>
          </w:p>
        </w:tc>
        <w:tc>
          <w:tcPr>
            <w:tcW w:w="949" w:type="dxa"/>
          </w:tcPr>
          <w:p w14:paraId="06A8226B" w14:textId="77777777" w:rsidR="005A04CD" w:rsidRDefault="00A30057">
            <w:pPr>
              <w:pStyle w:val="TableParagraph"/>
              <w:spacing w:line="224" w:lineRule="exact"/>
              <w:ind w:right="104"/>
              <w:jc w:val="right"/>
              <w:rPr>
                <w:b/>
                <w:sz w:val="20"/>
              </w:rPr>
            </w:pPr>
            <w:r>
              <w:rPr>
                <w:b/>
                <w:sz w:val="20"/>
              </w:rPr>
              <w:t>2018</w:t>
            </w:r>
          </w:p>
        </w:tc>
      </w:tr>
      <w:tr w:rsidR="005A04CD" w14:paraId="1516C7B7" w14:textId="77777777">
        <w:trPr>
          <w:trHeight w:val="321"/>
        </w:trPr>
        <w:tc>
          <w:tcPr>
            <w:tcW w:w="5332" w:type="dxa"/>
            <w:tcBorders>
              <w:bottom w:val="single" w:sz="4" w:space="0" w:color="000000"/>
            </w:tcBorders>
          </w:tcPr>
          <w:p w14:paraId="73FC0A11" w14:textId="77777777" w:rsidR="005A04CD" w:rsidRDefault="005A04CD">
            <w:pPr>
              <w:pStyle w:val="TableParagraph"/>
              <w:rPr>
                <w:rFonts w:ascii="Times New Roman"/>
                <w:sz w:val="20"/>
              </w:rPr>
            </w:pPr>
          </w:p>
        </w:tc>
        <w:tc>
          <w:tcPr>
            <w:tcW w:w="2808" w:type="dxa"/>
            <w:tcBorders>
              <w:bottom w:val="single" w:sz="4" w:space="0" w:color="000000"/>
            </w:tcBorders>
          </w:tcPr>
          <w:p w14:paraId="271B264A" w14:textId="77777777" w:rsidR="005A04CD" w:rsidRDefault="00A30057">
            <w:pPr>
              <w:pStyle w:val="TableParagraph"/>
              <w:spacing w:before="44"/>
              <w:ind w:right="355"/>
              <w:jc w:val="right"/>
              <w:rPr>
                <w:b/>
                <w:sz w:val="20"/>
              </w:rPr>
            </w:pPr>
            <w:r>
              <w:rPr>
                <w:b/>
                <w:sz w:val="20"/>
              </w:rPr>
              <w:t>£'000</w:t>
            </w:r>
          </w:p>
        </w:tc>
        <w:tc>
          <w:tcPr>
            <w:tcW w:w="949" w:type="dxa"/>
            <w:tcBorders>
              <w:bottom w:val="single" w:sz="4" w:space="0" w:color="000000"/>
            </w:tcBorders>
          </w:tcPr>
          <w:p w14:paraId="57989EF3" w14:textId="77777777" w:rsidR="005A04CD" w:rsidRDefault="00A30057">
            <w:pPr>
              <w:pStyle w:val="TableParagraph"/>
              <w:spacing w:before="42"/>
              <w:ind w:right="104"/>
              <w:jc w:val="right"/>
              <w:rPr>
                <w:sz w:val="20"/>
              </w:rPr>
            </w:pPr>
            <w:r>
              <w:rPr>
                <w:sz w:val="20"/>
              </w:rPr>
              <w:t>£'000</w:t>
            </w:r>
          </w:p>
        </w:tc>
      </w:tr>
      <w:tr w:rsidR="005A04CD" w14:paraId="533391F1" w14:textId="77777777">
        <w:trPr>
          <w:trHeight w:val="273"/>
        </w:trPr>
        <w:tc>
          <w:tcPr>
            <w:tcW w:w="5332" w:type="dxa"/>
            <w:tcBorders>
              <w:top w:val="single" w:sz="4" w:space="0" w:color="000000"/>
            </w:tcBorders>
          </w:tcPr>
          <w:p w14:paraId="25F87F7D" w14:textId="77777777" w:rsidR="005A04CD" w:rsidRDefault="00A30057">
            <w:pPr>
              <w:pStyle w:val="TableParagraph"/>
              <w:spacing w:before="10"/>
              <w:ind w:left="107"/>
              <w:rPr>
                <w:sz w:val="20"/>
              </w:rPr>
            </w:pPr>
            <w:r>
              <w:rPr>
                <w:sz w:val="20"/>
              </w:rPr>
              <w:t>Current service cost</w:t>
            </w:r>
          </w:p>
        </w:tc>
        <w:tc>
          <w:tcPr>
            <w:tcW w:w="2808" w:type="dxa"/>
            <w:tcBorders>
              <w:top w:val="single" w:sz="4" w:space="0" w:color="000000"/>
            </w:tcBorders>
          </w:tcPr>
          <w:p w14:paraId="493FA73D" w14:textId="77777777" w:rsidR="005A04CD" w:rsidRDefault="00A30057">
            <w:pPr>
              <w:pStyle w:val="TableParagraph"/>
              <w:spacing w:before="11"/>
              <w:ind w:right="354"/>
              <w:jc w:val="right"/>
              <w:rPr>
                <w:b/>
                <w:sz w:val="20"/>
              </w:rPr>
            </w:pPr>
            <w:r>
              <w:rPr>
                <w:b/>
                <w:sz w:val="20"/>
              </w:rPr>
              <w:t>18</w:t>
            </w:r>
          </w:p>
        </w:tc>
        <w:tc>
          <w:tcPr>
            <w:tcW w:w="949" w:type="dxa"/>
            <w:tcBorders>
              <w:top w:val="single" w:sz="4" w:space="0" w:color="000000"/>
            </w:tcBorders>
          </w:tcPr>
          <w:p w14:paraId="29FFBE48" w14:textId="77777777" w:rsidR="005A04CD" w:rsidRDefault="00A30057">
            <w:pPr>
              <w:pStyle w:val="TableParagraph"/>
              <w:spacing w:before="10"/>
              <w:ind w:right="103"/>
              <w:jc w:val="right"/>
              <w:rPr>
                <w:sz w:val="20"/>
              </w:rPr>
            </w:pPr>
            <w:r>
              <w:rPr>
                <w:sz w:val="20"/>
              </w:rPr>
              <w:t>26</w:t>
            </w:r>
          </w:p>
        </w:tc>
      </w:tr>
      <w:tr w:rsidR="005A04CD" w14:paraId="2E99A36F" w14:textId="77777777">
        <w:trPr>
          <w:trHeight w:val="304"/>
        </w:trPr>
        <w:tc>
          <w:tcPr>
            <w:tcW w:w="5332" w:type="dxa"/>
            <w:tcBorders>
              <w:bottom w:val="single" w:sz="4" w:space="0" w:color="000000"/>
            </w:tcBorders>
          </w:tcPr>
          <w:p w14:paraId="7C72B6D2" w14:textId="77777777" w:rsidR="005A04CD" w:rsidRDefault="00A30057">
            <w:pPr>
              <w:pStyle w:val="TableParagraph"/>
              <w:spacing w:before="26"/>
              <w:ind w:left="108"/>
              <w:rPr>
                <w:sz w:val="20"/>
              </w:rPr>
            </w:pPr>
            <w:r>
              <w:rPr>
                <w:sz w:val="20"/>
              </w:rPr>
              <w:t>Interest cost</w:t>
            </w:r>
          </w:p>
        </w:tc>
        <w:tc>
          <w:tcPr>
            <w:tcW w:w="2808" w:type="dxa"/>
            <w:tcBorders>
              <w:bottom w:val="single" w:sz="4" w:space="0" w:color="000000"/>
            </w:tcBorders>
          </w:tcPr>
          <w:p w14:paraId="57DC822F" w14:textId="77777777" w:rsidR="005A04CD" w:rsidRDefault="00A30057">
            <w:pPr>
              <w:pStyle w:val="TableParagraph"/>
              <w:spacing w:before="27"/>
              <w:ind w:right="354"/>
              <w:jc w:val="right"/>
              <w:rPr>
                <w:b/>
                <w:sz w:val="20"/>
              </w:rPr>
            </w:pPr>
            <w:r>
              <w:rPr>
                <w:b/>
                <w:color w:val="FF0000"/>
                <w:sz w:val="20"/>
              </w:rPr>
              <w:t>(9)</w:t>
            </w:r>
          </w:p>
        </w:tc>
        <w:tc>
          <w:tcPr>
            <w:tcW w:w="949" w:type="dxa"/>
            <w:tcBorders>
              <w:bottom w:val="single" w:sz="4" w:space="0" w:color="000000"/>
            </w:tcBorders>
          </w:tcPr>
          <w:p w14:paraId="417B347E" w14:textId="77777777" w:rsidR="005A04CD" w:rsidRDefault="00A30057">
            <w:pPr>
              <w:pStyle w:val="TableParagraph"/>
              <w:spacing w:before="26"/>
              <w:ind w:right="105"/>
              <w:jc w:val="right"/>
              <w:rPr>
                <w:sz w:val="20"/>
              </w:rPr>
            </w:pPr>
            <w:r>
              <w:rPr>
                <w:sz w:val="20"/>
              </w:rPr>
              <w:t>1</w:t>
            </w:r>
          </w:p>
        </w:tc>
      </w:tr>
      <w:tr w:rsidR="005A04CD" w14:paraId="4722B0C4" w14:textId="77777777">
        <w:trPr>
          <w:trHeight w:val="322"/>
        </w:trPr>
        <w:tc>
          <w:tcPr>
            <w:tcW w:w="5332" w:type="dxa"/>
            <w:tcBorders>
              <w:top w:val="single" w:sz="4" w:space="0" w:color="000000"/>
              <w:bottom w:val="single" w:sz="4" w:space="0" w:color="000000"/>
            </w:tcBorders>
          </w:tcPr>
          <w:p w14:paraId="571FB51C" w14:textId="77777777" w:rsidR="005A04CD" w:rsidRDefault="005A04CD">
            <w:pPr>
              <w:pStyle w:val="TableParagraph"/>
              <w:rPr>
                <w:rFonts w:ascii="Times New Roman"/>
                <w:sz w:val="20"/>
              </w:rPr>
            </w:pPr>
          </w:p>
        </w:tc>
        <w:tc>
          <w:tcPr>
            <w:tcW w:w="2808" w:type="dxa"/>
            <w:tcBorders>
              <w:top w:val="single" w:sz="4" w:space="0" w:color="000000"/>
              <w:bottom w:val="single" w:sz="4" w:space="0" w:color="000000"/>
            </w:tcBorders>
          </w:tcPr>
          <w:p w14:paraId="7673E090" w14:textId="77777777" w:rsidR="005A04CD" w:rsidRDefault="00A30057">
            <w:pPr>
              <w:pStyle w:val="TableParagraph"/>
              <w:spacing w:before="46"/>
              <w:ind w:right="356"/>
              <w:jc w:val="right"/>
              <w:rPr>
                <w:b/>
                <w:sz w:val="20"/>
              </w:rPr>
            </w:pPr>
            <w:r>
              <w:rPr>
                <w:b/>
                <w:sz w:val="20"/>
              </w:rPr>
              <w:t>9</w:t>
            </w:r>
          </w:p>
        </w:tc>
        <w:tc>
          <w:tcPr>
            <w:tcW w:w="949" w:type="dxa"/>
            <w:tcBorders>
              <w:top w:val="single" w:sz="4" w:space="0" w:color="000000"/>
              <w:bottom w:val="single" w:sz="4" w:space="0" w:color="000000"/>
            </w:tcBorders>
          </w:tcPr>
          <w:p w14:paraId="567AFC02" w14:textId="77777777" w:rsidR="005A04CD" w:rsidRDefault="00A30057">
            <w:pPr>
              <w:pStyle w:val="TableParagraph"/>
              <w:spacing w:before="45"/>
              <w:ind w:right="103"/>
              <w:jc w:val="right"/>
              <w:rPr>
                <w:sz w:val="20"/>
              </w:rPr>
            </w:pPr>
            <w:r>
              <w:rPr>
                <w:sz w:val="20"/>
              </w:rPr>
              <w:t>27</w:t>
            </w:r>
          </w:p>
        </w:tc>
      </w:tr>
    </w:tbl>
    <w:p w14:paraId="18E43974" w14:textId="77777777" w:rsidR="005A04CD" w:rsidRDefault="005A04CD">
      <w:pPr>
        <w:pStyle w:val="BodyText"/>
        <w:rPr>
          <w:sz w:val="20"/>
        </w:rPr>
      </w:pPr>
    </w:p>
    <w:p w14:paraId="067CE059" w14:textId="77777777" w:rsidR="005A04CD" w:rsidRDefault="005A04CD">
      <w:pPr>
        <w:pStyle w:val="BodyText"/>
        <w:spacing w:before="10"/>
        <w:rPr>
          <w:sz w:val="21"/>
        </w:rPr>
      </w:pPr>
    </w:p>
    <w:tbl>
      <w:tblPr>
        <w:tblW w:w="0" w:type="auto"/>
        <w:tblInd w:w="675" w:type="dxa"/>
        <w:tblLayout w:type="fixed"/>
        <w:tblCellMar>
          <w:left w:w="0" w:type="dxa"/>
          <w:right w:w="0" w:type="dxa"/>
        </w:tblCellMar>
        <w:tblLook w:val="01E0" w:firstRow="1" w:lastRow="1" w:firstColumn="1" w:lastColumn="1" w:noHBand="0" w:noVBand="0"/>
      </w:tblPr>
      <w:tblGrid>
        <w:gridCol w:w="4918"/>
        <w:gridCol w:w="2977"/>
        <w:gridCol w:w="1196"/>
      </w:tblGrid>
      <w:tr w:rsidR="005A04CD" w14:paraId="4F872EAC" w14:textId="77777777">
        <w:trPr>
          <w:trHeight w:val="451"/>
        </w:trPr>
        <w:tc>
          <w:tcPr>
            <w:tcW w:w="4918" w:type="dxa"/>
            <w:vMerge w:val="restart"/>
            <w:tcBorders>
              <w:bottom w:val="single" w:sz="4" w:space="0" w:color="000000"/>
            </w:tcBorders>
          </w:tcPr>
          <w:p w14:paraId="7FB77B90" w14:textId="77777777" w:rsidR="005A04CD" w:rsidRDefault="005A04CD">
            <w:pPr>
              <w:pStyle w:val="TableParagraph"/>
              <w:rPr>
                <w:rFonts w:ascii="Times New Roman"/>
                <w:sz w:val="20"/>
              </w:rPr>
            </w:pPr>
          </w:p>
        </w:tc>
        <w:tc>
          <w:tcPr>
            <w:tcW w:w="2977" w:type="dxa"/>
          </w:tcPr>
          <w:p w14:paraId="3D0C3D39" w14:textId="77777777" w:rsidR="005A04CD" w:rsidRDefault="00A30057">
            <w:pPr>
              <w:pStyle w:val="TableParagraph"/>
              <w:spacing w:line="224" w:lineRule="exact"/>
              <w:ind w:left="1778" w:right="113"/>
              <w:jc w:val="center"/>
              <w:rPr>
                <w:b/>
                <w:sz w:val="20"/>
              </w:rPr>
            </w:pPr>
            <w:r>
              <w:rPr>
                <w:b/>
                <w:sz w:val="20"/>
              </w:rPr>
              <w:t>Value at 31</w:t>
            </w:r>
          </w:p>
          <w:p w14:paraId="19957B91" w14:textId="77777777" w:rsidR="005A04CD" w:rsidRDefault="00A30057">
            <w:pPr>
              <w:pStyle w:val="TableParagraph"/>
              <w:spacing w:line="208" w:lineRule="exact"/>
              <w:ind w:left="1778" w:right="112"/>
              <w:jc w:val="center"/>
              <w:rPr>
                <w:b/>
                <w:sz w:val="20"/>
              </w:rPr>
            </w:pPr>
            <w:r>
              <w:rPr>
                <w:b/>
                <w:sz w:val="20"/>
              </w:rPr>
              <w:t>August</w:t>
            </w:r>
          </w:p>
        </w:tc>
        <w:tc>
          <w:tcPr>
            <w:tcW w:w="1196" w:type="dxa"/>
          </w:tcPr>
          <w:p w14:paraId="16B22493" w14:textId="77777777" w:rsidR="005A04CD" w:rsidRDefault="00A30057">
            <w:pPr>
              <w:pStyle w:val="TableParagraph"/>
              <w:spacing w:line="224" w:lineRule="exact"/>
              <w:ind w:left="210"/>
              <w:rPr>
                <w:b/>
                <w:sz w:val="20"/>
              </w:rPr>
            </w:pPr>
            <w:r>
              <w:rPr>
                <w:b/>
                <w:sz w:val="20"/>
              </w:rPr>
              <w:t>Value at</w:t>
            </w:r>
          </w:p>
          <w:p w14:paraId="4B31C609" w14:textId="77777777" w:rsidR="005A04CD" w:rsidRDefault="00A30057">
            <w:pPr>
              <w:pStyle w:val="TableParagraph"/>
              <w:spacing w:line="208" w:lineRule="exact"/>
              <w:ind w:left="110"/>
              <w:rPr>
                <w:b/>
                <w:sz w:val="20"/>
              </w:rPr>
            </w:pPr>
            <w:r>
              <w:rPr>
                <w:b/>
                <w:sz w:val="20"/>
              </w:rPr>
              <w:t>31 August</w:t>
            </w:r>
          </w:p>
        </w:tc>
      </w:tr>
      <w:tr w:rsidR="005A04CD" w14:paraId="6D30E058" w14:textId="77777777">
        <w:trPr>
          <w:trHeight w:val="321"/>
        </w:trPr>
        <w:tc>
          <w:tcPr>
            <w:tcW w:w="4918" w:type="dxa"/>
            <w:vMerge/>
            <w:tcBorders>
              <w:top w:val="nil"/>
              <w:bottom w:val="single" w:sz="4" w:space="0" w:color="000000"/>
            </w:tcBorders>
          </w:tcPr>
          <w:p w14:paraId="10164970" w14:textId="77777777" w:rsidR="005A04CD" w:rsidRDefault="005A04CD">
            <w:pPr>
              <w:rPr>
                <w:sz w:val="2"/>
                <w:szCs w:val="2"/>
              </w:rPr>
            </w:pPr>
          </w:p>
        </w:tc>
        <w:tc>
          <w:tcPr>
            <w:tcW w:w="2977" w:type="dxa"/>
          </w:tcPr>
          <w:p w14:paraId="420C1612" w14:textId="77777777" w:rsidR="005A04CD" w:rsidRDefault="00A30057">
            <w:pPr>
              <w:pStyle w:val="TableParagraph"/>
              <w:spacing w:line="221" w:lineRule="exact"/>
              <w:ind w:right="429"/>
              <w:jc w:val="right"/>
              <w:rPr>
                <w:b/>
                <w:sz w:val="20"/>
              </w:rPr>
            </w:pPr>
            <w:r>
              <w:rPr>
                <w:b/>
                <w:sz w:val="20"/>
              </w:rPr>
              <w:t>2019</w:t>
            </w:r>
          </w:p>
        </w:tc>
        <w:tc>
          <w:tcPr>
            <w:tcW w:w="1196" w:type="dxa"/>
          </w:tcPr>
          <w:p w14:paraId="64B775D9" w14:textId="77777777" w:rsidR="005A04CD" w:rsidRDefault="00A30057">
            <w:pPr>
              <w:pStyle w:val="TableParagraph"/>
              <w:spacing w:line="221" w:lineRule="exact"/>
              <w:ind w:left="371"/>
              <w:rPr>
                <w:b/>
                <w:sz w:val="20"/>
              </w:rPr>
            </w:pPr>
            <w:r>
              <w:rPr>
                <w:b/>
                <w:sz w:val="20"/>
              </w:rPr>
              <w:t>2018</w:t>
            </w:r>
          </w:p>
        </w:tc>
      </w:tr>
      <w:tr w:rsidR="005A04CD" w14:paraId="04A71A56" w14:textId="77777777">
        <w:trPr>
          <w:trHeight w:val="372"/>
        </w:trPr>
        <w:tc>
          <w:tcPr>
            <w:tcW w:w="4918" w:type="dxa"/>
            <w:vMerge/>
            <w:tcBorders>
              <w:top w:val="nil"/>
              <w:bottom w:val="single" w:sz="4" w:space="0" w:color="000000"/>
            </w:tcBorders>
          </w:tcPr>
          <w:p w14:paraId="071B79FF" w14:textId="77777777" w:rsidR="005A04CD" w:rsidRDefault="005A04CD">
            <w:pPr>
              <w:rPr>
                <w:sz w:val="2"/>
                <w:szCs w:val="2"/>
              </w:rPr>
            </w:pPr>
          </w:p>
        </w:tc>
        <w:tc>
          <w:tcPr>
            <w:tcW w:w="2977" w:type="dxa"/>
            <w:tcBorders>
              <w:bottom w:val="single" w:sz="4" w:space="0" w:color="000000"/>
            </w:tcBorders>
          </w:tcPr>
          <w:p w14:paraId="4423E003" w14:textId="77777777" w:rsidR="005A04CD" w:rsidRDefault="00A30057">
            <w:pPr>
              <w:pStyle w:val="TableParagraph"/>
              <w:spacing w:before="94"/>
              <w:ind w:right="110"/>
              <w:jc w:val="right"/>
              <w:rPr>
                <w:b/>
                <w:sz w:val="20"/>
              </w:rPr>
            </w:pPr>
            <w:r>
              <w:rPr>
                <w:b/>
                <w:sz w:val="20"/>
              </w:rPr>
              <w:t>£'000</w:t>
            </w:r>
          </w:p>
        </w:tc>
        <w:tc>
          <w:tcPr>
            <w:tcW w:w="1196" w:type="dxa"/>
            <w:tcBorders>
              <w:bottom w:val="single" w:sz="4" w:space="0" w:color="000000"/>
            </w:tcBorders>
          </w:tcPr>
          <w:p w14:paraId="2F55ABA8" w14:textId="77777777" w:rsidR="005A04CD" w:rsidRDefault="00A30057">
            <w:pPr>
              <w:pStyle w:val="TableParagraph"/>
              <w:spacing w:before="93"/>
              <w:ind w:right="107"/>
              <w:jc w:val="right"/>
              <w:rPr>
                <w:sz w:val="20"/>
              </w:rPr>
            </w:pPr>
            <w:r>
              <w:rPr>
                <w:sz w:val="20"/>
              </w:rPr>
              <w:t>£'000</w:t>
            </w:r>
          </w:p>
        </w:tc>
      </w:tr>
      <w:tr w:rsidR="005A04CD" w14:paraId="43A563EE" w14:textId="77777777">
        <w:trPr>
          <w:trHeight w:val="324"/>
        </w:trPr>
        <w:tc>
          <w:tcPr>
            <w:tcW w:w="4918" w:type="dxa"/>
            <w:tcBorders>
              <w:top w:val="single" w:sz="4" w:space="0" w:color="000000"/>
            </w:tcBorders>
          </w:tcPr>
          <w:p w14:paraId="19AA019A" w14:textId="77777777" w:rsidR="005A04CD" w:rsidRDefault="00A30057">
            <w:pPr>
              <w:pStyle w:val="TableParagraph"/>
              <w:spacing w:before="44"/>
              <w:ind w:left="107"/>
              <w:rPr>
                <w:sz w:val="20"/>
              </w:rPr>
            </w:pPr>
            <w:r>
              <w:rPr>
                <w:sz w:val="20"/>
              </w:rPr>
              <w:t>Equities</w:t>
            </w:r>
          </w:p>
        </w:tc>
        <w:tc>
          <w:tcPr>
            <w:tcW w:w="2977" w:type="dxa"/>
            <w:tcBorders>
              <w:top w:val="single" w:sz="4" w:space="0" w:color="000000"/>
            </w:tcBorders>
          </w:tcPr>
          <w:p w14:paraId="2A0C38CE" w14:textId="77777777" w:rsidR="005A04CD" w:rsidRDefault="00A30057">
            <w:pPr>
              <w:pStyle w:val="TableParagraph"/>
              <w:spacing w:before="45"/>
              <w:ind w:right="109"/>
              <w:jc w:val="right"/>
              <w:rPr>
                <w:b/>
                <w:sz w:val="20"/>
              </w:rPr>
            </w:pPr>
            <w:r>
              <w:rPr>
                <w:b/>
                <w:sz w:val="20"/>
              </w:rPr>
              <w:t>1,596</w:t>
            </w:r>
          </w:p>
        </w:tc>
        <w:tc>
          <w:tcPr>
            <w:tcW w:w="1196" w:type="dxa"/>
            <w:tcBorders>
              <w:top w:val="single" w:sz="4" w:space="0" w:color="000000"/>
            </w:tcBorders>
          </w:tcPr>
          <w:p w14:paraId="31EBF1BB" w14:textId="77777777" w:rsidR="005A04CD" w:rsidRDefault="00A30057">
            <w:pPr>
              <w:pStyle w:val="TableParagraph"/>
              <w:spacing w:before="44"/>
              <w:ind w:right="105"/>
              <w:jc w:val="right"/>
              <w:rPr>
                <w:sz w:val="20"/>
              </w:rPr>
            </w:pPr>
            <w:r>
              <w:rPr>
                <w:sz w:val="20"/>
              </w:rPr>
              <w:t>1,538</w:t>
            </w:r>
          </w:p>
        </w:tc>
      </w:tr>
      <w:tr w:rsidR="005A04CD" w14:paraId="66C280CD" w14:textId="77777777">
        <w:trPr>
          <w:trHeight w:val="323"/>
        </w:trPr>
        <w:tc>
          <w:tcPr>
            <w:tcW w:w="4918" w:type="dxa"/>
          </w:tcPr>
          <w:p w14:paraId="3AF788DD" w14:textId="77777777" w:rsidR="005A04CD" w:rsidRDefault="00A30057">
            <w:pPr>
              <w:pStyle w:val="TableParagraph"/>
              <w:spacing w:before="43"/>
              <w:ind w:left="108"/>
              <w:rPr>
                <w:sz w:val="20"/>
              </w:rPr>
            </w:pPr>
            <w:r>
              <w:rPr>
                <w:sz w:val="20"/>
              </w:rPr>
              <w:t>Bonds</w:t>
            </w:r>
          </w:p>
        </w:tc>
        <w:tc>
          <w:tcPr>
            <w:tcW w:w="2977" w:type="dxa"/>
          </w:tcPr>
          <w:p w14:paraId="454A533D" w14:textId="77777777" w:rsidR="005A04CD" w:rsidRDefault="00A30057">
            <w:pPr>
              <w:pStyle w:val="TableParagraph"/>
              <w:spacing w:before="44"/>
              <w:ind w:right="109"/>
              <w:jc w:val="right"/>
              <w:rPr>
                <w:b/>
                <w:sz w:val="20"/>
              </w:rPr>
            </w:pPr>
            <w:r>
              <w:rPr>
                <w:b/>
                <w:sz w:val="20"/>
              </w:rPr>
              <w:t>436</w:t>
            </w:r>
          </w:p>
        </w:tc>
        <w:tc>
          <w:tcPr>
            <w:tcW w:w="1196" w:type="dxa"/>
          </w:tcPr>
          <w:p w14:paraId="4F68138A" w14:textId="77777777" w:rsidR="005A04CD" w:rsidRDefault="00A30057">
            <w:pPr>
              <w:pStyle w:val="TableParagraph"/>
              <w:spacing w:before="43"/>
              <w:ind w:right="105"/>
              <w:jc w:val="right"/>
              <w:rPr>
                <w:sz w:val="20"/>
              </w:rPr>
            </w:pPr>
            <w:r>
              <w:rPr>
                <w:sz w:val="20"/>
              </w:rPr>
              <w:t>413</w:t>
            </w:r>
          </w:p>
        </w:tc>
      </w:tr>
      <w:tr w:rsidR="005A04CD" w14:paraId="1CDF50CE" w14:textId="77777777">
        <w:trPr>
          <w:trHeight w:val="322"/>
        </w:trPr>
        <w:tc>
          <w:tcPr>
            <w:tcW w:w="4918" w:type="dxa"/>
          </w:tcPr>
          <w:p w14:paraId="4ED43959" w14:textId="77777777" w:rsidR="005A04CD" w:rsidRDefault="00A30057">
            <w:pPr>
              <w:pStyle w:val="TableParagraph"/>
              <w:spacing w:before="42"/>
              <w:ind w:left="107"/>
              <w:rPr>
                <w:sz w:val="20"/>
              </w:rPr>
            </w:pPr>
            <w:r>
              <w:rPr>
                <w:sz w:val="20"/>
              </w:rPr>
              <w:t>Gilts</w:t>
            </w:r>
          </w:p>
        </w:tc>
        <w:tc>
          <w:tcPr>
            <w:tcW w:w="2977" w:type="dxa"/>
          </w:tcPr>
          <w:p w14:paraId="3EA8F55B" w14:textId="77777777" w:rsidR="005A04CD" w:rsidRDefault="00A30057">
            <w:pPr>
              <w:pStyle w:val="TableParagraph"/>
              <w:spacing w:before="44"/>
              <w:ind w:right="109"/>
              <w:jc w:val="right"/>
              <w:rPr>
                <w:b/>
                <w:sz w:val="20"/>
              </w:rPr>
            </w:pPr>
            <w:r>
              <w:rPr>
                <w:b/>
                <w:sz w:val="20"/>
              </w:rPr>
              <w:t>223</w:t>
            </w:r>
          </w:p>
        </w:tc>
        <w:tc>
          <w:tcPr>
            <w:tcW w:w="1196" w:type="dxa"/>
          </w:tcPr>
          <w:p w14:paraId="72D97EB8" w14:textId="77777777" w:rsidR="005A04CD" w:rsidRDefault="00A30057">
            <w:pPr>
              <w:pStyle w:val="TableParagraph"/>
              <w:spacing w:before="42"/>
              <w:ind w:right="105"/>
              <w:jc w:val="right"/>
              <w:rPr>
                <w:sz w:val="20"/>
              </w:rPr>
            </w:pPr>
            <w:r>
              <w:rPr>
                <w:sz w:val="20"/>
              </w:rPr>
              <w:t>211</w:t>
            </w:r>
          </w:p>
        </w:tc>
      </w:tr>
      <w:tr w:rsidR="005A04CD" w14:paraId="012F9B1D" w14:textId="77777777">
        <w:trPr>
          <w:trHeight w:val="322"/>
        </w:trPr>
        <w:tc>
          <w:tcPr>
            <w:tcW w:w="4918" w:type="dxa"/>
          </w:tcPr>
          <w:p w14:paraId="3E2BC155" w14:textId="77777777" w:rsidR="005A04CD" w:rsidRDefault="00A30057">
            <w:pPr>
              <w:pStyle w:val="TableParagraph"/>
              <w:spacing w:before="42"/>
              <w:ind w:left="107"/>
              <w:rPr>
                <w:sz w:val="20"/>
              </w:rPr>
            </w:pPr>
            <w:r>
              <w:rPr>
                <w:sz w:val="20"/>
              </w:rPr>
              <w:t>Property</w:t>
            </w:r>
          </w:p>
        </w:tc>
        <w:tc>
          <w:tcPr>
            <w:tcW w:w="2977" w:type="dxa"/>
          </w:tcPr>
          <w:p w14:paraId="2FA4B332" w14:textId="77777777" w:rsidR="005A04CD" w:rsidRDefault="00A30057">
            <w:pPr>
              <w:pStyle w:val="TableParagraph"/>
              <w:spacing w:before="44"/>
              <w:ind w:right="109"/>
              <w:jc w:val="right"/>
              <w:rPr>
                <w:b/>
                <w:sz w:val="20"/>
              </w:rPr>
            </w:pPr>
            <w:r>
              <w:rPr>
                <w:b/>
                <w:sz w:val="20"/>
              </w:rPr>
              <w:t>266</w:t>
            </w:r>
          </w:p>
        </w:tc>
        <w:tc>
          <w:tcPr>
            <w:tcW w:w="1196" w:type="dxa"/>
          </w:tcPr>
          <w:p w14:paraId="5C7B4C6B" w14:textId="77777777" w:rsidR="005A04CD" w:rsidRDefault="00A30057">
            <w:pPr>
              <w:pStyle w:val="TableParagraph"/>
              <w:spacing w:before="42"/>
              <w:ind w:right="105"/>
              <w:jc w:val="right"/>
              <w:rPr>
                <w:sz w:val="20"/>
              </w:rPr>
            </w:pPr>
            <w:r>
              <w:rPr>
                <w:sz w:val="20"/>
              </w:rPr>
              <w:t>280</w:t>
            </w:r>
          </w:p>
        </w:tc>
      </w:tr>
      <w:tr w:rsidR="005A04CD" w14:paraId="47AE1048" w14:textId="77777777">
        <w:trPr>
          <w:trHeight w:val="322"/>
        </w:trPr>
        <w:tc>
          <w:tcPr>
            <w:tcW w:w="4918" w:type="dxa"/>
          </w:tcPr>
          <w:p w14:paraId="1A5E4CC7" w14:textId="77777777" w:rsidR="005A04CD" w:rsidRDefault="00A30057">
            <w:pPr>
              <w:pStyle w:val="TableParagraph"/>
              <w:spacing w:before="42"/>
              <w:ind w:left="107"/>
              <w:rPr>
                <w:sz w:val="20"/>
              </w:rPr>
            </w:pPr>
            <w:r>
              <w:rPr>
                <w:sz w:val="20"/>
              </w:rPr>
              <w:t>Cash</w:t>
            </w:r>
          </w:p>
        </w:tc>
        <w:tc>
          <w:tcPr>
            <w:tcW w:w="2977" w:type="dxa"/>
          </w:tcPr>
          <w:p w14:paraId="2EB42C56" w14:textId="77777777" w:rsidR="005A04CD" w:rsidRDefault="00A30057">
            <w:pPr>
              <w:pStyle w:val="TableParagraph"/>
              <w:spacing w:before="44"/>
              <w:ind w:right="109"/>
              <w:jc w:val="right"/>
              <w:rPr>
                <w:b/>
                <w:sz w:val="20"/>
              </w:rPr>
            </w:pPr>
            <w:r>
              <w:rPr>
                <w:b/>
                <w:sz w:val="20"/>
              </w:rPr>
              <w:t>98</w:t>
            </w:r>
          </w:p>
        </w:tc>
        <w:tc>
          <w:tcPr>
            <w:tcW w:w="1196" w:type="dxa"/>
          </w:tcPr>
          <w:p w14:paraId="5115AD81" w14:textId="77777777" w:rsidR="005A04CD" w:rsidRDefault="00A30057">
            <w:pPr>
              <w:pStyle w:val="TableParagraph"/>
              <w:spacing w:before="42"/>
              <w:ind w:right="105"/>
              <w:jc w:val="right"/>
              <w:rPr>
                <w:sz w:val="20"/>
              </w:rPr>
            </w:pPr>
            <w:r>
              <w:rPr>
                <w:sz w:val="20"/>
              </w:rPr>
              <w:t>133</w:t>
            </w:r>
          </w:p>
        </w:tc>
      </w:tr>
      <w:tr w:rsidR="005A04CD" w14:paraId="104F102C" w14:textId="77777777">
        <w:trPr>
          <w:trHeight w:val="321"/>
        </w:trPr>
        <w:tc>
          <w:tcPr>
            <w:tcW w:w="4918" w:type="dxa"/>
            <w:tcBorders>
              <w:bottom w:val="single" w:sz="4" w:space="0" w:color="000000"/>
            </w:tcBorders>
          </w:tcPr>
          <w:p w14:paraId="7BB37737" w14:textId="77777777" w:rsidR="005A04CD" w:rsidRDefault="00A30057">
            <w:pPr>
              <w:pStyle w:val="TableParagraph"/>
              <w:spacing w:before="42"/>
              <w:ind w:left="107"/>
              <w:rPr>
                <w:sz w:val="20"/>
              </w:rPr>
            </w:pPr>
            <w:r>
              <w:rPr>
                <w:sz w:val="20"/>
              </w:rPr>
              <w:t>Other</w:t>
            </w:r>
          </w:p>
        </w:tc>
        <w:tc>
          <w:tcPr>
            <w:tcW w:w="2977" w:type="dxa"/>
            <w:tcBorders>
              <w:bottom w:val="single" w:sz="4" w:space="0" w:color="000000"/>
            </w:tcBorders>
          </w:tcPr>
          <w:p w14:paraId="2EF169C0" w14:textId="77777777" w:rsidR="005A04CD" w:rsidRDefault="00A30057">
            <w:pPr>
              <w:pStyle w:val="TableParagraph"/>
              <w:spacing w:before="44"/>
              <w:ind w:right="110"/>
              <w:jc w:val="right"/>
              <w:rPr>
                <w:b/>
                <w:sz w:val="20"/>
              </w:rPr>
            </w:pPr>
            <w:r>
              <w:rPr>
                <w:b/>
                <w:sz w:val="20"/>
              </w:rPr>
              <w:t>433</w:t>
            </w:r>
          </w:p>
        </w:tc>
        <w:tc>
          <w:tcPr>
            <w:tcW w:w="1196" w:type="dxa"/>
            <w:tcBorders>
              <w:bottom w:val="single" w:sz="4" w:space="0" w:color="000000"/>
            </w:tcBorders>
          </w:tcPr>
          <w:p w14:paraId="7E72AC75" w14:textId="77777777" w:rsidR="005A04CD" w:rsidRDefault="00A30057">
            <w:pPr>
              <w:pStyle w:val="TableParagraph"/>
              <w:spacing w:before="42"/>
              <w:ind w:right="106"/>
              <w:jc w:val="right"/>
              <w:rPr>
                <w:sz w:val="20"/>
              </w:rPr>
            </w:pPr>
            <w:r>
              <w:rPr>
                <w:sz w:val="20"/>
              </w:rPr>
              <w:t>315</w:t>
            </w:r>
          </w:p>
        </w:tc>
      </w:tr>
      <w:tr w:rsidR="005A04CD" w14:paraId="1AFCB100" w14:textId="77777777">
        <w:trPr>
          <w:trHeight w:val="325"/>
        </w:trPr>
        <w:tc>
          <w:tcPr>
            <w:tcW w:w="4918" w:type="dxa"/>
            <w:tcBorders>
              <w:top w:val="single" w:sz="4" w:space="0" w:color="000000"/>
            </w:tcBorders>
          </w:tcPr>
          <w:p w14:paraId="442C31A4" w14:textId="77777777" w:rsidR="005A04CD" w:rsidRDefault="00A30057">
            <w:pPr>
              <w:pStyle w:val="TableParagraph"/>
              <w:spacing w:before="45"/>
              <w:ind w:left="107"/>
              <w:rPr>
                <w:sz w:val="20"/>
              </w:rPr>
            </w:pPr>
            <w:r>
              <w:rPr>
                <w:sz w:val="20"/>
              </w:rPr>
              <w:t>Total market value of assets</w:t>
            </w:r>
          </w:p>
        </w:tc>
        <w:tc>
          <w:tcPr>
            <w:tcW w:w="2977" w:type="dxa"/>
            <w:tcBorders>
              <w:top w:val="single" w:sz="4" w:space="0" w:color="000000"/>
            </w:tcBorders>
          </w:tcPr>
          <w:p w14:paraId="6E792942" w14:textId="77777777" w:rsidR="005A04CD" w:rsidRDefault="00A30057">
            <w:pPr>
              <w:pStyle w:val="TableParagraph"/>
              <w:spacing w:before="46"/>
              <w:ind w:right="110"/>
              <w:jc w:val="right"/>
              <w:rPr>
                <w:b/>
                <w:sz w:val="20"/>
              </w:rPr>
            </w:pPr>
            <w:r>
              <w:rPr>
                <w:b/>
                <w:sz w:val="20"/>
              </w:rPr>
              <w:t>3,052</w:t>
            </w:r>
          </w:p>
        </w:tc>
        <w:tc>
          <w:tcPr>
            <w:tcW w:w="1196" w:type="dxa"/>
            <w:tcBorders>
              <w:top w:val="single" w:sz="4" w:space="0" w:color="000000"/>
            </w:tcBorders>
          </w:tcPr>
          <w:p w14:paraId="3930AA29" w14:textId="77777777" w:rsidR="005A04CD" w:rsidRDefault="00A30057">
            <w:pPr>
              <w:pStyle w:val="TableParagraph"/>
              <w:spacing w:before="45"/>
              <w:ind w:right="106"/>
              <w:jc w:val="right"/>
              <w:rPr>
                <w:sz w:val="20"/>
              </w:rPr>
            </w:pPr>
            <w:r>
              <w:rPr>
                <w:sz w:val="20"/>
              </w:rPr>
              <w:t>2,890</w:t>
            </w:r>
          </w:p>
        </w:tc>
      </w:tr>
      <w:tr w:rsidR="005A04CD" w14:paraId="7FCB808F" w14:textId="77777777">
        <w:trPr>
          <w:trHeight w:val="321"/>
        </w:trPr>
        <w:tc>
          <w:tcPr>
            <w:tcW w:w="4918" w:type="dxa"/>
            <w:tcBorders>
              <w:bottom w:val="single" w:sz="4" w:space="0" w:color="000000"/>
            </w:tcBorders>
          </w:tcPr>
          <w:p w14:paraId="6B1F1920" w14:textId="77777777" w:rsidR="005A04CD" w:rsidRDefault="00A30057">
            <w:pPr>
              <w:pStyle w:val="TableParagraph"/>
              <w:spacing w:before="42"/>
              <w:ind w:left="108"/>
              <w:rPr>
                <w:sz w:val="20"/>
              </w:rPr>
            </w:pPr>
            <w:r>
              <w:rPr>
                <w:sz w:val="20"/>
              </w:rPr>
              <w:t>Present value of scheme liabilities</w:t>
            </w:r>
          </w:p>
        </w:tc>
        <w:tc>
          <w:tcPr>
            <w:tcW w:w="2977" w:type="dxa"/>
            <w:tcBorders>
              <w:bottom w:val="single" w:sz="4" w:space="0" w:color="000000"/>
            </w:tcBorders>
          </w:tcPr>
          <w:p w14:paraId="2313CF72" w14:textId="77777777" w:rsidR="005A04CD" w:rsidRDefault="00A30057">
            <w:pPr>
              <w:pStyle w:val="TableParagraph"/>
              <w:spacing w:before="44"/>
              <w:ind w:right="110"/>
              <w:jc w:val="right"/>
              <w:rPr>
                <w:b/>
                <w:sz w:val="20"/>
              </w:rPr>
            </w:pPr>
            <w:r>
              <w:rPr>
                <w:b/>
                <w:color w:val="FF0000"/>
                <w:sz w:val="20"/>
              </w:rPr>
              <w:t>(3,072)</w:t>
            </w:r>
          </w:p>
        </w:tc>
        <w:tc>
          <w:tcPr>
            <w:tcW w:w="1196" w:type="dxa"/>
            <w:tcBorders>
              <w:bottom w:val="single" w:sz="4" w:space="0" w:color="000000"/>
            </w:tcBorders>
          </w:tcPr>
          <w:p w14:paraId="4A0A14C4" w14:textId="77777777" w:rsidR="005A04CD" w:rsidRDefault="00A30057">
            <w:pPr>
              <w:pStyle w:val="TableParagraph"/>
              <w:spacing w:before="42"/>
              <w:ind w:right="106"/>
              <w:jc w:val="right"/>
              <w:rPr>
                <w:sz w:val="20"/>
              </w:rPr>
            </w:pPr>
            <w:r>
              <w:rPr>
                <w:color w:val="FF0000"/>
                <w:sz w:val="20"/>
              </w:rPr>
              <w:t>(2,569)</w:t>
            </w:r>
          </w:p>
        </w:tc>
      </w:tr>
      <w:tr w:rsidR="005A04CD" w14:paraId="2972C5EA" w14:textId="77777777">
        <w:trPr>
          <w:trHeight w:val="322"/>
        </w:trPr>
        <w:tc>
          <w:tcPr>
            <w:tcW w:w="4918" w:type="dxa"/>
            <w:tcBorders>
              <w:top w:val="single" w:sz="4" w:space="0" w:color="000000"/>
              <w:bottom w:val="single" w:sz="4" w:space="0" w:color="000000"/>
            </w:tcBorders>
          </w:tcPr>
          <w:p w14:paraId="3D0FFA97" w14:textId="77777777" w:rsidR="005A04CD" w:rsidRDefault="00A30057">
            <w:pPr>
              <w:pStyle w:val="TableParagraph"/>
              <w:spacing w:before="43"/>
              <w:ind w:left="107"/>
              <w:rPr>
                <w:sz w:val="20"/>
              </w:rPr>
            </w:pPr>
            <w:r>
              <w:rPr>
                <w:sz w:val="20"/>
              </w:rPr>
              <w:t>Net pension surplus / (deficit)</w:t>
            </w:r>
          </w:p>
        </w:tc>
        <w:tc>
          <w:tcPr>
            <w:tcW w:w="2977" w:type="dxa"/>
            <w:tcBorders>
              <w:top w:val="single" w:sz="4" w:space="0" w:color="000000"/>
              <w:bottom w:val="single" w:sz="4" w:space="0" w:color="000000"/>
            </w:tcBorders>
          </w:tcPr>
          <w:p w14:paraId="290D4A73" w14:textId="77777777" w:rsidR="005A04CD" w:rsidRDefault="00A30057">
            <w:pPr>
              <w:pStyle w:val="TableParagraph"/>
              <w:spacing w:before="45"/>
              <w:ind w:right="110"/>
              <w:jc w:val="right"/>
              <w:rPr>
                <w:b/>
                <w:sz w:val="20"/>
              </w:rPr>
            </w:pPr>
            <w:r>
              <w:rPr>
                <w:b/>
                <w:color w:val="FF0000"/>
                <w:sz w:val="20"/>
              </w:rPr>
              <w:t>(20)</w:t>
            </w:r>
          </w:p>
        </w:tc>
        <w:tc>
          <w:tcPr>
            <w:tcW w:w="1196" w:type="dxa"/>
            <w:tcBorders>
              <w:top w:val="single" w:sz="4" w:space="0" w:color="000000"/>
              <w:bottom w:val="single" w:sz="4" w:space="0" w:color="000000"/>
            </w:tcBorders>
          </w:tcPr>
          <w:p w14:paraId="7DEDDE36" w14:textId="77777777" w:rsidR="005A04CD" w:rsidRDefault="00A30057">
            <w:pPr>
              <w:pStyle w:val="TableParagraph"/>
              <w:spacing w:before="43"/>
              <w:ind w:right="105"/>
              <w:jc w:val="right"/>
              <w:rPr>
                <w:sz w:val="20"/>
              </w:rPr>
            </w:pPr>
            <w:r>
              <w:rPr>
                <w:sz w:val="20"/>
              </w:rPr>
              <w:t>321</w:t>
            </w:r>
          </w:p>
        </w:tc>
      </w:tr>
    </w:tbl>
    <w:p w14:paraId="331F6512" w14:textId="77777777" w:rsidR="005A04CD" w:rsidRDefault="005A04CD">
      <w:pPr>
        <w:jc w:val="right"/>
        <w:rPr>
          <w:sz w:val="20"/>
        </w:rPr>
        <w:sectPr w:rsidR="005A04CD">
          <w:pgSz w:w="11910" w:h="16840"/>
          <w:pgMar w:top="2160" w:right="0" w:bottom="920" w:left="740" w:header="1448" w:footer="735" w:gutter="0"/>
          <w:cols w:space="720"/>
        </w:sectPr>
      </w:pPr>
    </w:p>
    <w:p w14:paraId="56752CD1" w14:textId="77777777" w:rsidR="005A04CD" w:rsidRDefault="005A04CD">
      <w:pPr>
        <w:pStyle w:val="BodyText"/>
        <w:spacing w:before="5"/>
        <w:rPr>
          <w:sz w:val="20"/>
        </w:rPr>
      </w:pPr>
    </w:p>
    <w:tbl>
      <w:tblPr>
        <w:tblW w:w="0" w:type="auto"/>
        <w:tblInd w:w="667" w:type="dxa"/>
        <w:tblLayout w:type="fixed"/>
        <w:tblCellMar>
          <w:left w:w="0" w:type="dxa"/>
          <w:right w:w="0" w:type="dxa"/>
        </w:tblCellMar>
        <w:tblLook w:val="01E0" w:firstRow="1" w:lastRow="1" w:firstColumn="1" w:lastColumn="1" w:noHBand="0" w:noVBand="0"/>
      </w:tblPr>
      <w:tblGrid>
        <w:gridCol w:w="6130"/>
        <w:gridCol w:w="2019"/>
        <w:gridCol w:w="950"/>
      </w:tblGrid>
      <w:tr w:rsidR="005A04CD" w14:paraId="687CF9AE" w14:textId="77777777">
        <w:trPr>
          <w:trHeight w:val="249"/>
        </w:trPr>
        <w:tc>
          <w:tcPr>
            <w:tcW w:w="6130" w:type="dxa"/>
          </w:tcPr>
          <w:p w14:paraId="6845407D" w14:textId="77777777" w:rsidR="005A04CD" w:rsidRDefault="00A30057">
            <w:pPr>
              <w:pStyle w:val="TableParagraph"/>
              <w:spacing w:line="224" w:lineRule="exact"/>
              <w:ind w:left="115"/>
              <w:rPr>
                <w:b/>
                <w:sz w:val="20"/>
              </w:rPr>
            </w:pPr>
            <w:r>
              <w:rPr>
                <w:b/>
                <w:sz w:val="20"/>
              </w:rPr>
              <w:t>The return on the plan assets was:</w:t>
            </w:r>
          </w:p>
        </w:tc>
        <w:tc>
          <w:tcPr>
            <w:tcW w:w="2969" w:type="dxa"/>
            <w:gridSpan w:val="2"/>
          </w:tcPr>
          <w:p w14:paraId="43C7F133" w14:textId="77777777" w:rsidR="005A04CD" w:rsidRDefault="005A04CD">
            <w:pPr>
              <w:pStyle w:val="TableParagraph"/>
              <w:rPr>
                <w:rFonts w:ascii="Times New Roman"/>
                <w:sz w:val="18"/>
              </w:rPr>
            </w:pPr>
          </w:p>
        </w:tc>
      </w:tr>
      <w:tr w:rsidR="005A04CD" w14:paraId="51FA5FF9" w14:textId="77777777">
        <w:trPr>
          <w:trHeight w:val="620"/>
        </w:trPr>
        <w:tc>
          <w:tcPr>
            <w:tcW w:w="6130" w:type="dxa"/>
            <w:tcBorders>
              <w:bottom w:val="single" w:sz="4" w:space="0" w:color="000000"/>
            </w:tcBorders>
          </w:tcPr>
          <w:p w14:paraId="1D838558" w14:textId="77777777" w:rsidR="005A04CD" w:rsidRDefault="005A04CD">
            <w:pPr>
              <w:pStyle w:val="TableParagraph"/>
              <w:rPr>
                <w:rFonts w:ascii="Times New Roman"/>
              </w:rPr>
            </w:pPr>
          </w:p>
        </w:tc>
        <w:tc>
          <w:tcPr>
            <w:tcW w:w="2019" w:type="dxa"/>
            <w:tcBorders>
              <w:bottom w:val="single" w:sz="4" w:space="0" w:color="000000"/>
            </w:tcBorders>
          </w:tcPr>
          <w:p w14:paraId="599F417B" w14:textId="77777777" w:rsidR="005A04CD" w:rsidRDefault="00A30057">
            <w:pPr>
              <w:pStyle w:val="TableParagraph"/>
              <w:spacing w:before="20"/>
              <w:ind w:left="1213"/>
              <w:rPr>
                <w:b/>
                <w:sz w:val="20"/>
              </w:rPr>
            </w:pPr>
            <w:r>
              <w:rPr>
                <w:b/>
                <w:sz w:val="20"/>
              </w:rPr>
              <w:t>2019</w:t>
            </w:r>
          </w:p>
          <w:p w14:paraId="4D9FF495" w14:textId="77777777" w:rsidR="005A04CD" w:rsidRDefault="00A30057">
            <w:pPr>
              <w:pStyle w:val="TableParagraph"/>
              <w:spacing w:before="93"/>
              <w:ind w:left="1167"/>
              <w:rPr>
                <w:b/>
                <w:sz w:val="20"/>
              </w:rPr>
            </w:pPr>
            <w:r>
              <w:rPr>
                <w:b/>
                <w:sz w:val="20"/>
              </w:rPr>
              <w:t>£'000</w:t>
            </w:r>
          </w:p>
        </w:tc>
        <w:tc>
          <w:tcPr>
            <w:tcW w:w="950" w:type="dxa"/>
            <w:tcBorders>
              <w:bottom w:val="single" w:sz="4" w:space="0" w:color="000000"/>
            </w:tcBorders>
          </w:tcPr>
          <w:p w14:paraId="0C76DD5C" w14:textId="77777777" w:rsidR="005A04CD" w:rsidRDefault="00A30057">
            <w:pPr>
              <w:pStyle w:val="TableParagraph"/>
              <w:spacing w:before="19"/>
              <w:ind w:left="394"/>
              <w:rPr>
                <w:sz w:val="20"/>
              </w:rPr>
            </w:pPr>
            <w:r>
              <w:rPr>
                <w:sz w:val="20"/>
              </w:rPr>
              <w:t>2018</w:t>
            </w:r>
          </w:p>
          <w:p w14:paraId="4716D51C" w14:textId="77777777" w:rsidR="005A04CD" w:rsidRDefault="00A30057">
            <w:pPr>
              <w:pStyle w:val="TableParagraph"/>
              <w:spacing w:before="93"/>
              <w:ind w:left="356"/>
              <w:rPr>
                <w:sz w:val="20"/>
              </w:rPr>
            </w:pPr>
            <w:r>
              <w:rPr>
                <w:sz w:val="20"/>
              </w:rPr>
              <w:t>£'000</w:t>
            </w:r>
          </w:p>
        </w:tc>
      </w:tr>
      <w:tr w:rsidR="005A04CD" w14:paraId="383120F1" w14:textId="77777777">
        <w:trPr>
          <w:trHeight w:val="325"/>
        </w:trPr>
        <w:tc>
          <w:tcPr>
            <w:tcW w:w="6130" w:type="dxa"/>
            <w:tcBorders>
              <w:top w:val="single" w:sz="4" w:space="0" w:color="000000"/>
            </w:tcBorders>
          </w:tcPr>
          <w:p w14:paraId="0D40B445" w14:textId="77777777" w:rsidR="005A04CD" w:rsidRDefault="00A30057">
            <w:pPr>
              <w:pStyle w:val="TableParagraph"/>
              <w:spacing w:before="45"/>
              <w:ind w:left="115"/>
              <w:rPr>
                <w:sz w:val="20"/>
              </w:rPr>
            </w:pPr>
            <w:r>
              <w:rPr>
                <w:sz w:val="20"/>
              </w:rPr>
              <w:t>Interest income</w:t>
            </w:r>
          </w:p>
        </w:tc>
        <w:tc>
          <w:tcPr>
            <w:tcW w:w="2019" w:type="dxa"/>
            <w:tcBorders>
              <w:top w:val="single" w:sz="4" w:space="0" w:color="000000"/>
            </w:tcBorders>
          </w:tcPr>
          <w:p w14:paraId="06506242" w14:textId="77777777" w:rsidR="005A04CD" w:rsidRDefault="00A30057">
            <w:pPr>
              <w:pStyle w:val="TableParagraph"/>
              <w:spacing w:before="46"/>
              <w:ind w:right="356"/>
              <w:jc w:val="right"/>
              <w:rPr>
                <w:b/>
                <w:sz w:val="20"/>
              </w:rPr>
            </w:pPr>
            <w:r>
              <w:rPr>
                <w:b/>
                <w:sz w:val="20"/>
              </w:rPr>
              <w:t>77</w:t>
            </w:r>
          </w:p>
        </w:tc>
        <w:tc>
          <w:tcPr>
            <w:tcW w:w="950" w:type="dxa"/>
            <w:tcBorders>
              <w:top w:val="single" w:sz="4" w:space="0" w:color="000000"/>
            </w:tcBorders>
          </w:tcPr>
          <w:p w14:paraId="54D63160" w14:textId="77777777" w:rsidR="005A04CD" w:rsidRDefault="00A30057">
            <w:pPr>
              <w:pStyle w:val="TableParagraph"/>
              <w:spacing w:before="45"/>
              <w:ind w:right="106"/>
              <w:jc w:val="right"/>
              <w:rPr>
                <w:sz w:val="20"/>
              </w:rPr>
            </w:pPr>
            <w:r>
              <w:rPr>
                <w:sz w:val="20"/>
              </w:rPr>
              <w:t>96</w:t>
            </w:r>
          </w:p>
        </w:tc>
      </w:tr>
      <w:tr w:rsidR="005A04CD" w14:paraId="7C6AAA7C" w14:textId="77777777">
        <w:trPr>
          <w:trHeight w:val="321"/>
        </w:trPr>
        <w:tc>
          <w:tcPr>
            <w:tcW w:w="6130" w:type="dxa"/>
            <w:tcBorders>
              <w:bottom w:val="single" w:sz="4" w:space="0" w:color="000000"/>
            </w:tcBorders>
          </w:tcPr>
          <w:p w14:paraId="4FC99B10" w14:textId="77777777" w:rsidR="005A04CD" w:rsidRDefault="00A30057">
            <w:pPr>
              <w:pStyle w:val="TableParagraph"/>
              <w:spacing w:before="42"/>
              <w:ind w:left="115"/>
              <w:rPr>
                <w:sz w:val="20"/>
              </w:rPr>
            </w:pPr>
            <w:r>
              <w:rPr>
                <w:sz w:val="20"/>
              </w:rPr>
              <w:t>Return on pension scheme assets less interest income</w:t>
            </w:r>
          </w:p>
        </w:tc>
        <w:tc>
          <w:tcPr>
            <w:tcW w:w="2019" w:type="dxa"/>
            <w:tcBorders>
              <w:bottom w:val="single" w:sz="4" w:space="0" w:color="000000"/>
            </w:tcBorders>
          </w:tcPr>
          <w:p w14:paraId="044E82AB" w14:textId="77777777" w:rsidR="005A04CD" w:rsidRDefault="00A30057">
            <w:pPr>
              <w:pStyle w:val="TableParagraph"/>
              <w:spacing w:before="44"/>
              <w:ind w:right="357"/>
              <w:jc w:val="right"/>
              <w:rPr>
                <w:b/>
                <w:sz w:val="20"/>
              </w:rPr>
            </w:pPr>
            <w:r>
              <w:rPr>
                <w:b/>
                <w:color w:val="FF0000"/>
                <w:sz w:val="20"/>
              </w:rPr>
              <w:t>(31)</w:t>
            </w:r>
          </w:p>
        </w:tc>
        <w:tc>
          <w:tcPr>
            <w:tcW w:w="950" w:type="dxa"/>
            <w:tcBorders>
              <w:bottom w:val="single" w:sz="4" w:space="0" w:color="000000"/>
            </w:tcBorders>
          </w:tcPr>
          <w:p w14:paraId="52F78308" w14:textId="77777777" w:rsidR="005A04CD" w:rsidRDefault="00A30057">
            <w:pPr>
              <w:pStyle w:val="TableParagraph"/>
              <w:spacing w:before="42"/>
              <w:ind w:right="107"/>
              <w:jc w:val="right"/>
              <w:rPr>
                <w:sz w:val="20"/>
              </w:rPr>
            </w:pPr>
            <w:r>
              <w:rPr>
                <w:sz w:val="20"/>
              </w:rPr>
              <w:t>0</w:t>
            </w:r>
          </w:p>
        </w:tc>
      </w:tr>
      <w:tr w:rsidR="005A04CD" w14:paraId="2F318DFE" w14:textId="77777777">
        <w:trPr>
          <w:trHeight w:val="323"/>
        </w:trPr>
        <w:tc>
          <w:tcPr>
            <w:tcW w:w="6130" w:type="dxa"/>
            <w:tcBorders>
              <w:top w:val="single" w:sz="4" w:space="0" w:color="000000"/>
              <w:bottom w:val="single" w:sz="4" w:space="0" w:color="000000"/>
            </w:tcBorders>
          </w:tcPr>
          <w:p w14:paraId="231B5C6C" w14:textId="77777777" w:rsidR="005A04CD" w:rsidRDefault="00A30057">
            <w:pPr>
              <w:pStyle w:val="TableParagraph"/>
              <w:spacing w:before="46"/>
              <w:ind w:left="115"/>
              <w:rPr>
                <w:b/>
                <w:sz w:val="20"/>
              </w:rPr>
            </w:pPr>
            <w:r>
              <w:rPr>
                <w:b/>
                <w:sz w:val="20"/>
              </w:rPr>
              <w:t>Total return on plan assets</w:t>
            </w:r>
          </w:p>
        </w:tc>
        <w:tc>
          <w:tcPr>
            <w:tcW w:w="2019" w:type="dxa"/>
            <w:tcBorders>
              <w:top w:val="single" w:sz="4" w:space="0" w:color="000000"/>
              <w:bottom w:val="single" w:sz="4" w:space="0" w:color="000000"/>
            </w:tcBorders>
          </w:tcPr>
          <w:p w14:paraId="6BB55AFF" w14:textId="77777777" w:rsidR="005A04CD" w:rsidRDefault="00A30057">
            <w:pPr>
              <w:pStyle w:val="TableParagraph"/>
              <w:spacing w:before="46"/>
              <w:ind w:right="356"/>
              <w:jc w:val="right"/>
              <w:rPr>
                <w:b/>
                <w:sz w:val="20"/>
              </w:rPr>
            </w:pPr>
            <w:r>
              <w:rPr>
                <w:b/>
                <w:sz w:val="20"/>
              </w:rPr>
              <w:t>46</w:t>
            </w:r>
          </w:p>
        </w:tc>
        <w:tc>
          <w:tcPr>
            <w:tcW w:w="950" w:type="dxa"/>
            <w:tcBorders>
              <w:top w:val="single" w:sz="4" w:space="0" w:color="000000"/>
              <w:bottom w:val="single" w:sz="4" w:space="0" w:color="000000"/>
            </w:tcBorders>
          </w:tcPr>
          <w:p w14:paraId="2770D895" w14:textId="77777777" w:rsidR="005A04CD" w:rsidRDefault="00A30057">
            <w:pPr>
              <w:pStyle w:val="TableParagraph"/>
              <w:spacing w:before="45"/>
              <w:ind w:right="106"/>
              <w:jc w:val="right"/>
              <w:rPr>
                <w:sz w:val="20"/>
              </w:rPr>
            </w:pPr>
            <w:r>
              <w:rPr>
                <w:sz w:val="20"/>
              </w:rPr>
              <w:t>96</w:t>
            </w:r>
          </w:p>
        </w:tc>
      </w:tr>
    </w:tbl>
    <w:p w14:paraId="1B211627" w14:textId="77777777" w:rsidR="005A04CD" w:rsidRDefault="005A04CD">
      <w:pPr>
        <w:pStyle w:val="BodyText"/>
        <w:rPr>
          <w:sz w:val="20"/>
        </w:rPr>
      </w:pPr>
    </w:p>
    <w:p w14:paraId="5F5B9794" w14:textId="77777777" w:rsidR="005A04CD" w:rsidRDefault="005A04CD">
      <w:pPr>
        <w:pStyle w:val="BodyText"/>
        <w:rPr>
          <w:sz w:val="20"/>
        </w:rPr>
      </w:pPr>
    </w:p>
    <w:p w14:paraId="57D2F88F" w14:textId="77777777" w:rsidR="005A04CD" w:rsidRDefault="005A04CD">
      <w:pPr>
        <w:pStyle w:val="BodyText"/>
        <w:rPr>
          <w:sz w:val="20"/>
        </w:rPr>
      </w:pPr>
    </w:p>
    <w:p w14:paraId="53966016" w14:textId="77777777" w:rsidR="005A04CD" w:rsidRDefault="005A04CD">
      <w:pPr>
        <w:pStyle w:val="BodyText"/>
        <w:rPr>
          <w:sz w:val="20"/>
        </w:rPr>
      </w:pPr>
    </w:p>
    <w:p w14:paraId="4AF11989" w14:textId="77777777" w:rsidR="005A04CD" w:rsidRDefault="005A04CD">
      <w:pPr>
        <w:pStyle w:val="BodyText"/>
        <w:rPr>
          <w:sz w:val="20"/>
        </w:rPr>
      </w:pPr>
    </w:p>
    <w:p w14:paraId="1E6D8C0A" w14:textId="77777777" w:rsidR="005A04CD" w:rsidRDefault="00A30057">
      <w:pPr>
        <w:pStyle w:val="Heading2"/>
        <w:spacing w:before="219"/>
        <w:ind w:left="808"/>
      </w:pPr>
      <w:r>
        <w:t>Platinum Pension Scheme</w:t>
      </w:r>
    </w:p>
    <w:p w14:paraId="6BA22B5B" w14:textId="77777777" w:rsidR="005A04CD" w:rsidRDefault="005A04CD">
      <w:pPr>
        <w:pStyle w:val="BodyText"/>
        <w:spacing w:before="9"/>
        <w:rPr>
          <w:b/>
          <w:sz w:val="20"/>
        </w:rPr>
      </w:pPr>
    </w:p>
    <w:p w14:paraId="47662616" w14:textId="77777777" w:rsidR="005A04CD" w:rsidRDefault="00A30057">
      <w:pPr>
        <w:pStyle w:val="BodyText"/>
        <w:ind w:left="807" w:right="1018"/>
      </w:pPr>
      <w:r>
        <w:rPr>
          <w:color w:val="1A1B1F"/>
        </w:rPr>
        <w:t>The Trust joined the Platinum multi-employer pass ported pension scheme in October 2010 in order to accommodate the pension arrangements for staff whose employment transferred to the Trust under TUPE as a result of the Trust being awarded the Work Choice contract. A formal actuarial valuation was carried out as at 31 December 2016. The results of that valuation have been projected to 31 March 2019 with allowance for the payroll and benefit information with which I have been provided and using the assumptions set out below. The figures in the following disclosure were measured using the Projected Unit Method. The major assumptions used by the actuary for the last two years are:</w:t>
      </w:r>
    </w:p>
    <w:p w14:paraId="34D006B7" w14:textId="77777777" w:rsidR="005A04CD" w:rsidRDefault="005A04CD">
      <w:pPr>
        <w:pStyle w:val="BodyText"/>
        <w:spacing w:before="7"/>
      </w:pPr>
    </w:p>
    <w:tbl>
      <w:tblPr>
        <w:tblW w:w="0" w:type="auto"/>
        <w:tblInd w:w="815" w:type="dxa"/>
        <w:tblLayout w:type="fixed"/>
        <w:tblCellMar>
          <w:left w:w="0" w:type="dxa"/>
          <w:right w:w="0" w:type="dxa"/>
        </w:tblCellMar>
        <w:tblLook w:val="01E0" w:firstRow="1" w:lastRow="1" w:firstColumn="1" w:lastColumn="1" w:noHBand="0" w:noVBand="0"/>
      </w:tblPr>
      <w:tblGrid>
        <w:gridCol w:w="6168"/>
        <w:gridCol w:w="2418"/>
        <w:gridCol w:w="943"/>
      </w:tblGrid>
      <w:tr w:rsidR="005A04CD" w14:paraId="4CA91394" w14:textId="77777777">
        <w:trPr>
          <w:trHeight w:val="272"/>
        </w:trPr>
        <w:tc>
          <w:tcPr>
            <w:tcW w:w="6168" w:type="dxa"/>
            <w:tcBorders>
              <w:bottom w:val="single" w:sz="4" w:space="0" w:color="000000"/>
            </w:tcBorders>
          </w:tcPr>
          <w:p w14:paraId="2B9E6376" w14:textId="77777777" w:rsidR="005A04CD" w:rsidRDefault="005A04CD">
            <w:pPr>
              <w:pStyle w:val="TableParagraph"/>
              <w:rPr>
                <w:rFonts w:ascii="Times New Roman"/>
                <w:sz w:val="20"/>
              </w:rPr>
            </w:pPr>
          </w:p>
        </w:tc>
        <w:tc>
          <w:tcPr>
            <w:tcW w:w="2418" w:type="dxa"/>
            <w:tcBorders>
              <w:bottom w:val="single" w:sz="4" w:space="0" w:color="000000"/>
            </w:tcBorders>
          </w:tcPr>
          <w:p w14:paraId="765A7C8E" w14:textId="77777777" w:rsidR="005A04CD" w:rsidRDefault="00A30057">
            <w:pPr>
              <w:pStyle w:val="TableParagraph"/>
              <w:spacing w:line="225" w:lineRule="exact"/>
              <w:ind w:right="376"/>
              <w:jc w:val="right"/>
              <w:rPr>
                <w:b/>
                <w:sz w:val="20"/>
              </w:rPr>
            </w:pPr>
            <w:r>
              <w:rPr>
                <w:b/>
                <w:sz w:val="20"/>
              </w:rPr>
              <w:t>2019</w:t>
            </w:r>
          </w:p>
        </w:tc>
        <w:tc>
          <w:tcPr>
            <w:tcW w:w="943" w:type="dxa"/>
            <w:tcBorders>
              <w:bottom w:val="single" w:sz="4" w:space="0" w:color="000000"/>
            </w:tcBorders>
          </w:tcPr>
          <w:p w14:paraId="086959DC" w14:textId="77777777" w:rsidR="005A04CD" w:rsidRDefault="00A30057">
            <w:pPr>
              <w:pStyle w:val="TableParagraph"/>
              <w:spacing w:line="224" w:lineRule="exact"/>
              <w:ind w:right="104"/>
              <w:jc w:val="right"/>
              <w:rPr>
                <w:sz w:val="20"/>
              </w:rPr>
            </w:pPr>
            <w:r>
              <w:rPr>
                <w:sz w:val="20"/>
              </w:rPr>
              <w:t>2018</w:t>
            </w:r>
          </w:p>
        </w:tc>
      </w:tr>
      <w:tr w:rsidR="005A04CD" w14:paraId="260E0A70" w14:textId="77777777">
        <w:trPr>
          <w:trHeight w:val="324"/>
        </w:trPr>
        <w:tc>
          <w:tcPr>
            <w:tcW w:w="6168" w:type="dxa"/>
            <w:tcBorders>
              <w:top w:val="single" w:sz="4" w:space="0" w:color="000000"/>
            </w:tcBorders>
          </w:tcPr>
          <w:p w14:paraId="0D60F99F" w14:textId="77777777" w:rsidR="005A04CD" w:rsidRDefault="00A30057">
            <w:pPr>
              <w:pStyle w:val="TableParagraph"/>
              <w:spacing w:before="43"/>
              <w:ind w:left="107"/>
              <w:rPr>
                <w:sz w:val="20"/>
              </w:rPr>
            </w:pPr>
            <w:r>
              <w:rPr>
                <w:sz w:val="20"/>
              </w:rPr>
              <w:t>Expected rate of salary increases</w:t>
            </w:r>
          </w:p>
        </w:tc>
        <w:tc>
          <w:tcPr>
            <w:tcW w:w="2418" w:type="dxa"/>
            <w:tcBorders>
              <w:top w:val="single" w:sz="4" w:space="0" w:color="000000"/>
            </w:tcBorders>
          </w:tcPr>
          <w:p w14:paraId="5C550EF8" w14:textId="77777777" w:rsidR="005A04CD" w:rsidRDefault="00A30057">
            <w:pPr>
              <w:pStyle w:val="TableParagraph"/>
              <w:spacing w:before="45"/>
              <w:ind w:right="376"/>
              <w:jc w:val="right"/>
              <w:rPr>
                <w:b/>
                <w:sz w:val="20"/>
              </w:rPr>
            </w:pPr>
            <w:r>
              <w:rPr>
                <w:b/>
                <w:sz w:val="20"/>
              </w:rPr>
              <w:t>N/A</w:t>
            </w:r>
          </w:p>
        </w:tc>
        <w:tc>
          <w:tcPr>
            <w:tcW w:w="943" w:type="dxa"/>
            <w:tcBorders>
              <w:top w:val="single" w:sz="4" w:space="0" w:color="000000"/>
            </w:tcBorders>
          </w:tcPr>
          <w:p w14:paraId="462C2180" w14:textId="77777777" w:rsidR="005A04CD" w:rsidRDefault="00A30057">
            <w:pPr>
              <w:pStyle w:val="TableParagraph"/>
              <w:spacing w:before="43"/>
              <w:ind w:right="106"/>
              <w:jc w:val="right"/>
              <w:rPr>
                <w:sz w:val="20"/>
              </w:rPr>
            </w:pPr>
            <w:r>
              <w:rPr>
                <w:sz w:val="20"/>
              </w:rPr>
              <w:t>1.0%</w:t>
            </w:r>
          </w:p>
        </w:tc>
      </w:tr>
      <w:tr w:rsidR="005A04CD" w14:paraId="1705E0D2" w14:textId="77777777">
        <w:trPr>
          <w:trHeight w:val="323"/>
        </w:trPr>
        <w:tc>
          <w:tcPr>
            <w:tcW w:w="6168" w:type="dxa"/>
          </w:tcPr>
          <w:p w14:paraId="03B3237D" w14:textId="77777777" w:rsidR="005A04CD" w:rsidRDefault="00A30057">
            <w:pPr>
              <w:pStyle w:val="TableParagraph"/>
              <w:spacing w:before="43"/>
              <w:ind w:left="107"/>
              <w:rPr>
                <w:sz w:val="20"/>
              </w:rPr>
            </w:pPr>
            <w:r>
              <w:rPr>
                <w:sz w:val="20"/>
              </w:rPr>
              <w:t>Expected rate of increase of pensions in payments</w:t>
            </w:r>
          </w:p>
        </w:tc>
        <w:tc>
          <w:tcPr>
            <w:tcW w:w="2418" w:type="dxa"/>
          </w:tcPr>
          <w:p w14:paraId="0A6519C0" w14:textId="77777777" w:rsidR="005A04CD" w:rsidRDefault="00A30057">
            <w:pPr>
              <w:pStyle w:val="TableParagraph"/>
              <w:spacing w:before="44"/>
              <w:ind w:right="375"/>
              <w:jc w:val="right"/>
              <w:rPr>
                <w:b/>
                <w:sz w:val="20"/>
              </w:rPr>
            </w:pPr>
            <w:r>
              <w:rPr>
                <w:b/>
                <w:sz w:val="20"/>
              </w:rPr>
              <w:t>3.0%</w:t>
            </w:r>
          </w:p>
        </w:tc>
        <w:tc>
          <w:tcPr>
            <w:tcW w:w="943" w:type="dxa"/>
          </w:tcPr>
          <w:p w14:paraId="63999C16" w14:textId="77777777" w:rsidR="005A04CD" w:rsidRDefault="00A30057">
            <w:pPr>
              <w:pStyle w:val="TableParagraph"/>
              <w:spacing w:before="43"/>
              <w:ind w:right="106"/>
              <w:jc w:val="right"/>
              <w:rPr>
                <w:sz w:val="20"/>
              </w:rPr>
            </w:pPr>
            <w:r>
              <w:rPr>
                <w:sz w:val="20"/>
              </w:rPr>
              <w:t>3.0%</w:t>
            </w:r>
          </w:p>
        </w:tc>
      </w:tr>
      <w:tr w:rsidR="005A04CD" w14:paraId="0E499265" w14:textId="77777777">
        <w:trPr>
          <w:trHeight w:val="322"/>
        </w:trPr>
        <w:tc>
          <w:tcPr>
            <w:tcW w:w="6168" w:type="dxa"/>
          </w:tcPr>
          <w:p w14:paraId="578E902F" w14:textId="77777777" w:rsidR="005A04CD" w:rsidRDefault="00A30057">
            <w:pPr>
              <w:pStyle w:val="TableParagraph"/>
              <w:spacing w:before="42"/>
              <w:ind w:left="107"/>
              <w:rPr>
                <w:sz w:val="20"/>
              </w:rPr>
            </w:pPr>
            <w:r>
              <w:rPr>
                <w:sz w:val="20"/>
              </w:rPr>
              <w:t>Rate of inflation</w:t>
            </w:r>
          </w:p>
        </w:tc>
        <w:tc>
          <w:tcPr>
            <w:tcW w:w="2418" w:type="dxa"/>
          </w:tcPr>
          <w:p w14:paraId="133E483F" w14:textId="77777777" w:rsidR="005A04CD" w:rsidRDefault="00A30057">
            <w:pPr>
              <w:pStyle w:val="TableParagraph"/>
              <w:spacing w:before="44"/>
              <w:ind w:right="375"/>
              <w:jc w:val="right"/>
              <w:rPr>
                <w:b/>
                <w:sz w:val="20"/>
              </w:rPr>
            </w:pPr>
            <w:r>
              <w:rPr>
                <w:b/>
                <w:sz w:val="20"/>
              </w:rPr>
              <w:t>2.2%</w:t>
            </w:r>
          </w:p>
        </w:tc>
        <w:tc>
          <w:tcPr>
            <w:tcW w:w="943" w:type="dxa"/>
          </w:tcPr>
          <w:p w14:paraId="57666550" w14:textId="77777777" w:rsidR="005A04CD" w:rsidRDefault="00A30057">
            <w:pPr>
              <w:pStyle w:val="TableParagraph"/>
              <w:spacing w:before="42"/>
              <w:ind w:right="106"/>
              <w:jc w:val="right"/>
              <w:rPr>
                <w:sz w:val="20"/>
              </w:rPr>
            </w:pPr>
            <w:r>
              <w:rPr>
                <w:sz w:val="20"/>
              </w:rPr>
              <w:t>2.2%</w:t>
            </w:r>
          </w:p>
        </w:tc>
      </w:tr>
      <w:tr w:rsidR="005A04CD" w14:paraId="185FFAF3" w14:textId="77777777">
        <w:trPr>
          <w:trHeight w:val="484"/>
        </w:trPr>
        <w:tc>
          <w:tcPr>
            <w:tcW w:w="6168" w:type="dxa"/>
          </w:tcPr>
          <w:p w14:paraId="3781E87C" w14:textId="77777777" w:rsidR="005A04CD" w:rsidRDefault="00A30057">
            <w:pPr>
              <w:pStyle w:val="TableParagraph"/>
              <w:spacing w:before="42"/>
              <w:ind w:left="107"/>
              <w:rPr>
                <w:sz w:val="20"/>
              </w:rPr>
            </w:pPr>
            <w:r>
              <w:rPr>
                <w:sz w:val="20"/>
              </w:rPr>
              <w:t>Discount rate</w:t>
            </w:r>
          </w:p>
        </w:tc>
        <w:tc>
          <w:tcPr>
            <w:tcW w:w="2418" w:type="dxa"/>
          </w:tcPr>
          <w:p w14:paraId="0DC0B4F1" w14:textId="77777777" w:rsidR="005A04CD" w:rsidRDefault="00A30057">
            <w:pPr>
              <w:pStyle w:val="TableParagraph"/>
              <w:spacing w:before="44"/>
              <w:ind w:right="375"/>
              <w:jc w:val="right"/>
              <w:rPr>
                <w:b/>
                <w:sz w:val="20"/>
              </w:rPr>
            </w:pPr>
            <w:r>
              <w:rPr>
                <w:b/>
                <w:sz w:val="20"/>
              </w:rPr>
              <w:t>1.8%</w:t>
            </w:r>
          </w:p>
        </w:tc>
        <w:tc>
          <w:tcPr>
            <w:tcW w:w="943" w:type="dxa"/>
          </w:tcPr>
          <w:p w14:paraId="34EA3780" w14:textId="77777777" w:rsidR="005A04CD" w:rsidRDefault="00A30057">
            <w:pPr>
              <w:pStyle w:val="TableParagraph"/>
              <w:spacing w:before="42"/>
              <w:ind w:right="106"/>
              <w:jc w:val="right"/>
              <w:rPr>
                <w:sz w:val="20"/>
              </w:rPr>
            </w:pPr>
            <w:r>
              <w:rPr>
                <w:sz w:val="20"/>
              </w:rPr>
              <w:t>2.7%</w:t>
            </w:r>
          </w:p>
        </w:tc>
      </w:tr>
      <w:tr w:rsidR="005A04CD" w14:paraId="2017AB07" w14:textId="77777777">
        <w:trPr>
          <w:trHeight w:val="645"/>
        </w:trPr>
        <w:tc>
          <w:tcPr>
            <w:tcW w:w="6168" w:type="dxa"/>
          </w:tcPr>
          <w:p w14:paraId="352B00C3" w14:textId="77777777" w:rsidR="005A04CD" w:rsidRDefault="005A04CD">
            <w:pPr>
              <w:pStyle w:val="TableParagraph"/>
              <w:spacing w:before="8"/>
              <w:rPr>
                <w:sz w:val="17"/>
              </w:rPr>
            </w:pPr>
          </w:p>
          <w:p w14:paraId="4DC9136D" w14:textId="77777777" w:rsidR="005A04CD" w:rsidRDefault="00A30057">
            <w:pPr>
              <w:pStyle w:val="TableParagraph"/>
              <w:ind w:left="107"/>
              <w:rPr>
                <w:sz w:val="20"/>
              </w:rPr>
            </w:pPr>
            <w:r>
              <w:rPr>
                <w:sz w:val="20"/>
              </w:rPr>
              <w:t>The mortality assumptions used were as follows:</w:t>
            </w:r>
          </w:p>
        </w:tc>
        <w:tc>
          <w:tcPr>
            <w:tcW w:w="2418" w:type="dxa"/>
          </w:tcPr>
          <w:p w14:paraId="35FB2D97" w14:textId="77777777" w:rsidR="005A04CD" w:rsidRDefault="005A04CD">
            <w:pPr>
              <w:pStyle w:val="TableParagraph"/>
              <w:rPr>
                <w:rFonts w:ascii="Times New Roman"/>
              </w:rPr>
            </w:pPr>
          </w:p>
        </w:tc>
        <w:tc>
          <w:tcPr>
            <w:tcW w:w="943" w:type="dxa"/>
          </w:tcPr>
          <w:p w14:paraId="0010D067" w14:textId="77777777" w:rsidR="005A04CD" w:rsidRDefault="005A04CD">
            <w:pPr>
              <w:pStyle w:val="TableParagraph"/>
              <w:rPr>
                <w:rFonts w:ascii="Times New Roman"/>
              </w:rPr>
            </w:pPr>
          </w:p>
        </w:tc>
      </w:tr>
      <w:tr w:rsidR="005A04CD" w14:paraId="5DA252BC" w14:textId="77777777">
        <w:trPr>
          <w:trHeight w:val="519"/>
        </w:trPr>
        <w:tc>
          <w:tcPr>
            <w:tcW w:w="6168" w:type="dxa"/>
          </w:tcPr>
          <w:p w14:paraId="4708FA72" w14:textId="77777777" w:rsidR="005A04CD" w:rsidRDefault="005A04CD">
            <w:pPr>
              <w:pStyle w:val="TableParagraph"/>
              <w:spacing w:before="9"/>
              <w:rPr>
                <w:sz w:val="17"/>
              </w:rPr>
            </w:pPr>
          </w:p>
          <w:p w14:paraId="3E7CB2CB" w14:textId="77777777" w:rsidR="005A04CD" w:rsidRDefault="00A30057">
            <w:pPr>
              <w:pStyle w:val="TableParagraph"/>
              <w:ind w:left="107"/>
              <w:rPr>
                <w:sz w:val="20"/>
              </w:rPr>
            </w:pPr>
            <w:r>
              <w:rPr>
                <w:sz w:val="20"/>
              </w:rPr>
              <w:t>Longevity at age 65 for current pensioners</w:t>
            </w:r>
          </w:p>
        </w:tc>
        <w:tc>
          <w:tcPr>
            <w:tcW w:w="2418" w:type="dxa"/>
          </w:tcPr>
          <w:p w14:paraId="50E3E53F" w14:textId="77777777" w:rsidR="005A04CD" w:rsidRDefault="005A04CD">
            <w:pPr>
              <w:pStyle w:val="TableParagraph"/>
              <w:rPr>
                <w:rFonts w:ascii="Times New Roman"/>
              </w:rPr>
            </w:pPr>
          </w:p>
        </w:tc>
        <w:tc>
          <w:tcPr>
            <w:tcW w:w="943" w:type="dxa"/>
          </w:tcPr>
          <w:p w14:paraId="51DE7103" w14:textId="77777777" w:rsidR="005A04CD" w:rsidRDefault="005A04CD">
            <w:pPr>
              <w:pStyle w:val="TableParagraph"/>
              <w:rPr>
                <w:rFonts w:ascii="Times New Roman"/>
              </w:rPr>
            </w:pPr>
          </w:p>
        </w:tc>
      </w:tr>
      <w:tr w:rsidR="005A04CD" w14:paraId="6C7DB894" w14:textId="77777777">
        <w:trPr>
          <w:trHeight w:val="424"/>
        </w:trPr>
        <w:tc>
          <w:tcPr>
            <w:tcW w:w="6168" w:type="dxa"/>
          </w:tcPr>
          <w:p w14:paraId="374CDD8D" w14:textId="77777777" w:rsidR="005A04CD" w:rsidRDefault="00A30057">
            <w:pPr>
              <w:pStyle w:val="TableParagraph"/>
              <w:spacing w:before="78"/>
              <w:ind w:left="107"/>
              <w:rPr>
                <w:sz w:val="20"/>
              </w:rPr>
            </w:pPr>
            <w:r>
              <w:rPr>
                <w:sz w:val="20"/>
              </w:rPr>
              <w:t>- Men</w:t>
            </w:r>
          </w:p>
        </w:tc>
        <w:tc>
          <w:tcPr>
            <w:tcW w:w="2418" w:type="dxa"/>
          </w:tcPr>
          <w:p w14:paraId="1ADC293D" w14:textId="77777777" w:rsidR="005A04CD" w:rsidRDefault="00A30057">
            <w:pPr>
              <w:pStyle w:val="TableParagraph"/>
              <w:spacing w:before="194" w:line="210" w:lineRule="exact"/>
              <w:ind w:right="377"/>
              <w:jc w:val="right"/>
              <w:rPr>
                <w:b/>
                <w:sz w:val="20"/>
              </w:rPr>
            </w:pPr>
            <w:r>
              <w:rPr>
                <w:b/>
                <w:sz w:val="20"/>
              </w:rPr>
              <w:t>86.6</w:t>
            </w:r>
          </w:p>
        </w:tc>
        <w:tc>
          <w:tcPr>
            <w:tcW w:w="943" w:type="dxa"/>
          </w:tcPr>
          <w:p w14:paraId="0B26D9C9" w14:textId="77777777" w:rsidR="005A04CD" w:rsidRDefault="00A30057">
            <w:pPr>
              <w:pStyle w:val="TableParagraph"/>
              <w:spacing w:before="193" w:line="211" w:lineRule="exact"/>
              <w:ind w:right="107"/>
              <w:jc w:val="right"/>
              <w:rPr>
                <w:sz w:val="20"/>
              </w:rPr>
            </w:pPr>
            <w:r>
              <w:rPr>
                <w:sz w:val="20"/>
              </w:rPr>
              <w:t>87.1</w:t>
            </w:r>
          </w:p>
        </w:tc>
      </w:tr>
    </w:tbl>
    <w:p w14:paraId="2E1EE753" w14:textId="77777777" w:rsidR="005A04CD" w:rsidRDefault="00A30057">
      <w:pPr>
        <w:tabs>
          <w:tab w:val="left" w:pos="8624"/>
          <w:tab w:val="left" w:pos="9839"/>
        </w:tabs>
        <w:spacing w:before="109"/>
        <w:ind w:left="915"/>
        <w:rPr>
          <w:sz w:val="20"/>
        </w:rPr>
      </w:pPr>
      <w:r>
        <w:rPr>
          <w:position w:val="12"/>
          <w:sz w:val="20"/>
        </w:rPr>
        <w:t>-</w:t>
      </w:r>
      <w:r>
        <w:rPr>
          <w:spacing w:val="-1"/>
          <w:position w:val="12"/>
          <w:sz w:val="20"/>
        </w:rPr>
        <w:t xml:space="preserve"> </w:t>
      </w:r>
      <w:r>
        <w:rPr>
          <w:position w:val="12"/>
          <w:sz w:val="20"/>
        </w:rPr>
        <w:t>Women</w:t>
      </w:r>
      <w:r>
        <w:rPr>
          <w:position w:val="12"/>
          <w:sz w:val="20"/>
        </w:rPr>
        <w:tab/>
      </w:r>
      <w:r>
        <w:rPr>
          <w:b/>
          <w:sz w:val="20"/>
        </w:rPr>
        <w:t>88.6</w:t>
      </w:r>
      <w:r>
        <w:rPr>
          <w:b/>
          <w:sz w:val="20"/>
        </w:rPr>
        <w:tab/>
      </w:r>
      <w:r>
        <w:rPr>
          <w:sz w:val="20"/>
        </w:rPr>
        <w:t>89.0</w:t>
      </w:r>
    </w:p>
    <w:p w14:paraId="729D21CF" w14:textId="77777777" w:rsidR="005A04CD" w:rsidRDefault="00A30057">
      <w:pPr>
        <w:spacing w:before="45"/>
        <w:ind w:left="915"/>
        <w:rPr>
          <w:sz w:val="20"/>
        </w:rPr>
      </w:pPr>
      <w:r>
        <w:rPr>
          <w:sz w:val="20"/>
        </w:rPr>
        <w:t>Longevity at 65 for future pensioners:</w:t>
      </w:r>
    </w:p>
    <w:p w14:paraId="1126E70E" w14:textId="77777777" w:rsidR="005A04CD" w:rsidRDefault="00A30057">
      <w:pPr>
        <w:tabs>
          <w:tab w:val="left" w:pos="8624"/>
          <w:tab w:val="right" w:pos="10228"/>
        </w:tabs>
        <w:spacing w:before="158"/>
        <w:ind w:left="915"/>
        <w:rPr>
          <w:sz w:val="20"/>
        </w:rPr>
      </w:pPr>
      <w:r>
        <w:rPr>
          <w:position w:val="12"/>
          <w:sz w:val="20"/>
        </w:rPr>
        <w:t>-</w:t>
      </w:r>
      <w:r>
        <w:rPr>
          <w:spacing w:val="-1"/>
          <w:position w:val="12"/>
          <w:sz w:val="20"/>
        </w:rPr>
        <w:t xml:space="preserve"> </w:t>
      </w:r>
      <w:r>
        <w:rPr>
          <w:position w:val="12"/>
          <w:sz w:val="20"/>
        </w:rPr>
        <w:t>Men</w:t>
      </w:r>
      <w:r>
        <w:rPr>
          <w:position w:val="12"/>
          <w:sz w:val="20"/>
        </w:rPr>
        <w:tab/>
      </w:r>
      <w:r>
        <w:rPr>
          <w:b/>
          <w:sz w:val="20"/>
        </w:rPr>
        <w:t>88.3</w:t>
      </w:r>
      <w:r>
        <w:rPr>
          <w:b/>
          <w:sz w:val="20"/>
        </w:rPr>
        <w:tab/>
      </w:r>
      <w:r>
        <w:rPr>
          <w:sz w:val="20"/>
        </w:rPr>
        <w:t>88.8</w:t>
      </w:r>
    </w:p>
    <w:p w14:paraId="1C7ACA72" w14:textId="77777777" w:rsidR="005A04CD" w:rsidRDefault="00A30057">
      <w:pPr>
        <w:tabs>
          <w:tab w:val="left" w:pos="8624"/>
          <w:tab w:val="right" w:pos="10228"/>
        </w:tabs>
        <w:spacing w:before="110"/>
        <w:ind w:left="915"/>
        <w:rPr>
          <w:sz w:val="20"/>
        </w:rPr>
      </w:pPr>
      <w:r>
        <w:rPr>
          <w:position w:val="12"/>
          <w:sz w:val="20"/>
        </w:rPr>
        <w:t>-</w:t>
      </w:r>
      <w:r>
        <w:rPr>
          <w:spacing w:val="-1"/>
          <w:position w:val="12"/>
          <w:sz w:val="20"/>
        </w:rPr>
        <w:t xml:space="preserve"> </w:t>
      </w:r>
      <w:r>
        <w:rPr>
          <w:position w:val="12"/>
          <w:sz w:val="20"/>
        </w:rPr>
        <w:t>Women</w:t>
      </w:r>
      <w:r>
        <w:rPr>
          <w:position w:val="12"/>
          <w:sz w:val="20"/>
        </w:rPr>
        <w:tab/>
      </w:r>
      <w:r>
        <w:rPr>
          <w:b/>
          <w:sz w:val="20"/>
        </w:rPr>
        <w:t>90.5</w:t>
      </w:r>
      <w:r>
        <w:rPr>
          <w:b/>
          <w:sz w:val="20"/>
        </w:rPr>
        <w:tab/>
      </w:r>
      <w:r>
        <w:rPr>
          <w:sz w:val="20"/>
        </w:rPr>
        <w:t>90.9</w:t>
      </w:r>
    </w:p>
    <w:p w14:paraId="2DB54065" w14:textId="77777777" w:rsidR="005A04CD" w:rsidRDefault="007C450B">
      <w:pPr>
        <w:pStyle w:val="BodyText"/>
        <w:spacing w:line="20" w:lineRule="exact"/>
        <w:ind w:left="808"/>
        <w:rPr>
          <w:sz w:val="2"/>
        </w:rPr>
      </w:pPr>
      <w:r>
        <w:rPr>
          <w:noProof/>
          <w:sz w:val="2"/>
          <w:lang w:val="en-GB" w:eastAsia="en-GB"/>
        </w:rPr>
        <mc:AlternateContent>
          <mc:Choice Requires="wpg">
            <w:drawing>
              <wp:inline distT="0" distB="0" distL="0" distR="0" wp14:anchorId="7EDE2635" wp14:editId="2B6CB6FE">
                <wp:extent cx="6052185" cy="6350"/>
                <wp:effectExtent l="1905" t="3175" r="3810" b="0"/>
                <wp:docPr id="6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185" cy="6350"/>
                          <a:chOff x="0" y="0"/>
                          <a:chExt cx="9531" cy="10"/>
                        </a:xfrm>
                      </wpg:grpSpPr>
                      <wps:wsp>
                        <wps:cNvPr id="61" name="Rectangle 8"/>
                        <wps:cNvSpPr>
                          <a:spLocks noChangeArrowheads="1"/>
                        </wps:cNvSpPr>
                        <wps:spPr bwMode="auto">
                          <a:xfrm>
                            <a:off x="0" y="0"/>
                            <a:ext cx="95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38B960" id="Group 7" o:spid="_x0000_s1026" style="width:476.55pt;height:.5pt;mso-position-horizontal-relative:char;mso-position-vertical-relative:line" coordsize="95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">
                <v:rect id="Rectangle 8" o:spid="_x0000_s1027" style="position:absolute;width:95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w10:anchorlock/>
              </v:group>
            </w:pict>
          </mc:Fallback>
        </mc:AlternateContent>
      </w:r>
    </w:p>
    <w:p w14:paraId="1D743963" w14:textId="77777777" w:rsidR="005A04CD" w:rsidRDefault="005A04CD">
      <w:pPr>
        <w:spacing w:line="20" w:lineRule="exact"/>
        <w:rPr>
          <w:sz w:val="2"/>
        </w:rPr>
        <w:sectPr w:rsidR="005A04CD">
          <w:pgSz w:w="11910" w:h="16840"/>
          <w:pgMar w:top="2160" w:right="0" w:bottom="920" w:left="740" w:header="1448" w:footer="735" w:gutter="0"/>
          <w:cols w:space="720"/>
        </w:sectPr>
      </w:pPr>
    </w:p>
    <w:p w14:paraId="0ECA4483" w14:textId="77777777" w:rsidR="005A04CD" w:rsidRDefault="005A04CD">
      <w:pPr>
        <w:pStyle w:val="BodyText"/>
        <w:rPr>
          <w:sz w:val="20"/>
        </w:rPr>
      </w:pPr>
    </w:p>
    <w:p w14:paraId="00B31C40" w14:textId="77777777" w:rsidR="005A04CD" w:rsidRDefault="005A04CD">
      <w:pPr>
        <w:pStyle w:val="BodyText"/>
        <w:rPr>
          <w:sz w:val="20"/>
        </w:rPr>
      </w:pPr>
    </w:p>
    <w:p w14:paraId="724F81BD" w14:textId="77777777" w:rsidR="005A04CD" w:rsidRDefault="005A04CD">
      <w:pPr>
        <w:pStyle w:val="BodyText"/>
        <w:rPr>
          <w:sz w:val="20"/>
        </w:rPr>
      </w:pPr>
    </w:p>
    <w:p w14:paraId="6F311C3B" w14:textId="77777777" w:rsidR="005A04CD" w:rsidRDefault="005A04CD">
      <w:pPr>
        <w:pStyle w:val="BodyText"/>
        <w:spacing w:before="5"/>
        <w:rPr>
          <w:sz w:val="20"/>
        </w:rPr>
      </w:pPr>
    </w:p>
    <w:tbl>
      <w:tblPr>
        <w:tblW w:w="0" w:type="auto"/>
        <w:tblInd w:w="808" w:type="dxa"/>
        <w:tblLayout w:type="fixed"/>
        <w:tblCellMar>
          <w:left w:w="0" w:type="dxa"/>
          <w:right w:w="0" w:type="dxa"/>
        </w:tblCellMar>
        <w:tblLook w:val="01E0" w:firstRow="1" w:lastRow="1" w:firstColumn="1" w:lastColumn="1" w:noHBand="0" w:noVBand="0"/>
      </w:tblPr>
      <w:tblGrid>
        <w:gridCol w:w="4810"/>
        <w:gridCol w:w="1018"/>
        <w:gridCol w:w="1490"/>
        <w:gridCol w:w="1263"/>
        <w:gridCol w:w="957"/>
      </w:tblGrid>
      <w:tr w:rsidR="005A04CD" w14:paraId="732D9A3C" w14:textId="77777777">
        <w:trPr>
          <w:trHeight w:val="548"/>
        </w:trPr>
        <w:tc>
          <w:tcPr>
            <w:tcW w:w="4810" w:type="dxa"/>
          </w:tcPr>
          <w:p w14:paraId="4A14F074" w14:textId="77777777" w:rsidR="005A04CD" w:rsidRDefault="00A30057">
            <w:pPr>
              <w:pStyle w:val="TableParagraph"/>
              <w:spacing w:line="224" w:lineRule="exact"/>
              <w:ind w:left="115"/>
              <w:rPr>
                <w:b/>
                <w:sz w:val="20"/>
              </w:rPr>
            </w:pPr>
            <w:r>
              <w:rPr>
                <w:b/>
                <w:sz w:val="20"/>
              </w:rPr>
              <w:t>Reconciliation of scheme assets and liabilities:</w:t>
            </w:r>
          </w:p>
        </w:tc>
        <w:tc>
          <w:tcPr>
            <w:tcW w:w="1018" w:type="dxa"/>
          </w:tcPr>
          <w:p w14:paraId="20597712" w14:textId="77777777" w:rsidR="005A04CD" w:rsidRDefault="005A04CD">
            <w:pPr>
              <w:pStyle w:val="TableParagraph"/>
              <w:spacing w:before="5"/>
              <w:rPr>
                <w:sz w:val="23"/>
              </w:rPr>
            </w:pPr>
          </w:p>
          <w:p w14:paraId="2339BAB8" w14:textId="77777777" w:rsidR="005A04CD" w:rsidRDefault="00A30057">
            <w:pPr>
              <w:pStyle w:val="TableParagraph"/>
              <w:ind w:right="145"/>
              <w:jc w:val="right"/>
              <w:rPr>
                <w:b/>
                <w:sz w:val="20"/>
              </w:rPr>
            </w:pPr>
            <w:r>
              <w:rPr>
                <w:b/>
                <w:sz w:val="20"/>
              </w:rPr>
              <w:t>Assets</w:t>
            </w:r>
          </w:p>
        </w:tc>
        <w:tc>
          <w:tcPr>
            <w:tcW w:w="1490" w:type="dxa"/>
          </w:tcPr>
          <w:p w14:paraId="78BCDBC3" w14:textId="77777777" w:rsidR="005A04CD" w:rsidRDefault="005A04CD">
            <w:pPr>
              <w:pStyle w:val="TableParagraph"/>
              <w:spacing w:before="5"/>
              <w:rPr>
                <w:sz w:val="23"/>
              </w:rPr>
            </w:pPr>
          </w:p>
          <w:p w14:paraId="0047CD84" w14:textId="77777777" w:rsidR="005A04CD" w:rsidRDefault="00A30057">
            <w:pPr>
              <w:pStyle w:val="TableParagraph"/>
              <w:ind w:right="418"/>
              <w:jc w:val="right"/>
              <w:rPr>
                <w:b/>
                <w:sz w:val="20"/>
              </w:rPr>
            </w:pPr>
            <w:r>
              <w:rPr>
                <w:b/>
                <w:sz w:val="20"/>
              </w:rPr>
              <w:t>Liabilities</w:t>
            </w:r>
          </w:p>
        </w:tc>
        <w:tc>
          <w:tcPr>
            <w:tcW w:w="1263" w:type="dxa"/>
          </w:tcPr>
          <w:p w14:paraId="5DA3F63A" w14:textId="77777777" w:rsidR="005A04CD" w:rsidRDefault="005A04CD">
            <w:pPr>
              <w:pStyle w:val="TableParagraph"/>
              <w:spacing w:before="5"/>
              <w:rPr>
                <w:sz w:val="23"/>
              </w:rPr>
            </w:pPr>
          </w:p>
          <w:p w14:paraId="7629EE87" w14:textId="77777777" w:rsidR="005A04CD" w:rsidRDefault="00A30057">
            <w:pPr>
              <w:pStyle w:val="TableParagraph"/>
              <w:ind w:right="362"/>
              <w:jc w:val="right"/>
              <w:rPr>
                <w:b/>
                <w:sz w:val="20"/>
              </w:rPr>
            </w:pPr>
            <w:r>
              <w:rPr>
                <w:b/>
                <w:sz w:val="20"/>
              </w:rPr>
              <w:t>Total</w:t>
            </w:r>
          </w:p>
        </w:tc>
        <w:tc>
          <w:tcPr>
            <w:tcW w:w="957" w:type="dxa"/>
          </w:tcPr>
          <w:p w14:paraId="41B0A901" w14:textId="77777777" w:rsidR="005A04CD" w:rsidRDefault="005A04CD">
            <w:pPr>
              <w:pStyle w:val="TableParagraph"/>
              <w:spacing w:before="4"/>
              <w:rPr>
                <w:sz w:val="23"/>
              </w:rPr>
            </w:pPr>
          </w:p>
          <w:p w14:paraId="31505DDC" w14:textId="77777777" w:rsidR="005A04CD" w:rsidRDefault="00A30057">
            <w:pPr>
              <w:pStyle w:val="TableParagraph"/>
              <w:ind w:right="106"/>
              <w:jc w:val="right"/>
              <w:rPr>
                <w:sz w:val="20"/>
              </w:rPr>
            </w:pPr>
            <w:r>
              <w:rPr>
                <w:sz w:val="20"/>
              </w:rPr>
              <w:t>2018</w:t>
            </w:r>
          </w:p>
        </w:tc>
      </w:tr>
      <w:tr w:rsidR="005A04CD" w14:paraId="6D642B93" w14:textId="77777777">
        <w:trPr>
          <w:trHeight w:val="321"/>
        </w:trPr>
        <w:tc>
          <w:tcPr>
            <w:tcW w:w="4810" w:type="dxa"/>
            <w:tcBorders>
              <w:bottom w:val="single" w:sz="4" w:space="0" w:color="000000"/>
            </w:tcBorders>
          </w:tcPr>
          <w:p w14:paraId="3782DD6B" w14:textId="77777777" w:rsidR="005A04CD" w:rsidRDefault="005A04CD">
            <w:pPr>
              <w:pStyle w:val="TableParagraph"/>
              <w:rPr>
                <w:rFonts w:ascii="Times New Roman"/>
                <w:sz w:val="20"/>
              </w:rPr>
            </w:pPr>
          </w:p>
        </w:tc>
        <w:tc>
          <w:tcPr>
            <w:tcW w:w="1018" w:type="dxa"/>
            <w:tcBorders>
              <w:bottom w:val="single" w:sz="4" w:space="0" w:color="000000"/>
            </w:tcBorders>
          </w:tcPr>
          <w:p w14:paraId="327521D2" w14:textId="77777777" w:rsidR="005A04CD" w:rsidRDefault="00A30057">
            <w:pPr>
              <w:pStyle w:val="TableParagraph"/>
              <w:spacing w:before="44"/>
              <w:ind w:right="144"/>
              <w:jc w:val="right"/>
              <w:rPr>
                <w:b/>
                <w:sz w:val="20"/>
              </w:rPr>
            </w:pPr>
            <w:r>
              <w:rPr>
                <w:b/>
                <w:sz w:val="20"/>
              </w:rPr>
              <w:t>£000</w:t>
            </w:r>
          </w:p>
        </w:tc>
        <w:tc>
          <w:tcPr>
            <w:tcW w:w="1490" w:type="dxa"/>
            <w:tcBorders>
              <w:bottom w:val="single" w:sz="4" w:space="0" w:color="000000"/>
            </w:tcBorders>
          </w:tcPr>
          <w:p w14:paraId="529F47DC" w14:textId="77777777" w:rsidR="005A04CD" w:rsidRDefault="00A30057">
            <w:pPr>
              <w:pStyle w:val="TableParagraph"/>
              <w:spacing w:before="44"/>
              <w:ind w:right="418"/>
              <w:jc w:val="right"/>
              <w:rPr>
                <w:b/>
                <w:sz w:val="20"/>
              </w:rPr>
            </w:pPr>
            <w:r>
              <w:rPr>
                <w:b/>
                <w:sz w:val="20"/>
              </w:rPr>
              <w:t>£000</w:t>
            </w:r>
          </w:p>
        </w:tc>
        <w:tc>
          <w:tcPr>
            <w:tcW w:w="1263" w:type="dxa"/>
            <w:tcBorders>
              <w:bottom w:val="single" w:sz="4" w:space="0" w:color="000000"/>
            </w:tcBorders>
          </w:tcPr>
          <w:p w14:paraId="4394A334" w14:textId="77777777" w:rsidR="005A04CD" w:rsidRDefault="00A30057">
            <w:pPr>
              <w:pStyle w:val="TableParagraph"/>
              <w:spacing w:before="44"/>
              <w:ind w:right="364"/>
              <w:jc w:val="right"/>
              <w:rPr>
                <w:b/>
                <w:sz w:val="20"/>
              </w:rPr>
            </w:pPr>
            <w:r>
              <w:rPr>
                <w:b/>
                <w:sz w:val="20"/>
              </w:rPr>
              <w:t>£000</w:t>
            </w:r>
          </w:p>
        </w:tc>
        <w:tc>
          <w:tcPr>
            <w:tcW w:w="957" w:type="dxa"/>
            <w:tcBorders>
              <w:bottom w:val="single" w:sz="4" w:space="0" w:color="000000"/>
            </w:tcBorders>
          </w:tcPr>
          <w:p w14:paraId="3845EB64" w14:textId="77777777" w:rsidR="005A04CD" w:rsidRDefault="00A30057">
            <w:pPr>
              <w:pStyle w:val="TableParagraph"/>
              <w:spacing w:before="42"/>
              <w:ind w:right="106"/>
              <w:jc w:val="right"/>
              <w:rPr>
                <w:sz w:val="20"/>
              </w:rPr>
            </w:pPr>
            <w:r>
              <w:rPr>
                <w:sz w:val="20"/>
              </w:rPr>
              <w:t>£'000</w:t>
            </w:r>
          </w:p>
        </w:tc>
      </w:tr>
      <w:tr w:rsidR="005A04CD" w14:paraId="2C0AA449" w14:textId="77777777">
        <w:trPr>
          <w:trHeight w:val="347"/>
        </w:trPr>
        <w:tc>
          <w:tcPr>
            <w:tcW w:w="4810" w:type="dxa"/>
            <w:tcBorders>
              <w:top w:val="single" w:sz="4" w:space="0" w:color="000000"/>
            </w:tcBorders>
          </w:tcPr>
          <w:p w14:paraId="36E894D9" w14:textId="77777777" w:rsidR="005A04CD" w:rsidRDefault="00A30057">
            <w:pPr>
              <w:pStyle w:val="TableParagraph"/>
              <w:spacing w:before="45"/>
              <w:ind w:left="115"/>
              <w:rPr>
                <w:sz w:val="20"/>
              </w:rPr>
            </w:pPr>
            <w:r>
              <w:rPr>
                <w:sz w:val="20"/>
              </w:rPr>
              <w:t>Deficit in the scheme as at 1 September 2018</w:t>
            </w:r>
          </w:p>
        </w:tc>
        <w:tc>
          <w:tcPr>
            <w:tcW w:w="1018" w:type="dxa"/>
            <w:tcBorders>
              <w:top w:val="single" w:sz="4" w:space="0" w:color="000000"/>
            </w:tcBorders>
          </w:tcPr>
          <w:p w14:paraId="13A318C9" w14:textId="77777777" w:rsidR="005A04CD" w:rsidRDefault="00A30057">
            <w:pPr>
              <w:pStyle w:val="TableParagraph"/>
              <w:spacing w:before="91"/>
              <w:ind w:right="144"/>
              <w:jc w:val="right"/>
              <w:rPr>
                <w:sz w:val="20"/>
              </w:rPr>
            </w:pPr>
            <w:r>
              <w:rPr>
                <w:sz w:val="20"/>
              </w:rPr>
              <w:t>1,116</w:t>
            </w:r>
          </w:p>
        </w:tc>
        <w:tc>
          <w:tcPr>
            <w:tcW w:w="1490" w:type="dxa"/>
            <w:tcBorders>
              <w:top w:val="single" w:sz="4" w:space="0" w:color="000000"/>
            </w:tcBorders>
          </w:tcPr>
          <w:p w14:paraId="72FA8339" w14:textId="77777777" w:rsidR="005A04CD" w:rsidRDefault="00A30057">
            <w:pPr>
              <w:pStyle w:val="TableParagraph"/>
              <w:spacing w:before="91"/>
              <w:ind w:right="420"/>
              <w:jc w:val="right"/>
              <w:rPr>
                <w:sz w:val="20"/>
              </w:rPr>
            </w:pPr>
            <w:r>
              <w:rPr>
                <w:color w:val="FF0000"/>
                <w:sz w:val="20"/>
              </w:rPr>
              <w:t>(923)</w:t>
            </w:r>
          </w:p>
        </w:tc>
        <w:tc>
          <w:tcPr>
            <w:tcW w:w="1263" w:type="dxa"/>
            <w:tcBorders>
              <w:top w:val="single" w:sz="4" w:space="0" w:color="000000"/>
            </w:tcBorders>
          </w:tcPr>
          <w:p w14:paraId="0F89285B" w14:textId="77777777" w:rsidR="005A04CD" w:rsidRDefault="00A30057">
            <w:pPr>
              <w:pStyle w:val="TableParagraph"/>
              <w:spacing w:before="91"/>
              <w:ind w:right="363"/>
              <w:jc w:val="right"/>
              <w:rPr>
                <w:sz w:val="20"/>
              </w:rPr>
            </w:pPr>
            <w:r>
              <w:rPr>
                <w:sz w:val="20"/>
              </w:rPr>
              <w:t>193</w:t>
            </w:r>
          </w:p>
        </w:tc>
        <w:tc>
          <w:tcPr>
            <w:tcW w:w="957" w:type="dxa"/>
            <w:tcBorders>
              <w:top w:val="single" w:sz="4" w:space="0" w:color="000000"/>
            </w:tcBorders>
          </w:tcPr>
          <w:p w14:paraId="1BDDEE46" w14:textId="77777777" w:rsidR="005A04CD" w:rsidRDefault="00A30057">
            <w:pPr>
              <w:pStyle w:val="TableParagraph"/>
              <w:spacing w:before="91"/>
              <w:ind w:right="106"/>
              <w:jc w:val="right"/>
              <w:rPr>
                <w:sz w:val="20"/>
              </w:rPr>
            </w:pPr>
            <w:r>
              <w:rPr>
                <w:sz w:val="20"/>
              </w:rPr>
              <w:t>110</w:t>
            </w:r>
          </w:p>
        </w:tc>
      </w:tr>
      <w:tr w:rsidR="005A04CD" w14:paraId="632BA67D" w14:textId="77777777">
        <w:trPr>
          <w:trHeight w:val="322"/>
        </w:trPr>
        <w:tc>
          <w:tcPr>
            <w:tcW w:w="4810" w:type="dxa"/>
          </w:tcPr>
          <w:p w14:paraId="2F4D487B" w14:textId="77777777" w:rsidR="005A04CD" w:rsidRDefault="00A30057">
            <w:pPr>
              <w:pStyle w:val="TableParagraph"/>
              <w:spacing w:before="20"/>
              <w:ind w:left="115"/>
              <w:rPr>
                <w:sz w:val="20"/>
              </w:rPr>
            </w:pPr>
            <w:r>
              <w:rPr>
                <w:sz w:val="20"/>
              </w:rPr>
              <w:t>Benefits paid</w:t>
            </w:r>
          </w:p>
        </w:tc>
        <w:tc>
          <w:tcPr>
            <w:tcW w:w="1018" w:type="dxa"/>
          </w:tcPr>
          <w:p w14:paraId="42E266DB" w14:textId="77777777" w:rsidR="005A04CD" w:rsidRDefault="00A30057">
            <w:pPr>
              <w:pStyle w:val="TableParagraph"/>
              <w:spacing w:before="66"/>
              <w:ind w:right="144"/>
              <w:jc w:val="right"/>
              <w:rPr>
                <w:sz w:val="20"/>
              </w:rPr>
            </w:pPr>
            <w:r>
              <w:rPr>
                <w:color w:val="FF0000"/>
                <w:sz w:val="20"/>
              </w:rPr>
              <w:t>(3)</w:t>
            </w:r>
          </w:p>
        </w:tc>
        <w:tc>
          <w:tcPr>
            <w:tcW w:w="1490" w:type="dxa"/>
          </w:tcPr>
          <w:p w14:paraId="0290C70A" w14:textId="77777777" w:rsidR="005A04CD" w:rsidRDefault="00A30057">
            <w:pPr>
              <w:pStyle w:val="TableParagraph"/>
              <w:spacing w:before="66"/>
              <w:ind w:right="419"/>
              <w:jc w:val="right"/>
              <w:rPr>
                <w:sz w:val="20"/>
              </w:rPr>
            </w:pPr>
            <w:r>
              <w:rPr>
                <w:sz w:val="20"/>
              </w:rPr>
              <w:t>3</w:t>
            </w:r>
          </w:p>
        </w:tc>
        <w:tc>
          <w:tcPr>
            <w:tcW w:w="1263" w:type="dxa"/>
          </w:tcPr>
          <w:p w14:paraId="07307831" w14:textId="77777777" w:rsidR="005A04CD" w:rsidRDefault="00A30057">
            <w:pPr>
              <w:pStyle w:val="TableParagraph"/>
              <w:spacing w:before="66"/>
              <w:ind w:right="364"/>
              <w:jc w:val="right"/>
              <w:rPr>
                <w:sz w:val="20"/>
              </w:rPr>
            </w:pPr>
            <w:r>
              <w:rPr>
                <w:sz w:val="20"/>
              </w:rPr>
              <w:t>-</w:t>
            </w:r>
          </w:p>
        </w:tc>
        <w:tc>
          <w:tcPr>
            <w:tcW w:w="957" w:type="dxa"/>
          </w:tcPr>
          <w:p w14:paraId="697FB410" w14:textId="77777777" w:rsidR="005A04CD" w:rsidRDefault="00A30057">
            <w:pPr>
              <w:pStyle w:val="TableParagraph"/>
              <w:spacing w:before="66"/>
              <w:ind w:right="106"/>
              <w:jc w:val="right"/>
              <w:rPr>
                <w:sz w:val="20"/>
              </w:rPr>
            </w:pPr>
            <w:r>
              <w:rPr>
                <w:sz w:val="20"/>
              </w:rPr>
              <w:t>-</w:t>
            </w:r>
          </w:p>
        </w:tc>
      </w:tr>
      <w:tr w:rsidR="005A04CD" w14:paraId="645C4850" w14:textId="77777777">
        <w:trPr>
          <w:trHeight w:val="322"/>
        </w:trPr>
        <w:tc>
          <w:tcPr>
            <w:tcW w:w="4810" w:type="dxa"/>
          </w:tcPr>
          <w:p w14:paraId="1C9EEE6A" w14:textId="77777777" w:rsidR="005A04CD" w:rsidRDefault="00A30057">
            <w:pPr>
              <w:pStyle w:val="TableParagraph"/>
              <w:spacing w:before="20"/>
              <w:ind w:left="115"/>
              <w:rPr>
                <w:sz w:val="20"/>
              </w:rPr>
            </w:pPr>
            <w:r>
              <w:rPr>
                <w:sz w:val="20"/>
              </w:rPr>
              <w:t>Employer contributions</w:t>
            </w:r>
          </w:p>
        </w:tc>
        <w:tc>
          <w:tcPr>
            <w:tcW w:w="1018" w:type="dxa"/>
          </w:tcPr>
          <w:p w14:paraId="182D2CA8" w14:textId="77777777" w:rsidR="005A04CD" w:rsidRDefault="00A30057">
            <w:pPr>
              <w:pStyle w:val="TableParagraph"/>
              <w:spacing w:before="66"/>
              <w:ind w:right="144"/>
              <w:jc w:val="right"/>
              <w:rPr>
                <w:sz w:val="20"/>
              </w:rPr>
            </w:pPr>
            <w:r>
              <w:rPr>
                <w:sz w:val="20"/>
              </w:rPr>
              <w:t>47</w:t>
            </w:r>
          </w:p>
        </w:tc>
        <w:tc>
          <w:tcPr>
            <w:tcW w:w="1490" w:type="dxa"/>
          </w:tcPr>
          <w:p w14:paraId="1816DBD6" w14:textId="77777777" w:rsidR="005A04CD" w:rsidRDefault="00A30057">
            <w:pPr>
              <w:pStyle w:val="TableParagraph"/>
              <w:spacing w:before="66"/>
              <w:ind w:right="419"/>
              <w:jc w:val="right"/>
              <w:rPr>
                <w:sz w:val="20"/>
              </w:rPr>
            </w:pPr>
            <w:r>
              <w:rPr>
                <w:sz w:val="20"/>
              </w:rPr>
              <w:t>-</w:t>
            </w:r>
          </w:p>
        </w:tc>
        <w:tc>
          <w:tcPr>
            <w:tcW w:w="1263" w:type="dxa"/>
          </w:tcPr>
          <w:p w14:paraId="3FFC5A10" w14:textId="77777777" w:rsidR="005A04CD" w:rsidRDefault="00A30057">
            <w:pPr>
              <w:pStyle w:val="TableParagraph"/>
              <w:spacing w:before="66"/>
              <w:ind w:right="364"/>
              <w:jc w:val="right"/>
              <w:rPr>
                <w:sz w:val="20"/>
              </w:rPr>
            </w:pPr>
            <w:r>
              <w:rPr>
                <w:sz w:val="20"/>
              </w:rPr>
              <w:t>47</w:t>
            </w:r>
          </w:p>
        </w:tc>
        <w:tc>
          <w:tcPr>
            <w:tcW w:w="957" w:type="dxa"/>
          </w:tcPr>
          <w:p w14:paraId="4F17EFED" w14:textId="77777777" w:rsidR="005A04CD" w:rsidRDefault="00A30057">
            <w:pPr>
              <w:pStyle w:val="TableParagraph"/>
              <w:spacing w:before="66"/>
              <w:ind w:right="106"/>
              <w:jc w:val="right"/>
              <w:rPr>
                <w:sz w:val="20"/>
              </w:rPr>
            </w:pPr>
            <w:r>
              <w:rPr>
                <w:sz w:val="20"/>
              </w:rPr>
              <w:t>70</w:t>
            </w:r>
          </w:p>
        </w:tc>
      </w:tr>
      <w:tr w:rsidR="005A04CD" w14:paraId="0E93DFBF" w14:textId="77777777">
        <w:trPr>
          <w:trHeight w:val="322"/>
        </w:trPr>
        <w:tc>
          <w:tcPr>
            <w:tcW w:w="4810" w:type="dxa"/>
          </w:tcPr>
          <w:p w14:paraId="434F1083" w14:textId="77777777" w:rsidR="005A04CD" w:rsidRDefault="00A30057">
            <w:pPr>
              <w:pStyle w:val="TableParagraph"/>
              <w:spacing w:before="20"/>
              <w:ind w:left="115"/>
              <w:rPr>
                <w:sz w:val="20"/>
              </w:rPr>
            </w:pPr>
            <w:r>
              <w:rPr>
                <w:sz w:val="20"/>
              </w:rPr>
              <w:t>Contribution from employees</w:t>
            </w:r>
          </w:p>
        </w:tc>
        <w:tc>
          <w:tcPr>
            <w:tcW w:w="1018" w:type="dxa"/>
          </w:tcPr>
          <w:p w14:paraId="4B393733" w14:textId="77777777" w:rsidR="005A04CD" w:rsidRDefault="00A30057">
            <w:pPr>
              <w:pStyle w:val="TableParagraph"/>
              <w:spacing w:before="66"/>
              <w:ind w:right="145"/>
              <w:jc w:val="right"/>
              <w:rPr>
                <w:sz w:val="20"/>
              </w:rPr>
            </w:pPr>
            <w:r>
              <w:rPr>
                <w:sz w:val="20"/>
              </w:rPr>
              <w:t>1</w:t>
            </w:r>
          </w:p>
        </w:tc>
        <w:tc>
          <w:tcPr>
            <w:tcW w:w="1490" w:type="dxa"/>
          </w:tcPr>
          <w:p w14:paraId="6D076F8C" w14:textId="77777777" w:rsidR="005A04CD" w:rsidRDefault="00A30057">
            <w:pPr>
              <w:pStyle w:val="TableParagraph"/>
              <w:spacing w:before="66"/>
              <w:ind w:right="418"/>
              <w:jc w:val="right"/>
              <w:rPr>
                <w:sz w:val="20"/>
              </w:rPr>
            </w:pPr>
            <w:r>
              <w:rPr>
                <w:color w:val="FF0000"/>
                <w:sz w:val="20"/>
              </w:rPr>
              <w:t>(1)</w:t>
            </w:r>
          </w:p>
        </w:tc>
        <w:tc>
          <w:tcPr>
            <w:tcW w:w="1263" w:type="dxa"/>
          </w:tcPr>
          <w:p w14:paraId="514F4DC3" w14:textId="77777777" w:rsidR="005A04CD" w:rsidRDefault="00A30057">
            <w:pPr>
              <w:pStyle w:val="TableParagraph"/>
              <w:spacing w:before="66"/>
              <w:ind w:right="364"/>
              <w:jc w:val="right"/>
              <w:rPr>
                <w:sz w:val="20"/>
              </w:rPr>
            </w:pPr>
            <w:r>
              <w:rPr>
                <w:color w:val="FF0000"/>
                <w:sz w:val="20"/>
              </w:rPr>
              <w:t>-</w:t>
            </w:r>
          </w:p>
        </w:tc>
        <w:tc>
          <w:tcPr>
            <w:tcW w:w="957" w:type="dxa"/>
          </w:tcPr>
          <w:p w14:paraId="6A670E13" w14:textId="77777777" w:rsidR="005A04CD" w:rsidRDefault="00A30057">
            <w:pPr>
              <w:pStyle w:val="TableParagraph"/>
              <w:spacing w:before="66"/>
              <w:ind w:right="106"/>
              <w:jc w:val="right"/>
              <w:rPr>
                <w:sz w:val="20"/>
              </w:rPr>
            </w:pPr>
            <w:r>
              <w:rPr>
                <w:sz w:val="20"/>
              </w:rPr>
              <w:t>-</w:t>
            </w:r>
          </w:p>
        </w:tc>
      </w:tr>
      <w:tr w:rsidR="005A04CD" w14:paraId="77F47237" w14:textId="77777777">
        <w:trPr>
          <w:trHeight w:val="323"/>
        </w:trPr>
        <w:tc>
          <w:tcPr>
            <w:tcW w:w="4810" w:type="dxa"/>
          </w:tcPr>
          <w:p w14:paraId="59FB6AFE" w14:textId="77777777" w:rsidR="005A04CD" w:rsidRDefault="00A30057">
            <w:pPr>
              <w:pStyle w:val="TableParagraph"/>
              <w:spacing w:before="20"/>
              <w:ind w:left="115"/>
              <w:rPr>
                <w:sz w:val="20"/>
              </w:rPr>
            </w:pPr>
            <w:r>
              <w:rPr>
                <w:sz w:val="20"/>
              </w:rPr>
              <w:t>Administration expenses</w:t>
            </w:r>
          </w:p>
        </w:tc>
        <w:tc>
          <w:tcPr>
            <w:tcW w:w="1018" w:type="dxa"/>
          </w:tcPr>
          <w:p w14:paraId="1D446C7D" w14:textId="77777777" w:rsidR="005A04CD" w:rsidRDefault="00A30057">
            <w:pPr>
              <w:pStyle w:val="TableParagraph"/>
              <w:spacing w:before="66"/>
              <w:ind w:right="144"/>
              <w:jc w:val="right"/>
              <w:rPr>
                <w:sz w:val="20"/>
              </w:rPr>
            </w:pPr>
            <w:r>
              <w:rPr>
                <w:color w:val="FF0000"/>
                <w:sz w:val="20"/>
              </w:rPr>
              <w:t>(21)</w:t>
            </w:r>
          </w:p>
        </w:tc>
        <w:tc>
          <w:tcPr>
            <w:tcW w:w="1490" w:type="dxa"/>
          </w:tcPr>
          <w:p w14:paraId="6502C58F" w14:textId="77777777" w:rsidR="005A04CD" w:rsidRDefault="00A30057">
            <w:pPr>
              <w:pStyle w:val="TableParagraph"/>
              <w:spacing w:before="66"/>
              <w:ind w:right="418"/>
              <w:jc w:val="right"/>
              <w:rPr>
                <w:sz w:val="20"/>
              </w:rPr>
            </w:pPr>
            <w:r>
              <w:rPr>
                <w:sz w:val="20"/>
              </w:rPr>
              <w:t>-</w:t>
            </w:r>
          </w:p>
        </w:tc>
        <w:tc>
          <w:tcPr>
            <w:tcW w:w="1263" w:type="dxa"/>
          </w:tcPr>
          <w:p w14:paraId="3661EA19" w14:textId="77777777" w:rsidR="005A04CD" w:rsidRDefault="00A30057">
            <w:pPr>
              <w:pStyle w:val="TableParagraph"/>
              <w:spacing w:before="66"/>
              <w:ind w:right="364"/>
              <w:jc w:val="right"/>
              <w:rPr>
                <w:sz w:val="20"/>
              </w:rPr>
            </w:pPr>
            <w:r>
              <w:rPr>
                <w:color w:val="FF0000"/>
                <w:sz w:val="20"/>
              </w:rPr>
              <w:t>(21)</w:t>
            </w:r>
          </w:p>
        </w:tc>
        <w:tc>
          <w:tcPr>
            <w:tcW w:w="957" w:type="dxa"/>
          </w:tcPr>
          <w:p w14:paraId="655E912E" w14:textId="77777777" w:rsidR="005A04CD" w:rsidRDefault="00A30057">
            <w:pPr>
              <w:pStyle w:val="TableParagraph"/>
              <w:spacing w:before="66"/>
              <w:ind w:right="106"/>
              <w:jc w:val="right"/>
              <w:rPr>
                <w:sz w:val="20"/>
              </w:rPr>
            </w:pPr>
            <w:r>
              <w:rPr>
                <w:color w:val="FF0000"/>
                <w:sz w:val="20"/>
              </w:rPr>
              <w:t>(20)</w:t>
            </w:r>
          </w:p>
        </w:tc>
      </w:tr>
      <w:tr w:rsidR="005A04CD" w14:paraId="0A790E56" w14:textId="77777777">
        <w:trPr>
          <w:trHeight w:val="322"/>
        </w:trPr>
        <w:tc>
          <w:tcPr>
            <w:tcW w:w="4810" w:type="dxa"/>
          </w:tcPr>
          <w:p w14:paraId="77CEA662" w14:textId="77777777" w:rsidR="005A04CD" w:rsidRDefault="00A30057">
            <w:pPr>
              <w:pStyle w:val="TableParagraph"/>
              <w:spacing w:before="20"/>
              <w:ind w:left="115"/>
              <w:rPr>
                <w:sz w:val="20"/>
              </w:rPr>
            </w:pPr>
            <w:r>
              <w:rPr>
                <w:sz w:val="20"/>
              </w:rPr>
              <w:t>Current service cost</w:t>
            </w:r>
          </w:p>
        </w:tc>
        <w:tc>
          <w:tcPr>
            <w:tcW w:w="1018" w:type="dxa"/>
          </w:tcPr>
          <w:p w14:paraId="4DD1E7ED" w14:textId="77777777" w:rsidR="005A04CD" w:rsidRDefault="00A30057">
            <w:pPr>
              <w:pStyle w:val="TableParagraph"/>
              <w:spacing w:before="66"/>
              <w:ind w:right="144"/>
              <w:jc w:val="right"/>
              <w:rPr>
                <w:sz w:val="20"/>
              </w:rPr>
            </w:pPr>
            <w:r>
              <w:rPr>
                <w:sz w:val="20"/>
              </w:rPr>
              <w:t>-</w:t>
            </w:r>
          </w:p>
        </w:tc>
        <w:tc>
          <w:tcPr>
            <w:tcW w:w="1490" w:type="dxa"/>
          </w:tcPr>
          <w:p w14:paraId="08BB3F59" w14:textId="77777777" w:rsidR="005A04CD" w:rsidRDefault="00A30057">
            <w:pPr>
              <w:pStyle w:val="TableParagraph"/>
              <w:spacing w:before="66"/>
              <w:ind w:right="418"/>
              <w:jc w:val="right"/>
              <w:rPr>
                <w:sz w:val="20"/>
              </w:rPr>
            </w:pPr>
            <w:r>
              <w:rPr>
                <w:color w:val="FF0000"/>
                <w:sz w:val="20"/>
              </w:rPr>
              <w:t>(5)</w:t>
            </w:r>
          </w:p>
        </w:tc>
        <w:tc>
          <w:tcPr>
            <w:tcW w:w="1263" w:type="dxa"/>
          </w:tcPr>
          <w:p w14:paraId="127A016B" w14:textId="77777777" w:rsidR="005A04CD" w:rsidRDefault="00A30057">
            <w:pPr>
              <w:pStyle w:val="TableParagraph"/>
              <w:spacing w:before="66"/>
              <w:ind w:right="364"/>
              <w:jc w:val="right"/>
              <w:rPr>
                <w:sz w:val="20"/>
              </w:rPr>
            </w:pPr>
            <w:r>
              <w:rPr>
                <w:color w:val="FF0000"/>
                <w:sz w:val="20"/>
              </w:rPr>
              <w:t>(5)</w:t>
            </w:r>
          </w:p>
        </w:tc>
        <w:tc>
          <w:tcPr>
            <w:tcW w:w="957" w:type="dxa"/>
          </w:tcPr>
          <w:p w14:paraId="6D950F4E" w14:textId="77777777" w:rsidR="005A04CD" w:rsidRDefault="00A30057">
            <w:pPr>
              <w:pStyle w:val="TableParagraph"/>
              <w:spacing w:before="66"/>
              <w:ind w:right="106"/>
              <w:jc w:val="right"/>
              <w:rPr>
                <w:sz w:val="20"/>
              </w:rPr>
            </w:pPr>
            <w:r>
              <w:rPr>
                <w:color w:val="FF0000"/>
                <w:sz w:val="20"/>
              </w:rPr>
              <w:t>(57)</w:t>
            </w:r>
          </w:p>
        </w:tc>
      </w:tr>
      <w:tr w:rsidR="005A04CD" w14:paraId="7D493502" w14:textId="77777777">
        <w:trPr>
          <w:trHeight w:val="323"/>
        </w:trPr>
        <w:tc>
          <w:tcPr>
            <w:tcW w:w="4810" w:type="dxa"/>
          </w:tcPr>
          <w:p w14:paraId="6127BB67" w14:textId="77777777" w:rsidR="005A04CD" w:rsidRDefault="00A30057">
            <w:pPr>
              <w:pStyle w:val="TableParagraph"/>
              <w:spacing w:before="20"/>
              <w:ind w:left="115"/>
              <w:rPr>
                <w:sz w:val="20"/>
              </w:rPr>
            </w:pPr>
            <w:r>
              <w:rPr>
                <w:sz w:val="20"/>
              </w:rPr>
              <w:t>Interest income / (expense)</w:t>
            </w:r>
          </w:p>
        </w:tc>
        <w:tc>
          <w:tcPr>
            <w:tcW w:w="1018" w:type="dxa"/>
          </w:tcPr>
          <w:p w14:paraId="4C4D472B" w14:textId="77777777" w:rsidR="005A04CD" w:rsidRDefault="00A30057">
            <w:pPr>
              <w:pStyle w:val="TableParagraph"/>
              <w:spacing w:before="67"/>
              <w:ind w:right="144"/>
              <w:jc w:val="right"/>
              <w:rPr>
                <w:sz w:val="20"/>
              </w:rPr>
            </w:pPr>
            <w:r>
              <w:rPr>
                <w:sz w:val="20"/>
              </w:rPr>
              <w:t>30</w:t>
            </w:r>
          </w:p>
        </w:tc>
        <w:tc>
          <w:tcPr>
            <w:tcW w:w="1490" w:type="dxa"/>
          </w:tcPr>
          <w:p w14:paraId="4BB013EA" w14:textId="77777777" w:rsidR="005A04CD" w:rsidRDefault="00A30057">
            <w:pPr>
              <w:pStyle w:val="TableParagraph"/>
              <w:spacing w:before="67"/>
              <w:ind w:right="418"/>
              <w:jc w:val="right"/>
              <w:rPr>
                <w:sz w:val="20"/>
              </w:rPr>
            </w:pPr>
            <w:r>
              <w:rPr>
                <w:color w:val="FF0000"/>
                <w:sz w:val="20"/>
              </w:rPr>
              <w:t>(25)</w:t>
            </w:r>
          </w:p>
        </w:tc>
        <w:tc>
          <w:tcPr>
            <w:tcW w:w="1263" w:type="dxa"/>
          </w:tcPr>
          <w:p w14:paraId="3CF8C2F0" w14:textId="77777777" w:rsidR="005A04CD" w:rsidRDefault="00A30057">
            <w:pPr>
              <w:pStyle w:val="TableParagraph"/>
              <w:spacing w:before="67"/>
              <w:ind w:right="365"/>
              <w:jc w:val="right"/>
              <w:rPr>
                <w:sz w:val="20"/>
              </w:rPr>
            </w:pPr>
            <w:r>
              <w:rPr>
                <w:sz w:val="20"/>
              </w:rPr>
              <w:t>5</w:t>
            </w:r>
          </w:p>
        </w:tc>
        <w:tc>
          <w:tcPr>
            <w:tcW w:w="957" w:type="dxa"/>
          </w:tcPr>
          <w:p w14:paraId="2E5B3D3E" w14:textId="77777777" w:rsidR="005A04CD" w:rsidRDefault="00A30057">
            <w:pPr>
              <w:pStyle w:val="TableParagraph"/>
              <w:spacing w:before="67"/>
              <w:ind w:right="107"/>
              <w:jc w:val="right"/>
              <w:rPr>
                <w:sz w:val="20"/>
              </w:rPr>
            </w:pPr>
            <w:r>
              <w:rPr>
                <w:sz w:val="20"/>
              </w:rPr>
              <w:t>4</w:t>
            </w:r>
          </w:p>
        </w:tc>
      </w:tr>
      <w:tr w:rsidR="005A04CD" w14:paraId="0CBD5BC7" w14:textId="77777777">
        <w:trPr>
          <w:trHeight w:val="299"/>
        </w:trPr>
        <w:tc>
          <w:tcPr>
            <w:tcW w:w="4810" w:type="dxa"/>
          </w:tcPr>
          <w:p w14:paraId="7C83847C" w14:textId="77777777" w:rsidR="005A04CD" w:rsidRDefault="00A30057">
            <w:pPr>
              <w:pStyle w:val="TableParagraph"/>
              <w:spacing w:before="20"/>
              <w:ind w:left="115"/>
              <w:rPr>
                <w:sz w:val="20"/>
              </w:rPr>
            </w:pPr>
            <w:r>
              <w:rPr>
                <w:sz w:val="20"/>
              </w:rPr>
              <w:t>Re-measurement gains / losses</w:t>
            </w:r>
          </w:p>
        </w:tc>
        <w:tc>
          <w:tcPr>
            <w:tcW w:w="1018" w:type="dxa"/>
          </w:tcPr>
          <w:p w14:paraId="5C7E8580" w14:textId="77777777" w:rsidR="005A04CD" w:rsidRDefault="005A04CD">
            <w:pPr>
              <w:pStyle w:val="TableParagraph"/>
              <w:rPr>
                <w:rFonts w:ascii="Times New Roman"/>
                <w:sz w:val="20"/>
              </w:rPr>
            </w:pPr>
          </w:p>
        </w:tc>
        <w:tc>
          <w:tcPr>
            <w:tcW w:w="1490" w:type="dxa"/>
          </w:tcPr>
          <w:p w14:paraId="7CD47476" w14:textId="77777777" w:rsidR="005A04CD" w:rsidRDefault="005A04CD">
            <w:pPr>
              <w:pStyle w:val="TableParagraph"/>
              <w:rPr>
                <w:rFonts w:ascii="Times New Roman"/>
                <w:sz w:val="20"/>
              </w:rPr>
            </w:pPr>
          </w:p>
        </w:tc>
        <w:tc>
          <w:tcPr>
            <w:tcW w:w="1263" w:type="dxa"/>
          </w:tcPr>
          <w:p w14:paraId="7D84C175" w14:textId="77777777" w:rsidR="005A04CD" w:rsidRDefault="005A04CD">
            <w:pPr>
              <w:pStyle w:val="TableParagraph"/>
              <w:rPr>
                <w:rFonts w:ascii="Times New Roman"/>
                <w:sz w:val="20"/>
              </w:rPr>
            </w:pPr>
          </w:p>
        </w:tc>
        <w:tc>
          <w:tcPr>
            <w:tcW w:w="957" w:type="dxa"/>
          </w:tcPr>
          <w:p w14:paraId="68FEA99A" w14:textId="77777777" w:rsidR="005A04CD" w:rsidRDefault="005A04CD">
            <w:pPr>
              <w:pStyle w:val="TableParagraph"/>
              <w:rPr>
                <w:rFonts w:ascii="Times New Roman"/>
                <w:sz w:val="20"/>
              </w:rPr>
            </w:pPr>
          </w:p>
        </w:tc>
      </w:tr>
      <w:tr w:rsidR="005A04CD" w14:paraId="1DBA8069" w14:textId="77777777">
        <w:trPr>
          <w:trHeight w:val="323"/>
        </w:trPr>
        <w:tc>
          <w:tcPr>
            <w:tcW w:w="4810" w:type="dxa"/>
          </w:tcPr>
          <w:p w14:paraId="5776AB2C" w14:textId="77777777" w:rsidR="005A04CD" w:rsidRDefault="00A30057">
            <w:pPr>
              <w:pStyle w:val="TableParagraph"/>
              <w:spacing w:before="43"/>
              <w:ind w:left="115"/>
              <w:rPr>
                <w:sz w:val="20"/>
              </w:rPr>
            </w:pPr>
            <w:r>
              <w:rPr>
                <w:sz w:val="20"/>
              </w:rPr>
              <w:t>- Actuarial (loss) / gain</w:t>
            </w:r>
          </w:p>
        </w:tc>
        <w:tc>
          <w:tcPr>
            <w:tcW w:w="1018" w:type="dxa"/>
          </w:tcPr>
          <w:p w14:paraId="7E919491" w14:textId="77777777" w:rsidR="005A04CD" w:rsidRDefault="00A30057">
            <w:pPr>
              <w:pStyle w:val="TableParagraph"/>
              <w:spacing w:before="90" w:line="213" w:lineRule="exact"/>
              <w:ind w:right="144"/>
              <w:jc w:val="right"/>
              <w:rPr>
                <w:sz w:val="20"/>
              </w:rPr>
            </w:pPr>
            <w:r>
              <w:rPr>
                <w:sz w:val="20"/>
              </w:rPr>
              <w:t>-</w:t>
            </w:r>
          </w:p>
        </w:tc>
        <w:tc>
          <w:tcPr>
            <w:tcW w:w="1490" w:type="dxa"/>
          </w:tcPr>
          <w:p w14:paraId="31FD79DC" w14:textId="77777777" w:rsidR="005A04CD" w:rsidRDefault="00A30057">
            <w:pPr>
              <w:pStyle w:val="TableParagraph"/>
              <w:spacing w:before="90" w:line="213" w:lineRule="exact"/>
              <w:ind w:right="419"/>
              <w:jc w:val="right"/>
              <w:rPr>
                <w:sz w:val="20"/>
              </w:rPr>
            </w:pPr>
            <w:r>
              <w:rPr>
                <w:color w:val="FF0000"/>
                <w:sz w:val="20"/>
              </w:rPr>
              <w:t>(262)</w:t>
            </w:r>
          </w:p>
        </w:tc>
        <w:tc>
          <w:tcPr>
            <w:tcW w:w="1263" w:type="dxa"/>
          </w:tcPr>
          <w:p w14:paraId="6438B813" w14:textId="77777777" w:rsidR="005A04CD" w:rsidRDefault="00A30057">
            <w:pPr>
              <w:pStyle w:val="TableParagraph"/>
              <w:spacing w:before="90" w:line="213" w:lineRule="exact"/>
              <w:ind w:right="364"/>
              <w:jc w:val="right"/>
              <w:rPr>
                <w:sz w:val="20"/>
              </w:rPr>
            </w:pPr>
            <w:r>
              <w:rPr>
                <w:color w:val="FF0000"/>
                <w:sz w:val="20"/>
              </w:rPr>
              <w:t>(262)</w:t>
            </w:r>
          </w:p>
        </w:tc>
        <w:tc>
          <w:tcPr>
            <w:tcW w:w="957" w:type="dxa"/>
          </w:tcPr>
          <w:p w14:paraId="6EFA91DB" w14:textId="77777777" w:rsidR="005A04CD" w:rsidRDefault="00A30057">
            <w:pPr>
              <w:pStyle w:val="TableParagraph"/>
              <w:spacing w:before="90" w:line="213" w:lineRule="exact"/>
              <w:ind w:right="106"/>
              <w:jc w:val="right"/>
              <w:rPr>
                <w:sz w:val="20"/>
              </w:rPr>
            </w:pPr>
            <w:r>
              <w:rPr>
                <w:sz w:val="20"/>
              </w:rPr>
              <w:t>83</w:t>
            </w:r>
          </w:p>
        </w:tc>
      </w:tr>
      <w:tr w:rsidR="005A04CD" w14:paraId="504E5A3D" w14:textId="77777777">
        <w:trPr>
          <w:trHeight w:val="458"/>
        </w:trPr>
        <w:tc>
          <w:tcPr>
            <w:tcW w:w="4810" w:type="dxa"/>
            <w:tcBorders>
              <w:bottom w:val="single" w:sz="4" w:space="0" w:color="000000"/>
            </w:tcBorders>
          </w:tcPr>
          <w:p w14:paraId="16DD0DBF" w14:textId="77777777" w:rsidR="005A04CD" w:rsidRDefault="00A30057">
            <w:pPr>
              <w:pStyle w:val="TableParagraph"/>
              <w:spacing w:line="230" w:lineRule="exact"/>
              <w:ind w:left="115" w:right="995"/>
              <w:rPr>
                <w:sz w:val="20"/>
              </w:rPr>
            </w:pPr>
            <w:r>
              <w:rPr>
                <w:sz w:val="20"/>
              </w:rPr>
              <w:t>- Return on plan assets excluding interest income</w:t>
            </w:r>
          </w:p>
        </w:tc>
        <w:tc>
          <w:tcPr>
            <w:tcW w:w="1018" w:type="dxa"/>
            <w:tcBorders>
              <w:bottom w:val="single" w:sz="4" w:space="0" w:color="000000"/>
            </w:tcBorders>
          </w:tcPr>
          <w:p w14:paraId="39650472" w14:textId="77777777" w:rsidR="005A04CD" w:rsidRDefault="005A04CD">
            <w:pPr>
              <w:pStyle w:val="TableParagraph"/>
              <w:spacing w:before="7"/>
              <w:rPr>
                <w:sz w:val="19"/>
              </w:rPr>
            </w:pPr>
          </w:p>
          <w:p w14:paraId="73685BC2" w14:textId="77777777" w:rsidR="005A04CD" w:rsidRDefault="00A30057">
            <w:pPr>
              <w:pStyle w:val="TableParagraph"/>
              <w:spacing w:line="212" w:lineRule="exact"/>
              <w:ind w:right="145"/>
              <w:jc w:val="right"/>
              <w:rPr>
                <w:sz w:val="20"/>
              </w:rPr>
            </w:pPr>
            <w:r>
              <w:rPr>
                <w:sz w:val="20"/>
              </w:rPr>
              <w:t>77</w:t>
            </w:r>
          </w:p>
        </w:tc>
        <w:tc>
          <w:tcPr>
            <w:tcW w:w="1490" w:type="dxa"/>
            <w:tcBorders>
              <w:bottom w:val="single" w:sz="4" w:space="0" w:color="000000"/>
            </w:tcBorders>
          </w:tcPr>
          <w:p w14:paraId="05951339" w14:textId="77777777" w:rsidR="005A04CD" w:rsidRDefault="005A04CD">
            <w:pPr>
              <w:pStyle w:val="TableParagraph"/>
              <w:spacing w:before="7"/>
              <w:rPr>
                <w:sz w:val="19"/>
              </w:rPr>
            </w:pPr>
          </w:p>
          <w:p w14:paraId="430F1AFE" w14:textId="77777777" w:rsidR="005A04CD" w:rsidRDefault="00A30057">
            <w:pPr>
              <w:pStyle w:val="TableParagraph"/>
              <w:spacing w:line="212" w:lineRule="exact"/>
              <w:ind w:right="420"/>
              <w:jc w:val="right"/>
              <w:rPr>
                <w:sz w:val="20"/>
              </w:rPr>
            </w:pPr>
            <w:r>
              <w:rPr>
                <w:sz w:val="20"/>
              </w:rPr>
              <w:t>-</w:t>
            </w:r>
          </w:p>
        </w:tc>
        <w:tc>
          <w:tcPr>
            <w:tcW w:w="1263" w:type="dxa"/>
            <w:tcBorders>
              <w:bottom w:val="single" w:sz="4" w:space="0" w:color="000000"/>
            </w:tcBorders>
          </w:tcPr>
          <w:p w14:paraId="358B5F56" w14:textId="77777777" w:rsidR="005A04CD" w:rsidRDefault="005A04CD">
            <w:pPr>
              <w:pStyle w:val="TableParagraph"/>
              <w:spacing w:before="7"/>
              <w:rPr>
                <w:sz w:val="19"/>
              </w:rPr>
            </w:pPr>
          </w:p>
          <w:p w14:paraId="3ED530A5" w14:textId="77777777" w:rsidR="005A04CD" w:rsidRDefault="00A30057">
            <w:pPr>
              <w:pStyle w:val="TableParagraph"/>
              <w:spacing w:line="212" w:lineRule="exact"/>
              <w:ind w:right="364"/>
              <w:jc w:val="right"/>
              <w:rPr>
                <w:sz w:val="20"/>
              </w:rPr>
            </w:pPr>
            <w:r>
              <w:rPr>
                <w:sz w:val="20"/>
              </w:rPr>
              <w:t>77</w:t>
            </w:r>
          </w:p>
        </w:tc>
        <w:tc>
          <w:tcPr>
            <w:tcW w:w="957" w:type="dxa"/>
            <w:tcBorders>
              <w:bottom w:val="single" w:sz="4" w:space="0" w:color="000000"/>
            </w:tcBorders>
          </w:tcPr>
          <w:p w14:paraId="13B811F2" w14:textId="77777777" w:rsidR="005A04CD" w:rsidRDefault="005A04CD">
            <w:pPr>
              <w:pStyle w:val="TableParagraph"/>
              <w:spacing w:before="7"/>
              <w:rPr>
                <w:sz w:val="19"/>
              </w:rPr>
            </w:pPr>
          </w:p>
          <w:p w14:paraId="179528E3" w14:textId="77777777" w:rsidR="005A04CD" w:rsidRDefault="00A30057">
            <w:pPr>
              <w:pStyle w:val="TableParagraph"/>
              <w:spacing w:line="212" w:lineRule="exact"/>
              <w:ind w:right="107"/>
              <w:jc w:val="right"/>
              <w:rPr>
                <w:sz w:val="20"/>
              </w:rPr>
            </w:pPr>
            <w:r>
              <w:rPr>
                <w:sz w:val="20"/>
              </w:rPr>
              <w:t>3</w:t>
            </w:r>
          </w:p>
        </w:tc>
      </w:tr>
      <w:tr w:rsidR="005A04CD" w14:paraId="1D138CFF" w14:textId="77777777">
        <w:trPr>
          <w:trHeight w:val="321"/>
        </w:trPr>
        <w:tc>
          <w:tcPr>
            <w:tcW w:w="4810" w:type="dxa"/>
            <w:tcBorders>
              <w:top w:val="single" w:sz="4" w:space="0" w:color="000000"/>
              <w:bottom w:val="single" w:sz="4" w:space="0" w:color="000000"/>
            </w:tcBorders>
          </w:tcPr>
          <w:p w14:paraId="68E8C4D4" w14:textId="77777777" w:rsidR="005A04CD" w:rsidRDefault="00A30057">
            <w:pPr>
              <w:pStyle w:val="TableParagraph"/>
              <w:spacing w:before="43"/>
              <w:ind w:left="115"/>
              <w:rPr>
                <w:sz w:val="20"/>
              </w:rPr>
            </w:pPr>
            <w:r>
              <w:rPr>
                <w:sz w:val="20"/>
              </w:rPr>
              <w:t>Surplus in the scheme as at 31 August 2019</w:t>
            </w:r>
          </w:p>
        </w:tc>
        <w:tc>
          <w:tcPr>
            <w:tcW w:w="1018" w:type="dxa"/>
            <w:tcBorders>
              <w:top w:val="single" w:sz="4" w:space="0" w:color="000000"/>
              <w:bottom w:val="single" w:sz="4" w:space="0" w:color="000000"/>
            </w:tcBorders>
          </w:tcPr>
          <w:p w14:paraId="44D3DDB8" w14:textId="77777777" w:rsidR="005A04CD" w:rsidRDefault="00A30057">
            <w:pPr>
              <w:pStyle w:val="TableParagraph"/>
              <w:spacing w:before="44"/>
              <w:ind w:right="144"/>
              <w:jc w:val="right"/>
              <w:rPr>
                <w:b/>
                <w:sz w:val="20"/>
              </w:rPr>
            </w:pPr>
            <w:r>
              <w:rPr>
                <w:b/>
                <w:sz w:val="20"/>
              </w:rPr>
              <w:t>1,247</w:t>
            </w:r>
          </w:p>
        </w:tc>
        <w:tc>
          <w:tcPr>
            <w:tcW w:w="1490" w:type="dxa"/>
            <w:tcBorders>
              <w:top w:val="single" w:sz="4" w:space="0" w:color="000000"/>
              <w:bottom w:val="single" w:sz="4" w:space="0" w:color="000000"/>
            </w:tcBorders>
          </w:tcPr>
          <w:p w14:paraId="0EEDBA7B" w14:textId="77777777" w:rsidR="005A04CD" w:rsidRDefault="00A30057">
            <w:pPr>
              <w:pStyle w:val="TableParagraph"/>
              <w:spacing w:before="44"/>
              <w:ind w:right="418"/>
              <w:jc w:val="right"/>
              <w:rPr>
                <w:b/>
                <w:sz w:val="20"/>
              </w:rPr>
            </w:pPr>
            <w:r>
              <w:rPr>
                <w:b/>
                <w:color w:val="FF0000"/>
                <w:sz w:val="20"/>
              </w:rPr>
              <w:t>(1,213)</w:t>
            </w:r>
          </w:p>
        </w:tc>
        <w:tc>
          <w:tcPr>
            <w:tcW w:w="1263" w:type="dxa"/>
            <w:tcBorders>
              <w:top w:val="single" w:sz="4" w:space="0" w:color="000000"/>
              <w:bottom w:val="single" w:sz="4" w:space="0" w:color="000000"/>
            </w:tcBorders>
          </w:tcPr>
          <w:p w14:paraId="5117C3F8" w14:textId="77777777" w:rsidR="005A04CD" w:rsidRDefault="00A30057">
            <w:pPr>
              <w:pStyle w:val="TableParagraph"/>
              <w:spacing w:before="44"/>
              <w:ind w:right="363"/>
              <w:jc w:val="right"/>
              <w:rPr>
                <w:b/>
                <w:sz w:val="20"/>
              </w:rPr>
            </w:pPr>
            <w:r>
              <w:rPr>
                <w:b/>
                <w:sz w:val="20"/>
              </w:rPr>
              <w:t>34</w:t>
            </w:r>
          </w:p>
        </w:tc>
        <w:tc>
          <w:tcPr>
            <w:tcW w:w="957" w:type="dxa"/>
            <w:tcBorders>
              <w:top w:val="single" w:sz="4" w:space="0" w:color="000000"/>
              <w:bottom w:val="single" w:sz="4" w:space="0" w:color="000000"/>
            </w:tcBorders>
          </w:tcPr>
          <w:p w14:paraId="17C5DF48" w14:textId="77777777" w:rsidR="005A04CD" w:rsidRDefault="00A30057">
            <w:pPr>
              <w:pStyle w:val="TableParagraph"/>
              <w:spacing w:before="43"/>
              <w:ind w:right="106"/>
              <w:jc w:val="right"/>
              <w:rPr>
                <w:sz w:val="20"/>
              </w:rPr>
            </w:pPr>
            <w:r>
              <w:rPr>
                <w:sz w:val="20"/>
              </w:rPr>
              <w:t>193</w:t>
            </w:r>
          </w:p>
        </w:tc>
      </w:tr>
    </w:tbl>
    <w:p w14:paraId="1214E330" w14:textId="77777777" w:rsidR="005A04CD" w:rsidRDefault="005A04CD">
      <w:pPr>
        <w:pStyle w:val="BodyText"/>
        <w:rPr>
          <w:sz w:val="20"/>
        </w:rPr>
      </w:pPr>
    </w:p>
    <w:p w14:paraId="465C6607" w14:textId="77777777" w:rsidR="005A04CD" w:rsidRDefault="005A04CD">
      <w:pPr>
        <w:pStyle w:val="BodyText"/>
        <w:spacing w:before="1"/>
      </w:pPr>
    </w:p>
    <w:tbl>
      <w:tblPr>
        <w:tblW w:w="0" w:type="auto"/>
        <w:tblInd w:w="707" w:type="dxa"/>
        <w:tblLayout w:type="fixed"/>
        <w:tblCellMar>
          <w:left w:w="0" w:type="dxa"/>
          <w:right w:w="0" w:type="dxa"/>
        </w:tblCellMar>
        <w:tblLook w:val="01E0" w:firstRow="1" w:lastRow="1" w:firstColumn="1" w:lastColumn="1" w:noHBand="0" w:noVBand="0"/>
      </w:tblPr>
      <w:tblGrid>
        <w:gridCol w:w="5073"/>
        <w:gridCol w:w="2587"/>
        <w:gridCol w:w="989"/>
      </w:tblGrid>
      <w:tr w:rsidR="005A04CD" w14:paraId="54E6228B" w14:textId="77777777">
        <w:trPr>
          <w:trHeight w:val="338"/>
        </w:trPr>
        <w:tc>
          <w:tcPr>
            <w:tcW w:w="5073" w:type="dxa"/>
          </w:tcPr>
          <w:p w14:paraId="61C30038" w14:textId="77777777" w:rsidR="005A04CD" w:rsidRDefault="00A30057">
            <w:pPr>
              <w:pStyle w:val="TableParagraph"/>
              <w:spacing w:line="224" w:lineRule="exact"/>
              <w:ind w:left="107"/>
              <w:rPr>
                <w:b/>
                <w:sz w:val="20"/>
              </w:rPr>
            </w:pPr>
            <w:r>
              <w:rPr>
                <w:b/>
                <w:sz w:val="20"/>
              </w:rPr>
              <w:t>Total cost recognised as expense:</w:t>
            </w:r>
          </w:p>
        </w:tc>
        <w:tc>
          <w:tcPr>
            <w:tcW w:w="3576" w:type="dxa"/>
            <w:gridSpan w:val="2"/>
          </w:tcPr>
          <w:p w14:paraId="10EC50D8" w14:textId="77777777" w:rsidR="005A04CD" w:rsidRDefault="005A04CD">
            <w:pPr>
              <w:pStyle w:val="TableParagraph"/>
              <w:rPr>
                <w:rFonts w:ascii="Times New Roman"/>
                <w:sz w:val="20"/>
              </w:rPr>
            </w:pPr>
          </w:p>
        </w:tc>
      </w:tr>
      <w:tr w:rsidR="005A04CD" w14:paraId="4540FA1D" w14:textId="77777777">
        <w:trPr>
          <w:trHeight w:val="709"/>
        </w:trPr>
        <w:tc>
          <w:tcPr>
            <w:tcW w:w="5073" w:type="dxa"/>
            <w:tcBorders>
              <w:bottom w:val="single" w:sz="4" w:space="0" w:color="000000"/>
            </w:tcBorders>
          </w:tcPr>
          <w:p w14:paraId="1BC8118E" w14:textId="77777777" w:rsidR="005A04CD" w:rsidRDefault="005A04CD">
            <w:pPr>
              <w:pStyle w:val="TableParagraph"/>
              <w:rPr>
                <w:rFonts w:ascii="Times New Roman"/>
                <w:sz w:val="20"/>
              </w:rPr>
            </w:pPr>
          </w:p>
        </w:tc>
        <w:tc>
          <w:tcPr>
            <w:tcW w:w="2587" w:type="dxa"/>
            <w:tcBorders>
              <w:bottom w:val="single" w:sz="4" w:space="0" w:color="000000"/>
            </w:tcBorders>
          </w:tcPr>
          <w:p w14:paraId="65562D01" w14:textId="77777777" w:rsidR="005A04CD" w:rsidRDefault="00A30057">
            <w:pPr>
              <w:pStyle w:val="TableParagraph"/>
              <w:spacing w:before="109"/>
              <w:ind w:right="394"/>
              <w:jc w:val="right"/>
              <w:rPr>
                <w:b/>
                <w:sz w:val="20"/>
              </w:rPr>
            </w:pPr>
            <w:r>
              <w:rPr>
                <w:b/>
                <w:sz w:val="20"/>
              </w:rPr>
              <w:t>2019</w:t>
            </w:r>
          </w:p>
          <w:p w14:paraId="360976F3" w14:textId="77777777" w:rsidR="005A04CD" w:rsidRDefault="00A30057">
            <w:pPr>
              <w:pStyle w:val="TableParagraph"/>
              <w:spacing w:before="93"/>
              <w:ind w:right="394"/>
              <w:jc w:val="right"/>
              <w:rPr>
                <w:b/>
                <w:sz w:val="20"/>
              </w:rPr>
            </w:pPr>
            <w:r>
              <w:rPr>
                <w:b/>
                <w:spacing w:val="-1"/>
                <w:sz w:val="20"/>
              </w:rPr>
              <w:t>£'000</w:t>
            </w:r>
          </w:p>
        </w:tc>
        <w:tc>
          <w:tcPr>
            <w:tcW w:w="989" w:type="dxa"/>
            <w:tcBorders>
              <w:bottom w:val="single" w:sz="4" w:space="0" w:color="000000"/>
            </w:tcBorders>
          </w:tcPr>
          <w:p w14:paraId="24251E39" w14:textId="77777777" w:rsidR="005A04CD" w:rsidRDefault="00A30057">
            <w:pPr>
              <w:pStyle w:val="TableParagraph"/>
              <w:spacing w:before="108"/>
              <w:ind w:left="432"/>
              <w:rPr>
                <w:sz w:val="20"/>
              </w:rPr>
            </w:pPr>
            <w:r>
              <w:rPr>
                <w:sz w:val="20"/>
              </w:rPr>
              <w:t>2018</w:t>
            </w:r>
          </w:p>
          <w:p w14:paraId="3F05314C" w14:textId="77777777" w:rsidR="005A04CD" w:rsidRDefault="00A30057">
            <w:pPr>
              <w:pStyle w:val="TableParagraph"/>
              <w:spacing w:before="93"/>
              <w:ind w:left="394"/>
              <w:rPr>
                <w:sz w:val="20"/>
              </w:rPr>
            </w:pPr>
            <w:r>
              <w:rPr>
                <w:sz w:val="20"/>
              </w:rPr>
              <w:t>£'000</w:t>
            </w:r>
          </w:p>
        </w:tc>
      </w:tr>
      <w:tr w:rsidR="005A04CD" w14:paraId="008AB526" w14:textId="77777777">
        <w:trPr>
          <w:trHeight w:val="325"/>
        </w:trPr>
        <w:tc>
          <w:tcPr>
            <w:tcW w:w="5073" w:type="dxa"/>
            <w:tcBorders>
              <w:top w:val="single" w:sz="4" w:space="0" w:color="000000"/>
            </w:tcBorders>
          </w:tcPr>
          <w:p w14:paraId="68C80BA4" w14:textId="77777777" w:rsidR="005A04CD" w:rsidRDefault="00A30057">
            <w:pPr>
              <w:pStyle w:val="TableParagraph"/>
              <w:spacing w:before="45"/>
              <w:ind w:left="108"/>
              <w:rPr>
                <w:sz w:val="20"/>
              </w:rPr>
            </w:pPr>
            <w:r>
              <w:rPr>
                <w:sz w:val="20"/>
              </w:rPr>
              <w:t>Current service cost</w:t>
            </w:r>
          </w:p>
        </w:tc>
        <w:tc>
          <w:tcPr>
            <w:tcW w:w="2587" w:type="dxa"/>
            <w:tcBorders>
              <w:top w:val="single" w:sz="4" w:space="0" w:color="000000"/>
            </w:tcBorders>
          </w:tcPr>
          <w:p w14:paraId="5D737C00" w14:textId="77777777" w:rsidR="005A04CD" w:rsidRDefault="00A30057">
            <w:pPr>
              <w:pStyle w:val="TableParagraph"/>
              <w:spacing w:before="46"/>
              <w:ind w:right="394"/>
              <w:jc w:val="right"/>
              <w:rPr>
                <w:b/>
                <w:sz w:val="20"/>
              </w:rPr>
            </w:pPr>
            <w:r>
              <w:rPr>
                <w:b/>
                <w:sz w:val="20"/>
              </w:rPr>
              <w:t>26</w:t>
            </w:r>
          </w:p>
        </w:tc>
        <w:tc>
          <w:tcPr>
            <w:tcW w:w="989" w:type="dxa"/>
            <w:tcBorders>
              <w:top w:val="single" w:sz="4" w:space="0" w:color="000000"/>
            </w:tcBorders>
          </w:tcPr>
          <w:p w14:paraId="3268FBA5" w14:textId="77777777" w:rsidR="005A04CD" w:rsidRDefault="00A30057">
            <w:pPr>
              <w:pStyle w:val="TableParagraph"/>
              <w:spacing w:before="45"/>
              <w:ind w:right="107"/>
              <w:jc w:val="right"/>
              <w:rPr>
                <w:sz w:val="20"/>
              </w:rPr>
            </w:pPr>
            <w:r>
              <w:rPr>
                <w:sz w:val="20"/>
              </w:rPr>
              <w:t>77</w:t>
            </w:r>
          </w:p>
        </w:tc>
      </w:tr>
      <w:tr w:rsidR="005A04CD" w14:paraId="2E5A7B09" w14:textId="77777777">
        <w:trPr>
          <w:trHeight w:val="321"/>
        </w:trPr>
        <w:tc>
          <w:tcPr>
            <w:tcW w:w="5073" w:type="dxa"/>
            <w:tcBorders>
              <w:bottom w:val="single" w:sz="4" w:space="0" w:color="000000"/>
            </w:tcBorders>
          </w:tcPr>
          <w:p w14:paraId="64541BDD" w14:textId="77777777" w:rsidR="005A04CD" w:rsidRDefault="00A30057">
            <w:pPr>
              <w:pStyle w:val="TableParagraph"/>
              <w:spacing w:before="42"/>
              <w:ind w:left="108"/>
              <w:rPr>
                <w:sz w:val="20"/>
              </w:rPr>
            </w:pPr>
            <w:r>
              <w:rPr>
                <w:sz w:val="20"/>
              </w:rPr>
              <w:t>Interest cost</w:t>
            </w:r>
          </w:p>
        </w:tc>
        <w:tc>
          <w:tcPr>
            <w:tcW w:w="2587" w:type="dxa"/>
            <w:tcBorders>
              <w:bottom w:val="single" w:sz="4" w:space="0" w:color="000000"/>
            </w:tcBorders>
          </w:tcPr>
          <w:p w14:paraId="09BDDBCF" w14:textId="77777777" w:rsidR="005A04CD" w:rsidRDefault="00A30057">
            <w:pPr>
              <w:pStyle w:val="TableParagraph"/>
              <w:spacing w:before="44"/>
              <w:ind w:right="394"/>
              <w:jc w:val="right"/>
              <w:rPr>
                <w:b/>
                <w:sz w:val="20"/>
              </w:rPr>
            </w:pPr>
            <w:r>
              <w:rPr>
                <w:b/>
                <w:color w:val="FF0000"/>
                <w:sz w:val="20"/>
              </w:rPr>
              <w:t>(5)</w:t>
            </w:r>
          </w:p>
        </w:tc>
        <w:tc>
          <w:tcPr>
            <w:tcW w:w="989" w:type="dxa"/>
            <w:tcBorders>
              <w:bottom w:val="single" w:sz="4" w:space="0" w:color="000000"/>
            </w:tcBorders>
          </w:tcPr>
          <w:p w14:paraId="53A65011" w14:textId="77777777" w:rsidR="005A04CD" w:rsidRDefault="00A30057">
            <w:pPr>
              <w:pStyle w:val="TableParagraph"/>
              <w:spacing w:before="42"/>
              <w:ind w:right="107"/>
              <w:jc w:val="right"/>
              <w:rPr>
                <w:sz w:val="20"/>
              </w:rPr>
            </w:pPr>
            <w:r>
              <w:rPr>
                <w:color w:val="FF0000"/>
                <w:sz w:val="20"/>
              </w:rPr>
              <w:t>(4)</w:t>
            </w:r>
          </w:p>
        </w:tc>
      </w:tr>
      <w:tr w:rsidR="005A04CD" w14:paraId="3C42A1B0" w14:textId="77777777">
        <w:trPr>
          <w:trHeight w:val="322"/>
        </w:trPr>
        <w:tc>
          <w:tcPr>
            <w:tcW w:w="5073" w:type="dxa"/>
            <w:tcBorders>
              <w:top w:val="single" w:sz="4" w:space="0" w:color="000000"/>
              <w:bottom w:val="single" w:sz="4" w:space="0" w:color="000000"/>
            </w:tcBorders>
          </w:tcPr>
          <w:p w14:paraId="602EE075" w14:textId="77777777" w:rsidR="005A04CD" w:rsidRDefault="00A30057">
            <w:pPr>
              <w:pStyle w:val="TableParagraph"/>
              <w:spacing w:before="45"/>
              <w:ind w:left="108"/>
              <w:rPr>
                <w:sz w:val="20"/>
              </w:rPr>
            </w:pPr>
            <w:r>
              <w:rPr>
                <w:sz w:val="20"/>
              </w:rPr>
              <w:t>Total operating charge</w:t>
            </w:r>
          </w:p>
        </w:tc>
        <w:tc>
          <w:tcPr>
            <w:tcW w:w="2587" w:type="dxa"/>
            <w:tcBorders>
              <w:top w:val="single" w:sz="4" w:space="0" w:color="000000"/>
              <w:bottom w:val="single" w:sz="4" w:space="0" w:color="000000"/>
            </w:tcBorders>
          </w:tcPr>
          <w:p w14:paraId="0165E0B1" w14:textId="77777777" w:rsidR="005A04CD" w:rsidRDefault="00A30057">
            <w:pPr>
              <w:pStyle w:val="TableParagraph"/>
              <w:spacing w:before="46"/>
              <w:ind w:right="394"/>
              <w:jc w:val="right"/>
              <w:rPr>
                <w:b/>
                <w:sz w:val="20"/>
              </w:rPr>
            </w:pPr>
            <w:r>
              <w:rPr>
                <w:b/>
                <w:sz w:val="20"/>
              </w:rPr>
              <w:t>21</w:t>
            </w:r>
          </w:p>
        </w:tc>
        <w:tc>
          <w:tcPr>
            <w:tcW w:w="989" w:type="dxa"/>
            <w:tcBorders>
              <w:top w:val="single" w:sz="4" w:space="0" w:color="000000"/>
              <w:bottom w:val="single" w:sz="4" w:space="0" w:color="000000"/>
            </w:tcBorders>
          </w:tcPr>
          <w:p w14:paraId="3C69A744" w14:textId="77777777" w:rsidR="005A04CD" w:rsidRDefault="00A30057">
            <w:pPr>
              <w:pStyle w:val="TableParagraph"/>
              <w:spacing w:before="45"/>
              <w:ind w:right="107"/>
              <w:jc w:val="right"/>
              <w:rPr>
                <w:sz w:val="20"/>
              </w:rPr>
            </w:pPr>
            <w:r>
              <w:rPr>
                <w:sz w:val="20"/>
              </w:rPr>
              <w:t>73</w:t>
            </w:r>
          </w:p>
        </w:tc>
      </w:tr>
    </w:tbl>
    <w:p w14:paraId="6341B4E7" w14:textId="77777777" w:rsidR="005A04CD" w:rsidRDefault="005A04CD">
      <w:pPr>
        <w:pStyle w:val="BodyText"/>
        <w:spacing w:before="6"/>
        <w:rPr>
          <w:sz w:val="19"/>
        </w:rPr>
      </w:pPr>
    </w:p>
    <w:p w14:paraId="6AC5E532" w14:textId="77777777" w:rsidR="005A04CD" w:rsidRDefault="00A30057">
      <w:pPr>
        <w:pStyle w:val="BodyText"/>
        <w:spacing w:before="92"/>
        <w:ind w:left="808" w:right="2465"/>
      </w:pPr>
      <w:r>
        <w:t>Shaw Trust's assessed share of the fair value of the assets of this scheme were:</w:t>
      </w:r>
    </w:p>
    <w:p w14:paraId="44F6A2DA" w14:textId="77777777" w:rsidR="005A04CD" w:rsidRDefault="005A04CD">
      <w:pPr>
        <w:pStyle w:val="BodyText"/>
        <w:spacing w:before="1" w:after="1"/>
        <w:rPr>
          <w:sz w:val="18"/>
        </w:rPr>
      </w:pPr>
    </w:p>
    <w:tbl>
      <w:tblPr>
        <w:tblW w:w="0" w:type="auto"/>
        <w:tblInd w:w="707" w:type="dxa"/>
        <w:tblLayout w:type="fixed"/>
        <w:tblCellMar>
          <w:left w:w="0" w:type="dxa"/>
          <w:right w:w="0" w:type="dxa"/>
        </w:tblCellMar>
        <w:tblLook w:val="01E0" w:firstRow="1" w:lastRow="1" w:firstColumn="1" w:lastColumn="1" w:noHBand="0" w:noVBand="0"/>
      </w:tblPr>
      <w:tblGrid>
        <w:gridCol w:w="4668"/>
        <w:gridCol w:w="2727"/>
        <w:gridCol w:w="1253"/>
      </w:tblGrid>
      <w:tr w:rsidR="005A04CD" w14:paraId="0FB32EA2" w14:textId="77777777">
        <w:trPr>
          <w:trHeight w:val="453"/>
        </w:trPr>
        <w:tc>
          <w:tcPr>
            <w:tcW w:w="4668" w:type="dxa"/>
            <w:vMerge w:val="restart"/>
            <w:tcBorders>
              <w:bottom w:val="single" w:sz="4" w:space="0" w:color="000000"/>
            </w:tcBorders>
          </w:tcPr>
          <w:p w14:paraId="44D2706B" w14:textId="77777777" w:rsidR="005A04CD" w:rsidRDefault="005A04CD">
            <w:pPr>
              <w:pStyle w:val="TableParagraph"/>
              <w:rPr>
                <w:rFonts w:ascii="Times New Roman"/>
                <w:sz w:val="20"/>
              </w:rPr>
            </w:pPr>
          </w:p>
        </w:tc>
        <w:tc>
          <w:tcPr>
            <w:tcW w:w="2727" w:type="dxa"/>
          </w:tcPr>
          <w:p w14:paraId="582F8FF0" w14:textId="77777777" w:rsidR="005A04CD" w:rsidRDefault="00A30057">
            <w:pPr>
              <w:pStyle w:val="TableParagraph"/>
              <w:spacing w:line="225" w:lineRule="exact"/>
              <w:ind w:right="131"/>
              <w:jc w:val="right"/>
              <w:rPr>
                <w:b/>
                <w:sz w:val="20"/>
              </w:rPr>
            </w:pPr>
            <w:r>
              <w:rPr>
                <w:b/>
                <w:sz w:val="20"/>
              </w:rPr>
              <w:t>Value at</w:t>
            </w:r>
            <w:r>
              <w:rPr>
                <w:b/>
                <w:spacing w:val="-4"/>
                <w:sz w:val="20"/>
              </w:rPr>
              <w:t xml:space="preserve"> </w:t>
            </w:r>
            <w:r>
              <w:rPr>
                <w:b/>
                <w:sz w:val="20"/>
              </w:rPr>
              <w:t>31</w:t>
            </w:r>
          </w:p>
          <w:p w14:paraId="33B1C693" w14:textId="77777777" w:rsidR="005A04CD" w:rsidRDefault="00A30057">
            <w:pPr>
              <w:pStyle w:val="TableParagraph"/>
              <w:spacing w:line="208" w:lineRule="exact"/>
              <w:ind w:right="131"/>
              <w:jc w:val="right"/>
              <w:rPr>
                <w:b/>
                <w:sz w:val="20"/>
              </w:rPr>
            </w:pPr>
            <w:r>
              <w:rPr>
                <w:b/>
                <w:spacing w:val="-1"/>
                <w:sz w:val="20"/>
              </w:rPr>
              <w:t>August</w:t>
            </w:r>
          </w:p>
        </w:tc>
        <w:tc>
          <w:tcPr>
            <w:tcW w:w="1253" w:type="dxa"/>
          </w:tcPr>
          <w:p w14:paraId="461BCDD1" w14:textId="77777777" w:rsidR="005A04CD" w:rsidRDefault="00A30057">
            <w:pPr>
              <w:pStyle w:val="TableParagraph"/>
              <w:spacing w:line="224" w:lineRule="exact"/>
              <w:ind w:right="108"/>
              <w:jc w:val="right"/>
              <w:rPr>
                <w:sz w:val="20"/>
              </w:rPr>
            </w:pPr>
            <w:r>
              <w:rPr>
                <w:sz w:val="20"/>
              </w:rPr>
              <w:t>Value at</w:t>
            </w:r>
            <w:r>
              <w:rPr>
                <w:spacing w:val="-8"/>
                <w:sz w:val="20"/>
              </w:rPr>
              <w:t xml:space="preserve"> </w:t>
            </w:r>
            <w:r>
              <w:rPr>
                <w:sz w:val="20"/>
              </w:rPr>
              <w:t>31</w:t>
            </w:r>
          </w:p>
          <w:p w14:paraId="33B3B1A7" w14:textId="77777777" w:rsidR="005A04CD" w:rsidRDefault="00A30057">
            <w:pPr>
              <w:pStyle w:val="TableParagraph"/>
              <w:spacing w:line="209" w:lineRule="exact"/>
              <w:ind w:right="108"/>
              <w:jc w:val="right"/>
              <w:rPr>
                <w:sz w:val="20"/>
              </w:rPr>
            </w:pPr>
            <w:r>
              <w:rPr>
                <w:spacing w:val="-2"/>
                <w:sz w:val="20"/>
              </w:rPr>
              <w:t>August</w:t>
            </w:r>
          </w:p>
        </w:tc>
      </w:tr>
      <w:tr w:rsidR="005A04CD" w14:paraId="0D98625E" w14:textId="77777777">
        <w:trPr>
          <w:trHeight w:val="344"/>
        </w:trPr>
        <w:tc>
          <w:tcPr>
            <w:tcW w:w="4668" w:type="dxa"/>
            <w:vMerge/>
            <w:tcBorders>
              <w:top w:val="nil"/>
              <w:bottom w:val="single" w:sz="4" w:space="0" w:color="000000"/>
            </w:tcBorders>
          </w:tcPr>
          <w:p w14:paraId="6810C3F5" w14:textId="77777777" w:rsidR="005A04CD" w:rsidRDefault="005A04CD">
            <w:pPr>
              <w:rPr>
                <w:sz w:val="2"/>
                <w:szCs w:val="2"/>
              </w:rPr>
            </w:pPr>
          </w:p>
        </w:tc>
        <w:tc>
          <w:tcPr>
            <w:tcW w:w="2727" w:type="dxa"/>
          </w:tcPr>
          <w:p w14:paraId="663A764D" w14:textId="77777777" w:rsidR="005A04CD" w:rsidRDefault="00A30057">
            <w:pPr>
              <w:pStyle w:val="TableParagraph"/>
              <w:spacing w:line="223" w:lineRule="exact"/>
              <w:ind w:right="129"/>
              <w:jc w:val="right"/>
              <w:rPr>
                <w:b/>
                <w:sz w:val="20"/>
              </w:rPr>
            </w:pPr>
            <w:r>
              <w:rPr>
                <w:b/>
                <w:sz w:val="20"/>
              </w:rPr>
              <w:t>2019</w:t>
            </w:r>
          </w:p>
        </w:tc>
        <w:tc>
          <w:tcPr>
            <w:tcW w:w="1253" w:type="dxa"/>
          </w:tcPr>
          <w:p w14:paraId="6BD9622E" w14:textId="77777777" w:rsidR="005A04CD" w:rsidRDefault="00A30057">
            <w:pPr>
              <w:pStyle w:val="TableParagraph"/>
              <w:spacing w:line="221" w:lineRule="exact"/>
              <w:ind w:right="106"/>
              <w:jc w:val="right"/>
              <w:rPr>
                <w:sz w:val="20"/>
              </w:rPr>
            </w:pPr>
            <w:r>
              <w:rPr>
                <w:sz w:val="20"/>
              </w:rPr>
              <w:t>2018</w:t>
            </w:r>
          </w:p>
        </w:tc>
      </w:tr>
      <w:tr w:rsidR="005A04CD" w14:paraId="005C2A8F" w14:textId="77777777">
        <w:trPr>
          <w:trHeight w:val="393"/>
        </w:trPr>
        <w:tc>
          <w:tcPr>
            <w:tcW w:w="4668" w:type="dxa"/>
            <w:vMerge/>
            <w:tcBorders>
              <w:top w:val="nil"/>
              <w:bottom w:val="single" w:sz="4" w:space="0" w:color="000000"/>
            </w:tcBorders>
          </w:tcPr>
          <w:p w14:paraId="2A027A1B" w14:textId="77777777" w:rsidR="005A04CD" w:rsidRDefault="005A04CD">
            <w:pPr>
              <w:rPr>
                <w:sz w:val="2"/>
                <w:szCs w:val="2"/>
              </w:rPr>
            </w:pPr>
          </w:p>
        </w:tc>
        <w:tc>
          <w:tcPr>
            <w:tcW w:w="2727" w:type="dxa"/>
            <w:tcBorders>
              <w:bottom w:val="single" w:sz="4" w:space="0" w:color="000000"/>
            </w:tcBorders>
          </w:tcPr>
          <w:p w14:paraId="3C131C00" w14:textId="77777777" w:rsidR="005A04CD" w:rsidRDefault="00A30057">
            <w:pPr>
              <w:pStyle w:val="TableParagraph"/>
              <w:spacing w:before="117"/>
              <w:ind w:right="129"/>
              <w:jc w:val="right"/>
              <w:rPr>
                <w:b/>
                <w:sz w:val="20"/>
              </w:rPr>
            </w:pPr>
            <w:r>
              <w:rPr>
                <w:b/>
                <w:sz w:val="20"/>
              </w:rPr>
              <w:t>£'000</w:t>
            </w:r>
          </w:p>
        </w:tc>
        <w:tc>
          <w:tcPr>
            <w:tcW w:w="1253" w:type="dxa"/>
            <w:tcBorders>
              <w:bottom w:val="single" w:sz="4" w:space="0" w:color="000000"/>
            </w:tcBorders>
          </w:tcPr>
          <w:p w14:paraId="4425FCB3" w14:textId="77777777" w:rsidR="005A04CD" w:rsidRDefault="00A30057">
            <w:pPr>
              <w:pStyle w:val="TableParagraph"/>
              <w:spacing w:before="115"/>
              <w:ind w:right="108"/>
              <w:jc w:val="right"/>
              <w:rPr>
                <w:sz w:val="20"/>
              </w:rPr>
            </w:pPr>
            <w:r>
              <w:rPr>
                <w:sz w:val="20"/>
              </w:rPr>
              <w:t>£'000</w:t>
            </w:r>
          </w:p>
        </w:tc>
      </w:tr>
      <w:tr w:rsidR="005A04CD" w14:paraId="716745A1" w14:textId="77777777">
        <w:trPr>
          <w:trHeight w:val="324"/>
        </w:trPr>
        <w:tc>
          <w:tcPr>
            <w:tcW w:w="4668" w:type="dxa"/>
            <w:tcBorders>
              <w:top w:val="single" w:sz="4" w:space="0" w:color="000000"/>
            </w:tcBorders>
          </w:tcPr>
          <w:p w14:paraId="6AD96705" w14:textId="77777777" w:rsidR="005A04CD" w:rsidRDefault="00A30057">
            <w:pPr>
              <w:pStyle w:val="TableParagraph"/>
              <w:spacing w:before="45"/>
              <w:ind w:left="107"/>
              <w:rPr>
                <w:sz w:val="20"/>
              </w:rPr>
            </w:pPr>
            <w:r>
              <w:rPr>
                <w:sz w:val="20"/>
              </w:rPr>
              <w:t>Equities</w:t>
            </w:r>
          </w:p>
        </w:tc>
        <w:tc>
          <w:tcPr>
            <w:tcW w:w="2727" w:type="dxa"/>
            <w:tcBorders>
              <w:top w:val="single" w:sz="4" w:space="0" w:color="000000"/>
            </w:tcBorders>
          </w:tcPr>
          <w:p w14:paraId="31521811" w14:textId="77777777" w:rsidR="005A04CD" w:rsidRDefault="00A30057">
            <w:pPr>
              <w:pStyle w:val="TableParagraph"/>
              <w:spacing w:before="45"/>
              <w:ind w:right="129"/>
              <w:jc w:val="right"/>
              <w:rPr>
                <w:sz w:val="20"/>
              </w:rPr>
            </w:pPr>
            <w:r>
              <w:rPr>
                <w:sz w:val="20"/>
              </w:rPr>
              <w:t>536</w:t>
            </w:r>
          </w:p>
        </w:tc>
        <w:tc>
          <w:tcPr>
            <w:tcW w:w="1253" w:type="dxa"/>
            <w:tcBorders>
              <w:top w:val="single" w:sz="4" w:space="0" w:color="000000"/>
            </w:tcBorders>
          </w:tcPr>
          <w:p w14:paraId="3571FF98" w14:textId="77777777" w:rsidR="005A04CD" w:rsidRDefault="00A30057">
            <w:pPr>
              <w:pStyle w:val="TableParagraph"/>
              <w:spacing w:before="45"/>
              <w:ind w:right="107"/>
              <w:jc w:val="right"/>
              <w:rPr>
                <w:sz w:val="20"/>
              </w:rPr>
            </w:pPr>
            <w:r>
              <w:rPr>
                <w:sz w:val="20"/>
              </w:rPr>
              <w:t>363</w:t>
            </w:r>
          </w:p>
        </w:tc>
      </w:tr>
      <w:tr w:rsidR="005A04CD" w14:paraId="2CDCFC96" w14:textId="77777777">
        <w:trPr>
          <w:trHeight w:val="323"/>
        </w:trPr>
        <w:tc>
          <w:tcPr>
            <w:tcW w:w="4668" w:type="dxa"/>
          </w:tcPr>
          <w:p w14:paraId="21E72268" w14:textId="77777777" w:rsidR="005A04CD" w:rsidRDefault="00A30057">
            <w:pPr>
              <w:pStyle w:val="TableParagraph"/>
              <w:spacing w:before="43"/>
              <w:ind w:left="108"/>
              <w:rPr>
                <w:sz w:val="20"/>
              </w:rPr>
            </w:pPr>
            <w:r>
              <w:rPr>
                <w:sz w:val="20"/>
              </w:rPr>
              <w:t>Bonds</w:t>
            </w:r>
          </w:p>
        </w:tc>
        <w:tc>
          <w:tcPr>
            <w:tcW w:w="2727" w:type="dxa"/>
          </w:tcPr>
          <w:p w14:paraId="3B1FBF6E" w14:textId="77777777" w:rsidR="005A04CD" w:rsidRDefault="00A30057">
            <w:pPr>
              <w:pStyle w:val="TableParagraph"/>
              <w:spacing w:before="43"/>
              <w:ind w:right="129"/>
              <w:jc w:val="right"/>
              <w:rPr>
                <w:sz w:val="20"/>
              </w:rPr>
            </w:pPr>
            <w:r>
              <w:rPr>
                <w:sz w:val="20"/>
              </w:rPr>
              <w:t>245</w:t>
            </w:r>
          </w:p>
        </w:tc>
        <w:tc>
          <w:tcPr>
            <w:tcW w:w="1253" w:type="dxa"/>
          </w:tcPr>
          <w:p w14:paraId="4BFFBC05" w14:textId="77777777" w:rsidR="005A04CD" w:rsidRDefault="00A30057">
            <w:pPr>
              <w:pStyle w:val="TableParagraph"/>
              <w:spacing w:before="43"/>
              <w:ind w:right="108"/>
              <w:jc w:val="right"/>
              <w:rPr>
                <w:sz w:val="20"/>
              </w:rPr>
            </w:pPr>
            <w:r>
              <w:rPr>
                <w:sz w:val="20"/>
              </w:rPr>
              <w:t>321</w:t>
            </w:r>
          </w:p>
        </w:tc>
      </w:tr>
      <w:tr w:rsidR="005A04CD" w14:paraId="5653D3C4" w14:textId="77777777">
        <w:trPr>
          <w:trHeight w:val="323"/>
        </w:trPr>
        <w:tc>
          <w:tcPr>
            <w:tcW w:w="4668" w:type="dxa"/>
          </w:tcPr>
          <w:p w14:paraId="34D2C821" w14:textId="77777777" w:rsidR="005A04CD" w:rsidRDefault="00A30057">
            <w:pPr>
              <w:pStyle w:val="TableParagraph"/>
              <w:spacing w:before="44"/>
              <w:ind w:left="108"/>
              <w:rPr>
                <w:sz w:val="20"/>
              </w:rPr>
            </w:pPr>
            <w:r>
              <w:rPr>
                <w:sz w:val="20"/>
              </w:rPr>
              <w:t>Gilts</w:t>
            </w:r>
          </w:p>
        </w:tc>
        <w:tc>
          <w:tcPr>
            <w:tcW w:w="2727" w:type="dxa"/>
          </w:tcPr>
          <w:p w14:paraId="15547853" w14:textId="77777777" w:rsidR="005A04CD" w:rsidRDefault="00A30057">
            <w:pPr>
              <w:pStyle w:val="TableParagraph"/>
              <w:spacing w:before="44"/>
              <w:ind w:right="129"/>
              <w:jc w:val="right"/>
              <w:rPr>
                <w:sz w:val="20"/>
              </w:rPr>
            </w:pPr>
            <w:r>
              <w:rPr>
                <w:sz w:val="20"/>
              </w:rPr>
              <w:t>242</w:t>
            </w:r>
          </w:p>
        </w:tc>
        <w:tc>
          <w:tcPr>
            <w:tcW w:w="1253" w:type="dxa"/>
          </w:tcPr>
          <w:p w14:paraId="6498D5ED" w14:textId="77777777" w:rsidR="005A04CD" w:rsidRDefault="00A30057">
            <w:pPr>
              <w:pStyle w:val="TableParagraph"/>
              <w:spacing w:before="44"/>
              <w:ind w:right="108"/>
              <w:jc w:val="right"/>
              <w:rPr>
                <w:sz w:val="20"/>
              </w:rPr>
            </w:pPr>
            <w:r>
              <w:rPr>
                <w:sz w:val="20"/>
              </w:rPr>
              <w:t>312</w:t>
            </w:r>
          </w:p>
        </w:tc>
      </w:tr>
      <w:tr w:rsidR="005A04CD" w14:paraId="552FA137" w14:textId="77777777">
        <w:trPr>
          <w:trHeight w:val="320"/>
        </w:trPr>
        <w:tc>
          <w:tcPr>
            <w:tcW w:w="4668" w:type="dxa"/>
            <w:tcBorders>
              <w:bottom w:val="single" w:sz="4" w:space="0" w:color="000000"/>
            </w:tcBorders>
          </w:tcPr>
          <w:p w14:paraId="68EFEAE8" w14:textId="77777777" w:rsidR="005A04CD" w:rsidRDefault="00A30057">
            <w:pPr>
              <w:pStyle w:val="TableParagraph"/>
              <w:spacing w:before="43"/>
              <w:ind w:left="108"/>
              <w:rPr>
                <w:sz w:val="20"/>
              </w:rPr>
            </w:pPr>
            <w:r>
              <w:rPr>
                <w:sz w:val="20"/>
              </w:rPr>
              <w:t>Other</w:t>
            </w:r>
          </w:p>
        </w:tc>
        <w:tc>
          <w:tcPr>
            <w:tcW w:w="2727" w:type="dxa"/>
            <w:tcBorders>
              <w:bottom w:val="single" w:sz="4" w:space="0" w:color="000000"/>
            </w:tcBorders>
          </w:tcPr>
          <w:p w14:paraId="5713A4EA" w14:textId="77777777" w:rsidR="005A04CD" w:rsidRDefault="00A30057">
            <w:pPr>
              <w:pStyle w:val="TableParagraph"/>
              <w:spacing w:before="43"/>
              <w:ind w:right="129"/>
              <w:jc w:val="right"/>
              <w:rPr>
                <w:sz w:val="20"/>
              </w:rPr>
            </w:pPr>
            <w:r>
              <w:rPr>
                <w:sz w:val="20"/>
              </w:rPr>
              <w:t>224</w:t>
            </w:r>
          </w:p>
        </w:tc>
        <w:tc>
          <w:tcPr>
            <w:tcW w:w="1253" w:type="dxa"/>
            <w:tcBorders>
              <w:bottom w:val="single" w:sz="4" w:space="0" w:color="000000"/>
            </w:tcBorders>
          </w:tcPr>
          <w:p w14:paraId="27AA8EA9" w14:textId="77777777" w:rsidR="005A04CD" w:rsidRDefault="00A30057">
            <w:pPr>
              <w:pStyle w:val="TableParagraph"/>
              <w:spacing w:before="43"/>
              <w:ind w:right="108"/>
              <w:jc w:val="right"/>
              <w:rPr>
                <w:sz w:val="20"/>
              </w:rPr>
            </w:pPr>
            <w:r>
              <w:rPr>
                <w:sz w:val="20"/>
              </w:rPr>
              <w:t>120</w:t>
            </w:r>
          </w:p>
        </w:tc>
      </w:tr>
      <w:tr w:rsidR="005A04CD" w14:paraId="4821E528" w14:textId="77777777">
        <w:trPr>
          <w:trHeight w:val="325"/>
        </w:trPr>
        <w:tc>
          <w:tcPr>
            <w:tcW w:w="4668" w:type="dxa"/>
            <w:tcBorders>
              <w:top w:val="single" w:sz="4" w:space="0" w:color="000000"/>
            </w:tcBorders>
          </w:tcPr>
          <w:p w14:paraId="1F48A12F" w14:textId="77777777" w:rsidR="005A04CD" w:rsidRDefault="00A30057">
            <w:pPr>
              <w:pStyle w:val="TableParagraph"/>
              <w:spacing w:before="45"/>
              <w:ind w:left="108"/>
              <w:rPr>
                <w:sz w:val="20"/>
              </w:rPr>
            </w:pPr>
            <w:r>
              <w:rPr>
                <w:sz w:val="20"/>
              </w:rPr>
              <w:t>Total market value of assets</w:t>
            </w:r>
          </w:p>
        </w:tc>
        <w:tc>
          <w:tcPr>
            <w:tcW w:w="2727" w:type="dxa"/>
            <w:tcBorders>
              <w:top w:val="single" w:sz="4" w:space="0" w:color="000000"/>
            </w:tcBorders>
          </w:tcPr>
          <w:p w14:paraId="405C589F" w14:textId="77777777" w:rsidR="005A04CD" w:rsidRDefault="00A30057">
            <w:pPr>
              <w:pStyle w:val="TableParagraph"/>
              <w:spacing w:before="46"/>
              <w:ind w:right="129"/>
              <w:jc w:val="right"/>
              <w:rPr>
                <w:b/>
                <w:sz w:val="20"/>
              </w:rPr>
            </w:pPr>
            <w:r>
              <w:rPr>
                <w:b/>
                <w:sz w:val="20"/>
              </w:rPr>
              <w:t>1,247</w:t>
            </w:r>
          </w:p>
        </w:tc>
        <w:tc>
          <w:tcPr>
            <w:tcW w:w="1253" w:type="dxa"/>
            <w:tcBorders>
              <w:top w:val="single" w:sz="4" w:space="0" w:color="000000"/>
            </w:tcBorders>
          </w:tcPr>
          <w:p w14:paraId="31C0AFB8" w14:textId="77777777" w:rsidR="005A04CD" w:rsidRDefault="00A30057">
            <w:pPr>
              <w:pStyle w:val="TableParagraph"/>
              <w:spacing w:before="45"/>
              <w:ind w:right="106"/>
              <w:jc w:val="right"/>
              <w:rPr>
                <w:sz w:val="20"/>
              </w:rPr>
            </w:pPr>
            <w:r>
              <w:rPr>
                <w:sz w:val="20"/>
              </w:rPr>
              <w:t>1,116</w:t>
            </w:r>
          </w:p>
        </w:tc>
      </w:tr>
      <w:tr w:rsidR="005A04CD" w14:paraId="3CEBA4F2" w14:textId="77777777">
        <w:trPr>
          <w:trHeight w:val="321"/>
        </w:trPr>
        <w:tc>
          <w:tcPr>
            <w:tcW w:w="4668" w:type="dxa"/>
            <w:tcBorders>
              <w:bottom w:val="single" w:sz="4" w:space="0" w:color="000000"/>
            </w:tcBorders>
          </w:tcPr>
          <w:p w14:paraId="57611C07" w14:textId="77777777" w:rsidR="005A04CD" w:rsidRDefault="00A30057">
            <w:pPr>
              <w:pStyle w:val="TableParagraph"/>
              <w:spacing w:before="42"/>
              <w:ind w:left="108"/>
              <w:rPr>
                <w:sz w:val="20"/>
              </w:rPr>
            </w:pPr>
            <w:r>
              <w:rPr>
                <w:sz w:val="20"/>
              </w:rPr>
              <w:t>Present value of scheme liabilities</w:t>
            </w:r>
          </w:p>
        </w:tc>
        <w:tc>
          <w:tcPr>
            <w:tcW w:w="2727" w:type="dxa"/>
            <w:tcBorders>
              <w:bottom w:val="single" w:sz="4" w:space="0" w:color="000000"/>
            </w:tcBorders>
          </w:tcPr>
          <w:p w14:paraId="437D12FB" w14:textId="77777777" w:rsidR="005A04CD" w:rsidRDefault="00A30057">
            <w:pPr>
              <w:pStyle w:val="TableParagraph"/>
              <w:spacing w:before="44"/>
              <w:ind w:right="129"/>
              <w:jc w:val="right"/>
              <w:rPr>
                <w:b/>
                <w:sz w:val="20"/>
              </w:rPr>
            </w:pPr>
            <w:r>
              <w:rPr>
                <w:b/>
                <w:color w:val="FF0000"/>
                <w:sz w:val="20"/>
              </w:rPr>
              <w:t>(1,213)</w:t>
            </w:r>
          </w:p>
        </w:tc>
        <w:tc>
          <w:tcPr>
            <w:tcW w:w="1253" w:type="dxa"/>
            <w:tcBorders>
              <w:bottom w:val="single" w:sz="4" w:space="0" w:color="000000"/>
            </w:tcBorders>
          </w:tcPr>
          <w:p w14:paraId="304E0A3D" w14:textId="77777777" w:rsidR="005A04CD" w:rsidRDefault="00A30057">
            <w:pPr>
              <w:pStyle w:val="TableParagraph"/>
              <w:spacing w:before="42"/>
              <w:ind w:right="107"/>
              <w:jc w:val="right"/>
              <w:rPr>
                <w:sz w:val="20"/>
              </w:rPr>
            </w:pPr>
            <w:r>
              <w:rPr>
                <w:color w:val="FF0000"/>
                <w:sz w:val="20"/>
              </w:rPr>
              <w:t>(923)</w:t>
            </w:r>
          </w:p>
        </w:tc>
      </w:tr>
      <w:tr w:rsidR="005A04CD" w14:paraId="5F897533" w14:textId="77777777">
        <w:trPr>
          <w:trHeight w:val="323"/>
        </w:trPr>
        <w:tc>
          <w:tcPr>
            <w:tcW w:w="4668" w:type="dxa"/>
            <w:tcBorders>
              <w:top w:val="single" w:sz="4" w:space="0" w:color="000000"/>
              <w:bottom w:val="single" w:sz="4" w:space="0" w:color="000000"/>
            </w:tcBorders>
          </w:tcPr>
          <w:p w14:paraId="3723A923" w14:textId="77777777" w:rsidR="005A04CD" w:rsidRDefault="00A30057">
            <w:pPr>
              <w:pStyle w:val="TableParagraph"/>
              <w:spacing w:before="45"/>
              <w:ind w:left="107"/>
              <w:rPr>
                <w:sz w:val="20"/>
              </w:rPr>
            </w:pPr>
            <w:r>
              <w:rPr>
                <w:sz w:val="20"/>
              </w:rPr>
              <w:t>Total pension surplus</w:t>
            </w:r>
          </w:p>
        </w:tc>
        <w:tc>
          <w:tcPr>
            <w:tcW w:w="2727" w:type="dxa"/>
            <w:tcBorders>
              <w:top w:val="single" w:sz="4" w:space="0" w:color="000000"/>
              <w:bottom w:val="single" w:sz="4" w:space="0" w:color="000000"/>
            </w:tcBorders>
          </w:tcPr>
          <w:p w14:paraId="6E1C79A8" w14:textId="77777777" w:rsidR="005A04CD" w:rsidRDefault="00A30057">
            <w:pPr>
              <w:pStyle w:val="TableParagraph"/>
              <w:spacing w:before="46"/>
              <w:ind w:right="129"/>
              <w:jc w:val="right"/>
              <w:rPr>
                <w:b/>
                <w:sz w:val="20"/>
              </w:rPr>
            </w:pPr>
            <w:r>
              <w:rPr>
                <w:b/>
                <w:sz w:val="20"/>
              </w:rPr>
              <w:t>34</w:t>
            </w:r>
          </w:p>
        </w:tc>
        <w:tc>
          <w:tcPr>
            <w:tcW w:w="1253" w:type="dxa"/>
            <w:tcBorders>
              <w:top w:val="single" w:sz="4" w:space="0" w:color="000000"/>
              <w:bottom w:val="single" w:sz="4" w:space="0" w:color="000000"/>
            </w:tcBorders>
          </w:tcPr>
          <w:p w14:paraId="557408FB" w14:textId="77777777" w:rsidR="005A04CD" w:rsidRDefault="00A30057">
            <w:pPr>
              <w:pStyle w:val="TableParagraph"/>
              <w:spacing w:before="45"/>
              <w:ind w:right="106"/>
              <w:jc w:val="right"/>
              <w:rPr>
                <w:sz w:val="20"/>
              </w:rPr>
            </w:pPr>
            <w:r>
              <w:rPr>
                <w:sz w:val="20"/>
              </w:rPr>
              <w:t>193</w:t>
            </w:r>
          </w:p>
        </w:tc>
      </w:tr>
    </w:tbl>
    <w:p w14:paraId="37621492" w14:textId="77777777" w:rsidR="005A04CD" w:rsidRDefault="005A04CD">
      <w:pPr>
        <w:jc w:val="right"/>
        <w:rPr>
          <w:sz w:val="20"/>
        </w:rPr>
        <w:sectPr w:rsidR="005A04CD">
          <w:pgSz w:w="11910" w:h="16840"/>
          <w:pgMar w:top="2160" w:right="0" w:bottom="920" w:left="740" w:header="1448" w:footer="735" w:gutter="0"/>
          <w:cols w:space="720"/>
        </w:sectPr>
      </w:pPr>
    </w:p>
    <w:p w14:paraId="48BC0639" w14:textId="77777777" w:rsidR="005A04CD" w:rsidRDefault="005A04CD">
      <w:pPr>
        <w:pStyle w:val="BodyText"/>
        <w:rPr>
          <w:sz w:val="20"/>
        </w:rPr>
      </w:pPr>
    </w:p>
    <w:p w14:paraId="704782BC" w14:textId="77777777" w:rsidR="005A04CD" w:rsidRDefault="005A04CD">
      <w:pPr>
        <w:pStyle w:val="BodyText"/>
        <w:spacing w:before="4" w:after="1"/>
        <w:rPr>
          <w:sz w:val="20"/>
        </w:rPr>
      </w:pPr>
    </w:p>
    <w:tbl>
      <w:tblPr>
        <w:tblW w:w="0" w:type="auto"/>
        <w:tblInd w:w="700" w:type="dxa"/>
        <w:tblLayout w:type="fixed"/>
        <w:tblCellMar>
          <w:left w:w="0" w:type="dxa"/>
          <w:right w:w="0" w:type="dxa"/>
        </w:tblCellMar>
        <w:tblLook w:val="01E0" w:firstRow="1" w:lastRow="1" w:firstColumn="1" w:lastColumn="1" w:noHBand="0" w:noVBand="0"/>
      </w:tblPr>
      <w:tblGrid>
        <w:gridCol w:w="6531"/>
        <w:gridCol w:w="2572"/>
        <w:gridCol w:w="1101"/>
      </w:tblGrid>
      <w:tr w:rsidR="005A04CD" w14:paraId="13913D6D" w14:textId="77777777">
        <w:trPr>
          <w:trHeight w:val="250"/>
        </w:trPr>
        <w:tc>
          <w:tcPr>
            <w:tcW w:w="6531" w:type="dxa"/>
          </w:tcPr>
          <w:p w14:paraId="026F51D3" w14:textId="77777777" w:rsidR="005A04CD" w:rsidRDefault="00A30057">
            <w:pPr>
              <w:pStyle w:val="TableParagraph"/>
              <w:spacing w:line="224" w:lineRule="exact"/>
              <w:ind w:left="115"/>
              <w:rPr>
                <w:b/>
                <w:sz w:val="20"/>
              </w:rPr>
            </w:pPr>
            <w:r>
              <w:rPr>
                <w:b/>
                <w:sz w:val="20"/>
              </w:rPr>
              <w:t>The return on the plan assets was:</w:t>
            </w:r>
          </w:p>
        </w:tc>
        <w:tc>
          <w:tcPr>
            <w:tcW w:w="3673" w:type="dxa"/>
            <w:gridSpan w:val="2"/>
          </w:tcPr>
          <w:p w14:paraId="03A2B1F2" w14:textId="77777777" w:rsidR="005A04CD" w:rsidRDefault="005A04CD">
            <w:pPr>
              <w:pStyle w:val="TableParagraph"/>
              <w:rPr>
                <w:rFonts w:ascii="Times New Roman"/>
                <w:sz w:val="18"/>
              </w:rPr>
            </w:pPr>
          </w:p>
        </w:tc>
      </w:tr>
      <w:tr w:rsidR="005A04CD" w14:paraId="7465248B" w14:textId="77777777">
        <w:trPr>
          <w:trHeight w:val="282"/>
        </w:trPr>
        <w:tc>
          <w:tcPr>
            <w:tcW w:w="6531" w:type="dxa"/>
          </w:tcPr>
          <w:p w14:paraId="45EE4505" w14:textId="77777777" w:rsidR="005A04CD" w:rsidRDefault="005A04CD">
            <w:pPr>
              <w:pStyle w:val="TableParagraph"/>
              <w:rPr>
                <w:rFonts w:ascii="Times New Roman"/>
                <w:sz w:val="20"/>
              </w:rPr>
            </w:pPr>
          </w:p>
        </w:tc>
        <w:tc>
          <w:tcPr>
            <w:tcW w:w="2572" w:type="dxa"/>
          </w:tcPr>
          <w:p w14:paraId="60DAB7E1" w14:textId="77777777" w:rsidR="005A04CD" w:rsidRDefault="00A30057">
            <w:pPr>
              <w:pStyle w:val="TableParagraph"/>
              <w:spacing w:before="20"/>
              <w:ind w:right="507"/>
              <w:jc w:val="right"/>
              <w:rPr>
                <w:b/>
                <w:sz w:val="20"/>
              </w:rPr>
            </w:pPr>
            <w:r>
              <w:rPr>
                <w:b/>
                <w:sz w:val="20"/>
              </w:rPr>
              <w:t>2019</w:t>
            </w:r>
          </w:p>
        </w:tc>
        <w:tc>
          <w:tcPr>
            <w:tcW w:w="1101" w:type="dxa"/>
          </w:tcPr>
          <w:p w14:paraId="41CD19D7" w14:textId="77777777" w:rsidR="005A04CD" w:rsidRDefault="00A30057">
            <w:pPr>
              <w:pStyle w:val="TableParagraph"/>
              <w:spacing w:before="20"/>
              <w:ind w:right="104"/>
              <w:jc w:val="right"/>
              <w:rPr>
                <w:b/>
                <w:sz w:val="20"/>
              </w:rPr>
            </w:pPr>
            <w:r>
              <w:rPr>
                <w:b/>
                <w:sz w:val="20"/>
              </w:rPr>
              <w:t>2018</w:t>
            </w:r>
          </w:p>
        </w:tc>
      </w:tr>
      <w:tr w:rsidR="005A04CD" w14:paraId="6946603D" w14:textId="77777777">
        <w:trPr>
          <w:trHeight w:val="269"/>
        </w:trPr>
        <w:tc>
          <w:tcPr>
            <w:tcW w:w="6531" w:type="dxa"/>
            <w:tcBorders>
              <w:bottom w:val="single" w:sz="4" w:space="0" w:color="000000"/>
            </w:tcBorders>
          </w:tcPr>
          <w:p w14:paraId="6737E7B9" w14:textId="77777777" w:rsidR="005A04CD" w:rsidRDefault="005A04CD">
            <w:pPr>
              <w:pStyle w:val="TableParagraph"/>
              <w:rPr>
                <w:rFonts w:ascii="Times New Roman"/>
                <w:sz w:val="18"/>
              </w:rPr>
            </w:pPr>
          </w:p>
        </w:tc>
        <w:tc>
          <w:tcPr>
            <w:tcW w:w="2572" w:type="dxa"/>
            <w:tcBorders>
              <w:bottom w:val="single" w:sz="4" w:space="0" w:color="000000"/>
            </w:tcBorders>
          </w:tcPr>
          <w:p w14:paraId="66C18E87" w14:textId="77777777" w:rsidR="005A04CD" w:rsidRDefault="00A30057">
            <w:pPr>
              <w:pStyle w:val="TableParagraph"/>
              <w:spacing w:before="27" w:line="223" w:lineRule="exact"/>
              <w:ind w:right="508"/>
              <w:jc w:val="right"/>
              <w:rPr>
                <w:b/>
                <w:sz w:val="20"/>
              </w:rPr>
            </w:pPr>
            <w:r>
              <w:rPr>
                <w:b/>
                <w:sz w:val="20"/>
              </w:rPr>
              <w:t>£'000</w:t>
            </w:r>
          </w:p>
        </w:tc>
        <w:tc>
          <w:tcPr>
            <w:tcW w:w="1101" w:type="dxa"/>
            <w:tcBorders>
              <w:bottom w:val="single" w:sz="4" w:space="0" w:color="000000"/>
            </w:tcBorders>
          </w:tcPr>
          <w:p w14:paraId="2A85C795" w14:textId="77777777" w:rsidR="005A04CD" w:rsidRDefault="00A30057">
            <w:pPr>
              <w:pStyle w:val="TableParagraph"/>
              <w:spacing w:before="26" w:line="224" w:lineRule="exact"/>
              <w:ind w:right="104"/>
              <w:jc w:val="right"/>
              <w:rPr>
                <w:sz w:val="20"/>
              </w:rPr>
            </w:pPr>
            <w:r>
              <w:rPr>
                <w:sz w:val="20"/>
              </w:rPr>
              <w:t>£'000</w:t>
            </w:r>
          </w:p>
        </w:tc>
      </w:tr>
      <w:tr w:rsidR="005A04CD" w14:paraId="3D33398C" w14:textId="77777777">
        <w:trPr>
          <w:trHeight w:val="257"/>
        </w:trPr>
        <w:tc>
          <w:tcPr>
            <w:tcW w:w="6531" w:type="dxa"/>
            <w:tcBorders>
              <w:top w:val="single" w:sz="4" w:space="0" w:color="000000"/>
            </w:tcBorders>
          </w:tcPr>
          <w:p w14:paraId="4BE6FE71" w14:textId="77777777" w:rsidR="005A04CD" w:rsidRDefault="00A30057">
            <w:pPr>
              <w:pStyle w:val="TableParagraph"/>
              <w:spacing w:before="11" w:line="226" w:lineRule="exact"/>
              <w:ind w:left="115"/>
              <w:rPr>
                <w:sz w:val="20"/>
              </w:rPr>
            </w:pPr>
            <w:r>
              <w:rPr>
                <w:sz w:val="20"/>
              </w:rPr>
              <w:t>Interest income</w:t>
            </w:r>
          </w:p>
        </w:tc>
        <w:tc>
          <w:tcPr>
            <w:tcW w:w="2572" w:type="dxa"/>
            <w:tcBorders>
              <w:top w:val="single" w:sz="4" w:space="0" w:color="000000"/>
            </w:tcBorders>
          </w:tcPr>
          <w:p w14:paraId="77BC1FAC" w14:textId="77777777" w:rsidR="005A04CD" w:rsidRDefault="00A30057">
            <w:pPr>
              <w:pStyle w:val="TableParagraph"/>
              <w:spacing w:before="12" w:line="225" w:lineRule="exact"/>
              <w:ind w:right="507"/>
              <w:jc w:val="right"/>
              <w:rPr>
                <w:b/>
                <w:sz w:val="20"/>
              </w:rPr>
            </w:pPr>
            <w:r>
              <w:rPr>
                <w:b/>
                <w:sz w:val="20"/>
              </w:rPr>
              <w:t>30</w:t>
            </w:r>
          </w:p>
        </w:tc>
        <w:tc>
          <w:tcPr>
            <w:tcW w:w="1101" w:type="dxa"/>
            <w:tcBorders>
              <w:top w:val="single" w:sz="4" w:space="0" w:color="000000"/>
            </w:tcBorders>
          </w:tcPr>
          <w:p w14:paraId="0717F589" w14:textId="77777777" w:rsidR="005A04CD" w:rsidRDefault="00A30057">
            <w:pPr>
              <w:pStyle w:val="TableParagraph"/>
              <w:spacing w:before="11" w:line="226" w:lineRule="exact"/>
              <w:ind w:right="104"/>
              <w:jc w:val="right"/>
              <w:rPr>
                <w:sz w:val="20"/>
              </w:rPr>
            </w:pPr>
            <w:r>
              <w:rPr>
                <w:sz w:val="20"/>
              </w:rPr>
              <w:t>36</w:t>
            </w:r>
          </w:p>
        </w:tc>
      </w:tr>
      <w:tr w:rsidR="005A04CD" w14:paraId="552A6DB8" w14:textId="77777777">
        <w:trPr>
          <w:trHeight w:val="252"/>
        </w:trPr>
        <w:tc>
          <w:tcPr>
            <w:tcW w:w="6531" w:type="dxa"/>
            <w:tcBorders>
              <w:bottom w:val="single" w:sz="4" w:space="0" w:color="000000"/>
            </w:tcBorders>
          </w:tcPr>
          <w:p w14:paraId="71339336" w14:textId="77777777" w:rsidR="005A04CD" w:rsidRDefault="00A30057">
            <w:pPr>
              <w:pStyle w:val="TableParagraph"/>
              <w:spacing w:before="8" w:line="224" w:lineRule="exact"/>
              <w:ind w:left="115"/>
              <w:rPr>
                <w:sz w:val="20"/>
              </w:rPr>
            </w:pPr>
            <w:r>
              <w:rPr>
                <w:sz w:val="20"/>
              </w:rPr>
              <w:t>Return on pension scheme assets less interest income</w:t>
            </w:r>
          </w:p>
        </w:tc>
        <w:tc>
          <w:tcPr>
            <w:tcW w:w="2572" w:type="dxa"/>
            <w:tcBorders>
              <w:bottom w:val="single" w:sz="4" w:space="0" w:color="000000"/>
            </w:tcBorders>
          </w:tcPr>
          <w:p w14:paraId="62A37946" w14:textId="77777777" w:rsidR="005A04CD" w:rsidRDefault="00A30057">
            <w:pPr>
              <w:pStyle w:val="TableParagraph"/>
              <w:spacing w:before="9" w:line="223" w:lineRule="exact"/>
              <w:ind w:right="507"/>
              <w:jc w:val="right"/>
              <w:rPr>
                <w:b/>
                <w:sz w:val="20"/>
              </w:rPr>
            </w:pPr>
            <w:r>
              <w:rPr>
                <w:b/>
                <w:sz w:val="20"/>
              </w:rPr>
              <w:t>77</w:t>
            </w:r>
          </w:p>
        </w:tc>
        <w:tc>
          <w:tcPr>
            <w:tcW w:w="1101" w:type="dxa"/>
            <w:tcBorders>
              <w:bottom w:val="single" w:sz="4" w:space="0" w:color="000000"/>
            </w:tcBorders>
          </w:tcPr>
          <w:p w14:paraId="3470599B" w14:textId="77777777" w:rsidR="005A04CD" w:rsidRDefault="00A30057">
            <w:pPr>
              <w:pStyle w:val="TableParagraph"/>
              <w:spacing w:before="8" w:line="224" w:lineRule="exact"/>
              <w:ind w:right="105"/>
              <w:jc w:val="right"/>
              <w:rPr>
                <w:sz w:val="20"/>
              </w:rPr>
            </w:pPr>
            <w:r>
              <w:rPr>
                <w:sz w:val="20"/>
              </w:rPr>
              <w:t>3</w:t>
            </w:r>
          </w:p>
        </w:tc>
      </w:tr>
      <w:tr w:rsidR="005A04CD" w14:paraId="1455C24F" w14:textId="77777777">
        <w:trPr>
          <w:trHeight w:val="256"/>
        </w:trPr>
        <w:tc>
          <w:tcPr>
            <w:tcW w:w="6531" w:type="dxa"/>
            <w:tcBorders>
              <w:top w:val="single" w:sz="4" w:space="0" w:color="000000"/>
              <w:bottom w:val="single" w:sz="4" w:space="0" w:color="000000"/>
            </w:tcBorders>
          </w:tcPr>
          <w:p w14:paraId="57C00096" w14:textId="77777777" w:rsidR="005A04CD" w:rsidRDefault="00A30057">
            <w:pPr>
              <w:pStyle w:val="TableParagraph"/>
              <w:spacing w:before="11" w:line="225" w:lineRule="exact"/>
              <w:ind w:left="115"/>
              <w:rPr>
                <w:sz w:val="20"/>
              </w:rPr>
            </w:pPr>
            <w:r>
              <w:rPr>
                <w:sz w:val="20"/>
              </w:rPr>
              <w:t>Total return on plan assets</w:t>
            </w:r>
          </w:p>
        </w:tc>
        <w:tc>
          <w:tcPr>
            <w:tcW w:w="2572" w:type="dxa"/>
            <w:tcBorders>
              <w:top w:val="single" w:sz="4" w:space="0" w:color="000000"/>
              <w:bottom w:val="single" w:sz="4" w:space="0" w:color="000000"/>
            </w:tcBorders>
          </w:tcPr>
          <w:p w14:paraId="7BE36509" w14:textId="77777777" w:rsidR="005A04CD" w:rsidRDefault="00A30057">
            <w:pPr>
              <w:pStyle w:val="TableParagraph"/>
              <w:spacing w:before="12" w:line="224" w:lineRule="exact"/>
              <w:ind w:right="507"/>
              <w:jc w:val="right"/>
              <w:rPr>
                <w:b/>
                <w:sz w:val="20"/>
              </w:rPr>
            </w:pPr>
            <w:r>
              <w:rPr>
                <w:b/>
                <w:sz w:val="20"/>
              </w:rPr>
              <w:t>107</w:t>
            </w:r>
          </w:p>
        </w:tc>
        <w:tc>
          <w:tcPr>
            <w:tcW w:w="1101" w:type="dxa"/>
            <w:tcBorders>
              <w:top w:val="single" w:sz="4" w:space="0" w:color="000000"/>
              <w:bottom w:val="single" w:sz="4" w:space="0" w:color="000000"/>
            </w:tcBorders>
          </w:tcPr>
          <w:p w14:paraId="5DA815B6" w14:textId="77777777" w:rsidR="005A04CD" w:rsidRDefault="00A30057">
            <w:pPr>
              <w:pStyle w:val="TableParagraph"/>
              <w:spacing w:before="11" w:line="225" w:lineRule="exact"/>
              <w:ind w:right="104"/>
              <w:jc w:val="right"/>
              <w:rPr>
                <w:sz w:val="20"/>
              </w:rPr>
            </w:pPr>
            <w:r>
              <w:rPr>
                <w:sz w:val="20"/>
              </w:rPr>
              <w:t>39</w:t>
            </w:r>
          </w:p>
        </w:tc>
      </w:tr>
    </w:tbl>
    <w:p w14:paraId="390C0659" w14:textId="77777777" w:rsidR="005A04CD" w:rsidRDefault="005A04CD">
      <w:pPr>
        <w:pStyle w:val="BodyText"/>
        <w:rPr>
          <w:sz w:val="20"/>
        </w:rPr>
      </w:pPr>
    </w:p>
    <w:p w14:paraId="1D5C6046" w14:textId="77777777" w:rsidR="005A04CD" w:rsidRDefault="00A30057">
      <w:pPr>
        <w:pStyle w:val="Heading2"/>
        <w:spacing w:before="213"/>
        <w:ind w:left="807" w:right="2102"/>
      </w:pPr>
      <w:r>
        <w:t>Staffordshire Council (LPGS), West Midland Pension Fund, Greater Manchester Pension Fund and Cheshire Pension Fund form the pension scheme for Shaw Education Trust.</w:t>
      </w:r>
    </w:p>
    <w:p w14:paraId="7BE60C08" w14:textId="77777777" w:rsidR="005A04CD" w:rsidRDefault="005A04CD">
      <w:pPr>
        <w:pStyle w:val="BodyText"/>
        <w:spacing w:before="8"/>
        <w:rPr>
          <w:b/>
        </w:rPr>
      </w:pPr>
    </w:p>
    <w:tbl>
      <w:tblPr>
        <w:tblW w:w="0" w:type="auto"/>
        <w:tblInd w:w="808" w:type="dxa"/>
        <w:tblLayout w:type="fixed"/>
        <w:tblCellMar>
          <w:left w:w="0" w:type="dxa"/>
          <w:right w:w="0" w:type="dxa"/>
        </w:tblCellMar>
        <w:tblLook w:val="01E0" w:firstRow="1" w:lastRow="1" w:firstColumn="1" w:lastColumn="1" w:noHBand="0" w:noVBand="0"/>
      </w:tblPr>
      <w:tblGrid>
        <w:gridCol w:w="5962"/>
        <w:gridCol w:w="1982"/>
        <w:gridCol w:w="935"/>
      </w:tblGrid>
      <w:tr w:rsidR="005A04CD" w14:paraId="0CC94F26" w14:textId="77777777">
        <w:trPr>
          <w:trHeight w:val="949"/>
        </w:trPr>
        <w:tc>
          <w:tcPr>
            <w:tcW w:w="5962" w:type="dxa"/>
          </w:tcPr>
          <w:p w14:paraId="43688E5C" w14:textId="77777777" w:rsidR="005A04CD" w:rsidRDefault="00A30057">
            <w:pPr>
              <w:pStyle w:val="TableParagraph"/>
              <w:spacing w:line="268" w:lineRule="exact"/>
              <w:ind w:left="7"/>
              <w:rPr>
                <w:b/>
                <w:sz w:val="24"/>
              </w:rPr>
            </w:pPr>
            <w:r>
              <w:rPr>
                <w:b/>
                <w:sz w:val="24"/>
              </w:rPr>
              <w:t>(Shaw Education Trust Pension Schemes)</w:t>
            </w:r>
          </w:p>
          <w:p w14:paraId="1D2A3837" w14:textId="77777777" w:rsidR="005A04CD" w:rsidRDefault="005A04CD">
            <w:pPr>
              <w:pStyle w:val="TableParagraph"/>
              <w:rPr>
                <w:b/>
                <w:sz w:val="24"/>
              </w:rPr>
            </w:pPr>
          </w:p>
          <w:p w14:paraId="77BB52D2" w14:textId="77777777" w:rsidR="005A04CD" w:rsidRDefault="00A30057">
            <w:pPr>
              <w:pStyle w:val="TableParagraph"/>
              <w:ind w:left="7"/>
              <w:rPr>
                <w:b/>
                <w:sz w:val="24"/>
              </w:rPr>
            </w:pPr>
            <w:r>
              <w:rPr>
                <w:b/>
                <w:sz w:val="24"/>
              </w:rPr>
              <w:t>Staffordshire Council</w:t>
            </w:r>
            <w:r>
              <w:rPr>
                <w:b/>
                <w:spacing w:val="64"/>
                <w:sz w:val="24"/>
              </w:rPr>
              <w:t xml:space="preserve"> </w:t>
            </w:r>
            <w:r>
              <w:rPr>
                <w:b/>
                <w:sz w:val="24"/>
              </w:rPr>
              <w:t>(LGPS)</w:t>
            </w:r>
          </w:p>
        </w:tc>
        <w:tc>
          <w:tcPr>
            <w:tcW w:w="2917" w:type="dxa"/>
            <w:gridSpan w:val="2"/>
            <w:vMerge w:val="restart"/>
          </w:tcPr>
          <w:p w14:paraId="68652F02" w14:textId="77777777" w:rsidR="005A04CD" w:rsidRDefault="005A04CD">
            <w:pPr>
              <w:pStyle w:val="TableParagraph"/>
              <w:rPr>
                <w:rFonts w:ascii="Times New Roman"/>
                <w:sz w:val="20"/>
              </w:rPr>
            </w:pPr>
          </w:p>
        </w:tc>
      </w:tr>
      <w:tr w:rsidR="005A04CD" w14:paraId="3F71DDD4" w14:textId="77777777">
        <w:trPr>
          <w:trHeight w:val="478"/>
        </w:trPr>
        <w:tc>
          <w:tcPr>
            <w:tcW w:w="5962" w:type="dxa"/>
          </w:tcPr>
          <w:p w14:paraId="21EE1C1B" w14:textId="77777777" w:rsidR="005A04CD" w:rsidRDefault="00A30057">
            <w:pPr>
              <w:pStyle w:val="TableParagraph"/>
              <w:spacing w:before="123"/>
              <w:ind w:left="7"/>
              <w:rPr>
                <w:sz w:val="20"/>
              </w:rPr>
            </w:pPr>
            <w:r>
              <w:rPr>
                <w:sz w:val="20"/>
              </w:rPr>
              <w:t>Principal actuarial assumptions:</w:t>
            </w:r>
          </w:p>
        </w:tc>
        <w:tc>
          <w:tcPr>
            <w:tcW w:w="2917" w:type="dxa"/>
            <w:gridSpan w:val="2"/>
            <w:vMerge/>
            <w:tcBorders>
              <w:top w:val="nil"/>
            </w:tcBorders>
          </w:tcPr>
          <w:p w14:paraId="46B8ED3B" w14:textId="77777777" w:rsidR="005A04CD" w:rsidRDefault="005A04CD">
            <w:pPr>
              <w:rPr>
                <w:sz w:val="2"/>
                <w:szCs w:val="2"/>
              </w:rPr>
            </w:pPr>
          </w:p>
        </w:tc>
      </w:tr>
      <w:tr w:rsidR="005A04CD" w14:paraId="72582F27" w14:textId="77777777">
        <w:trPr>
          <w:trHeight w:val="362"/>
        </w:trPr>
        <w:tc>
          <w:tcPr>
            <w:tcW w:w="5962" w:type="dxa"/>
            <w:tcBorders>
              <w:bottom w:val="single" w:sz="4" w:space="0" w:color="000000"/>
            </w:tcBorders>
          </w:tcPr>
          <w:p w14:paraId="0E57EF5A" w14:textId="77777777" w:rsidR="005A04CD" w:rsidRDefault="005A04CD">
            <w:pPr>
              <w:pStyle w:val="TableParagraph"/>
              <w:rPr>
                <w:rFonts w:ascii="Times New Roman"/>
                <w:sz w:val="20"/>
              </w:rPr>
            </w:pPr>
          </w:p>
        </w:tc>
        <w:tc>
          <w:tcPr>
            <w:tcW w:w="1982" w:type="dxa"/>
            <w:tcBorders>
              <w:bottom w:val="single" w:sz="4" w:space="0" w:color="000000"/>
            </w:tcBorders>
          </w:tcPr>
          <w:p w14:paraId="5E86014C" w14:textId="77777777" w:rsidR="005A04CD" w:rsidRDefault="00A30057">
            <w:pPr>
              <w:pStyle w:val="TableParagraph"/>
              <w:spacing w:before="119" w:line="224" w:lineRule="exact"/>
              <w:ind w:right="370"/>
              <w:jc w:val="right"/>
              <w:rPr>
                <w:b/>
                <w:sz w:val="20"/>
              </w:rPr>
            </w:pPr>
            <w:r>
              <w:rPr>
                <w:b/>
                <w:sz w:val="20"/>
              </w:rPr>
              <w:t>2019</w:t>
            </w:r>
          </w:p>
        </w:tc>
        <w:tc>
          <w:tcPr>
            <w:tcW w:w="935" w:type="dxa"/>
            <w:tcBorders>
              <w:bottom w:val="single" w:sz="4" w:space="0" w:color="000000"/>
            </w:tcBorders>
          </w:tcPr>
          <w:p w14:paraId="55ECA3E3" w14:textId="77777777" w:rsidR="005A04CD" w:rsidRDefault="00A30057">
            <w:pPr>
              <w:pStyle w:val="TableParagraph"/>
              <w:spacing w:before="131" w:line="212" w:lineRule="exact"/>
              <w:ind w:right="105"/>
              <w:jc w:val="right"/>
              <w:rPr>
                <w:sz w:val="20"/>
              </w:rPr>
            </w:pPr>
            <w:r>
              <w:rPr>
                <w:sz w:val="20"/>
              </w:rPr>
              <w:t>2018</w:t>
            </w:r>
          </w:p>
        </w:tc>
      </w:tr>
      <w:tr w:rsidR="005A04CD" w14:paraId="6898BD92" w14:textId="77777777">
        <w:trPr>
          <w:trHeight w:val="256"/>
        </w:trPr>
        <w:tc>
          <w:tcPr>
            <w:tcW w:w="5962" w:type="dxa"/>
            <w:tcBorders>
              <w:top w:val="single" w:sz="4" w:space="0" w:color="000000"/>
            </w:tcBorders>
          </w:tcPr>
          <w:p w14:paraId="3C15D664" w14:textId="77777777" w:rsidR="005A04CD" w:rsidRDefault="00A30057">
            <w:pPr>
              <w:pStyle w:val="TableParagraph"/>
              <w:spacing w:before="10" w:line="227" w:lineRule="exact"/>
              <w:ind w:left="115"/>
              <w:rPr>
                <w:sz w:val="20"/>
              </w:rPr>
            </w:pPr>
            <w:r>
              <w:rPr>
                <w:sz w:val="20"/>
              </w:rPr>
              <w:t>Expected rate of salary increases</w:t>
            </w:r>
          </w:p>
        </w:tc>
        <w:tc>
          <w:tcPr>
            <w:tcW w:w="1982" w:type="dxa"/>
            <w:tcBorders>
              <w:top w:val="single" w:sz="4" w:space="0" w:color="000000"/>
            </w:tcBorders>
          </w:tcPr>
          <w:p w14:paraId="2CCE9179" w14:textId="77777777" w:rsidR="005A04CD" w:rsidRDefault="00A30057">
            <w:pPr>
              <w:pStyle w:val="TableParagraph"/>
              <w:spacing w:before="11" w:line="225" w:lineRule="exact"/>
              <w:ind w:right="369"/>
              <w:jc w:val="right"/>
              <w:rPr>
                <w:b/>
                <w:sz w:val="20"/>
              </w:rPr>
            </w:pPr>
            <w:r>
              <w:rPr>
                <w:b/>
                <w:sz w:val="20"/>
              </w:rPr>
              <w:t>2.7%</w:t>
            </w:r>
          </w:p>
        </w:tc>
        <w:tc>
          <w:tcPr>
            <w:tcW w:w="935" w:type="dxa"/>
            <w:tcBorders>
              <w:top w:val="single" w:sz="4" w:space="0" w:color="000000"/>
            </w:tcBorders>
          </w:tcPr>
          <w:p w14:paraId="0BAF8BF4" w14:textId="77777777" w:rsidR="005A04CD" w:rsidRDefault="00A30057">
            <w:pPr>
              <w:pStyle w:val="TableParagraph"/>
              <w:spacing w:before="10" w:line="227" w:lineRule="exact"/>
              <w:ind w:right="106"/>
              <w:jc w:val="right"/>
              <w:rPr>
                <w:sz w:val="20"/>
              </w:rPr>
            </w:pPr>
            <w:r>
              <w:rPr>
                <w:sz w:val="20"/>
              </w:rPr>
              <w:t>2.7%</w:t>
            </w:r>
          </w:p>
        </w:tc>
      </w:tr>
      <w:tr w:rsidR="005A04CD" w14:paraId="53CE6AE2" w14:textId="77777777">
        <w:trPr>
          <w:trHeight w:val="255"/>
        </w:trPr>
        <w:tc>
          <w:tcPr>
            <w:tcW w:w="5962" w:type="dxa"/>
          </w:tcPr>
          <w:p w14:paraId="46AD7124" w14:textId="77777777" w:rsidR="005A04CD" w:rsidRDefault="00A30057">
            <w:pPr>
              <w:pStyle w:val="TableParagraph"/>
              <w:spacing w:before="9" w:line="226" w:lineRule="exact"/>
              <w:ind w:left="115"/>
              <w:rPr>
                <w:sz w:val="20"/>
              </w:rPr>
            </w:pPr>
            <w:r>
              <w:rPr>
                <w:sz w:val="20"/>
              </w:rPr>
              <w:t>Expected rate of increase of pensions in payments</w:t>
            </w:r>
          </w:p>
        </w:tc>
        <w:tc>
          <w:tcPr>
            <w:tcW w:w="1982" w:type="dxa"/>
          </w:tcPr>
          <w:p w14:paraId="06DA4986" w14:textId="77777777" w:rsidR="005A04CD" w:rsidRDefault="00A30057">
            <w:pPr>
              <w:pStyle w:val="TableParagraph"/>
              <w:spacing w:before="10" w:line="225" w:lineRule="exact"/>
              <w:ind w:right="369"/>
              <w:jc w:val="right"/>
              <w:rPr>
                <w:b/>
                <w:sz w:val="20"/>
              </w:rPr>
            </w:pPr>
            <w:r>
              <w:rPr>
                <w:b/>
                <w:sz w:val="20"/>
              </w:rPr>
              <w:t>2.3%</w:t>
            </w:r>
          </w:p>
        </w:tc>
        <w:tc>
          <w:tcPr>
            <w:tcW w:w="935" w:type="dxa"/>
          </w:tcPr>
          <w:p w14:paraId="7F434C2E" w14:textId="77777777" w:rsidR="005A04CD" w:rsidRDefault="00A30057">
            <w:pPr>
              <w:pStyle w:val="TableParagraph"/>
              <w:spacing w:before="9" w:line="226" w:lineRule="exact"/>
              <w:ind w:right="106"/>
              <w:jc w:val="right"/>
              <w:rPr>
                <w:sz w:val="20"/>
              </w:rPr>
            </w:pPr>
            <w:r>
              <w:rPr>
                <w:sz w:val="20"/>
              </w:rPr>
              <w:t>2.3%</w:t>
            </w:r>
          </w:p>
        </w:tc>
      </w:tr>
      <w:tr w:rsidR="005A04CD" w14:paraId="0A9EAD75" w14:textId="77777777">
        <w:trPr>
          <w:trHeight w:val="254"/>
        </w:trPr>
        <w:tc>
          <w:tcPr>
            <w:tcW w:w="5962" w:type="dxa"/>
          </w:tcPr>
          <w:p w14:paraId="30E748C7" w14:textId="77777777" w:rsidR="005A04CD" w:rsidRDefault="00A30057">
            <w:pPr>
              <w:pStyle w:val="TableParagraph"/>
              <w:spacing w:before="8" w:line="227" w:lineRule="exact"/>
              <w:ind w:left="115"/>
              <w:rPr>
                <w:sz w:val="20"/>
              </w:rPr>
            </w:pPr>
            <w:r>
              <w:rPr>
                <w:sz w:val="20"/>
              </w:rPr>
              <w:t>Rate of inflation</w:t>
            </w:r>
          </w:p>
        </w:tc>
        <w:tc>
          <w:tcPr>
            <w:tcW w:w="1982" w:type="dxa"/>
          </w:tcPr>
          <w:p w14:paraId="33DFCA9E" w14:textId="77777777" w:rsidR="005A04CD" w:rsidRDefault="00A30057">
            <w:pPr>
              <w:pStyle w:val="TableParagraph"/>
              <w:spacing w:before="9" w:line="225" w:lineRule="exact"/>
              <w:ind w:right="369"/>
              <w:jc w:val="right"/>
              <w:rPr>
                <w:b/>
                <w:sz w:val="20"/>
              </w:rPr>
            </w:pPr>
            <w:r>
              <w:rPr>
                <w:b/>
                <w:sz w:val="20"/>
              </w:rPr>
              <w:t>2.3%</w:t>
            </w:r>
          </w:p>
        </w:tc>
        <w:tc>
          <w:tcPr>
            <w:tcW w:w="935" w:type="dxa"/>
          </w:tcPr>
          <w:p w14:paraId="2B6CDE73" w14:textId="77777777" w:rsidR="005A04CD" w:rsidRDefault="00A30057">
            <w:pPr>
              <w:pStyle w:val="TableParagraph"/>
              <w:spacing w:before="8" w:line="227" w:lineRule="exact"/>
              <w:ind w:right="106"/>
              <w:jc w:val="right"/>
              <w:rPr>
                <w:sz w:val="20"/>
              </w:rPr>
            </w:pPr>
            <w:r>
              <w:rPr>
                <w:sz w:val="20"/>
              </w:rPr>
              <w:t>2.3%</w:t>
            </w:r>
          </w:p>
        </w:tc>
      </w:tr>
      <w:tr w:rsidR="005A04CD" w14:paraId="57690BF3" w14:textId="77777777">
        <w:trPr>
          <w:trHeight w:val="382"/>
        </w:trPr>
        <w:tc>
          <w:tcPr>
            <w:tcW w:w="5962" w:type="dxa"/>
          </w:tcPr>
          <w:p w14:paraId="04712684" w14:textId="77777777" w:rsidR="005A04CD" w:rsidRDefault="00A30057">
            <w:pPr>
              <w:pStyle w:val="TableParagraph"/>
              <w:spacing w:before="9"/>
              <w:ind w:left="115"/>
              <w:rPr>
                <w:sz w:val="20"/>
              </w:rPr>
            </w:pPr>
            <w:r>
              <w:rPr>
                <w:sz w:val="20"/>
              </w:rPr>
              <w:t>Discount rate</w:t>
            </w:r>
          </w:p>
        </w:tc>
        <w:tc>
          <w:tcPr>
            <w:tcW w:w="1982" w:type="dxa"/>
          </w:tcPr>
          <w:p w14:paraId="03DF5499" w14:textId="77777777" w:rsidR="005A04CD" w:rsidRDefault="00A30057">
            <w:pPr>
              <w:pStyle w:val="TableParagraph"/>
              <w:spacing w:before="10"/>
              <w:ind w:right="369"/>
              <w:jc w:val="right"/>
              <w:rPr>
                <w:b/>
                <w:sz w:val="20"/>
              </w:rPr>
            </w:pPr>
            <w:r>
              <w:rPr>
                <w:b/>
                <w:sz w:val="20"/>
              </w:rPr>
              <w:t>1.9%</w:t>
            </w:r>
          </w:p>
        </w:tc>
        <w:tc>
          <w:tcPr>
            <w:tcW w:w="935" w:type="dxa"/>
          </w:tcPr>
          <w:p w14:paraId="29BD1F5D" w14:textId="77777777" w:rsidR="005A04CD" w:rsidRDefault="00A30057">
            <w:pPr>
              <w:pStyle w:val="TableParagraph"/>
              <w:spacing w:before="9"/>
              <w:ind w:right="106"/>
              <w:jc w:val="right"/>
              <w:rPr>
                <w:sz w:val="20"/>
              </w:rPr>
            </w:pPr>
            <w:r>
              <w:rPr>
                <w:sz w:val="20"/>
              </w:rPr>
              <w:t>2.8%</w:t>
            </w:r>
          </w:p>
        </w:tc>
      </w:tr>
      <w:tr w:rsidR="005A04CD" w14:paraId="69846B00" w14:textId="77777777">
        <w:trPr>
          <w:trHeight w:val="502"/>
        </w:trPr>
        <w:tc>
          <w:tcPr>
            <w:tcW w:w="5962" w:type="dxa"/>
          </w:tcPr>
          <w:p w14:paraId="73FC48F5" w14:textId="77777777" w:rsidR="005A04CD" w:rsidRDefault="00A30057">
            <w:pPr>
              <w:pStyle w:val="TableParagraph"/>
              <w:spacing w:before="136"/>
              <w:ind w:left="115"/>
              <w:rPr>
                <w:sz w:val="20"/>
              </w:rPr>
            </w:pPr>
            <w:r>
              <w:rPr>
                <w:sz w:val="20"/>
              </w:rPr>
              <w:t>The mortality assumptions used were as follows:</w:t>
            </w:r>
          </w:p>
        </w:tc>
        <w:tc>
          <w:tcPr>
            <w:tcW w:w="1982" w:type="dxa"/>
          </w:tcPr>
          <w:p w14:paraId="3087DD7C" w14:textId="77777777" w:rsidR="005A04CD" w:rsidRDefault="005A04CD">
            <w:pPr>
              <w:pStyle w:val="TableParagraph"/>
              <w:rPr>
                <w:rFonts w:ascii="Times New Roman"/>
                <w:sz w:val="20"/>
              </w:rPr>
            </w:pPr>
          </w:p>
        </w:tc>
        <w:tc>
          <w:tcPr>
            <w:tcW w:w="935" w:type="dxa"/>
          </w:tcPr>
          <w:p w14:paraId="6748A8E6" w14:textId="77777777" w:rsidR="005A04CD" w:rsidRDefault="005A04CD">
            <w:pPr>
              <w:pStyle w:val="TableParagraph"/>
              <w:rPr>
                <w:rFonts w:ascii="Times New Roman"/>
                <w:sz w:val="20"/>
              </w:rPr>
            </w:pPr>
          </w:p>
        </w:tc>
      </w:tr>
      <w:tr w:rsidR="005A04CD" w14:paraId="721EA0DE" w14:textId="77777777">
        <w:trPr>
          <w:trHeight w:val="600"/>
        </w:trPr>
        <w:tc>
          <w:tcPr>
            <w:tcW w:w="5962" w:type="dxa"/>
          </w:tcPr>
          <w:p w14:paraId="1809CAF9" w14:textId="77777777" w:rsidR="005A04CD" w:rsidRDefault="00A30057">
            <w:pPr>
              <w:pStyle w:val="TableParagraph"/>
              <w:spacing w:before="130" w:line="230" w:lineRule="atLeast"/>
              <w:ind w:left="115" w:right="3114"/>
              <w:rPr>
                <w:sz w:val="20"/>
              </w:rPr>
            </w:pPr>
            <w:r>
              <w:rPr>
                <w:sz w:val="20"/>
              </w:rPr>
              <w:t>Longevity at age 65 for current pensioners</w:t>
            </w:r>
          </w:p>
        </w:tc>
        <w:tc>
          <w:tcPr>
            <w:tcW w:w="1982" w:type="dxa"/>
          </w:tcPr>
          <w:p w14:paraId="4ABC827B" w14:textId="77777777" w:rsidR="005A04CD" w:rsidRDefault="005A04CD">
            <w:pPr>
              <w:pStyle w:val="TableParagraph"/>
              <w:rPr>
                <w:rFonts w:ascii="Times New Roman"/>
                <w:sz w:val="20"/>
              </w:rPr>
            </w:pPr>
          </w:p>
        </w:tc>
        <w:tc>
          <w:tcPr>
            <w:tcW w:w="935" w:type="dxa"/>
          </w:tcPr>
          <w:p w14:paraId="3CE68239" w14:textId="77777777" w:rsidR="005A04CD" w:rsidRDefault="005A04CD">
            <w:pPr>
              <w:pStyle w:val="TableParagraph"/>
              <w:rPr>
                <w:rFonts w:ascii="Times New Roman"/>
                <w:sz w:val="20"/>
              </w:rPr>
            </w:pPr>
          </w:p>
        </w:tc>
      </w:tr>
      <w:tr w:rsidR="005A04CD" w14:paraId="105E9154" w14:textId="77777777">
        <w:trPr>
          <w:trHeight w:val="249"/>
        </w:trPr>
        <w:tc>
          <w:tcPr>
            <w:tcW w:w="5962" w:type="dxa"/>
          </w:tcPr>
          <w:p w14:paraId="1C0E4E86" w14:textId="77777777" w:rsidR="005A04CD" w:rsidRDefault="00A30057">
            <w:pPr>
              <w:pStyle w:val="TableParagraph"/>
              <w:spacing w:before="3" w:line="226" w:lineRule="exact"/>
              <w:ind w:left="115"/>
              <w:rPr>
                <w:sz w:val="20"/>
              </w:rPr>
            </w:pPr>
            <w:r>
              <w:rPr>
                <w:sz w:val="20"/>
              </w:rPr>
              <w:t>- Men</w:t>
            </w:r>
          </w:p>
        </w:tc>
        <w:tc>
          <w:tcPr>
            <w:tcW w:w="1982" w:type="dxa"/>
          </w:tcPr>
          <w:p w14:paraId="6BE7377B" w14:textId="77777777" w:rsidR="005A04CD" w:rsidRDefault="00A30057">
            <w:pPr>
              <w:pStyle w:val="TableParagraph"/>
              <w:spacing w:before="4" w:line="225" w:lineRule="exact"/>
              <w:ind w:right="370"/>
              <w:jc w:val="right"/>
              <w:rPr>
                <w:b/>
                <w:sz w:val="20"/>
              </w:rPr>
            </w:pPr>
            <w:r>
              <w:rPr>
                <w:b/>
                <w:sz w:val="20"/>
              </w:rPr>
              <w:t>86.1</w:t>
            </w:r>
          </w:p>
        </w:tc>
        <w:tc>
          <w:tcPr>
            <w:tcW w:w="935" w:type="dxa"/>
          </w:tcPr>
          <w:p w14:paraId="20484A7E" w14:textId="77777777" w:rsidR="005A04CD" w:rsidRDefault="00A30057">
            <w:pPr>
              <w:pStyle w:val="TableParagraph"/>
              <w:spacing w:before="3" w:line="226" w:lineRule="exact"/>
              <w:ind w:right="105"/>
              <w:jc w:val="right"/>
              <w:rPr>
                <w:sz w:val="20"/>
              </w:rPr>
            </w:pPr>
            <w:r>
              <w:rPr>
                <w:sz w:val="20"/>
              </w:rPr>
              <w:t>87.1</w:t>
            </w:r>
          </w:p>
        </w:tc>
      </w:tr>
      <w:tr w:rsidR="005A04CD" w14:paraId="0A132E5D" w14:textId="77777777">
        <w:trPr>
          <w:trHeight w:val="254"/>
        </w:trPr>
        <w:tc>
          <w:tcPr>
            <w:tcW w:w="5962" w:type="dxa"/>
          </w:tcPr>
          <w:p w14:paraId="16F9F6EB" w14:textId="77777777" w:rsidR="005A04CD" w:rsidRDefault="00A30057">
            <w:pPr>
              <w:pStyle w:val="TableParagraph"/>
              <w:spacing w:before="8" w:line="227" w:lineRule="exact"/>
              <w:ind w:left="115"/>
              <w:rPr>
                <w:sz w:val="20"/>
              </w:rPr>
            </w:pPr>
            <w:r>
              <w:rPr>
                <w:sz w:val="20"/>
              </w:rPr>
              <w:t>- Women</w:t>
            </w:r>
          </w:p>
        </w:tc>
        <w:tc>
          <w:tcPr>
            <w:tcW w:w="1982" w:type="dxa"/>
          </w:tcPr>
          <w:p w14:paraId="0E826014" w14:textId="77777777" w:rsidR="005A04CD" w:rsidRDefault="00A30057">
            <w:pPr>
              <w:pStyle w:val="TableParagraph"/>
              <w:spacing w:before="9" w:line="225" w:lineRule="exact"/>
              <w:ind w:right="370"/>
              <w:jc w:val="right"/>
              <w:rPr>
                <w:b/>
                <w:sz w:val="20"/>
              </w:rPr>
            </w:pPr>
            <w:r>
              <w:rPr>
                <w:b/>
                <w:sz w:val="20"/>
              </w:rPr>
              <w:t>87.2</w:t>
            </w:r>
          </w:p>
        </w:tc>
        <w:tc>
          <w:tcPr>
            <w:tcW w:w="935" w:type="dxa"/>
          </w:tcPr>
          <w:p w14:paraId="3AAC966A" w14:textId="77777777" w:rsidR="005A04CD" w:rsidRDefault="00A30057">
            <w:pPr>
              <w:pStyle w:val="TableParagraph"/>
              <w:spacing w:before="8" w:line="227" w:lineRule="exact"/>
              <w:ind w:right="105"/>
              <w:jc w:val="right"/>
              <w:rPr>
                <w:sz w:val="20"/>
              </w:rPr>
            </w:pPr>
            <w:r>
              <w:rPr>
                <w:sz w:val="20"/>
              </w:rPr>
              <w:t>89.4</w:t>
            </w:r>
          </w:p>
        </w:tc>
      </w:tr>
      <w:tr w:rsidR="005A04CD" w14:paraId="419A2552" w14:textId="77777777">
        <w:trPr>
          <w:trHeight w:val="254"/>
        </w:trPr>
        <w:tc>
          <w:tcPr>
            <w:tcW w:w="5962" w:type="dxa"/>
          </w:tcPr>
          <w:p w14:paraId="1CE64EB3" w14:textId="77777777" w:rsidR="005A04CD" w:rsidRDefault="00A30057">
            <w:pPr>
              <w:pStyle w:val="TableParagraph"/>
              <w:spacing w:before="9" w:line="225" w:lineRule="exact"/>
              <w:ind w:left="115"/>
              <w:rPr>
                <w:sz w:val="20"/>
              </w:rPr>
            </w:pPr>
            <w:r>
              <w:rPr>
                <w:sz w:val="20"/>
              </w:rPr>
              <w:t>Longevity at 65 for future pensioners:</w:t>
            </w:r>
          </w:p>
        </w:tc>
        <w:tc>
          <w:tcPr>
            <w:tcW w:w="1982" w:type="dxa"/>
          </w:tcPr>
          <w:p w14:paraId="4A65E33F" w14:textId="77777777" w:rsidR="005A04CD" w:rsidRDefault="005A04CD">
            <w:pPr>
              <w:pStyle w:val="TableParagraph"/>
              <w:rPr>
                <w:rFonts w:ascii="Times New Roman"/>
                <w:sz w:val="18"/>
              </w:rPr>
            </w:pPr>
          </w:p>
        </w:tc>
        <w:tc>
          <w:tcPr>
            <w:tcW w:w="935" w:type="dxa"/>
          </w:tcPr>
          <w:p w14:paraId="41CBC6E5" w14:textId="77777777" w:rsidR="005A04CD" w:rsidRDefault="005A04CD">
            <w:pPr>
              <w:pStyle w:val="TableParagraph"/>
              <w:rPr>
                <w:rFonts w:ascii="Times New Roman"/>
                <w:sz w:val="18"/>
              </w:rPr>
            </w:pPr>
          </w:p>
        </w:tc>
      </w:tr>
      <w:tr w:rsidR="005A04CD" w14:paraId="533EEEBE" w14:textId="77777777">
        <w:trPr>
          <w:trHeight w:val="261"/>
        </w:trPr>
        <w:tc>
          <w:tcPr>
            <w:tcW w:w="5962" w:type="dxa"/>
          </w:tcPr>
          <w:p w14:paraId="5196845E" w14:textId="77777777" w:rsidR="005A04CD" w:rsidRDefault="00A30057">
            <w:pPr>
              <w:pStyle w:val="TableParagraph"/>
              <w:spacing w:before="9"/>
              <w:ind w:left="115"/>
              <w:rPr>
                <w:sz w:val="20"/>
              </w:rPr>
            </w:pPr>
            <w:r>
              <w:rPr>
                <w:sz w:val="20"/>
              </w:rPr>
              <w:t>- Men</w:t>
            </w:r>
          </w:p>
        </w:tc>
        <w:tc>
          <w:tcPr>
            <w:tcW w:w="1982" w:type="dxa"/>
          </w:tcPr>
          <w:p w14:paraId="1660F23A" w14:textId="77777777" w:rsidR="005A04CD" w:rsidRDefault="00A30057">
            <w:pPr>
              <w:pStyle w:val="TableParagraph"/>
              <w:spacing w:before="10"/>
              <w:ind w:right="370"/>
              <w:jc w:val="right"/>
              <w:rPr>
                <w:b/>
                <w:sz w:val="20"/>
              </w:rPr>
            </w:pPr>
            <w:r>
              <w:rPr>
                <w:b/>
                <w:sz w:val="20"/>
              </w:rPr>
              <w:t>88.5</w:t>
            </w:r>
          </w:p>
        </w:tc>
        <w:tc>
          <w:tcPr>
            <w:tcW w:w="935" w:type="dxa"/>
          </w:tcPr>
          <w:p w14:paraId="20395A03" w14:textId="77777777" w:rsidR="005A04CD" w:rsidRDefault="00A30057">
            <w:pPr>
              <w:pStyle w:val="TableParagraph"/>
              <w:spacing w:before="22" w:line="219" w:lineRule="exact"/>
              <w:ind w:right="105"/>
              <w:jc w:val="right"/>
              <w:rPr>
                <w:sz w:val="20"/>
              </w:rPr>
            </w:pPr>
            <w:r>
              <w:rPr>
                <w:sz w:val="20"/>
              </w:rPr>
              <w:t>89.1</w:t>
            </w:r>
          </w:p>
        </w:tc>
      </w:tr>
      <w:tr w:rsidR="005A04CD" w14:paraId="7C5E794C" w14:textId="77777777">
        <w:trPr>
          <w:trHeight w:val="248"/>
        </w:trPr>
        <w:tc>
          <w:tcPr>
            <w:tcW w:w="5962" w:type="dxa"/>
            <w:tcBorders>
              <w:bottom w:val="single" w:sz="4" w:space="0" w:color="000000"/>
            </w:tcBorders>
          </w:tcPr>
          <w:p w14:paraId="3059DE12" w14:textId="77777777" w:rsidR="005A04CD" w:rsidRDefault="00A30057">
            <w:pPr>
              <w:pStyle w:val="TableParagraph"/>
              <w:spacing w:before="3" w:line="225" w:lineRule="exact"/>
              <w:ind w:left="115"/>
              <w:rPr>
                <w:sz w:val="20"/>
              </w:rPr>
            </w:pPr>
            <w:r>
              <w:rPr>
                <w:sz w:val="20"/>
              </w:rPr>
              <w:t>- Women</w:t>
            </w:r>
          </w:p>
        </w:tc>
        <w:tc>
          <w:tcPr>
            <w:tcW w:w="1982" w:type="dxa"/>
            <w:tcBorders>
              <w:bottom w:val="single" w:sz="4" w:space="0" w:color="000000"/>
            </w:tcBorders>
          </w:tcPr>
          <w:p w14:paraId="02A9135D" w14:textId="77777777" w:rsidR="005A04CD" w:rsidRDefault="00A30057">
            <w:pPr>
              <w:pStyle w:val="TableParagraph"/>
              <w:spacing w:before="4" w:line="224" w:lineRule="exact"/>
              <w:ind w:right="370"/>
              <w:jc w:val="right"/>
              <w:rPr>
                <w:b/>
                <w:sz w:val="20"/>
              </w:rPr>
            </w:pPr>
            <w:r>
              <w:rPr>
                <w:b/>
                <w:sz w:val="20"/>
              </w:rPr>
              <w:t>89.8</w:t>
            </w:r>
          </w:p>
        </w:tc>
        <w:tc>
          <w:tcPr>
            <w:tcW w:w="935" w:type="dxa"/>
            <w:tcBorders>
              <w:bottom w:val="single" w:sz="4" w:space="0" w:color="000000"/>
            </w:tcBorders>
          </w:tcPr>
          <w:p w14:paraId="2B587A74" w14:textId="77777777" w:rsidR="005A04CD" w:rsidRDefault="00A30057">
            <w:pPr>
              <w:pStyle w:val="TableParagraph"/>
              <w:spacing w:before="15" w:line="213" w:lineRule="exact"/>
              <w:ind w:right="105"/>
              <w:jc w:val="right"/>
              <w:rPr>
                <w:sz w:val="20"/>
              </w:rPr>
            </w:pPr>
            <w:r>
              <w:rPr>
                <w:sz w:val="20"/>
              </w:rPr>
              <w:t>91.4</w:t>
            </w:r>
          </w:p>
        </w:tc>
      </w:tr>
    </w:tbl>
    <w:p w14:paraId="4F60628D" w14:textId="77777777" w:rsidR="005A04CD" w:rsidRDefault="005A04CD">
      <w:pPr>
        <w:spacing w:line="213" w:lineRule="exact"/>
        <w:jc w:val="right"/>
        <w:rPr>
          <w:sz w:val="20"/>
        </w:rPr>
        <w:sectPr w:rsidR="005A04CD">
          <w:pgSz w:w="11910" w:h="16840"/>
          <w:pgMar w:top="2160" w:right="0" w:bottom="920" w:left="740" w:header="1448" w:footer="735" w:gutter="0"/>
          <w:cols w:space="720"/>
        </w:sectPr>
      </w:pPr>
    </w:p>
    <w:p w14:paraId="3FB1A47F" w14:textId="77777777" w:rsidR="005A04CD" w:rsidRDefault="005A04CD">
      <w:pPr>
        <w:pStyle w:val="BodyText"/>
        <w:rPr>
          <w:b/>
          <w:sz w:val="20"/>
        </w:rPr>
      </w:pPr>
    </w:p>
    <w:p w14:paraId="1D007DD8" w14:textId="77777777" w:rsidR="005A04CD" w:rsidRDefault="005A04CD">
      <w:pPr>
        <w:pStyle w:val="BodyText"/>
        <w:spacing w:before="7"/>
        <w:rPr>
          <w:b/>
        </w:rPr>
      </w:pPr>
    </w:p>
    <w:tbl>
      <w:tblPr>
        <w:tblW w:w="0" w:type="auto"/>
        <w:tblInd w:w="806" w:type="dxa"/>
        <w:tblLayout w:type="fixed"/>
        <w:tblCellMar>
          <w:left w:w="0" w:type="dxa"/>
          <w:right w:w="0" w:type="dxa"/>
        </w:tblCellMar>
        <w:tblLook w:val="01E0" w:firstRow="1" w:lastRow="1" w:firstColumn="1" w:lastColumn="1" w:noHBand="0" w:noVBand="0"/>
      </w:tblPr>
      <w:tblGrid>
        <w:gridCol w:w="5856"/>
        <w:gridCol w:w="2090"/>
        <w:gridCol w:w="936"/>
      </w:tblGrid>
      <w:tr w:rsidR="005A04CD" w14:paraId="61648B8B" w14:textId="77777777">
        <w:trPr>
          <w:trHeight w:val="397"/>
        </w:trPr>
        <w:tc>
          <w:tcPr>
            <w:tcW w:w="5856" w:type="dxa"/>
          </w:tcPr>
          <w:p w14:paraId="36E89BEA" w14:textId="77777777" w:rsidR="005A04CD" w:rsidRDefault="00A30057">
            <w:pPr>
              <w:pStyle w:val="TableParagraph"/>
              <w:spacing w:line="268" w:lineRule="exact"/>
              <w:ind w:left="9"/>
              <w:rPr>
                <w:b/>
                <w:sz w:val="24"/>
              </w:rPr>
            </w:pPr>
            <w:r>
              <w:rPr>
                <w:b/>
                <w:sz w:val="24"/>
              </w:rPr>
              <w:t>West Midland Pension Fund</w:t>
            </w:r>
          </w:p>
        </w:tc>
        <w:tc>
          <w:tcPr>
            <w:tcW w:w="2090" w:type="dxa"/>
          </w:tcPr>
          <w:p w14:paraId="14B22EAF" w14:textId="77777777" w:rsidR="005A04CD" w:rsidRDefault="005A04CD">
            <w:pPr>
              <w:pStyle w:val="TableParagraph"/>
              <w:rPr>
                <w:rFonts w:ascii="Times New Roman"/>
                <w:sz w:val="20"/>
              </w:rPr>
            </w:pPr>
          </w:p>
        </w:tc>
        <w:tc>
          <w:tcPr>
            <w:tcW w:w="936" w:type="dxa"/>
          </w:tcPr>
          <w:p w14:paraId="12B5BEC7" w14:textId="77777777" w:rsidR="005A04CD" w:rsidRDefault="005A04CD">
            <w:pPr>
              <w:pStyle w:val="TableParagraph"/>
              <w:rPr>
                <w:rFonts w:ascii="Times New Roman"/>
                <w:sz w:val="20"/>
              </w:rPr>
            </w:pPr>
          </w:p>
        </w:tc>
      </w:tr>
      <w:tr w:rsidR="005A04CD" w14:paraId="56E4276C" w14:textId="77777777">
        <w:trPr>
          <w:trHeight w:val="478"/>
        </w:trPr>
        <w:tc>
          <w:tcPr>
            <w:tcW w:w="5856" w:type="dxa"/>
          </w:tcPr>
          <w:p w14:paraId="694A36A0" w14:textId="77777777" w:rsidR="005A04CD" w:rsidRDefault="00A30057">
            <w:pPr>
              <w:pStyle w:val="TableParagraph"/>
              <w:spacing w:before="123"/>
              <w:ind w:left="9"/>
              <w:rPr>
                <w:sz w:val="20"/>
              </w:rPr>
            </w:pPr>
            <w:r>
              <w:rPr>
                <w:sz w:val="20"/>
              </w:rPr>
              <w:t>Principal actuarial assumptions:</w:t>
            </w:r>
          </w:p>
        </w:tc>
        <w:tc>
          <w:tcPr>
            <w:tcW w:w="2090" w:type="dxa"/>
          </w:tcPr>
          <w:p w14:paraId="5F1E7DE0" w14:textId="77777777" w:rsidR="005A04CD" w:rsidRDefault="005A04CD">
            <w:pPr>
              <w:pStyle w:val="TableParagraph"/>
              <w:rPr>
                <w:rFonts w:ascii="Times New Roman"/>
                <w:sz w:val="20"/>
              </w:rPr>
            </w:pPr>
          </w:p>
        </w:tc>
        <w:tc>
          <w:tcPr>
            <w:tcW w:w="936" w:type="dxa"/>
          </w:tcPr>
          <w:p w14:paraId="2FCFEDD7" w14:textId="77777777" w:rsidR="005A04CD" w:rsidRDefault="005A04CD">
            <w:pPr>
              <w:pStyle w:val="TableParagraph"/>
              <w:rPr>
                <w:rFonts w:ascii="Times New Roman"/>
                <w:sz w:val="20"/>
              </w:rPr>
            </w:pPr>
          </w:p>
        </w:tc>
      </w:tr>
      <w:tr w:rsidR="005A04CD" w14:paraId="2D9B31ED" w14:textId="77777777">
        <w:trPr>
          <w:trHeight w:val="361"/>
        </w:trPr>
        <w:tc>
          <w:tcPr>
            <w:tcW w:w="5856" w:type="dxa"/>
            <w:tcBorders>
              <w:bottom w:val="single" w:sz="4" w:space="0" w:color="000000"/>
            </w:tcBorders>
          </w:tcPr>
          <w:p w14:paraId="09C93DAB" w14:textId="77777777" w:rsidR="005A04CD" w:rsidRDefault="005A04CD">
            <w:pPr>
              <w:pStyle w:val="TableParagraph"/>
              <w:rPr>
                <w:rFonts w:ascii="Times New Roman"/>
                <w:sz w:val="20"/>
              </w:rPr>
            </w:pPr>
          </w:p>
        </w:tc>
        <w:tc>
          <w:tcPr>
            <w:tcW w:w="2090" w:type="dxa"/>
            <w:tcBorders>
              <w:bottom w:val="single" w:sz="4" w:space="0" w:color="000000"/>
            </w:tcBorders>
          </w:tcPr>
          <w:p w14:paraId="084F7E06" w14:textId="77777777" w:rsidR="005A04CD" w:rsidRDefault="00A30057">
            <w:pPr>
              <w:pStyle w:val="TableParagraph"/>
              <w:spacing w:before="119" w:line="223" w:lineRule="exact"/>
              <w:ind w:right="370"/>
              <w:jc w:val="right"/>
              <w:rPr>
                <w:b/>
                <w:sz w:val="20"/>
              </w:rPr>
            </w:pPr>
            <w:r>
              <w:rPr>
                <w:b/>
                <w:sz w:val="20"/>
              </w:rPr>
              <w:t>2019</w:t>
            </w:r>
          </w:p>
        </w:tc>
        <w:tc>
          <w:tcPr>
            <w:tcW w:w="936" w:type="dxa"/>
            <w:tcBorders>
              <w:bottom w:val="single" w:sz="4" w:space="0" w:color="000000"/>
            </w:tcBorders>
          </w:tcPr>
          <w:p w14:paraId="6CA268CB" w14:textId="77777777" w:rsidR="005A04CD" w:rsidRDefault="00A30057">
            <w:pPr>
              <w:pStyle w:val="TableParagraph"/>
              <w:spacing w:before="129" w:line="212" w:lineRule="exact"/>
              <w:ind w:right="106"/>
              <w:jc w:val="right"/>
              <w:rPr>
                <w:sz w:val="20"/>
              </w:rPr>
            </w:pPr>
            <w:r>
              <w:rPr>
                <w:sz w:val="20"/>
              </w:rPr>
              <w:t>2018</w:t>
            </w:r>
          </w:p>
        </w:tc>
      </w:tr>
      <w:tr w:rsidR="005A04CD" w14:paraId="5AD9C61F" w14:textId="77777777">
        <w:trPr>
          <w:trHeight w:val="257"/>
        </w:trPr>
        <w:tc>
          <w:tcPr>
            <w:tcW w:w="5856" w:type="dxa"/>
            <w:tcBorders>
              <w:top w:val="single" w:sz="4" w:space="0" w:color="000000"/>
            </w:tcBorders>
          </w:tcPr>
          <w:p w14:paraId="35D72671" w14:textId="77777777" w:rsidR="005A04CD" w:rsidRDefault="00A30057">
            <w:pPr>
              <w:pStyle w:val="TableParagraph"/>
              <w:spacing w:before="11" w:line="226" w:lineRule="exact"/>
              <w:ind w:left="117"/>
              <w:rPr>
                <w:sz w:val="20"/>
              </w:rPr>
            </w:pPr>
            <w:r>
              <w:rPr>
                <w:sz w:val="20"/>
              </w:rPr>
              <w:t>Expected rate of salary increases</w:t>
            </w:r>
          </w:p>
        </w:tc>
        <w:tc>
          <w:tcPr>
            <w:tcW w:w="2090" w:type="dxa"/>
            <w:tcBorders>
              <w:top w:val="single" w:sz="4" w:space="0" w:color="000000"/>
            </w:tcBorders>
          </w:tcPr>
          <w:p w14:paraId="19EA929F" w14:textId="77777777" w:rsidR="005A04CD" w:rsidRDefault="00A30057">
            <w:pPr>
              <w:pStyle w:val="TableParagraph"/>
              <w:spacing w:before="12" w:line="225" w:lineRule="exact"/>
              <w:ind w:right="369"/>
              <w:jc w:val="right"/>
              <w:rPr>
                <w:b/>
                <w:sz w:val="20"/>
              </w:rPr>
            </w:pPr>
            <w:r>
              <w:rPr>
                <w:b/>
                <w:sz w:val="20"/>
              </w:rPr>
              <w:t>3.7%</w:t>
            </w:r>
          </w:p>
        </w:tc>
        <w:tc>
          <w:tcPr>
            <w:tcW w:w="936" w:type="dxa"/>
            <w:tcBorders>
              <w:top w:val="single" w:sz="4" w:space="0" w:color="000000"/>
            </w:tcBorders>
          </w:tcPr>
          <w:p w14:paraId="5707A1DF" w14:textId="77777777" w:rsidR="005A04CD" w:rsidRDefault="00A30057">
            <w:pPr>
              <w:pStyle w:val="TableParagraph"/>
              <w:spacing w:before="11" w:line="226" w:lineRule="exact"/>
              <w:ind w:right="107"/>
              <w:jc w:val="right"/>
              <w:rPr>
                <w:sz w:val="20"/>
              </w:rPr>
            </w:pPr>
            <w:r>
              <w:rPr>
                <w:sz w:val="20"/>
              </w:rPr>
              <w:t>3.8%</w:t>
            </w:r>
          </w:p>
        </w:tc>
      </w:tr>
      <w:tr w:rsidR="005A04CD" w14:paraId="7B2FFB72" w14:textId="77777777">
        <w:trPr>
          <w:trHeight w:val="254"/>
        </w:trPr>
        <w:tc>
          <w:tcPr>
            <w:tcW w:w="5856" w:type="dxa"/>
          </w:tcPr>
          <w:p w14:paraId="6F92727E" w14:textId="77777777" w:rsidR="005A04CD" w:rsidRDefault="00A30057">
            <w:pPr>
              <w:pStyle w:val="TableParagraph"/>
              <w:spacing w:before="8" w:line="227" w:lineRule="exact"/>
              <w:ind w:right="1258"/>
              <w:jc w:val="right"/>
              <w:rPr>
                <w:sz w:val="20"/>
              </w:rPr>
            </w:pPr>
            <w:r>
              <w:rPr>
                <w:sz w:val="20"/>
              </w:rPr>
              <w:t>Expected rate of increase of pensions in payments</w:t>
            </w:r>
          </w:p>
        </w:tc>
        <w:tc>
          <w:tcPr>
            <w:tcW w:w="2090" w:type="dxa"/>
          </w:tcPr>
          <w:p w14:paraId="603F46CE" w14:textId="77777777" w:rsidR="005A04CD" w:rsidRDefault="00A30057">
            <w:pPr>
              <w:pStyle w:val="TableParagraph"/>
              <w:spacing w:before="9" w:line="225" w:lineRule="exact"/>
              <w:ind w:right="369"/>
              <w:jc w:val="right"/>
              <w:rPr>
                <w:b/>
                <w:sz w:val="20"/>
              </w:rPr>
            </w:pPr>
            <w:r>
              <w:rPr>
                <w:b/>
                <w:sz w:val="20"/>
              </w:rPr>
              <w:t>2.7%</w:t>
            </w:r>
          </w:p>
        </w:tc>
        <w:tc>
          <w:tcPr>
            <w:tcW w:w="936" w:type="dxa"/>
          </w:tcPr>
          <w:p w14:paraId="768C3090" w14:textId="77777777" w:rsidR="005A04CD" w:rsidRDefault="00A30057">
            <w:pPr>
              <w:pStyle w:val="TableParagraph"/>
              <w:spacing w:before="8" w:line="227" w:lineRule="exact"/>
              <w:ind w:right="107"/>
              <w:jc w:val="right"/>
              <w:rPr>
                <w:sz w:val="20"/>
              </w:rPr>
            </w:pPr>
            <w:r>
              <w:rPr>
                <w:sz w:val="20"/>
              </w:rPr>
              <w:t>2.3%</w:t>
            </w:r>
          </w:p>
        </w:tc>
      </w:tr>
      <w:tr w:rsidR="005A04CD" w14:paraId="09B538FC" w14:textId="77777777">
        <w:trPr>
          <w:trHeight w:val="255"/>
        </w:trPr>
        <w:tc>
          <w:tcPr>
            <w:tcW w:w="5856" w:type="dxa"/>
          </w:tcPr>
          <w:p w14:paraId="7ACE3D6C" w14:textId="77777777" w:rsidR="005A04CD" w:rsidRDefault="00A30057">
            <w:pPr>
              <w:pStyle w:val="TableParagraph"/>
              <w:spacing w:before="9" w:line="226" w:lineRule="exact"/>
              <w:ind w:left="117"/>
              <w:rPr>
                <w:sz w:val="20"/>
              </w:rPr>
            </w:pPr>
            <w:r>
              <w:rPr>
                <w:sz w:val="20"/>
              </w:rPr>
              <w:t>Rate of inflation</w:t>
            </w:r>
          </w:p>
        </w:tc>
        <w:tc>
          <w:tcPr>
            <w:tcW w:w="2090" w:type="dxa"/>
          </w:tcPr>
          <w:p w14:paraId="55173F8F" w14:textId="77777777" w:rsidR="005A04CD" w:rsidRDefault="00A30057">
            <w:pPr>
              <w:pStyle w:val="TableParagraph"/>
              <w:spacing w:before="10" w:line="225" w:lineRule="exact"/>
              <w:ind w:right="369"/>
              <w:jc w:val="right"/>
              <w:rPr>
                <w:b/>
                <w:sz w:val="20"/>
              </w:rPr>
            </w:pPr>
            <w:r>
              <w:rPr>
                <w:b/>
                <w:sz w:val="20"/>
              </w:rPr>
              <w:t>2.2%</w:t>
            </w:r>
          </w:p>
        </w:tc>
        <w:tc>
          <w:tcPr>
            <w:tcW w:w="936" w:type="dxa"/>
          </w:tcPr>
          <w:p w14:paraId="77EE3D5E" w14:textId="77777777" w:rsidR="005A04CD" w:rsidRDefault="00A30057">
            <w:pPr>
              <w:pStyle w:val="TableParagraph"/>
              <w:spacing w:before="9" w:line="226" w:lineRule="exact"/>
              <w:ind w:right="107"/>
              <w:jc w:val="right"/>
              <w:rPr>
                <w:sz w:val="20"/>
              </w:rPr>
            </w:pPr>
            <w:r>
              <w:rPr>
                <w:sz w:val="20"/>
              </w:rPr>
              <w:t>3.6%</w:t>
            </w:r>
          </w:p>
        </w:tc>
      </w:tr>
      <w:tr w:rsidR="005A04CD" w14:paraId="553B5B37" w14:textId="77777777">
        <w:trPr>
          <w:trHeight w:val="382"/>
        </w:trPr>
        <w:tc>
          <w:tcPr>
            <w:tcW w:w="5856" w:type="dxa"/>
          </w:tcPr>
          <w:p w14:paraId="0857DC83" w14:textId="77777777" w:rsidR="005A04CD" w:rsidRDefault="00A30057">
            <w:pPr>
              <w:pStyle w:val="TableParagraph"/>
              <w:spacing w:before="8"/>
              <w:ind w:left="116"/>
              <w:rPr>
                <w:sz w:val="20"/>
              </w:rPr>
            </w:pPr>
            <w:r>
              <w:rPr>
                <w:sz w:val="20"/>
              </w:rPr>
              <w:t>Discount rate</w:t>
            </w:r>
          </w:p>
        </w:tc>
        <w:tc>
          <w:tcPr>
            <w:tcW w:w="2090" w:type="dxa"/>
          </w:tcPr>
          <w:p w14:paraId="2DB35393" w14:textId="77777777" w:rsidR="005A04CD" w:rsidRDefault="00A30057">
            <w:pPr>
              <w:pStyle w:val="TableParagraph"/>
              <w:spacing w:before="9"/>
              <w:ind w:right="369"/>
              <w:jc w:val="right"/>
              <w:rPr>
                <w:b/>
                <w:sz w:val="20"/>
              </w:rPr>
            </w:pPr>
            <w:r>
              <w:rPr>
                <w:b/>
                <w:sz w:val="20"/>
              </w:rPr>
              <w:t>1.9%</w:t>
            </w:r>
          </w:p>
        </w:tc>
        <w:tc>
          <w:tcPr>
            <w:tcW w:w="936" w:type="dxa"/>
          </w:tcPr>
          <w:p w14:paraId="5399FAE7" w14:textId="77777777" w:rsidR="005A04CD" w:rsidRDefault="00A30057">
            <w:pPr>
              <w:pStyle w:val="TableParagraph"/>
              <w:spacing w:before="8"/>
              <w:ind w:right="107"/>
              <w:jc w:val="right"/>
              <w:rPr>
                <w:sz w:val="20"/>
              </w:rPr>
            </w:pPr>
            <w:r>
              <w:rPr>
                <w:sz w:val="20"/>
              </w:rPr>
              <w:t>2.7%</w:t>
            </w:r>
          </w:p>
        </w:tc>
      </w:tr>
      <w:tr w:rsidR="005A04CD" w14:paraId="620C990E" w14:textId="77777777">
        <w:trPr>
          <w:trHeight w:val="503"/>
        </w:trPr>
        <w:tc>
          <w:tcPr>
            <w:tcW w:w="5856" w:type="dxa"/>
          </w:tcPr>
          <w:p w14:paraId="61272B04" w14:textId="77777777" w:rsidR="005A04CD" w:rsidRDefault="00A30057">
            <w:pPr>
              <w:pStyle w:val="TableParagraph"/>
              <w:spacing w:before="136"/>
              <w:ind w:left="116"/>
              <w:rPr>
                <w:sz w:val="20"/>
              </w:rPr>
            </w:pPr>
            <w:r>
              <w:rPr>
                <w:sz w:val="20"/>
              </w:rPr>
              <w:t>The mortality assumptions used were as follows:</w:t>
            </w:r>
          </w:p>
        </w:tc>
        <w:tc>
          <w:tcPr>
            <w:tcW w:w="2090" w:type="dxa"/>
          </w:tcPr>
          <w:p w14:paraId="36AA10B8" w14:textId="77777777" w:rsidR="005A04CD" w:rsidRDefault="005A04CD">
            <w:pPr>
              <w:pStyle w:val="TableParagraph"/>
              <w:rPr>
                <w:rFonts w:ascii="Times New Roman"/>
                <w:sz w:val="20"/>
              </w:rPr>
            </w:pPr>
          </w:p>
        </w:tc>
        <w:tc>
          <w:tcPr>
            <w:tcW w:w="936" w:type="dxa"/>
          </w:tcPr>
          <w:p w14:paraId="35503BA2" w14:textId="77777777" w:rsidR="005A04CD" w:rsidRDefault="005A04CD">
            <w:pPr>
              <w:pStyle w:val="TableParagraph"/>
              <w:rPr>
                <w:rFonts w:ascii="Times New Roman"/>
                <w:sz w:val="20"/>
              </w:rPr>
            </w:pPr>
          </w:p>
        </w:tc>
      </w:tr>
      <w:tr w:rsidR="005A04CD" w14:paraId="5D8EFE53" w14:textId="77777777">
        <w:trPr>
          <w:trHeight w:val="600"/>
        </w:trPr>
        <w:tc>
          <w:tcPr>
            <w:tcW w:w="5856" w:type="dxa"/>
          </w:tcPr>
          <w:p w14:paraId="18589ACF" w14:textId="77777777" w:rsidR="005A04CD" w:rsidRDefault="00A30057">
            <w:pPr>
              <w:pStyle w:val="TableParagraph"/>
              <w:spacing w:before="131" w:line="230" w:lineRule="atLeast"/>
              <w:ind w:left="116" w:right="3007"/>
              <w:rPr>
                <w:sz w:val="20"/>
              </w:rPr>
            </w:pPr>
            <w:r>
              <w:rPr>
                <w:sz w:val="20"/>
              </w:rPr>
              <w:t>Longevity at age 65 for current pensioners</w:t>
            </w:r>
          </w:p>
        </w:tc>
        <w:tc>
          <w:tcPr>
            <w:tcW w:w="2090" w:type="dxa"/>
          </w:tcPr>
          <w:p w14:paraId="1A37C02F" w14:textId="77777777" w:rsidR="005A04CD" w:rsidRDefault="005A04CD">
            <w:pPr>
              <w:pStyle w:val="TableParagraph"/>
              <w:rPr>
                <w:rFonts w:ascii="Times New Roman"/>
                <w:sz w:val="20"/>
              </w:rPr>
            </w:pPr>
          </w:p>
        </w:tc>
        <w:tc>
          <w:tcPr>
            <w:tcW w:w="936" w:type="dxa"/>
          </w:tcPr>
          <w:p w14:paraId="67D47B67" w14:textId="77777777" w:rsidR="005A04CD" w:rsidRDefault="005A04CD">
            <w:pPr>
              <w:pStyle w:val="TableParagraph"/>
              <w:rPr>
                <w:rFonts w:ascii="Times New Roman"/>
                <w:sz w:val="20"/>
              </w:rPr>
            </w:pPr>
          </w:p>
        </w:tc>
      </w:tr>
      <w:tr w:rsidR="005A04CD" w14:paraId="7A13AF77" w14:textId="77777777">
        <w:trPr>
          <w:trHeight w:val="248"/>
        </w:trPr>
        <w:tc>
          <w:tcPr>
            <w:tcW w:w="5856" w:type="dxa"/>
          </w:tcPr>
          <w:p w14:paraId="51BFA32C" w14:textId="77777777" w:rsidR="005A04CD" w:rsidRDefault="00A30057">
            <w:pPr>
              <w:pStyle w:val="TableParagraph"/>
              <w:spacing w:before="3" w:line="226" w:lineRule="exact"/>
              <w:ind w:left="116"/>
              <w:rPr>
                <w:sz w:val="20"/>
              </w:rPr>
            </w:pPr>
            <w:r>
              <w:rPr>
                <w:sz w:val="20"/>
              </w:rPr>
              <w:t>- Men</w:t>
            </w:r>
          </w:p>
        </w:tc>
        <w:tc>
          <w:tcPr>
            <w:tcW w:w="2090" w:type="dxa"/>
          </w:tcPr>
          <w:p w14:paraId="3FE3B3D7" w14:textId="77777777" w:rsidR="005A04CD" w:rsidRDefault="00A30057">
            <w:pPr>
              <w:pStyle w:val="TableParagraph"/>
              <w:spacing w:before="4" w:line="225" w:lineRule="exact"/>
              <w:ind w:right="370"/>
              <w:jc w:val="right"/>
              <w:rPr>
                <w:b/>
                <w:sz w:val="20"/>
              </w:rPr>
            </w:pPr>
            <w:r>
              <w:rPr>
                <w:b/>
                <w:sz w:val="20"/>
              </w:rPr>
              <w:t>85.9</w:t>
            </w:r>
          </w:p>
        </w:tc>
        <w:tc>
          <w:tcPr>
            <w:tcW w:w="936" w:type="dxa"/>
          </w:tcPr>
          <w:p w14:paraId="1D770551" w14:textId="77777777" w:rsidR="005A04CD" w:rsidRDefault="00A30057">
            <w:pPr>
              <w:pStyle w:val="TableParagraph"/>
              <w:spacing w:before="3" w:line="226" w:lineRule="exact"/>
              <w:ind w:right="106"/>
              <w:jc w:val="right"/>
              <w:rPr>
                <w:sz w:val="20"/>
              </w:rPr>
            </w:pPr>
            <w:r>
              <w:rPr>
                <w:sz w:val="20"/>
              </w:rPr>
              <w:t>86.9</w:t>
            </w:r>
          </w:p>
        </w:tc>
      </w:tr>
      <w:tr w:rsidR="005A04CD" w14:paraId="5709B598" w14:textId="77777777">
        <w:trPr>
          <w:trHeight w:val="254"/>
        </w:trPr>
        <w:tc>
          <w:tcPr>
            <w:tcW w:w="5856" w:type="dxa"/>
          </w:tcPr>
          <w:p w14:paraId="603F6D87" w14:textId="77777777" w:rsidR="005A04CD" w:rsidRDefault="00A30057">
            <w:pPr>
              <w:pStyle w:val="TableParagraph"/>
              <w:spacing w:before="8" w:line="227" w:lineRule="exact"/>
              <w:ind w:left="116"/>
              <w:rPr>
                <w:sz w:val="20"/>
              </w:rPr>
            </w:pPr>
            <w:r>
              <w:rPr>
                <w:sz w:val="20"/>
              </w:rPr>
              <w:t>- Women</w:t>
            </w:r>
          </w:p>
        </w:tc>
        <w:tc>
          <w:tcPr>
            <w:tcW w:w="2090" w:type="dxa"/>
          </w:tcPr>
          <w:p w14:paraId="7C59B346" w14:textId="77777777" w:rsidR="005A04CD" w:rsidRDefault="00A30057">
            <w:pPr>
              <w:pStyle w:val="TableParagraph"/>
              <w:spacing w:before="9" w:line="225" w:lineRule="exact"/>
              <w:ind w:right="370"/>
              <w:jc w:val="right"/>
              <w:rPr>
                <w:b/>
                <w:sz w:val="20"/>
              </w:rPr>
            </w:pPr>
            <w:r>
              <w:rPr>
                <w:b/>
                <w:sz w:val="20"/>
              </w:rPr>
              <w:t>88.2</w:t>
            </w:r>
          </w:p>
        </w:tc>
        <w:tc>
          <w:tcPr>
            <w:tcW w:w="936" w:type="dxa"/>
          </w:tcPr>
          <w:p w14:paraId="183F7F77" w14:textId="77777777" w:rsidR="005A04CD" w:rsidRDefault="00A30057">
            <w:pPr>
              <w:pStyle w:val="TableParagraph"/>
              <w:spacing w:before="8" w:line="227" w:lineRule="exact"/>
              <w:ind w:right="106"/>
              <w:jc w:val="right"/>
              <w:rPr>
                <w:sz w:val="20"/>
              </w:rPr>
            </w:pPr>
            <w:r>
              <w:rPr>
                <w:sz w:val="20"/>
              </w:rPr>
              <w:t>89.4</w:t>
            </w:r>
          </w:p>
        </w:tc>
      </w:tr>
      <w:tr w:rsidR="005A04CD" w14:paraId="475E5D2D" w14:textId="77777777">
        <w:trPr>
          <w:trHeight w:val="254"/>
        </w:trPr>
        <w:tc>
          <w:tcPr>
            <w:tcW w:w="5856" w:type="dxa"/>
          </w:tcPr>
          <w:p w14:paraId="2A887F5B" w14:textId="77777777" w:rsidR="005A04CD" w:rsidRDefault="00A30057">
            <w:pPr>
              <w:pStyle w:val="TableParagraph"/>
              <w:spacing w:before="9" w:line="225" w:lineRule="exact"/>
              <w:ind w:left="116"/>
              <w:rPr>
                <w:sz w:val="20"/>
              </w:rPr>
            </w:pPr>
            <w:r>
              <w:rPr>
                <w:sz w:val="20"/>
              </w:rPr>
              <w:t>Longevity at 65 for future pensioners:</w:t>
            </w:r>
          </w:p>
        </w:tc>
        <w:tc>
          <w:tcPr>
            <w:tcW w:w="2090" w:type="dxa"/>
          </w:tcPr>
          <w:p w14:paraId="518A988E" w14:textId="77777777" w:rsidR="005A04CD" w:rsidRDefault="005A04CD">
            <w:pPr>
              <w:pStyle w:val="TableParagraph"/>
              <w:rPr>
                <w:rFonts w:ascii="Times New Roman"/>
                <w:sz w:val="18"/>
              </w:rPr>
            </w:pPr>
          </w:p>
        </w:tc>
        <w:tc>
          <w:tcPr>
            <w:tcW w:w="936" w:type="dxa"/>
          </w:tcPr>
          <w:p w14:paraId="4D0B58E6" w14:textId="77777777" w:rsidR="005A04CD" w:rsidRDefault="005A04CD">
            <w:pPr>
              <w:pStyle w:val="TableParagraph"/>
              <w:rPr>
                <w:rFonts w:ascii="Times New Roman"/>
                <w:sz w:val="18"/>
              </w:rPr>
            </w:pPr>
          </w:p>
        </w:tc>
      </w:tr>
      <w:tr w:rsidR="005A04CD" w14:paraId="00D3F693" w14:textId="77777777">
        <w:trPr>
          <w:trHeight w:val="261"/>
        </w:trPr>
        <w:tc>
          <w:tcPr>
            <w:tcW w:w="5856" w:type="dxa"/>
          </w:tcPr>
          <w:p w14:paraId="0A29573A" w14:textId="77777777" w:rsidR="005A04CD" w:rsidRDefault="00A30057">
            <w:pPr>
              <w:pStyle w:val="TableParagraph"/>
              <w:spacing w:before="9"/>
              <w:ind w:left="116"/>
              <w:rPr>
                <w:sz w:val="20"/>
              </w:rPr>
            </w:pPr>
            <w:r>
              <w:rPr>
                <w:sz w:val="20"/>
              </w:rPr>
              <w:t>- Men</w:t>
            </w:r>
          </w:p>
        </w:tc>
        <w:tc>
          <w:tcPr>
            <w:tcW w:w="2090" w:type="dxa"/>
          </w:tcPr>
          <w:p w14:paraId="6F03F14F" w14:textId="77777777" w:rsidR="005A04CD" w:rsidRDefault="00A30057">
            <w:pPr>
              <w:pStyle w:val="TableParagraph"/>
              <w:spacing w:before="10"/>
              <w:ind w:right="370"/>
              <w:jc w:val="right"/>
              <w:rPr>
                <w:b/>
                <w:sz w:val="20"/>
              </w:rPr>
            </w:pPr>
            <w:r>
              <w:rPr>
                <w:b/>
                <w:sz w:val="20"/>
              </w:rPr>
              <w:t>87.6</w:t>
            </w:r>
          </w:p>
        </w:tc>
        <w:tc>
          <w:tcPr>
            <w:tcW w:w="936" w:type="dxa"/>
          </w:tcPr>
          <w:p w14:paraId="054D481B" w14:textId="77777777" w:rsidR="005A04CD" w:rsidRDefault="00A30057">
            <w:pPr>
              <w:pStyle w:val="TableParagraph"/>
              <w:spacing w:before="22" w:line="219" w:lineRule="exact"/>
              <w:ind w:right="106"/>
              <w:jc w:val="right"/>
              <w:rPr>
                <w:sz w:val="20"/>
              </w:rPr>
            </w:pPr>
            <w:r>
              <w:rPr>
                <w:sz w:val="20"/>
              </w:rPr>
              <w:t>89.1</w:t>
            </w:r>
          </w:p>
        </w:tc>
      </w:tr>
      <w:tr w:rsidR="005A04CD" w14:paraId="3EE5EBC9" w14:textId="77777777">
        <w:trPr>
          <w:trHeight w:val="246"/>
        </w:trPr>
        <w:tc>
          <w:tcPr>
            <w:tcW w:w="5856" w:type="dxa"/>
            <w:tcBorders>
              <w:bottom w:val="single" w:sz="4" w:space="0" w:color="000000"/>
            </w:tcBorders>
          </w:tcPr>
          <w:p w14:paraId="5EA712CF" w14:textId="77777777" w:rsidR="005A04CD" w:rsidRDefault="00A30057">
            <w:pPr>
              <w:pStyle w:val="TableParagraph"/>
              <w:spacing w:before="3" w:line="224" w:lineRule="exact"/>
              <w:ind w:left="116"/>
              <w:rPr>
                <w:sz w:val="20"/>
              </w:rPr>
            </w:pPr>
            <w:r>
              <w:rPr>
                <w:sz w:val="20"/>
              </w:rPr>
              <w:t>- Women</w:t>
            </w:r>
          </w:p>
        </w:tc>
        <w:tc>
          <w:tcPr>
            <w:tcW w:w="2090" w:type="dxa"/>
            <w:tcBorders>
              <w:bottom w:val="single" w:sz="4" w:space="0" w:color="000000"/>
            </w:tcBorders>
          </w:tcPr>
          <w:p w14:paraId="4A896BE3" w14:textId="77777777" w:rsidR="005A04CD" w:rsidRDefault="00A30057">
            <w:pPr>
              <w:pStyle w:val="TableParagraph"/>
              <w:spacing w:before="4" w:line="223" w:lineRule="exact"/>
              <w:ind w:right="370"/>
              <w:jc w:val="right"/>
              <w:rPr>
                <w:b/>
                <w:sz w:val="20"/>
              </w:rPr>
            </w:pPr>
            <w:r>
              <w:rPr>
                <w:b/>
                <w:sz w:val="20"/>
              </w:rPr>
              <w:t>89.1</w:t>
            </w:r>
          </w:p>
        </w:tc>
        <w:tc>
          <w:tcPr>
            <w:tcW w:w="936" w:type="dxa"/>
            <w:tcBorders>
              <w:bottom w:val="single" w:sz="4" w:space="0" w:color="000000"/>
            </w:tcBorders>
          </w:tcPr>
          <w:p w14:paraId="14FCBCDB" w14:textId="77777777" w:rsidR="005A04CD" w:rsidRDefault="00A30057">
            <w:pPr>
              <w:pStyle w:val="TableParagraph"/>
              <w:spacing w:before="15" w:line="212" w:lineRule="exact"/>
              <w:ind w:right="106"/>
              <w:jc w:val="right"/>
              <w:rPr>
                <w:sz w:val="20"/>
              </w:rPr>
            </w:pPr>
            <w:r>
              <w:rPr>
                <w:sz w:val="20"/>
              </w:rPr>
              <w:t>91.7</w:t>
            </w:r>
          </w:p>
        </w:tc>
      </w:tr>
      <w:tr w:rsidR="005A04CD" w14:paraId="315A63F0" w14:textId="77777777">
        <w:trPr>
          <w:trHeight w:val="894"/>
        </w:trPr>
        <w:tc>
          <w:tcPr>
            <w:tcW w:w="5856" w:type="dxa"/>
            <w:tcBorders>
              <w:top w:val="single" w:sz="4" w:space="0" w:color="000000"/>
            </w:tcBorders>
          </w:tcPr>
          <w:p w14:paraId="159349C6" w14:textId="77777777" w:rsidR="005A04CD" w:rsidRDefault="005A04CD">
            <w:pPr>
              <w:pStyle w:val="TableParagraph"/>
              <w:rPr>
                <w:b/>
                <w:sz w:val="26"/>
              </w:rPr>
            </w:pPr>
          </w:p>
          <w:p w14:paraId="4E81FCE8" w14:textId="77777777" w:rsidR="005A04CD" w:rsidRDefault="00A30057">
            <w:pPr>
              <w:pStyle w:val="TableParagraph"/>
              <w:spacing w:before="180"/>
              <w:ind w:left="9"/>
              <w:rPr>
                <w:b/>
                <w:sz w:val="24"/>
              </w:rPr>
            </w:pPr>
            <w:r>
              <w:rPr>
                <w:b/>
                <w:sz w:val="24"/>
              </w:rPr>
              <w:t>Greater Manchester Pension Fund</w:t>
            </w:r>
          </w:p>
        </w:tc>
        <w:tc>
          <w:tcPr>
            <w:tcW w:w="2090" w:type="dxa"/>
            <w:tcBorders>
              <w:top w:val="single" w:sz="4" w:space="0" w:color="000000"/>
            </w:tcBorders>
          </w:tcPr>
          <w:p w14:paraId="6BD03129" w14:textId="77777777" w:rsidR="005A04CD" w:rsidRDefault="005A04CD">
            <w:pPr>
              <w:pStyle w:val="TableParagraph"/>
              <w:rPr>
                <w:rFonts w:ascii="Times New Roman"/>
                <w:sz w:val="20"/>
              </w:rPr>
            </w:pPr>
          </w:p>
        </w:tc>
        <w:tc>
          <w:tcPr>
            <w:tcW w:w="936" w:type="dxa"/>
            <w:tcBorders>
              <w:top w:val="single" w:sz="4" w:space="0" w:color="000000"/>
            </w:tcBorders>
          </w:tcPr>
          <w:p w14:paraId="2CFAECC7" w14:textId="77777777" w:rsidR="005A04CD" w:rsidRDefault="005A04CD">
            <w:pPr>
              <w:pStyle w:val="TableParagraph"/>
              <w:rPr>
                <w:rFonts w:ascii="Times New Roman"/>
                <w:sz w:val="20"/>
              </w:rPr>
            </w:pPr>
          </w:p>
        </w:tc>
      </w:tr>
      <w:tr w:rsidR="005A04CD" w14:paraId="1D1CC3AA" w14:textId="77777777">
        <w:trPr>
          <w:trHeight w:val="487"/>
        </w:trPr>
        <w:tc>
          <w:tcPr>
            <w:tcW w:w="5856" w:type="dxa"/>
          </w:tcPr>
          <w:p w14:paraId="73B8B943" w14:textId="77777777" w:rsidR="005A04CD" w:rsidRDefault="00A30057">
            <w:pPr>
              <w:pStyle w:val="TableParagraph"/>
              <w:spacing w:before="133"/>
              <w:ind w:left="8"/>
              <w:rPr>
                <w:sz w:val="20"/>
              </w:rPr>
            </w:pPr>
            <w:r>
              <w:rPr>
                <w:sz w:val="20"/>
              </w:rPr>
              <w:t>Principal actuarial assumptions:</w:t>
            </w:r>
          </w:p>
        </w:tc>
        <w:tc>
          <w:tcPr>
            <w:tcW w:w="2090" w:type="dxa"/>
          </w:tcPr>
          <w:p w14:paraId="10A83FB2" w14:textId="77777777" w:rsidR="005A04CD" w:rsidRDefault="005A04CD">
            <w:pPr>
              <w:pStyle w:val="TableParagraph"/>
              <w:rPr>
                <w:rFonts w:ascii="Times New Roman"/>
                <w:sz w:val="20"/>
              </w:rPr>
            </w:pPr>
          </w:p>
        </w:tc>
        <w:tc>
          <w:tcPr>
            <w:tcW w:w="936" w:type="dxa"/>
          </w:tcPr>
          <w:p w14:paraId="21A048FD" w14:textId="77777777" w:rsidR="005A04CD" w:rsidRDefault="005A04CD">
            <w:pPr>
              <w:pStyle w:val="TableParagraph"/>
              <w:rPr>
                <w:rFonts w:ascii="Times New Roman"/>
                <w:sz w:val="20"/>
              </w:rPr>
            </w:pPr>
          </w:p>
        </w:tc>
      </w:tr>
      <w:tr w:rsidR="005A04CD" w14:paraId="05AEAFC8" w14:textId="77777777">
        <w:trPr>
          <w:trHeight w:val="362"/>
        </w:trPr>
        <w:tc>
          <w:tcPr>
            <w:tcW w:w="5856" w:type="dxa"/>
            <w:tcBorders>
              <w:bottom w:val="single" w:sz="4" w:space="0" w:color="000000"/>
            </w:tcBorders>
          </w:tcPr>
          <w:p w14:paraId="738B1B9C" w14:textId="77777777" w:rsidR="005A04CD" w:rsidRDefault="005A04CD">
            <w:pPr>
              <w:pStyle w:val="TableParagraph"/>
              <w:rPr>
                <w:rFonts w:ascii="Times New Roman"/>
                <w:sz w:val="20"/>
              </w:rPr>
            </w:pPr>
          </w:p>
        </w:tc>
        <w:tc>
          <w:tcPr>
            <w:tcW w:w="2090" w:type="dxa"/>
            <w:tcBorders>
              <w:bottom w:val="single" w:sz="4" w:space="0" w:color="000000"/>
            </w:tcBorders>
          </w:tcPr>
          <w:p w14:paraId="3AAF1B1F" w14:textId="77777777" w:rsidR="005A04CD" w:rsidRDefault="00A30057">
            <w:pPr>
              <w:pStyle w:val="TableParagraph"/>
              <w:spacing w:before="119" w:line="223" w:lineRule="exact"/>
              <w:ind w:right="370"/>
              <w:jc w:val="right"/>
              <w:rPr>
                <w:b/>
                <w:sz w:val="20"/>
              </w:rPr>
            </w:pPr>
            <w:r>
              <w:rPr>
                <w:b/>
                <w:sz w:val="20"/>
              </w:rPr>
              <w:t>2019</w:t>
            </w:r>
          </w:p>
        </w:tc>
        <w:tc>
          <w:tcPr>
            <w:tcW w:w="936" w:type="dxa"/>
            <w:tcBorders>
              <w:bottom w:val="single" w:sz="4" w:space="0" w:color="000000"/>
            </w:tcBorders>
          </w:tcPr>
          <w:p w14:paraId="6AB03A05" w14:textId="77777777" w:rsidR="005A04CD" w:rsidRDefault="00A30057">
            <w:pPr>
              <w:pStyle w:val="TableParagraph"/>
              <w:spacing w:before="118" w:line="224" w:lineRule="exact"/>
              <w:ind w:right="106"/>
              <w:jc w:val="right"/>
              <w:rPr>
                <w:sz w:val="20"/>
              </w:rPr>
            </w:pPr>
            <w:r>
              <w:rPr>
                <w:sz w:val="20"/>
              </w:rPr>
              <w:t>2018</w:t>
            </w:r>
          </w:p>
        </w:tc>
      </w:tr>
      <w:tr w:rsidR="005A04CD" w14:paraId="008D5027" w14:textId="77777777">
        <w:trPr>
          <w:trHeight w:val="257"/>
        </w:trPr>
        <w:tc>
          <w:tcPr>
            <w:tcW w:w="5856" w:type="dxa"/>
            <w:tcBorders>
              <w:top w:val="single" w:sz="4" w:space="0" w:color="000000"/>
            </w:tcBorders>
          </w:tcPr>
          <w:p w14:paraId="199A3698" w14:textId="77777777" w:rsidR="005A04CD" w:rsidRDefault="00A30057">
            <w:pPr>
              <w:pStyle w:val="TableParagraph"/>
              <w:spacing w:before="11" w:line="226" w:lineRule="exact"/>
              <w:ind w:left="116"/>
              <w:rPr>
                <w:sz w:val="20"/>
              </w:rPr>
            </w:pPr>
            <w:r>
              <w:rPr>
                <w:sz w:val="20"/>
              </w:rPr>
              <w:t>Expected rate of salary increases</w:t>
            </w:r>
          </w:p>
        </w:tc>
        <w:tc>
          <w:tcPr>
            <w:tcW w:w="2090" w:type="dxa"/>
            <w:tcBorders>
              <w:top w:val="single" w:sz="4" w:space="0" w:color="000000"/>
            </w:tcBorders>
          </w:tcPr>
          <w:p w14:paraId="4C2D1BC4" w14:textId="77777777" w:rsidR="005A04CD" w:rsidRDefault="00A30057">
            <w:pPr>
              <w:pStyle w:val="TableParagraph"/>
              <w:spacing w:before="12" w:line="225" w:lineRule="exact"/>
              <w:ind w:right="369"/>
              <w:jc w:val="right"/>
              <w:rPr>
                <w:b/>
                <w:sz w:val="20"/>
              </w:rPr>
            </w:pPr>
            <w:r>
              <w:rPr>
                <w:b/>
                <w:sz w:val="20"/>
              </w:rPr>
              <w:t>2.7%</w:t>
            </w:r>
          </w:p>
        </w:tc>
        <w:tc>
          <w:tcPr>
            <w:tcW w:w="936" w:type="dxa"/>
            <w:tcBorders>
              <w:top w:val="single" w:sz="4" w:space="0" w:color="000000"/>
            </w:tcBorders>
          </w:tcPr>
          <w:p w14:paraId="798F1108" w14:textId="77777777" w:rsidR="005A04CD" w:rsidRDefault="00A30057">
            <w:pPr>
              <w:pStyle w:val="TableParagraph"/>
              <w:spacing w:before="11" w:line="226" w:lineRule="exact"/>
              <w:ind w:right="107"/>
              <w:jc w:val="right"/>
              <w:rPr>
                <w:sz w:val="20"/>
              </w:rPr>
            </w:pPr>
            <w:r>
              <w:rPr>
                <w:sz w:val="20"/>
              </w:rPr>
              <w:t>3.1%</w:t>
            </w:r>
          </w:p>
        </w:tc>
      </w:tr>
      <w:tr w:rsidR="005A04CD" w14:paraId="2B684495" w14:textId="77777777">
        <w:trPr>
          <w:trHeight w:val="254"/>
        </w:trPr>
        <w:tc>
          <w:tcPr>
            <w:tcW w:w="5856" w:type="dxa"/>
          </w:tcPr>
          <w:p w14:paraId="48489F8A" w14:textId="77777777" w:rsidR="005A04CD" w:rsidRDefault="00A30057">
            <w:pPr>
              <w:pStyle w:val="TableParagraph"/>
              <w:spacing w:before="8" w:line="227" w:lineRule="exact"/>
              <w:ind w:right="1258"/>
              <w:jc w:val="right"/>
              <w:rPr>
                <w:sz w:val="20"/>
              </w:rPr>
            </w:pPr>
            <w:r>
              <w:rPr>
                <w:sz w:val="20"/>
              </w:rPr>
              <w:t>Expected rate of increase of pensions in payments</w:t>
            </w:r>
          </w:p>
        </w:tc>
        <w:tc>
          <w:tcPr>
            <w:tcW w:w="2090" w:type="dxa"/>
          </w:tcPr>
          <w:p w14:paraId="251D53E4" w14:textId="77777777" w:rsidR="005A04CD" w:rsidRDefault="00A30057">
            <w:pPr>
              <w:pStyle w:val="TableParagraph"/>
              <w:spacing w:before="9" w:line="225" w:lineRule="exact"/>
              <w:ind w:right="369"/>
              <w:jc w:val="right"/>
              <w:rPr>
                <w:b/>
                <w:sz w:val="20"/>
              </w:rPr>
            </w:pPr>
            <w:r>
              <w:rPr>
                <w:b/>
                <w:sz w:val="20"/>
              </w:rPr>
              <w:t>2.3%</w:t>
            </w:r>
          </w:p>
        </w:tc>
        <w:tc>
          <w:tcPr>
            <w:tcW w:w="936" w:type="dxa"/>
          </w:tcPr>
          <w:p w14:paraId="71282033" w14:textId="77777777" w:rsidR="005A04CD" w:rsidRDefault="00A30057">
            <w:pPr>
              <w:pStyle w:val="TableParagraph"/>
              <w:spacing w:before="8" w:line="227" w:lineRule="exact"/>
              <w:ind w:right="107"/>
              <w:jc w:val="right"/>
              <w:rPr>
                <w:sz w:val="20"/>
              </w:rPr>
            </w:pPr>
            <w:r>
              <w:rPr>
                <w:sz w:val="20"/>
              </w:rPr>
              <w:t>2.3%</w:t>
            </w:r>
          </w:p>
        </w:tc>
      </w:tr>
      <w:tr w:rsidR="005A04CD" w14:paraId="770649E7" w14:textId="77777777">
        <w:trPr>
          <w:trHeight w:val="254"/>
        </w:trPr>
        <w:tc>
          <w:tcPr>
            <w:tcW w:w="5856" w:type="dxa"/>
          </w:tcPr>
          <w:p w14:paraId="5A1BCBF0" w14:textId="77777777" w:rsidR="005A04CD" w:rsidRDefault="00A30057">
            <w:pPr>
              <w:pStyle w:val="TableParagraph"/>
              <w:spacing w:before="9" w:line="226" w:lineRule="exact"/>
              <w:ind w:left="117"/>
              <w:rPr>
                <w:sz w:val="20"/>
              </w:rPr>
            </w:pPr>
            <w:r>
              <w:rPr>
                <w:sz w:val="20"/>
              </w:rPr>
              <w:t>Rate of inflation</w:t>
            </w:r>
          </w:p>
        </w:tc>
        <w:tc>
          <w:tcPr>
            <w:tcW w:w="2090" w:type="dxa"/>
          </w:tcPr>
          <w:p w14:paraId="776B9EC9" w14:textId="77777777" w:rsidR="005A04CD" w:rsidRDefault="00A30057">
            <w:pPr>
              <w:pStyle w:val="TableParagraph"/>
              <w:spacing w:before="10" w:line="225" w:lineRule="exact"/>
              <w:ind w:right="369"/>
              <w:jc w:val="right"/>
              <w:rPr>
                <w:b/>
                <w:sz w:val="20"/>
              </w:rPr>
            </w:pPr>
            <w:r>
              <w:rPr>
                <w:b/>
                <w:sz w:val="20"/>
              </w:rPr>
              <w:t>2.3%</w:t>
            </w:r>
          </w:p>
        </w:tc>
        <w:tc>
          <w:tcPr>
            <w:tcW w:w="936" w:type="dxa"/>
          </w:tcPr>
          <w:p w14:paraId="76B774BC" w14:textId="77777777" w:rsidR="005A04CD" w:rsidRDefault="00A30057">
            <w:pPr>
              <w:pStyle w:val="TableParagraph"/>
              <w:spacing w:before="9" w:line="226" w:lineRule="exact"/>
              <w:ind w:right="107"/>
              <w:jc w:val="right"/>
              <w:rPr>
                <w:sz w:val="20"/>
              </w:rPr>
            </w:pPr>
            <w:r>
              <w:rPr>
                <w:sz w:val="20"/>
              </w:rPr>
              <w:t>3.4%</w:t>
            </w:r>
          </w:p>
        </w:tc>
      </w:tr>
      <w:tr w:rsidR="005A04CD" w14:paraId="512838D2" w14:textId="77777777">
        <w:trPr>
          <w:trHeight w:val="382"/>
        </w:trPr>
        <w:tc>
          <w:tcPr>
            <w:tcW w:w="5856" w:type="dxa"/>
          </w:tcPr>
          <w:p w14:paraId="474E1BA1" w14:textId="77777777" w:rsidR="005A04CD" w:rsidRDefault="00A30057">
            <w:pPr>
              <w:pStyle w:val="TableParagraph"/>
              <w:spacing w:before="8"/>
              <w:ind w:left="116"/>
              <w:rPr>
                <w:sz w:val="20"/>
              </w:rPr>
            </w:pPr>
            <w:r>
              <w:rPr>
                <w:sz w:val="20"/>
              </w:rPr>
              <w:t>Discount rate</w:t>
            </w:r>
          </w:p>
        </w:tc>
        <w:tc>
          <w:tcPr>
            <w:tcW w:w="2090" w:type="dxa"/>
          </w:tcPr>
          <w:p w14:paraId="1A86BAF2" w14:textId="77777777" w:rsidR="005A04CD" w:rsidRDefault="00A30057">
            <w:pPr>
              <w:pStyle w:val="TableParagraph"/>
              <w:spacing w:before="9"/>
              <w:ind w:right="369"/>
              <w:jc w:val="right"/>
              <w:rPr>
                <w:b/>
                <w:sz w:val="20"/>
              </w:rPr>
            </w:pPr>
            <w:r>
              <w:rPr>
                <w:b/>
                <w:sz w:val="20"/>
              </w:rPr>
              <w:t>1.9%</w:t>
            </w:r>
          </w:p>
        </w:tc>
        <w:tc>
          <w:tcPr>
            <w:tcW w:w="936" w:type="dxa"/>
          </w:tcPr>
          <w:p w14:paraId="3DBE8605" w14:textId="77777777" w:rsidR="005A04CD" w:rsidRDefault="00A30057">
            <w:pPr>
              <w:pStyle w:val="TableParagraph"/>
              <w:spacing w:before="8"/>
              <w:ind w:right="107"/>
              <w:jc w:val="right"/>
              <w:rPr>
                <w:sz w:val="20"/>
              </w:rPr>
            </w:pPr>
            <w:r>
              <w:rPr>
                <w:sz w:val="20"/>
              </w:rPr>
              <w:t>2.8%</w:t>
            </w:r>
          </w:p>
        </w:tc>
      </w:tr>
      <w:tr w:rsidR="005A04CD" w14:paraId="7FA4D3CA" w14:textId="77777777">
        <w:trPr>
          <w:trHeight w:val="503"/>
        </w:trPr>
        <w:tc>
          <w:tcPr>
            <w:tcW w:w="5856" w:type="dxa"/>
          </w:tcPr>
          <w:p w14:paraId="0F18A350" w14:textId="77777777" w:rsidR="005A04CD" w:rsidRDefault="00A30057">
            <w:pPr>
              <w:pStyle w:val="TableParagraph"/>
              <w:spacing w:before="136"/>
              <w:ind w:left="116"/>
              <w:rPr>
                <w:sz w:val="20"/>
              </w:rPr>
            </w:pPr>
            <w:r>
              <w:rPr>
                <w:sz w:val="20"/>
              </w:rPr>
              <w:t>The mortality assumptions used were as follows:</w:t>
            </w:r>
          </w:p>
        </w:tc>
        <w:tc>
          <w:tcPr>
            <w:tcW w:w="2090" w:type="dxa"/>
          </w:tcPr>
          <w:p w14:paraId="3F3DF16E" w14:textId="77777777" w:rsidR="005A04CD" w:rsidRDefault="005A04CD">
            <w:pPr>
              <w:pStyle w:val="TableParagraph"/>
              <w:rPr>
                <w:rFonts w:ascii="Times New Roman"/>
                <w:sz w:val="20"/>
              </w:rPr>
            </w:pPr>
          </w:p>
        </w:tc>
        <w:tc>
          <w:tcPr>
            <w:tcW w:w="936" w:type="dxa"/>
          </w:tcPr>
          <w:p w14:paraId="4663D9BC" w14:textId="77777777" w:rsidR="005A04CD" w:rsidRDefault="005A04CD">
            <w:pPr>
              <w:pStyle w:val="TableParagraph"/>
              <w:rPr>
                <w:rFonts w:ascii="Times New Roman"/>
                <w:sz w:val="20"/>
              </w:rPr>
            </w:pPr>
          </w:p>
        </w:tc>
      </w:tr>
      <w:tr w:rsidR="005A04CD" w14:paraId="5E66B8FB" w14:textId="77777777">
        <w:trPr>
          <w:trHeight w:val="600"/>
        </w:trPr>
        <w:tc>
          <w:tcPr>
            <w:tcW w:w="5856" w:type="dxa"/>
          </w:tcPr>
          <w:p w14:paraId="715DEC0F" w14:textId="77777777" w:rsidR="005A04CD" w:rsidRDefault="00A30057">
            <w:pPr>
              <w:pStyle w:val="TableParagraph"/>
              <w:spacing w:before="131" w:line="230" w:lineRule="atLeast"/>
              <w:ind w:left="116" w:right="3007"/>
              <w:rPr>
                <w:sz w:val="20"/>
              </w:rPr>
            </w:pPr>
            <w:r>
              <w:rPr>
                <w:sz w:val="20"/>
              </w:rPr>
              <w:t>Longevity at age 65 for current pensioners</w:t>
            </w:r>
          </w:p>
        </w:tc>
        <w:tc>
          <w:tcPr>
            <w:tcW w:w="2090" w:type="dxa"/>
          </w:tcPr>
          <w:p w14:paraId="3B35E912" w14:textId="77777777" w:rsidR="005A04CD" w:rsidRDefault="005A04CD">
            <w:pPr>
              <w:pStyle w:val="TableParagraph"/>
              <w:rPr>
                <w:rFonts w:ascii="Times New Roman"/>
                <w:sz w:val="20"/>
              </w:rPr>
            </w:pPr>
          </w:p>
        </w:tc>
        <w:tc>
          <w:tcPr>
            <w:tcW w:w="936" w:type="dxa"/>
          </w:tcPr>
          <w:p w14:paraId="1E3B277D" w14:textId="77777777" w:rsidR="005A04CD" w:rsidRDefault="005A04CD">
            <w:pPr>
              <w:pStyle w:val="TableParagraph"/>
              <w:rPr>
                <w:rFonts w:ascii="Times New Roman"/>
                <w:sz w:val="20"/>
              </w:rPr>
            </w:pPr>
          </w:p>
        </w:tc>
      </w:tr>
      <w:tr w:rsidR="005A04CD" w14:paraId="2E9F6828" w14:textId="77777777">
        <w:trPr>
          <w:trHeight w:val="249"/>
        </w:trPr>
        <w:tc>
          <w:tcPr>
            <w:tcW w:w="5856" w:type="dxa"/>
          </w:tcPr>
          <w:p w14:paraId="25D35578" w14:textId="77777777" w:rsidR="005A04CD" w:rsidRDefault="00A30057">
            <w:pPr>
              <w:pStyle w:val="TableParagraph"/>
              <w:spacing w:before="3" w:line="226" w:lineRule="exact"/>
              <w:ind w:left="116"/>
              <w:rPr>
                <w:sz w:val="20"/>
              </w:rPr>
            </w:pPr>
            <w:r>
              <w:rPr>
                <w:sz w:val="20"/>
              </w:rPr>
              <w:t>- Men</w:t>
            </w:r>
          </w:p>
        </w:tc>
        <w:tc>
          <w:tcPr>
            <w:tcW w:w="2090" w:type="dxa"/>
          </w:tcPr>
          <w:p w14:paraId="37829FBB" w14:textId="77777777" w:rsidR="005A04CD" w:rsidRDefault="00A30057">
            <w:pPr>
              <w:pStyle w:val="TableParagraph"/>
              <w:spacing w:before="4" w:line="225" w:lineRule="exact"/>
              <w:ind w:right="370"/>
              <w:jc w:val="right"/>
              <w:rPr>
                <w:b/>
                <w:sz w:val="20"/>
              </w:rPr>
            </w:pPr>
            <w:r>
              <w:rPr>
                <w:b/>
                <w:sz w:val="20"/>
              </w:rPr>
              <w:t>85.6</w:t>
            </w:r>
          </w:p>
        </w:tc>
        <w:tc>
          <w:tcPr>
            <w:tcW w:w="936" w:type="dxa"/>
          </w:tcPr>
          <w:p w14:paraId="2936992F" w14:textId="77777777" w:rsidR="005A04CD" w:rsidRDefault="00A30057">
            <w:pPr>
              <w:pStyle w:val="TableParagraph"/>
              <w:spacing w:before="4" w:line="225" w:lineRule="exact"/>
              <w:ind w:right="106"/>
              <w:jc w:val="right"/>
              <w:rPr>
                <w:b/>
                <w:sz w:val="20"/>
              </w:rPr>
            </w:pPr>
            <w:r>
              <w:rPr>
                <w:b/>
                <w:sz w:val="20"/>
              </w:rPr>
              <w:t>86.5</w:t>
            </w:r>
          </w:p>
        </w:tc>
      </w:tr>
      <w:tr w:rsidR="005A04CD" w14:paraId="59EC9A49" w14:textId="77777777">
        <w:trPr>
          <w:trHeight w:val="255"/>
        </w:trPr>
        <w:tc>
          <w:tcPr>
            <w:tcW w:w="5856" w:type="dxa"/>
          </w:tcPr>
          <w:p w14:paraId="346B9655" w14:textId="77777777" w:rsidR="005A04CD" w:rsidRDefault="00A30057">
            <w:pPr>
              <w:pStyle w:val="TableParagraph"/>
              <w:spacing w:before="8" w:line="227" w:lineRule="exact"/>
              <w:ind w:left="116"/>
              <w:rPr>
                <w:sz w:val="20"/>
              </w:rPr>
            </w:pPr>
            <w:r>
              <w:rPr>
                <w:sz w:val="20"/>
              </w:rPr>
              <w:t>- Women</w:t>
            </w:r>
          </w:p>
        </w:tc>
        <w:tc>
          <w:tcPr>
            <w:tcW w:w="2090" w:type="dxa"/>
          </w:tcPr>
          <w:p w14:paraId="1E72FF84" w14:textId="77777777" w:rsidR="005A04CD" w:rsidRDefault="00A30057">
            <w:pPr>
              <w:pStyle w:val="TableParagraph"/>
              <w:spacing w:before="9" w:line="225" w:lineRule="exact"/>
              <w:ind w:right="370"/>
              <w:jc w:val="right"/>
              <w:rPr>
                <w:b/>
                <w:sz w:val="20"/>
              </w:rPr>
            </w:pPr>
            <w:r>
              <w:rPr>
                <w:b/>
                <w:sz w:val="20"/>
              </w:rPr>
              <w:t>88.1</w:t>
            </w:r>
          </w:p>
        </w:tc>
        <w:tc>
          <w:tcPr>
            <w:tcW w:w="936" w:type="dxa"/>
          </w:tcPr>
          <w:p w14:paraId="3CC12D1E" w14:textId="77777777" w:rsidR="005A04CD" w:rsidRDefault="00A30057">
            <w:pPr>
              <w:pStyle w:val="TableParagraph"/>
              <w:spacing w:before="9" w:line="225" w:lineRule="exact"/>
              <w:ind w:right="106"/>
              <w:jc w:val="right"/>
              <w:rPr>
                <w:b/>
                <w:sz w:val="20"/>
              </w:rPr>
            </w:pPr>
            <w:r>
              <w:rPr>
                <w:b/>
                <w:sz w:val="20"/>
              </w:rPr>
              <w:t>89.1</w:t>
            </w:r>
          </w:p>
        </w:tc>
      </w:tr>
      <w:tr w:rsidR="005A04CD" w14:paraId="798D2280" w14:textId="77777777">
        <w:trPr>
          <w:trHeight w:val="254"/>
        </w:trPr>
        <w:tc>
          <w:tcPr>
            <w:tcW w:w="5856" w:type="dxa"/>
          </w:tcPr>
          <w:p w14:paraId="64E7B9CF" w14:textId="77777777" w:rsidR="005A04CD" w:rsidRDefault="00A30057">
            <w:pPr>
              <w:pStyle w:val="TableParagraph"/>
              <w:spacing w:before="9" w:line="225" w:lineRule="exact"/>
              <w:ind w:left="116"/>
              <w:rPr>
                <w:sz w:val="20"/>
              </w:rPr>
            </w:pPr>
            <w:r>
              <w:rPr>
                <w:sz w:val="20"/>
              </w:rPr>
              <w:t>Longevity at 65 for future pensioners:</w:t>
            </w:r>
          </w:p>
        </w:tc>
        <w:tc>
          <w:tcPr>
            <w:tcW w:w="2090" w:type="dxa"/>
          </w:tcPr>
          <w:p w14:paraId="28D02B7E" w14:textId="77777777" w:rsidR="005A04CD" w:rsidRDefault="005A04CD">
            <w:pPr>
              <w:pStyle w:val="TableParagraph"/>
              <w:rPr>
                <w:rFonts w:ascii="Times New Roman"/>
                <w:sz w:val="18"/>
              </w:rPr>
            </w:pPr>
          </w:p>
        </w:tc>
        <w:tc>
          <w:tcPr>
            <w:tcW w:w="936" w:type="dxa"/>
          </w:tcPr>
          <w:p w14:paraId="55214CD3" w14:textId="77777777" w:rsidR="005A04CD" w:rsidRDefault="005A04CD">
            <w:pPr>
              <w:pStyle w:val="TableParagraph"/>
              <w:rPr>
                <w:rFonts w:ascii="Times New Roman"/>
                <w:sz w:val="18"/>
              </w:rPr>
            </w:pPr>
          </w:p>
        </w:tc>
      </w:tr>
      <w:tr w:rsidR="005A04CD" w14:paraId="04447776" w14:textId="77777777">
        <w:trPr>
          <w:trHeight w:val="248"/>
        </w:trPr>
        <w:tc>
          <w:tcPr>
            <w:tcW w:w="5856" w:type="dxa"/>
          </w:tcPr>
          <w:p w14:paraId="36717F43" w14:textId="77777777" w:rsidR="005A04CD" w:rsidRDefault="00A30057">
            <w:pPr>
              <w:pStyle w:val="TableParagraph"/>
              <w:spacing w:before="9" w:line="220" w:lineRule="exact"/>
              <w:ind w:left="116"/>
              <w:rPr>
                <w:sz w:val="20"/>
              </w:rPr>
            </w:pPr>
            <w:r>
              <w:rPr>
                <w:sz w:val="20"/>
              </w:rPr>
              <w:t>- Men</w:t>
            </w:r>
          </w:p>
        </w:tc>
        <w:tc>
          <w:tcPr>
            <w:tcW w:w="2090" w:type="dxa"/>
          </w:tcPr>
          <w:p w14:paraId="3B2C036F" w14:textId="77777777" w:rsidR="005A04CD" w:rsidRDefault="00A30057">
            <w:pPr>
              <w:pStyle w:val="TableParagraph"/>
              <w:spacing w:before="10" w:line="219" w:lineRule="exact"/>
              <w:ind w:right="370"/>
              <w:jc w:val="right"/>
              <w:rPr>
                <w:b/>
                <w:sz w:val="20"/>
              </w:rPr>
            </w:pPr>
            <w:r>
              <w:rPr>
                <w:b/>
                <w:sz w:val="20"/>
              </w:rPr>
              <w:t>87.0</w:t>
            </w:r>
          </w:p>
        </w:tc>
        <w:tc>
          <w:tcPr>
            <w:tcW w:w="936" w:type="dxa"/>
          </w:tcPr>
          <w:p w14:paraId="228C87DA" w14:textId="77777777" w:rsidR="005A04CD" w:rsidRDefault="00A30057">
            <w:pPr>
              <w:pStyle w:val="TableParagraph"/>
              <w:spacing w:before="10" w:line="219" w:lineRule="exact"/>
              <w:ind w:right="106"/>
              <w:jc w:val="right"/>
              <w:rPr>
                <w:b/>
                <w:sz w:val="20"/>
              </w:rPr>
            </w:pPr>
            <w:r>
              <w:rPr>
                <w:b/>
                <w:sz w:val="20"/>
              </w:rPr>
              <w:t>88.7</w:t>
            </w:r>
          </w:p>
        </w:tc>
      </w:tr>
      <w:tr w:rsidR="005A04CD" w14:paraId="11CD9405" w14:textId="77777777">
        <w:trPr>
          <w:trHeight w:val="235"/>
        </w:trPr>
        <w:tc>
          <w:tcPr>
            <w:tcW w:w="5856" w:type="dxa"/>
            <w:tcBorders>
              <w:bottom w:val="single" w:sz="4" w:space="0" w:color="000000"/>
            </w:tcBorders>
          </w:tcPr>
          <w:p w14:paraId="51A7A55C" w14:textId="77777777" w:rsidR="005A04CD" w:rsidRDefault="00A30057">
            <w:pPr>
              <w:pStyle w:val="TableParagraph"/>
              <w:spacing w:before="2" w:line="213" w:lineRule="exact"/>
              <w:ind w:left="116"/>
              <w:rPr>
                <w:sz w:val="20"/>
              </w:rPr>
            </w:pPr>
            <w:r>
              <w:rPr>
                <w:sz w:val="20"/>
              </w:rPr>
              <w:t>- Women</w:t>
            </w:r>
          </w:p>
        </w:tc>
        <w:tc>
          <w:tcPr>
            <w:tcW w:w="2090" w:type="dxa"/>
            <w:tcBorders>
              <w:bottom w:val="single" w:sz="4" w:space="0" w:color="000000"/>
            </w:tcBorders>
          </w:tcPr>
          <w:p w14:paraId="277F9CCE" w14:textId="77777777" w:rsidR="005A04CD" w:rsidRDefault="00A30057">
            <w:pPr>
              <w:pStyle w:val="TableParagraph"/>
              <w:spacing w:before="3" w:line="212" w:lineRule="exact"/>
              <w:ind w:right="370"/>
              <w:jc w:val="right"/>
              <w:rPr>
                <w:b/>
                <w:sz w:val="20"/>
              </w:rPr>
            </w:pPr>
            <w:r>
              <w:rPr>
                <w:b/>
                <w:sz w:val="20"/>
              </w:rPr>
              <w:t>89.8</w:t>
            </w:r>
          </w:p>
        </w:tc>
        <w:tc>
          <w:tcPr>
            <w:tcW w:w="936" w:type="dxa"/>
            <w:tcBorders>
              <w:bottom w:val="single" w:sz="4" w:space="0" w:color="000000"/>
            </w:tcBorders>
          </w:tcPr>
          <w:p w14:paraId="65AF5144" w14:textId="77777777" w:rsidR="005A04CD" w:rsidRDefault="00A30057">
            <w:pPr>
              <w:pStyle w:val="TableParagraph"/>
              <w:spacing w:before="3" w:line="212" w:lineRule="exact"/>
              <w:ind w:right="106"/>
              <w:jc w:val="right"/>
              <w:rPr>
                <w:b/>
                <w:sz w:val="20"/>
              </w:rPr>
            </w:pPr>
            <w:r>
              <w:rPr>
                <w:b/>
                <w:sz w:val="20"/>
              </w:rPr>
              <w:t>91.2</w:t>
            </w:r>
          </w:p>
        </w:tc>
      </w:tr>
    </w:tbl>
    <w:p w14:paraId="16B43007" w14:textId="77777777" w:rsidR="005A04CD" w:rsidRDefault="005A04CD">
      <w:pPr>
        <w:spacing w:line="212" w:lineRule="exact"/>
        <w:jc w:val="right"/>
        <w:rPr>
          <w:sz w:val="20"/>
        </w:rPr>
        <w:sectPr w:rsidR="005A04CD">
          <w:pgSz w:w="11910" w:h="16840"/>
          <w:pgMar w:top="2160" w:right="0" w:bottom="920" w:left="740" w:header="1448" w:footer="735" w:gutter="0"/>
          <w:cols w:space="720"/>
        </w:sectPr>
      </w:pPr>
    </w:p>
    <w:p w14:paraId="19A33677" w14:textId="77777777" w:rsidR="005A04CD" w:rsidRDefault="005A04CD">
      <w:pPr>
        <w:pStyle w:val="BodyText"/>
        <w:spacing w:before="3"/>
        <w:rPr>
          <w:b/>
          <w:sz w:val="22"/>
        </w:rPr>
      </w:pPr>
    </w:p>
    <w:tbl>
      <w:tblPr>
        <w:tblW w:w="0" w:type="auto"/>
        <w:tblInd w:w="808" w:type="dxa"/>
        <w:tblLayout w:type="fixed"/>
        <w:tblCellMar>
          <w:left w:w="0" w:type="dxa"/>
          <w:right w:w="0" w:type="dxa"/>
        </w:tblCellMar>
        <w:tblLook w:val="01E0" w:firstRow="1" w:lastRow="1" w:firstColumn="1" w:lastColumn="1" w:noHBand="0" w:noVBand="0"/>
      </w:tblPr>
      <w:tblGrid>
        <w:gridCol w:w="5854"/>
        <w:gridCol w:w="2095"/>
        <w:gridCol w:w="930"/>
      </w:tblGrid>
      <w:tr w:rsidR="005A04CD" w14:paraId="3FA30523" w14:textId="77777777">
        <w:trPr>
          <w:trHeight w:val="408"/>
        </w:trPr>
        <w:tc>
          <w:tcPr>
            <w:tcW w:w="5854" w:type="dxa"/>
          </w:tcPr>
          <w:p w14:paraId="256D365E" w14:textId="77777777" w:rsidR="005A04CD" w:rsidRDefault="00A30057">
            <w:pPr>
              <w:pStyle w:val="TableParagraph"/>
              <w:spacing w:line="268" w:lineRule="exact"/>
              <w:ind w:left="7"/>
              <w:rPr>
                <w:b/>
                <w:sz w:val="24"/>
              </w:rPr>
            </w:pPr>
            <w:r>
              <w:rPr>
                <w:b/>
                <w:sz w:val="24"/>
              </w:rPr>
              <w:t>Cheshire Pension Fund</w:t>
            </w:r>
          </w:p>
        </w:tc>
        <w:tc>
          <w:tcPr>
            <w:tcW w:w="3025" w:type="dxa"/>
            <w:gridSpan w:val="2"/>
            <w:vMerge w:val="restart"/>
          </w:tcPr>
          <w:p w14:paraId="69CB8465" w14:textId="77777777" w:rsidR="005A04CD" w:rsidRDefault="005A04CD">
            <w:pPr>
              <w:pStyle w:val="TableParagraph"/>
              <w:rPr>
                <w:rFonts w:ascii="Times New Roman"/>
                <w:sz w:val="20"/>
              </w:rPr>
            </w:pPr>
          </w:p>
        </w:tc>
      </w:tr>
      <w:tr w:rsidR="005A04CD" w14:paraId="0B585605" w14:textId="77777777">
        <w:trPr>
          <w:trHeight w:val="488"/>
        </w:trPr>
        <w:tc>
          <w:tcPr>
            <w:tcW w:w="5854" w:type="dxa"/>
          </w:tcPr>
          <w:p w14:paraId="6C08DF83" w14:textId="77777777" w:rsidR="005A04CD" w:rsidRDefault="00A30057">
            <w:pPr>
              <w:pStyle w:val="TableParagraph"/>
              <w:spacing w:before="134"/>
              <w:ind w:left="7"/>
              <w:rPr>
                <w:sz w:val="20"/>
              </w:rPr>
            </w:pPr>
            <w:r>
              <w:rPr>
                <w:sz w:val="20"/>
              </w:rPr>
              <w:t>Principal actuarial assumptions:</w:t>
            </w:r>
          </w:p>
        </w:tc>
        <w:tc>
          <w:tcPr>
            <w:tcW w:w="3025" w:type="dxa"/>
            <w:gridSpan w:val="2"/>
            <w:vMerge/>
            <w:tcBorders>
              <w:top w:val="nil"/>
            </w:tcBorders>
          </w:tcPr>
          <w:p w14:paraId="2B738F97" w14:textId="77777777" w:rsidR="005A04CD" w:rsidRDefault="005A04CD">
            <w:pPr>
              <w:rPr>
                <w:sz w:val="2"/>
                <w:szCs w:val="2"/>
              </w:rPr>
            </w:pPr>
          </w:p>
        </w:tc>
      </w:tr>
      <w:tr w:rsidR="005A04CD" w14:paraId="085EA26B" w14:textId="77777777">
        <w:trPr>
          <w:trHeight w:val="362"/>
        </w:trPr>
        <w:tc>
          <w:tcPr>
            <w:tcW w:w="5854" w:type="dxa"/>
            <w:tcBorders>
              <w:bottom w:val="single" w:sz="4" w:space="0" w:color="000000"/>
            </w:tcBorders>
          </w:tcPr>
          <w:p w14:paraId="56E8C034" w14:textId="77777777" w:rsidR="005A04CD" w:rsidRDefault="005A04CD">
            <w:pPr>
              <w:pStyle w:val="TableParagraph"/>
              <w:rPr>
                <w:rFonts w:ascii="Times New Roman"/>
                <w:sz w:val="20"/>
              </w:rPr>
            </w:pPr>
          </w:p>
        </w:tc>
        <w:tc>
          <w:tcPr>
            <w:tcW w:w="2095" w:type="dxa"/>
            <w:tcBorders>
              <w:bottom w:val="single" w:sz="4" w:space="0" w:color="000000"/>
            </w:tcBorders>
          </w:tcPr>
          <w:p w14:paraId="3A22622F" w14:textId="77777777" w:rsidR="005A04CD" w:rsidRDefault="00A30057">
            <w:pPr>
              <w:pStyle w:val="TableParagraph"/>
              <w:spacing w:before="119" w:line="223" w:lineRule="exact"/>
              <w:ind w:right="375"/>
              <w:jc w:val="right"/>
              <w:rPr>
                <w:b/>
                <w:sz w:val="20"/>
              </w:rPr>
            </w:pPr>
            <w:r>
              <w:rPr>
                <w:b/>
                <w:sz w:val="20"/>
              </w:rPr>
              <w:t>2019</w:t>
            </w:r>
          </w:p>
        </w:tc>
        <w:tc>
          <w:tcPr>
            <w:tcW w:w="930" w:type="dxa"/>
            <w:tcBorders>
              <w:bottom w:val="single" w:sz="4" w:space="0" w:color="000000"/>
            </w:tcBorders>
          </w:tcPr>
          <w:p w14:paraId="541D7000" w14:textId="77777777" w:rsidR="005A04CD" w:rsidRDefault="00A30057">
            <w:pPr>
              <w:pStyle w:val="TableParagraph"/>
              <w:spacing w:before="118" w:line="224" w:lineRule="exact"/>
              <w:ind w:right="105"/>
              <w:jc w:val="right"/>
              <w:rPr>
                <w:sz w:val="20"/>
              </w:rPr>
            </w:pPr>
            <w:r>
              <w:rPr>
                <w:sz w:val="20"/>
              </w:rPr>
              <w:t>2018</w:t>
            </w:r>
          </w:p>
        </w:tc>
      </w:tr>
      <w:tr w:rsidR="005A04CD" w14:paraId="4B6C4941" w14:textId="77777777">
        <w:trPr>
          <w:trHeight w:val="256"/>
        </w:trPr>
        <w:tc>
          <w:tcPr>
            <w:tcW w:w="5854" w:type="dxa"/>
            <w:tcBorders>
              <w:top w:val="single" w:sz="4" w:space="0" w:color="000000"/>
            </w:tcBorders>
          </w:tcPr>
          <w:p w14:paraId="3189A45C" w14:textId="77777777" w:rsidR="005A04CD" w:rsidRDefault="00A30057">
            <w:pPr>
              <w:pStyle w:val="TableParagraph"/>
              <w:spacing w:before="10" w:line="227" w:lineRule="exact"/>
              <w:ind w:left="115"/>
              <w:rPr>
                <w:sz w:val="20"/>
              </w:rPr>
            </w:pPr>
            <w:r>
              <w:rPr>
                <w:sz w:val="20"/>
              </w:rPr>
              <w:t>Expected rate of salary increases</w:t>
            </w:r>
          </w:p>
        </w:tc>
        <w:tc>
          <w:tcPr>
            <w:tcW w:w="2095" w:type="dxa"/>
            <w:tcBorders>
              <w:top w:val="single" w:sz="4" w:space="0" w:color="000000"/>
            </w:tcBorders>
          </w:tcPr>
          <w:p w14:paraId="08732DD3" w14:textId="77777777" w:rsidR="005A04CD" w:rsidRDefault="00A30057">
            <w:pPr>
              <w:pStyle w:val="TableParagraph"/>
              <w:spacing w:before="11" w:line="225" w:lineRule="exact"/>
              <w:ind w:right="374"/>
              <w:jc w:val="right"/>
              <w:rPr>
                <w:b/>
                <w:sz w:val="20"/>
              </w:rPr>
            </w:pPr>
            <w:r>
              <w:rPr>
                <w:b/>
                <w:sz w:val="20"/>
              </w:rPr>
              <w:t>2.6%</w:t>
            </w:r>
          </w:p>
        </w:tc>
        <w:tc>
          <w:tcPr>
            <w:tcW w:w="930" w:type="dxa"/>
            <w:tcBorders>
              <w:top w:val="single" w:sz="4" w:space="0" w:color="000000"/>
            </w:tcBorders>
          </w:tcPr>
          <w:p w14:paraId="45B1A74F" w14:textId="77777777" w:rsidR="005A04CD" w:rsidRDefault="00A30057">
            <w:pPr>
              <w:pStyle w:val="TableParagraph"/>
              <w:spacing w:before="10" w:line="227" w:lineRule="exact"/>
              <w:ind w:right="106"/>
              <w:jc w:val="right"/>
              <w:rPr>
                <w:sz w:val="20"/>
              </w:rPr>
            </w:pPr>
            <w:r>
              <w:rPr>
                <w:sz w:val="20"/>
              </w:rPr>
              <w:t>N/A</w:t>
            </w:r>
          </w:p>
        </w:tc>
      </w:tr>
      <w:tr w:rsidR="005A04CD" w14:paraId="21924A54" w14:textId="77777777">
        <w:trPr>
          <w:trHeight w:val="254"/>
        </w:trPr>
        <w:tc>
          <w:tcPr>
            <w:tcW w:w="5854" w:type="dxa"/>
          </w:tcPr>
          <w:p w14:paraId="14432E5D" w14:textId="77777777" w:rsidR="005A04CD" w:rsidRDefault="00A30057">
            <w:pPr>
              <w:pStyle w:val="TableParagraph"/>
              <w:spacing w:before="9" w:line="226" w:lineRule="exact"/>
              <w:ind w:left="115"/>
              <w:rPr>
                <w:sz w:val="20"/>
              </w:rPr>
            </w:pPr>
            <w:r>
              <w:rPr>
                <w:sz w:val="20"/>
              </w:rPr>
              <w:t>Expected rate of increase of pensions in payments</w:t>
            </w:r>
          </w:p>
        </w:tc>
        <w:tc>
          <w:tcPr>
            <w:tcW w:w="2095" w:type="dxa"/>
          </w:tcPr>
          <w:p w14:paraId="705660E7" w14:textId="77777777" w:rsidR="005A04CD" w:rsidRDefault="00A30057">
            <w:pPr>
              <w:pStyle w:val="TableParagraph"/>
              <w:spacing w:before="10" w:line="225" w:lineRule="exact"/>
              <w:ind w:right="374"/>
              <w:jc w:val="right"/>
              <w:rPr>
                <w:b/>
                <w:sz w:val="20"/>
              </w:rPr>
            </w:pPr>
            <w:r>
              <w:rPr>
                <w:b/>
                <w:sz w:val="20"/>
              </w:rPr>
              <w:t>2.3%</w:t>
            </w:r>
          </w:p>
        </w:tc>
        <w:tc>
          <w:tcPr>
            <w:tcW w:w="930" w:type="dxa"/>
          </w:tcPr>
          <w:p w14:paraId="3CD063D2" w14:textId="77777777" w:rsidR="005A04CD" w:rsidRDefault="00A30057">
            <w:pPr>
              <w:pStyle w:val="TableParagraph"/>
              <w:spacing w:before="9" w:line="226" w:lineRule="exact"/>
              <w:ind w:right="106"/>
              <w:jc w:val="right"/>
              <w:rPr>
                <w:sz w:val="20"/>
              </w:rPr>
            </w:pPr>
            <w:r>
              <w:rPr>
                <w:sz w:val="20"/>
              </w:rPr>
              <w:t>N/A</w:t>
            </w:r>
          </w:p>
        </w:tc>
      </w:tr>
      <w:tr w:rsidR="005A04CD" w14:paraId="1ADBBF8C" w14:textId="77777777">
        <w:trPr>
          <w:trHeight w:val="254"/>
        </w:trPr>
        <w:tc>
          <w:tcPr>
            <w:tcW w:w="5854" w:type="dxa"/>
          </w:tcPr>
          <w:p w14:paraId="043A4698" w14:textId="77777777" w:rsidR="005A04CD" w:rsidRDefault="00A30057">
            <w:pPr>
              <w:pStyle w:val="TableParagraph"/>
              <w:spacing w:before="8" w:line="227" w:lineRule="exact"/>
              <w:ind w:left="115"/>
              <w:rPr>
                <w:sz w:val="20"/>
              </w:rPr>
            </w:pPr>
            <w:r>
              <w:rPr>
                <w:sz w:val="20"/>
              </w:rPr>
              <w:t>Rate of inflation</w:t>
            </w:r>
          </w:p>
        </w:tc>
        <w:tc>
          <w:tcPr>
            <w:tcW w:w="2095" w:type="dxa"/>
          </w:tcPr>
          <w:p w14:paraId="4AB2F309" w14:textId="77777777" w:rsidR="005A04CD" w:rsidRDefault="00A30057">
            <w:pPr>
              <w:pStyle w:val="TableParagraph"/>
              <w:spacing w:before="9" w:line="225" w:lineRule="exact"/>
              <w:ind w:right="374"/>
              <w:jc w:val="right"/>
              <w:rPr>
                <w:b/>
                <w:sz w:val="20"/>
              </w:rPr>
            </w:pPr>
            <w:r>
              <w:rPr>
                <w:b/>
                <w:sz w:val="20"/>
              </w:rPr>
              <w:t>2.3%</w:t>
            </w:r>
          </w:p>
        </w:tc>
        <w:tc>
          <w:tcPr>
            <w:tcW w:w="930" w:type="dxa"/>
          </w:tcPr>
          <w:p w14:paraId="4E22747D" w14:textId="77777777" w:rsidR="005A04CD" w:rsidRDefault="00A30057">
            <w:pPr>
              <w:pStyle w:val="TableParagraph"/>
              <w:spacing w:before="8" w:line="227" w:lineRule="exact"/>
              <w:ind w:right="106"/>
              <w:jc w:val="right"/>
              <w:rPr>
                <w:sz w:val="20"/>
              </w:rPr>
            </w:pPr>
            <w:r>
              <w:rPr>
                <w:sz w:val="20"/>
              </w:rPr>
              <w:t>N/A</w:t>
            </w:r>
          </w:p>
        </w:tc>
      </w:tr>
      <w:tr w:rsidR="005A04CD" w14:paraId="6A08D6D0" w14:textId="77777777">
        <w:trPr>
          <w:trHeight w:val="382"/>
        </w:trPr>
        <w:tc>
          <w:tcPr>
            <w:tcW w:w="5854" w:type="dxa"/>
          </w:tcPr>
          <w:p w14:paraId="7B50130E" w14:textId="77777777" w:rsidR="005A04CD" w:rsidRDefault="00A30057">
            <w:pPr>
              <w:pStyle w:val="TableParagraph"/>
              <w:spacing w:before="9"/>
              <w:ind w:left="115"/>
              <w:rPr>
                <w:sz w:val="20"/>
              </w:rPr>
            </w:pPr>
            <w:r>
              <w:rPr>
                <w:sz w:val="20"/>
              </w:rPr>
              <w:t>Discount rate</w:t>
            </w:r>
          </w:p>
        </w:tc>
        <w:tc>
          <w:tcPr>
            <w:tcW w:w="2095" w:type="dxa"/>
          </w:tcPr>
          <w:p w14:paraId="49F7FEF0" w14:textId="77777777" w:rsidR="005A04CD" w:rsidRDefault="00A30057">
            <w:pPr>
              <w:pStyle w:val="TableParagraph"/>
              <w:spacing w:before="10"/>
              <w:ind w:right="374"/>
              <w:jc w:val="right"/>
              <w:rPr>
                <w:b/>
                <w:sz w:val="20"/>
              </w:rPr>
            </w:pPr>
            <w:r>
              <w:rPr>
                <w:b/>
                <w:sz w:val="20"/>
              </w:rPr>
              <w:t>1.9%</w:t>
            </w:r>
          </w:p>
        </w:tc>
        <w:tc>
          <w:tcPr>
            <w:tcW w:w="930" w:type="dxa"/>
          </w:tcPr>
          <w:p w14:paraId="49FC2AF5" w14:textId="77777777" w:rsidR="005A04CD" w:rsidRDefault="00A30057">
            <w:pPr>
              <w:pStyle w:val="TableParagraph"/>
              <w:spacing w:before="9"/>
              <w:ind w:right="106"/>
              <w:jc w:val="right"/>
              <w:rPr>
                <w:sz w:val="20"/>
              </w:rPr>
            </w:pPr>
            <w:r>
              <w:rPr>
                <w:sz w:val="20"/>
              </w:rPr>
              <w:t>N/A</w:t>
            </w:r>
          </w:p>
        </w:tc>
      </w:tr>
      <w:tr w:rsidR="005A04CD" w14:paraId="24AFAF6B" w14:textId="77777777">
        <w:trPr>
          <w:trHeight w:val="502"/>
        </w:trPr>
        <w:tc>
          <w:tcPr>
            <w:tcW w:w="5854" w:type="dxa"/>
          </w:tcPr>
          <w:p w14:paraId="7025D349" w14:textId="77777777" w:rsidR="005A04CD" w:rsidRDefault="00A30057">
            <w:pPr>
              <w:pStyle w:val="TableParagraph"/>
              <w:spacing w:before="136"/>
              <w:ind w:left="115"/>
              <w:rPr>
                <w:sz w:val="20"/>
              </w:rPr>
            </w:pPr>
            <w:r>
              <w:rPr>
                <w:sz w:val="20"/>
              </w:rPr>
              <w:t>The mortality assumptions used were as follows:</w:t>
            </w:r>
          </w:p>
        </w:tc>
        <w:tc>
          <w:tcPr>
            <w:tcW w:w="2095" w:type="dxa"/>
          </w:tcPr>
          <w:p w14:paraId="76277CAB" w14:textId="77777777" w:rsidR="005A04CD" w:rsidRDefault="005A04CD">
            <w:pPr>
              <w:pStyle w:val="TableParagraph"/>
              <w:rPr>
                <w:rFonts w:ascii="Times New Roman"/>
                <w:sz w:val="20"/>
              </w:rPr>
            </w:pPr>
          </w:p>
        </w:tc>
        <w:tc>
          <w:tcPr>
            <w:tcW w:w="930" w:type="dxa"/>
          </w:tcPr>
          <w:p w14:paraId="63E6B4B7" w14:textId="77777777" w:rsidR="005A04CD" w:rsidRDefault="005A04CD">
            <w:pPr>
              <w:pStyle w:val="TableParagraph"/>
              <w:rPr>
                <w:rFonts w:ascii="Times New Roman"/>
                <w:sz w:val="20"/>
              </w:rPr>
            </w:pPr>
          </w:p>
        </w:tc>
      </w:tr>
      <w:tr w:rsidR="005A04CD" w14:paraId="273EA5BD" w14:textId="77777777">
        <w:trPr>
          <w:trHeight w:val="599"/>
        </w:trPr>
        <w:tc>
          <w:tcPr>
            <w:tcW w:w="5854" w:type="dxa"/>
          </w:tcPr>
          <w:p w14:paraId="02E954AC" w14:textId="77777777" w:rsidR="005A04CD" w:rsidRDefault="00A30057">
            <w:pPr>
              <w:pStyle w:val="TableParagraph"/>
              <w:spacing w:before="130" w:line="230" w:lineRule="atLeast"/>
              <w:ind w:left="115" w:right="3006"/>
              <w:rPr>
                <w:sz w:val="20"/>
              </w:rPr>
            </w:pPr>
            <w:r>
              <w:rPr>
                <w:sz w:val="20"/>
              </w:rPr>
              <w:t>Longevity at age 65 for current pensioners</w:t>
            </w:r>
          </w:p>
        </w:tc>
        <w:tc>
          <w:tcPr>
            <w:tcW w:w="2095" w:type="dxa"/>
          </w:tcPr>
          <w:p w14:paraId="4C61F1D2" w14:textId="77777777" w:rsidR="005A04CD" w:rsidRDefault="005A04CD">
            <w:pPr>
              <w:pStyle w:val="TableParagraph"/>
              <w:rPr>
                <w:rFonts w:ascii="Times New Roman"/>
                <w:sz w:val="20"/>
              </w:rPr>
            </w:pPr>
          </w:p>
        </w:tc>
        <w:tc>
          <w:tcPr>
            <w:tcW w:w="930" w:type="dxa"/>
          </w:tcPr>
          <w:p w14:paraId="6486ECFE" w14:textId="77777777" w:rsidR="005A04CD" w:rsidRDefault="005A04CD">
            <w:pPr>
              <w:pStyle w:val="TableParagraph"/>
              <w:rPr>
                <w:rFonts w:ascii="Times New Roman"/>
                <w:sz w:val="20"/>
              </w:rPr>
            </w:pPr>
          </w:p>
        </w:tc>
      </w:tr>
      <w:tr w:rsidR="005A04CD" w14:paraId="484B6287" w14:textId="77777777">
        <w:trPr>
          <w:trHeight w:val="249"/>
        </w:trPr>
        <w:tc>
          <w:tcPr>
            <w:tcW w:w="5854" w:type="dxa"/>
          </w:tcPr>
          <w:p w14:paraId="296918DB" w14:textId="77777777" w:rsidR="005A04CD" w:rsidRDefault="00A30057">
            <w:pPr>
              <w:pStyle w:val="TableParagraph"/>
              <w:spacing w:before="3" w:line="227" w:lineRule="exact"/>
              <w:ind w:left="115"/>
              <w:rPr>
                <w:sz w:val="20"/>
              </w:rPr>
            </w:pPr>
            <w:r>
              <w:rPr>
                <w:sz w:val="20"/>
              </w:rPr>
              <w:t>- Men</w:t>
            </w:r>
          </w:p>
        </w:tc>
        <w:tc>
          <w:tcPr>
            <w:tcW w:w="2095" w:type="dxa"/>
          </w:tcPr>
          <w:p w14:paraId="3FEB5131" w14:textId="77777777" w:rsidR="005A04CD" w:rsidRDefault="00A30057">
            <w:pPr>
              <w:pStyle w:val="TableParagraph"/>
              <w:spacing w:before="4" w:line="225" w:lineRule="exact"/>
              <w:ind w:right="375"/>
              <w:jc w:val="right"/>
              <w:rPr>
                <w:b/>
                <w:sz w:val="20"/>
              </w:rPr>
            </w:pPr>
            <w:r>
              <w:rPr>
                <w:b/>
                <w:sz w:val="20"/>
              </w:rPr>
              <w:t>86.2</w:t>
            </w:r>
          </w:p>
        </w:tc>
        <w:tc>
          <w:tcPr>
            <w:tcW w:w="930" w:type="dxa"/>
          </w:tcPr>
          <w:p w14:paraId="41969127" w14:textId="77777777" w:rsidR="005A04CD" w:rsidRDefault="00A30057">
            <w:pPr>
              <w:pStyle w:val="TableParagraph"/>
              <w:spacing w:before="4" w:line="225" w:lineRule="exact"/>
              <w:ind w:right="106"/>
              <w:jc w:val="right"/>
              <w:rPr>
                <w:b/>
                <w:sz w:val="20"/>
              </w:rPr>
            </w:pPr>
            <w:r>
              <w:rPr>
                <w:b/>
                <w:sz w:val="20"/>
              </w:rPr>
              <w:t>N/A</w:t>
            </w:r>
          </w:p>
        </w:tc>
      </w:tr>
      <w:tr w:rsidR="005A04CD" w14:paraId="41DE37AC" w14:textId="77777777">
        <w:trPr>
          <w:trHeight w:val="255"/>
        </w:trPr>
        <w:tc>
          <w:tcPr>
            <w:tcW w:w="5854" w:type="dxa"/>
          </w:tcPr>
          <w:p w14:paraId="0F0FBB53" w14:textId="77777777" w:rsidR="005A04CD" w:rsidRDefault="00A30057">
            <w:pPr>
              <w:pStyle w:val="TableParagraph"/>
              <w:spacing w:before="9" w:line="226" w:lineRule="exact"/>
              <w:ind w:left="115"/>
              <w:rPr>
                <w:sz w:val="20"/>
              </w:rPr>
            </w:pPr>
            <w:r>
              <w:rPr>
                <w:sz w:val="20"/>
              </w:rPr>
              <w:t>- Women</w:t>
            </w:r>
          </w:p>
        </w:tc>
        <w:tc>
          <w:tcPr>
            <w:tcW w:w="2095" w:type="dxa"/>
          </w:tcPr>
          <w:p w14:paraId="6992104E" w14:textId="77777777" w:rsidR="005A04CD" w:rsidRDefault="00A30057">
            <w:pPr>
              <w:pStyle w:val="TableParagraph"/>
              <w:spacing w:before="10" w:line="225" w:lineRule="exact"/>
              <w:ind w:right="375"/>
              <w:jc w:val="right"/>
              <w:rPr>
                <w:b/>
                <w:sz w:val="20"/>
              </w:rPr>
            </w:pPr>
            <w:r>
              <w:rPr>
                <w:b/>
                <w:sz w:val="20"/>
              </w:rPr>
              <w:t>88.5</w:t>
            </w:r>
          </w:p>
        </w:tc>
        <w:tc>
          <w:tcPr>
            <w:tcW w:w="930" w:type="dxa"/>
          </w:tcPr>
          <w:p w14:paraId="2388602C" w14:textId="77777777" w:rsidR="005A04CD" w:rsidRDefault="00A30057">
            <w:pPr>
              <w:pStyle w:val="TableParagraph"/>
              <w:spacing w:before="10" w:line="225" w:lineRule="exact"/>
              <w:ind w:right="106"/>
              <w:jc w:val="right"/>
              <w:rPr>
                <w:b/>
                <w:sz w:val="20"/>
              </w:rPr>
            </w:pPr>
            <w:r>
              <w:rPr>
                <w:b/>
                <w:sz w:val="20"/>
              </w:rPr>
              <w:t>N/A</w:t>
            </w:r>
          </w:p>
        </w:tc>
      </w:tr>
      <w:tr w:rsidR="005A04CD" w14:paraId="3C5B652E" w14:textId="77777777">
        <w:trPr>
          <w:trHeight w:val="254"/>
        </w:trPr>
        <w:tc>
          <w:tcPr>
            <w:tcW w:w="5854" w:type="dxa"/>
          </w:tcPr>
          <w:p w14:paraId="050AAA76" w14:textId="77777777" w:rsidR="005A04CD" w:rsidRDefault="00A30057">
            <w:pPr>
              <w:pStyle w:val="TableParagraph"/>
              <w:spacing w:before="8" w:line="226" w:lineRule="exact"/>
              <w:ind w:left="115"/>
              <w:rPr>
                <w:sz w:val="20"/>
              </w:rPr>
            </w:pPr>
            <w:r>
              <w:rPr>
                <w:sz w:val="20"/>
              </w:rPr>
              <w:t>Longevity at 65 for future pensioners:</w:t>
            </w:r>
          </w:p>
        </w:tc>
        <w:tc>
          <w:tcPr>
            <w:tcW w:w="2095" w:type="dxa"/>
          </w:tcPr>
          <w:p w14:paraId="053A36B4" w14:textId="77777777" w:rsidR="005A04CD" w:rsidRDefault="005A04CD">
            <w:pPr>
              <w:pStyle w:val="TableParagraph"/>
              <w:rPr>
                <w:rFonts w:ascii="Times New Roman"/>
                <w:sz w:val="18"/>
              </w:rPr>
            </w:pPr>
          </w:p>
        </w:tc>
        <w:tc>
          <w:tcPr>
            <w:tcW w:w="930" w:type="dxa"/>
          </w:tcPr>
          <w:p w14:paraId="255155F5" w14:textId="77777777" w:rsidR="005A04CD" w:rsidRDefault="005A04CD">
            <w:pPr>
              <w:pStyle w:val="TableParagraph"/>
              <w:rPr>
                <w:rFonts w:ascii="Times New Roman"/>
                <w:sz w:val="18"/>
              </w:rPr>
            </w:pPr>
          </w:p>
        </w:tc>
      </w:tr>
      <w:tr w:rsidR="005A04CD" w14:paraId="389BFAAF" w14:textId="77777777">
        <w:trPr>
          <w:trHeight w:val="255"/>
        </w:trPr>
        <w:tc>
          <w:tcPr>
            <w:tcW w:w="5854" w:type="dxa"/>
          </w:tcPr>
          <w:p w14:paraId="19457300" w14:textId="77777777" w:rsidR="005A04CD" w:rsidRDefault="00A30057">
            <w:pPr>
              <w:pStyle w:val="TableParagraph"/>
              <w:spacing w:before="9" w:line="226" w:lineRule="exact"/>
              <w:ind w:left="115"/>
              <w:rPr>
                <w:sz w:val="20"/>
              </w:rPr>
            </w:pPr>
            <w:r>
              <w:rPr>
                <w:sz w:val="20"/>
              </w:rPr>
              <w:t>- Men</w:t>
            </w:r>
          </w:p>
        </w:tc>
        <w:tc>
          <w:tcPr>
            <w:tcW w:w="2095" w:type="dxa"/>
          </w:tcPr>
          <w:p w14:paraId="18597FF3" w14:textId="77777777" w:rsidR="005A04CD" w:rsidRDefault="00A30057">
            <w:pPr>
              <w:pStyle w:val="TableParagraph"/>
              <w:spacing w:before="11" w:line="225" w:lineRule="exact"/>
              <w:ind w:right="375"/>
              <w:jc w:val="right"/>
              <w:rPr>
                <w:b/>
                <w:sz w:val="20"/>
              </w:rPr>
            </w:pPr>
            <w:r>
              <w:rPr>
                <w:b/>
                <w:sz w:val="20"/>
              </w:rPr>
              <w:t>87.1</w:t>
            </w:r>
          </w:p>
        </w:tc>
        <w:tc>
          <w:tcPr>
            <w:tcW w:w="930" w:type="dxa"/>
          </w:tcPr>
          <w:p w14:paraId="3C8E428D" w14:textId="77777777" w:rsidR="005A04CD" w:rsidRDefault="00A30057">
            <w:pPr>
              <w:pStyle w:val="TableParagraph"/>
              <w:spacing w:before="11" w:line="225" w:lineRule="exact"/>
              <w:ind w:right="106"/>
              <w:jc w:val="right"/>
              <w:rPr>
                <w:b/>
                <w:sz w:val="20"/>
              </w:rPr>
            </w:pPr>
            <w:r>
              <w:rPr>
                <w:b/>
                <w:sz w:val="20"/>
              </w:rPr>
              <w:t>N/A</w:t>
            </w:r>
          </w:p>
        </w:tc>
      </w:tr>
      <w:tr w:rsidR="005A04CD" w14:paraId="325FE970" w14:textId="77777777">
        <w:trPr>
          <w:trHeight w:val="253"/>
        </w:trPr>
        <w:tc>
          <w:tcPr>
            <w:tcW w:w="5854" w:type="dxa"/>
            <w:tcBorders>
              <w:bottom w:val="single" w:sz="4" w:space="0" w:color="000000"/>
            </w:tcBorders>
          </w:tcPr>
          <w:p w14:paraId="52ECCEC9" w14:textId="77777777" w:rsidR="005A04CD" w:rsidRDefault="00A30057">
            <w:pPr>
              <w:pStyle w:val="TableParagraph"/>
              <w:spacing w:before="8" w:line="225" w:lineRule="exact"/>
              <w:ind w:left="115"/>
              <w:rPr>
                <w:sz w:val="20"/>
              </w:rPr>
            </w:pPr>
            <w:r>
              <w:rPr>
                <w:sz w:val="20"/>
              </w:rPr>
              <w:t>- Women</w:t>
            </w:r>
          </w:p>
        </w:tc>
        <w:tc>
          <w:tcPr>
            <w:tcW w:w="2095" w:type="dxa"/>
            <w:tcBorders>
              <w:bottom w:val="single" w:sz="4" w:space="0" w:color="000000"/>
            </w:tcBorders>
          </w:tcPr>
          <w:p w14:paraId="61C5CC3C" w14:textId="77777777" w:rsidR="005A04CD" w:rsidRDefault="00A30057">
            <w:pPr>
              <w:pStyle w:val="TableParagraph"/>
              <w:spacing w:before="9" w:line="224" w:lineRule="exact"/>
              <w:ind w:right="375"/>
              <w:jc w:val="right"/>
              <w:rPr>
                <w:b/>
                <w:sz w:val="20"/>
              </w:rPr>
            </w:pPr>
            <w:r>
              <w:rPr>
                <w:b/>
                <w:sz w:val="20"/>
              </w:rPr>
              <w:t>90.0</w:t>
            </w:r>
          </w:p>
        </w:tc>
        <w:tc>
          <w:tcPr>
            <w:tcW w:w="930" w:type="dxa"/>
            <w:tcBorders>
              <w:bottom w:val="single" w:sz="4" w:space="0" w:color="000000"/>
            </w:tcBorders>
          </w:tcPr>
          <w:p w14:paraId="7C39041E" w14:textId="77777777" w:rsidR="005A04CD" w:rsidRDefault="00A30057">
            <w:pPr>
              <w:pStyle w:val="TableParagraph"/>
              <w:spacing w:before="9" w:line="224" w:lineRule="exact"/>
              <w:ind w:right="106"/>
              <w:jc w:val="right"/>
              <w:rPr>
                <w:b/>
                <w:sz w:val="20"/>
              </w:rPr>
            </w:pPr>
            <w:r>
              <w:rPr>
                <w:b/>
                <w:sz w:val="20"/>
              </w:rPr>
              <w:t>N/A</w:t>
            </w:r>
          </w:p>
        </w:tc>
      </w:tr>
    </w:tbl>
    <w:p w14:paraId="248B2EF4" w14:textId="77777777" w:rsidR="005A04CD" w:rsidRDefault="005A04CD">
      <w:pPr>
        <w:pStyle w:val="BodyText"/>
        <w:rPr>
          <w:b/>
          <w:sz w:val="20"/>
        </w:rPr>
      </w:pPr>
    </w:p>
    <w:p w14:paraId="0A950223" w14:textId="77777777" w:rsidR="005A04CD" w:rsidRDefault="00A30057">
      <w:pPr>
        <w:pStyle w:val="BodyText"/>
        <w:spacing w:before="223"/>
        <w:ind w:left="700" w:right="1471"/>
      </w:pPr>
      <w:r>
        <w:t>Share of assets in the above schemes (Staffordshire Council (LGPS), West Midland Pension Fund, Greater Manchester Pension Fund and Cheshire Pension Fund) was:</w:t>
      </w:r>
    </w:p>
    <w:p w14:paraId="117FB4BC" w14:textId="77777777" w:rsidR="005A04CD" w:rsidRDefault="005A04CD">
      <w:pPr>
        <w:pStyle w:val="BodyText"/>
        <w:rPr>
          <w:sz w:val="20"/>
        </w:rPr>
      </w:pPr>
    </w:p>
    <w:p w14:paraId="6B4556BA" w14:textId="77777777" w:rsidR="005A04CD" w:rsidRDefault="005A04CD">
      <w:pPr>
        <w:pStyle w:val="BodyText"/>
        <w:rPr>
          <w:sz w:val="20"/>
        </w:rPr>
      </w:pPr>
    </w:p>
    <w:p w14:paraId="5E1D13E1" w14:textId="77777777" w:rsidR="005A04CD" w:rsidRDefault="005A04CD">
      <w:pPr>
        <w:pStyle w:val="BodyText"/>
        <w:spacing w:before="8"/>
        <w:rPr>
          <w:sz w:val="12"/>
        </w:rPr>
      </w:pPr>
    </w:p>
    <w:tbl>
      <w:tblPr>
        <w:tblW w:w="0" w:type="auto"/>
        <w:tblInd w:w="606" w:type="dxa"/>
        <w:tblLayout w:type="fixed"/>
        <w:tblCellMar>
          <w:left w:w="0" w:type="dxa"/>
          <w:right w:w="0" w:type="dxa"/>
        </w:tblCellMar>
        <w:tblLook w:val="01E0" w:firstRow="1" w:lastRow="1" w:firstColumn="1" w:lastColumn="1" w:noHBand="0" w:noVBand="0"/>
      </w:tblPr>
      <w:tblGrid>
        <w:gridCol w:w="4816"/>
        <w:gridCol w:w="3027"/>
        <w:gridCol w:w="1378"/>
      </w:tblGrid>
      <w:tr w:rsidR="005A04CD" w14:paraId="71318AEA" w14:textId="77777777">
        <w:trPr>
          <w:trHeight w:val="222"/>
        </w:trPr>
        <w:tc>
          <w:tcPr>
            <w:tcW w:w="4816" w:type="dxa"/>
            <w:vMerge w:val="restart"/>
            <w:tcBorders>
              <w:bottom w:val="single" w:sz="4" w:space="0" w:color="000000"/>
            </w:tcBorders>
          </w:tcPr>
          <w:p w14:paraId="1C9097C0" w14:textId="77777777" w:rsidR="005A04CD" w:rsidRDefault="005A04CD">
            <w:pPr>
              <w:pStyle w:val="TableParagraph"/>
              <w:rPr>
                <w:rFonts w:ascii="Times New Roman"/>
                <w:sz w:val="20"/>
              </w:rPr>
            </w:pPr>
          </w:p>
        </w:tc>
        <w:tc>
          <w:tcPr>
            <w:tcW w:w="3027" w:type="dxa"/>
          </w:tcPr>
          <w:p w14:paraId="721A61A3" w14:textId="77777777" w:rsidR="005A04CD" w:rsidRDefault="00A30057">
            <w:pPr>
              <w:pStyle w:val="TableParagraph"/>
              <w:spacing w:line="203" w:lineRule="exact"/>
              <w:ind w:right="145"/>
              <w:jc w:val="right"/>
              <w:rPr>
                <w:b/>
                <w:sz w:val="20"/>
              </w:rPr>
            </w:pPr>
            <w:r>
              <w:rPr>
                <w:b/>
                <w:sz w:val="20"/>
              </w:rPr>
              <w:t>Value at 31</w:t>
            </w:r>
          </w:p>
        </w:tc>
        <w:tc>
          <w:tcPr>
            <w:tcW w:w="1378" w:type="dxa"/>
          </w:tcPr>
          <w:p w14:paraId="79208F97" w14:textId="77777777" w:rsidR="005A04CD" w:rsidRDefault="00A30057">
            <w:pPr>
              <w:pStyle w:val="TableParagraph"/>
              <w:spacing w:line="203" w:lineRule="exact"/>
              <w:ind w:right="106"/>
              <w:jc w:val="right"/>
              <w:rPr>
                <w:sz w:val="20"/>
              </w:rPr>
            </w:pPr>
            <w:r>
              <w:rPr>
                <w:sz w:val="20"/>
              </w:rPr>
              <w:t>Value at 31</w:t>
            </w:r>
          </w:p>
        </w:tc>
      </w:tr>
      <w:tr w:rsidR="005A04CD" w14:paraId="36AC4F05" w14:textId="77777777">
        <w:trPr>
          <w:trHeight w:val="400"/>
        </w:trPr>
        <w:tc>
          <w:tcPr>
            <w:tcW w:w="4816" w:type="dxa"/>
            <w:vMerge/>
            <w:tcBorders>
              <w:top w:val="nil"/>
              <w:bottom w:val="single" w:sz="4" w:space="0" w:color="000000"/>
            </w:tcBorders>
          </w:tcPr>
          <w:p w14:paraId="14AB24FA" w14:textId="77777777" w:rsidR="005A04CD" w:rsidRDefault="005A04CD">
            <w:pPr>
              <w:rPr>
                <w:sz w:val="2"/>
                <w:szCs w:val="2"/>
              </w:rPr>
            </w:pPr>
          </w:p>
        </w:tc>
        <w:tc>
          <w:tcPr>
            <w:tcW w:w="3027" w:type="dxa"/>
          </w:tcPr>
          <w:p w14:paraId="04B648F1" w14:textId="77777777" w:rsidR="005A04CD" w:rsidRDefault="00A30057">
            <w:pPr>
              <w:pStyle w:val="TableParagraph"/>
              <w:spacing w:line="223" w:lineRule="exact"/>
              <w:ind w:right="145"/>
              <w:jc w:val="right"/>
              <w:rPr>
                <w:b/>
                <w:sz w:val="20"/>
              </w:rPr>
            </w:pPr>
            <w:r>
              <w:rPr>
                <w:b/>
                <w:sz w:val="20"/>
              </w:rPr>
              <w:t>August 2019</w:t>
            </w:r>
          </w:p>
        </w:tc>
        <w:tc>
          <w:tcPr>
            <w:tcW w:w="1378" w:type="dxa"/>
          </w:tcPr>
          <w:p w14:paraId="6018E8EA" w14:textId="77777777" w:rsidR="005A04CD" w:rsidRDefault="00A30057">
            <w:pPr>
              <w:pStyle w:val="TableParagraph"/>
              <w:spacing w:line="221" w:lineRule="exact"/>
              <w:ind w:right="105"/>
              <w:jc w:val="right"/>
              <w:rPr>
                <w:sz w:val="20"/>
              </w:rPr>
            </w:pPr>
            <w:r>
              <w:rPr>
                <w:sz w:val="20"/>
              </w:rPr>
              <w:t>August 2018</w:t>
            </w:r>
          </w:p>
        </w:tc>
      </w:tr>
      <w:tr w:rsidR="005A04CD" w14:paraId="673B7399" w14:textId="77777777">
        <w:trPr>
          <w:trHeight w:val="415"/>
        </w:trPr>
        <w:tc>
          <w:tcPr>
            <w:tcW w:w="4816" w:type="dxa"/>
            <w:vMerge/>
            <w:tcBorders>
              <w:top w:val="nil"/>
              <w:bottom w:val="single" w:sz="4" w:space="0" w:color="000000"/>
            </w:tcBorders>
          </w:tcPr>
          <w:p w14:paraId="0B604FE2" w14:textId="77777777" w:rsidR="005A04CD" w:rsidRDefault="005A04CD">
            <w:pPr>
              <w:rPr>
                <w:sz w:val="2"/>
                <w:szCs w:val="2"/>
              </w:rPr>
            </w:pPr>
          </w:p>
        </w:tc>
        <w:tc>
          <w:tcPr>
            <w:tcW w:w="3027" w:type="dxa"/>
            <w:tcBorders>
              <w:bottom w:val="single" w:sz="4" w:space="0" w:color="000000"/>
            </w:tcBorders>
          </w:tcPr>
          <w:p w14:paraId="08E53525" w14:textId="77777777" w:rsidR="005A04CD" w:rsidRDefault="00A30057">
            <w:pPr>
              <w:pStyle w:val="TableParagraph"/>
              <w:spacing w:before="172" w:line="223" w:lineRule="exact"/>
              <w:ind w:right="144"/>
              <w:jc w:val="right"/>
              <w:rPr>
                <w:b/>
                <w:sz w:val="20"/>
              </w:rPr>
            </w:pPr>
            <w:r>
              <w:rPr>
                <w:b/>
                <w:sz w:val="20"/>
              </w:rPr>
              <w:t>£'000</w:t>
            </w:r>
          </w:p>
        </w:tc>
        <w:tc>
          <w:tcPr>
            <w:tcW w:w="1378" w:type="dxa"/>
            <w:tcBorders>
              <w:bottom w:val="single" w:sz="4" w:space="0" w:color="000000"/>
            </w:tcBorders>
          </w:tcPr>
          <w:p w14:paraId="5C348E14" w14:textId="77777777" w:rsidR="005A04CD" w:rsidRDefault="00A30057">
            <w:pPr>
              <w:pStyle w:val="TableParagraph"/>
              <w:spacing w:before="171" w:line="224" w:lineRule="exact"/>
              <w:ind w:right="105"/>
              <w:jc w:val="right"/>
              <w:rPr>
                <w:sz w:val="20"/>
              </w:rPr>
            </w:pPr>
            <w:r>
              <w:rPr>
                <w:sz w:val="20"/>
              </w:rPr>
              <w:t>£'000</w:t>
            </w:r>
          </w:p>
        </w:tc>
      </w:tr>
      <w:tr w:rsidR="005A04CD" w14:paraId="58233AC0" w14:textId="77777777">
        <w:trPr>
          <w:trHeight w:val="256"/>
        </w:trPr>
        <w:tc>
          <w:tcPr>
            <w:tcW w:w="4816" w:type="dxa"/>
            <w:tcBorders>
              <w:top w:val="single" w:sz="4" w:space="0" w:color="000000"/>
            </w:tcBorders>
          </w:tcPr>
          <w:p w14:paraId="6ECEA8B8" w14:textId="77777777" w:rsidR="005A04CD" w:rsidRDefault="00A30057">
            <w:pPr>
              <w:pStyle w:val="TableParagraph"/>
              <w:spacing w:before="10" w:line="227" w:lineRule="exact"/>
              <w:ind w:left="115"/>
              <w:rPr>
                <w:sz w:val="20"/>
              </w:rPr>
            </w:pPr>
            <w:r>
              <w:rPr>
                <w:sz w:val="20"/>
              </w:rPr>
              <w:t>Equities</w:t>
            </w:r>
          </w:p>
        </w:tc>
        <w:tc>
          <w:tcPr>
            <w:tcW w:w="3027" w:type="dxa"/>
            <w:tcBorders>
              <w:top w:val="single" w:sz="4" w:space="0" w:color="000000"/>
            </w:tcBorders>
          </w:tcPr>
          <w:p w14:paraId="092B8984" w14:textId="77777777" w:rsidR="005A04CD" w:rsidRDefault="00A30057">
            <w:pPr>
              <w:pStyle w:val="TableParagraph"/>
              <w:spacing w:before="11" w:line="225" w:lineRule="exact"/>
              <w:ind w:right="144"/>
              <w:jc w:val="right"/>
              <w:rPr>
                <w:b/>
                <w:sz w:val="20"/>
              </w:rPr>
            </w:pPr>
            <w:r>
              <w:rPr>
                <w:b/>
                <w:sz w:val="20"/>
              </w:rPr>
              <w:t>18,929</w:t>
            </w:r>
          </w:p>
        </w:tc>
        <w:tc>
          <w:tcPr>
            <w:tcW w:w="1378" w:type="dxa"/>
            <w:tcBorders>
              <w:top w:val="single" w:sz="4" w:space="0" w:color="000000"/>
            </w:tcBorders>
          </w:tcPr>
          <w:p w14:paraId="66474B5E" w14:textId="77777777" w:rsidR="005A04CD" w:rsidRDefault="00A30057">
            <w:pPr>
              <w:pStyle w:val="TableParagraph"/>
              <w:spacing w:before="10" w:line="227" w:lineRule="exact"/>
              <w:ind w:right="105"/>
              <w:jc w:val="right"/>
              <w:rPr>
                <w:sz w:val="20"/>
              </w:rPr>
            </w:pPr>
            <w:r>
              <w:rPr>
                <w:sz w:val="20"/>
              </w:rPr>
              <w:t>12,144</w:t>
            </w:r>
          </w:p>
        </w:tc>
      </w:tr>
      <w:tr w:rsidR="005A04CD" w14:paraId="63B98B2E" w14:textId="77777777">
        <w:trPr>
          <w:trHeight w:val="255"/>
        </w:trPr>
        <w:tc>
          <w:tcPr>
            <w:tcW w:w="4816" w:type="dxa"/>
          </w:tcPr>
          <w:p w14:paraId="5A91BD47" w14:textId="77777777" w:rsidR="005A04CD" w:rsidRDefault="00A30057">
            <w:pPr>
              <w:pStyle w:val="TableParagraph"/>
              <w:spacing w:before="9" w:line="226" w:lineRule="exact"/>
              <w:ind w:left="115"/>
              <w:rPr>
                <w:sz w:val="20"/>
              </w:rPr>
            </w:pPr>
            <w:r>
              <w:rPr>
                <w:sz w:val="20"/>
              </w:rPr>
              <w:t>Gilts</w:t>
            </w:r>
          </w:p>
        </w:tc>
        <w:tc>
          <w:tcPr>
            <w:tcW w:w="3027" w:type="dxa"/>
          </w:tcPr>
          <w:p w14:paraId="24172B5B" w14:textId="77777777" w:rsidR="005A04CD" w:rsidRDefault="00A30057">
            <w:pPr>
              <w:pStyle w:val="TableParagraph"/>
              <w:spacing w:before="10" w:line="225" w:lineRule="exact"/>
              <w:ind w:right="144"/>
              <w:jc w:val="right"/>
              <w:rPr>
                <w:b/>
                <w:sz w:val="20"/>
              </w:rPr>
            </w:pPr>
            <w:r>
              <w:rPr>
                <w:b/>
                <w:sz w:val="20"/>
              </w:rPr>
              <w:t>-</w:t>
            </w:r>
          </w:p>
        </w:tc>
        <w:tc>
          <w:tcPr>
            <w:tcW w:w="1378" w:type="dxa"/>
          </w:tcPr>
          <w:p w14:paraId="27E6FE61" w14:textId="77777777" w:rsidR="005A04CD" w:rsidRDefault="00A30057">
            <w:pPr>
              <w:pStyle w:val="TableParagraph"/>
              <w:spacing w:before="9" w:line="226" w:lineRule="exact"/>
              <w:ind w:right="105"/>
              <w:jc w:val="right"/>
              <w:rPr>
                <w:sz w:val="20"/>
              </w:rPr>
            </w:pPr>
            <w:r>
              <w:rPr>
                <w:sz w:val="20"/>
              </w:rPr>
              <w:t>117</w:t>
            </w:r>
          </w:p>
        </w:tc>
      </w:tr>
      <w:tr w:rsidR="005A04CD" w14:paraId="75BEB7CB" w14:textId="77777777">
        <w:trPr>
          <w:trHeight w:val="254"/>
        </w:trPr>
        <w:tc>
          <w:tcPr>
            <w:tcW w:w="4816" w:type="dxa"/>
          </w:tcPr>
          <w:p w14:paraId="601D4989" w14:textId="77777777" w:rsidR="005A04CD" w:rsidRDefault="00A30057">
            <w:pPr>
              <w:pStyle w:val="TableParagraph"/>
              <w:spacing w:before="8" w:line="227" w:lineRule="exact"/>
              <w:ind w:left="115"/>
              <w:rPr>
                <w:sz w:val="20"/>
              </w:rPr>
            </w:pPr>
            <w:r>
              <w:rPr>
                <w:sz w:val="20"/>
              </w:rPr>
              <w:t>Corporate bonds</w:t>
            </w:r>
          </w:p>
        </w:tc>
        <w:tc>
          <w:tcPr>
            <w:tcW w:w="3027" w:type="dxa"/>
          </w:tcPr>
          <w:p w14:paraId="5E9B0733" w14:textId="77777777" w:rsidR="005A04CD" w:rsidRDefault="00A30057">
            <w:pPr>
              <w:pStyle w:val="TableParagraph"/>
              <w:spacing w:before="9" w:line="225" w:lineRule="exact"/>
              <w:ind w:right="144"/>
              <w:jc w:val="right"/>
              <w:rPr>
                <w:b/>
                <w:sz w:val="20"/>
              </w:rPr>
            </w:pPr>
            <w:r>
              <w:rPr>
                <w:b/>
                <w:sz w:val="20"/>
              </w:rPr>
              <w:t>6,357</w:t>
            </w:r>
          </w:p>
        </w:tc>
        <w:tc>
          <w:tcPr>
            <w:tcW w:w="1378" w:type="dxa"/>
          </w:tcPr>
          <w:p w14:paraId="7C702815" w14:textId="77777777" w:rsidR="005A04CD" w:rsidRDefault="00A30057">
            <w:pPr>
              <w:pStyle w:val="TableParagraph"/>
              <w:spacing w:before="8" w:line="227" w:lineRule="exact"/>
              <w:ind w:right="105"/>
              <w:jc w:val="right"/>
              <w:rPr>
                <w:sz w:val="20"/>
              </w:rPr>
            </w:pPr>
            <w:r>
              <w:rPr>
                <w:sz w:val="20"/>
              </w:rPr>
              <w:t>3,000</w:t>
            </w:r>
          </w:p>
        </w:tc>
      </w:tr>
      <w:tr w:rsidR="005A04CD" w14:paraId="75E73A8E" w14:textId="77777777">
        <w:trPr>
          <w:trHeight w:val="254"/>
        </w:trPr>
        <w:tc>
          <w:tcPr>
            <w:tcW w:w="4816" w:type="dxa"/>
          </w:tcPr>
          <w:p w14:paraId="309DE4DA" w14:textId="77777777" w:rsidR="005A04CD" w:rsidRDefault="00A30057">
            <w:pPr>
              <w:pStyle w:val="TableParagraph"/>
              <w:spacing w:before="9" w:line="226" w:lineRule="exact"/>
              <w:ind w:left="115"/>
              <w:rPr>
                <w:sz w:val="20"/>
              </w:rPr>
            </w:pPr>
            <w:r>
              <w:rPr>
                <w:sz w:val="20"/>
              </w:rPr>
              <w:t>Property</w:t>
            </w:r>
          </w:p>
        </w:tc>
        <w:tc>
          <w:tcPr>
            <w:tcW w:w="3027" w:type="dxa"/>
          </w:tcPr>
          <w:p w14:paraId="34614DA5" w14:textId="77777777" w:rsidR="005A04CD" w:rsidRDefault="00A30057">
            <w:pPr>
              <w:pStyle w:val="TableParagraph"/>
              <w:spacing w:before="10" w:line="225" w:lineRule="exact"/>
              <w:ind w:right="144"/>
              <w:jc w:val="right"/>
              <w:rPr>
                <w:b/>
                <w:sz w:val="20"/>
              </w:rPr>
            </w:pPr>
            <w:r>
              <w:rPr>
                <w:b/>
                <w:sz w:val="20"/>
              </w:rPr>
              <w:t>2,320</w:t>
            </w:r>
          </w:p>
        </w:tc>
        <w:tc>
          <w:tcPr>
            <w:tcW w:w="1378" w:type="dxa"/>
          </w:tcPr>
          <w:p w14:paraId="13EC939A" w14:textId="77777777" w:rsidR="005A04CD" w:rsidRDefault="00A30057">
            <w:pPr>
              <w:pStyle w:val="TableParagraph"/>
              <w:spacing w:before="9" w:line="226" w:lineRule="exact"/>
              <w:ind w:right="105"/>
              <w:jc w:val="right"/>
              <w:rPr>
                <w:sz w:val="20"/>
              </w:rPr>
            </w:pPr>
            <w:r>
              <w:rPr>
                <w:sz w:val="20"/>
              </w:rPr>
              <w:t>1,378</w:t>
            </w:r>
          </w:p>
        </w:tc>
      </w:tr>
      <w:tr w:rsidR="005A04CD" w14:paraId="3B06F2A6" w14:textId="77777777">
        <w:trPr>
          <w:trHeight w:val="255"/>
        </w:trPr>
        <w:tc>
          <w:tcPr>
            <w:tcW w:w="4816" w:type="dxa"/>
          </w:tcPr>
          <w:p w14:paraId="42BE61F5" w14:textId="77777777" w:rsidR="005A04CD" w:rsidRDefault="00A30057">
            <w:pPr>
              <w:pStyle w:val="TableParagraph"/>
              <w:spacing w:before="8" w:line="227" w:lineRule="exact"/>
              <w:ind w:left="115"/>
              <w:rPr>
                <w:sz w:val="20"/>
              </w:rPr>
            </w:pPr>
            <w:r>
              <w:rPr>
                <w:sz w:val="20"/>
              </w:rPr>
              <w:t>Cash and other liquid assets</w:t>
            </w:r>
          </w:p>
        </w:tc>
        <w:tc>
          <w:tcPr>
            <w:tcW w:w="3027" w:type="dxa"/>
          </w:tcPr>
          <w:p w14:paraId="1CC0BDF6" w14:textId="77777777" w:rsidR="005A04CD" w:rsidRDefault="00A30057">
            <w:pPr>
              <w:pStyle w:val="TableParagraph"/>
              <w:spacing w:before="9" w:line="225" w:lineRule="exact"/>
              <w:ind w:right="144"/>
              <w:jc w:val="right"/>
              <w:rPr>
                <w:b/>
                <w:sz w:val="20"/>
              </w:rPr>
            </w:pPr>
            <w:r>
              <w:rPr>
                <w:b/>
                <w:sz w:val="20"/>
              </w:rPr>
              <w:t>988</w:t>
            </w:r>
          </w:p>
        </w:tc>
        <w:tc>
          <w:tcPr>
            <w:tcW w:w="1378" w:type="dxa"/>
          </w:tcPr>
          <w:p w14:paraId="2944448F" w14:textId="77777777" w:rsidR="005A04CD" w:rsidRDefault="00A30057">
            <w:pPr>
              <w:pStyle w:val="TableParagraph"/>
              <w:spacing w:before="8" w:line="227" w:lineRule="exact"/>
              <w:ind w:right="105"/>
              <w:jc w:val="right"/>
              <w:rPr>
                <w:sz w:val="20"/>
              </w:rPr>
            </w:pPr>
            <w:r>
              <w:rPr>
                <w:sz w:val="20"/>
              </w:rPr>
              <w:t>729</w:t>
            </w:r>
          </w:p>
        </w:tc>
      </w:tr>
      <w:tr w:rsidR="005A04CD" w14:paraId="45EF8198" w14:textId="77777777">
        <w:trPr>
          <w:trHeight w:val="252"/>
        </w:trPr>
        <w:tc>
          <w:tcPr>
            <w:tcW w:w="4816" w:type="dxa"/>
            <w:tcBorders>
              <w:bottom w:val="single" w:sz="4" w:space="0" w:color="000000"/>
            </w:tcBorders>
          </w:tcPr>
          <w:p w14:paraId="149795D6" w14:textId="77777777" w:rsidR="005A04CD" w:rsidRDefault="00A30057">
            <w:pPr>
              <w:pStyle w:val="TableParagraph"/>
              <w:spacing w:before="9" w:line="224" w:lineRule="exact"/>
              <w:ind w:left="115"/>
              <w:rPr>
                <w:sz w:val="20"/>
              </w:rPr>
            </w:pPr>
            <w:r>
              <w:rPr>
                <w:sz w:val="20"/>
              </w:rPr>
              <w:t>Other assets</w:t>
            </w:r>
          </w:p>
        </w:tc>
        <w:tc>
          <w:tcPr>
            <w:tcW w:w="3027" w:type="dxa"/>
            <w:tcBorders>
              <w:bottom w:val="single" w:sz="4" w:space="0" w:color="000000"/>
            </w:tcBorders>
          </w:tcPr>
          <w:p w14:paraId="165BE9D1" w14:textId="77777777" w:rsidR="005A04CD" w:rsidRDefault="00A30057">
            <w:pPr>
              <w:pStyle w:val="TableParagraph"/>
              <w:spacing w:before="10" w:line="223" w:lineRule="exact"/>
              <w:ind w:right="144"/>
              <w:jc w:val="right"/>
              <w:rPr>
                <w:b/>
                <w:sz w:val="20"/>
              </w:rPr>
            </w:pPr>
            <w:r>
              <w:rPr>
                <w:b/>
                <w:sz w:val="20"/>
              </w:rPr>
              <w:t>364</w:t>
            </w:r>
          </w:p>
        </w:tc>
        <w:tc>
          <w:tcPr>
            <w:tcW w:w="1378" w:type="dxa"/>
            <w:tcBorders>
              <w:bottom w:val="single" w:sz="4" w:space="0" w:color="000000"/>
            </w:tcBorders>
          </w:tcPr>
          <w:p w14:paraId="5F25BDCE" w14:textId="77777777" w:rsidR="005A04CD" w:rsidRDefault="00A30057">
            <w:pPr>
              <w:pStyle w:val="TableParagraph"/>
              <w:spacing w:before="9" w:line="224" w:lineRule="exact"/>
              <w:ind w:right="105"/>
              <w:jc w:val="right"/>
              <w:rPr>
                <w:sz w:val="20"/>
              </w:rPr>
            </w:pPr>
            <w:r>
              <w:rPr>
                <w:sz w:val="20"/>
              </w:rPr>
              <w:t>226</w:t>
            </w:r>
          </w:p>
        </w:tc>
      </w:tr>
      <w:tr w:rsidR="005A04CD" w14:paraId="54D60B21" w14:textId="77777777">
        <w:trPr>
          <w:trHeight w:val="257"/>
        </w:trPr>
        <w:tc>
          <w:tcPr>
            <w:tcW w:w="4816" w:type="dxa"/>
            <w:tcBorders>
              <w:top w:val="single" w:sz="4" w:space="0" w:color="000000"/>
            </w:tcBorders>
          </w:tcPr>
          <w:p w14:paraId="104B846E" w14:textId="77777777" w:rsidR="005A04CD" w:rsidRDefault="00A30057">
            <w:pPr>
              <w:pStyle w:val="TableParagraph"/>
              <w:spacing w:before="11" w:line="226" w:lineRule="exact"/>
              <w:ind w:left="115"/>
              <w:rPr>
                <w:sz w:val="20"/>
              </w:rPr>
            </w:pPr>
            <w:r>
              <w:rPr>
                <w:sz w:val="20"/>
              </w:rPr>
              <w:t>Total market value of assets</w:t>
            </w:r>
          </w:p>
        </w:tc>
        <w:tc>
          <w:tcPr>
            <w:tcW w:w="3027" w:type="dxa"/>
            <w:tcBorders>
              <w:top w:val="single" w:sz="4" w:space="0" w:color="000000"/>
            </w:tcBorders>
          </w:tcPr>
          <w:p w14:paraId="3C242C21" w14:textId="77777777" w:rsidR="005A04CD" w:rsidRDefault="00A30057">
            <w:pPr>
              <w:pStyle w:val="TableParagraph"/>
              <w:spacing w:before="12" w:line="225" w:lineRule="exact"/>
              <w:ind w:right="144"/>
              <w:jc w:val="right"/>
              <w:rPr>
                <w:b/>
                <w:sz w:val="20"/>
              </w:rPr>
            </w:pPr>
            <w:r>
              <w:rPr>
                <w:b/>
                <w:sz w:val="20"/>
              </w:rPr>
              <w:t>28,958</w:t>
            </w:r>
          </w:p>
        </w:tc>
        <w:tc>
          <w:tcPr>
            <w:tcW w:w="1378" w:type="dxa"/>
            <w:tcBorders>
              <w:top w:val="single" w:sz="4" w:space="0" w:color="000000"/>
            </w:tcBorders>
          </w:tcPr>
          <w:p w14:paraId="52BDC25B" w14:textId="77777777" w:rsidR="005A04CD" w:rsidRDefault="00A30057">
            <w:pPr>
              <w:pStyle w:val="TableParagraph"/>
              <w:spacing w:before="11" w:line="226" w:lineRule="exact"/>
              <w:ind w:right="105"/>
              <w:jc w:val="right"/>
              <w:rPr>
                <w:sz w:val="20"/>
              </w:rPr>
            </w:pPr>
            <w:r>
              <w:rPr>
                <w:sz w:val="20"/>
              </w:rPr>
              <w:t>17,594</w:t>
            </w:r>
          </w:p>
        </w:tc>
      </w:tr>
      <w:tr w:rsidR="005A04CD" w14:paraId="56BC9040" w14:textId="77777777">
        <w:trPr>
          <w:trHeight w:val="253"/>
        </w:trPr>
        <w:tc>
          <w:tcPr>
            <w:tcW w:w="4816" w:type="dxa"/>
            <w:tcBorders>
              <w:bottom w:val="single" w:sz="4" w:space="0" w:color="000000"/>
            </w:tcBorders>
          </w:tcPr>
          <w:p w14:paraId="3275C44F" w14:textId="77777777" w:rsidR="005A04CD" w:rsidRDefault="00A30057">
            <w:pPr>
              <w:pStyle w:val="TableParagraph"/>
              <w:spacing w:before="8" w:line="225" w:lineRule="exact"/>
              <w:ind w:left="115"/>
              <w:rPr>
                <w:sz w:val="20"/>
              </w:rPr>
            </w:pPr>
            <w:r>
              <w:rPr>
                <w:sz w:val="20"/>
              </w:rPr>
              <w:t>Present value of scheme liabilities</w:t>
            </w:r>
          </w:p>
        </w:tc>
        <w:tc>
          <w:tcPr>
            <w:tcW w:w="3027" w:type="dxa"/>
            <w:tcBorders>
              <w:bottom w:val="single" w:sz="4" w:space="0" w:color="000000"/>
            </w:tcBorders>
          </w:tcPr>
          <w:p w14:paraId="6AF8E3F0" w14:textId="77777777" w:rsidR="005A04CD" w:rsidRDefault="00A30057">
            <w:pPr>
              <w:pStyle w:val="TableParagraph"/>
              <w:spacing w:before="9" w:line="224" w:lineRule="exact"/>
              <w:ind w:right="144"/>
              <w:jc w:val="right"/>
              <w:rPr>
                <w:b/>
                <w:sz w:val="20"/>
              </w:rPr>
            </w:pPr>
            <w:r>
              <w:rPr>
                <w:b/>
                <w:color w:val="FF0000"/>
                <w:sz w:val="20"/>
              </w:rPr>
              <w:t>(62,020)</w:t>
            </w:r>
          </w:p>
        </w:tc>
        <w:tc>
          <w:tcPr>
            <w:tcW w:w="1378" w:type="dxa"/>
            <w:tcBorders>
              <w:bottom w:val="single" w:sz="4" w:space="0" w:color="000000"/>
            </w:tcBorders>
          </w:tcPr>
          <w:p w14:paraId="694D54D6" w14:textId="77777777" w:rsidR="005A04CD" w:rsidRDefault="00A30057">
            <w:pPr>
              <w:pStyle w:val="TableParagraph"/>
              <w:spacing w:before="8" w:line="225" w:lineRule="exact"/>
              <w:ind w:right="105"/>
              <w:jc w:val="right"/>
              <w:rPr>
                <w:sz w:val="20"/>
              </w:rPr>
            </w:pPr>
            <w:r>
              <w:rPr>
                <w:color w:val="FF0000"/>
                <w:sz w:val="20"/>
              </w:rPr>
              <w:t>(36,023)</w:t>
            </w:r>
          </w:p>
        </w:tc>
      </w:tr>
      <w:tr w:rsidR="005A04CD" w14:paraId="401F273A" w14:textId="77777777">
        <w:trPr>
          <w:trHeight w:val="255"/>
        </w:trPr>
        <w:tc>
          <w:tcPr>
            <w:tcW w:w="4816" w:type="dxa"/>
            <w:tcBorders>
              <w:top w:val="single" w:sz="4" w:space="0" w:color="000000"/>
              <w:bottom w:val="single" w:sz="4" w:space="0" w:color="000000"/>
            </w:tcBorders>
          </w:tcPr>
          <w:p w14:paraId="1AF6C06B" w14:textId="77777777" w:rsidR="005A04CD" w:rsidRDefault="00A30057">
            <w:pPr>
              <w:pStyle w:val="TableParagraph"/>
              <w:spacing w:before="10" w:line="225" w:lineRule="exact"/>
              <w:ind w:left="115"/>
              <w:rPr>
                <w:sz w:val="20"/>
              </w:rPr>
            </w:pPr>
            <w:r>
              <w:rPr>
                <w:sz w:val="20"/>
              </w:rPr>
              <w:t>Net pension deficit</w:t>
            </w:r>
          </w:p>
        </w:tc>
        <w:tc>
          <w:tcPr>
            <w:tcW w:w="3027" w:type="dxa"/>
            <w:tcBorders>
              <w:top w:val="single" w:sz="4" w:space="0" w:color="000000"/>
              <w:bottom w:val="single" w:sz="4" w:space="0" w:color="000000"/>
            </w:tcBorders>
          </w:tcPr>
          <w:p w14:paraId="07408232" w14:textId="77777777" w:rsidR="005A04CD" w:rsidRDefault="00A30057">
            <w:pPr>
              <w:pStyle w:val="TableParagraph"/>
              <w:spacing w:before="11" w:line="224" w:lineRule="exact"/>
              <w:ind w:right="144"/>
              <w:jc w:val="right"/>
              <w:rPr>
                <w:b/>
                <w:sz w:val="20"/>
              </w:rPr>
            </w:pPr>
            <w:r>
              <w:rPr>
                <w:b/>
                <w:color w:val="FF0000"/>
                <w:sz w:val="20"/>
              </w:rPr>
              <w:t>(33,062)</w:t>
            </w:r>
          </w:p>
        </w:tc>
        <w:tc>
          <w:tcPr>
            <w:tcW w:w="1378" w:type="dxa"/>
            <w:tcBorders>
              <w:top w:val="single" w:sz="4" w:space="0" w:color="000000"/>
              <w:bottom w:val="single" w:sz="4" w:space="0" w:color="000000"/>
            </w:tcBorders>
          </w:tcPr>
          <w:p w14:paraId="50CF69EA" w14:textId="77777777" w:rsidR="005A04CD" w:rsidRDefault="00A30057">
            <w:pPr>
              <w:pStyle w:val="TableParagraph"/>
              <w:spacing w:before="10" w:line="225" w:lineRule="exact"/>
              <w:ind w:right="105"/>
              <w:jc w:val="right"/>
              <w:rPr>
                <w:sz w:val="20"/>
              </w:rPr>
            </w:pPr>
            <w:r>
              <w:rPr>
                <w:color w:val="FF0000"/>
                <w:sz w:val="20"/>
              </w:rPr>
              <w:t>(18,429)</w:t>
            </w:r>
          </w:p>
        </w:tc>
      </w:tr>
    </w:tbl>
    <w:p w14:paraId="0630A128" w14:textId="77777777" w:rsidR="005A04CD" w:rsidRDefault="005A04CD">
      <w:pPr>
        <w:pStyle w:val="BodyText"/>
        <w:rPr>
          <w:sz w:val="20"/>
        </w:rPr>
      </w:pPr>
    </w:p>
    <w:p w14:paraId="12A34125" w14:textId="77777777" w:rsidR="005A04CD" w:rsidRDefault="00A30057">
      <w:pPr>
        <w:pStyle w:val="BodyText"/>
        <w:spacing w:before="223" w:line="463" w:lineRule="auto"/>
        <w:ind w:left="808" w:right="2870"/>
      </w:pPr>
      <w:r>
        <w:t>The actual return on scheme assets was £1,670,000 (2018: £510,000) Total cost recognised as an expense:</w:t>
      </w:r>
    </w:p>
    <w:tbl>
      <w:tblPr>
        <w:tblW w:w="0" w:type="auto"/>
        <w:tblInd w:w="456" w:type="dxa"/>
        <w:tblLayout w:type="fixed"/>
        <w:tblCellMar>
          <w:left w:w="0" w:type="dxa"/>
          <w:right w:w="0" w:type="dxa"/>
        </w:tblCellMar>
        <w:tblLook w:val="01E0" w:firstRow="1" w:lastRow="1" w:firstColumn="1" w:lastColumn="1" w:noHBand="0" w:noVBand="0"/>
      </w:tblPr>
      <w:tblGrid>
        <w:gridCol w:w="4733"/>
        <w:gridCol w:w="3570"/>
        <w:gridCol w:w="1066"/>
      </w:tblGrid>
      <w:tr w:rsidR="005A04CD" w14:paraId="719BE4D1" w14:textId="77777777">
        <w:trPr>
          <w:trHeight w:val="493"/>
        </w:trPr>
        <w:tc>
          <w:tcPr>
            <w:tcW w:w="4733" w:type="dxa"/>
            <w:tcBorders>
              <w:bottom w:val="single" w:sz="4" w:space="0" w:color="000000"/>
            </w:tcBorders>
          </w:tcPr>
          <w:p w14:paraId="1C06D21B" w14:textId="77777777" w:rsidR="005A04CD" w:rsidRDefault="005A04CD">
            <w:pPr>
              <w:pStyle w:val="TableParagraph"/>
              <w:rPr>
                <w:rFonts w:ascii="Times New Roman"/>
                <w:sz w:val="20"/>
              </w:rPr>
            </w:pPr>
          </w:p>
        </w:tc>
        <w:tc>
          <w:tcPr>
            <w:tcW w:w="3570" w:type="dxa"/>
            <w:tcBorders>
              <w:bottom w:val="single" w:sz="4" w:space="0" w:color="000000"/>
            </w:tcBorders>
          </w:tcPr>
          <w:p w14:paraId="4CB708FC" w14:textId="77777777" w:rsidR="005A04CD" w:rsidRDefault="00A30057">
            <w:pPr>
              <w:pStyle w:val="TableParagraph"/>
              <w:spacing w:line="215" w:lineRule="exact"/>
              <w:ind w:right="455"/>
              <w:jc w:val="right"/>
              <w:rPr>
                <w:b/>
                <w:sz w:val="20"/>
              </w:rPr>
            </w:pPr>
            <w:r>
              <w:rPr>
                <w:b/>
                <w:sz w:val="20"/>
              </w:rPr>
              <w:t>2019</w:t>
            </w:r>
          </w:p>
          <w:p w14:paraId="24E087B6" w14:textId="77777777" w:rsidR="005A04CD" w:rsidRDefault="00A30057">
            <w:pPr>
              <w:pStyle w:val="TableParagraph"/>
              <w:spacing w:before="25"/>
              <w:ind w:right="455"/>
              <w:jc w:val="right"/>
              <w:rPr>
                <w:b/>
                <w:sz w:val="20"/>
              </w:rPr>
            </w:pPr>
            <w:r>
              <w:rPr>
                <w:b/>
                <w:spacing w:val="-1"/>
                <w:sz w:val="20"/>
              </w:rPr>
              <w:t>£'000</w:t>
            </w:r>
          </w:p>
        </w:tc>
        <w:tc>
          <w:tcPr>
            <w:tcW w:w="1066" w:type="dxa"/>
            <w:tcBorders>
              <w:bottom w:val="single" w:sz="4" w:space="0" w:color="000000"/>
            </w:tcBorders>
          </w:tcPr>
          <w:p w14:paraId="54C314A0" w14:textId="77777777" w:rsidR="005A04CD" w:rsidRDefault="00A30057">
            <w:pPr>
              <w:pStyle w:val="TableParagraph"/>
              <w:spacing w:line="214" w:lineRule="exact"/>
              <w:ind w:left="514"/>
              <w:rPr>
                <w:sz w:val="20"/>
              </w:rPr>
            </w:pPr>
            <w:r>
              <w:rPr>
                <w:sz w:val="20"/>
              </w:rPr>
              <w:t>2018</w:t>
            </w:r>
          </w:p>
          <w:p w14:paraId="5AFB3137" w14:textId="77777777" w:rsidR="005A04CD" w:rsidRDefault="00A30057">
            <w:pPr>
              <w:pStyle w:val="TableParagraph"/>
              <w:spacing w:before="25"/>
              <w:ind w:left="476"/>
              <w:rPr>
                <w:sz w:val="20"/>
              </w:rPr>
            </w:pPr>
            <w:r>
              <w:rPr>
                <w:sz w:val="20"/>
              </w:rPr>
              <w:t>£'000</w:t>
            </w:r>
          </w:p>
        </w:tc>
      </w:tr>
      <w:tr w:rsidR="005A04CD" w14:paraId="29777013" w14:textId="77777777">
        <w:trPr>
          <w:trHeight w:val="257"/>
        </w:trPr>
        <w:tc>
          <w:tcPr>
            <w:tcW w:w="4733" w:type="dxa"/>
            <w:tcBorders>
              <w:top w:val="single" w:sz="4" w:space="0" w:color="000000"/>
            </w:tcBorders>
          </w:tcPr>
          <w:p w14:paraId="04A61DF7" w14:textId="77777777" w:rsidR="005A04CD" w:rsidRDefault="00A30057">
            <w:pPr>
              <w:pStyle w:val="TableParagraph"/>
              <w:spacing w:before="1"/>
              <w:ind w:left="122"/>
              <w:rPr>
                <w:sz w:val="20"/>
              </w:rPr>
            </w:pPr>
            <w:r>
              <w:rPr>
                <w:sz w:val="20"/>
              </w:rPr>
              <w:t>Current service cost</w:t>
            </w:r>
          </w:p>
        </w:tc>
        <w:tc>
          <w:tcPr>
            <w:tcW w:w="3570" w:type="dxa"/>
            <w:tcBorders>
              <w:top w:val="single" w:sz="4" w:space="0" w:color="000000"/>
            </w:tcBorders>
          </w:tcPr>
          <w:p w14:paraId="73D83FE7" w14:textId="77777777" w:rsidR="005A04CD" w:rsidRDefault="00A30057">
            <w:pPr>
              <w:pStyle w:val="TableParagraph"/>
              <w:spacing w:before="2"/>
              <w:ind w:right="455"/>
              <w:jc w:val="right"/>
              <w:rPr>
                <w:b/>
                <w:sz w:val="20"/>
              </w:rPr>
            </w:pPr>
            <w:r>
              <w:rPr>
                <w:b/>
                <w:sz w:val="20"/>
              </w:rPr>
              <w:t>3,819</w:t>
            </w:r>
          </w:p>
        </w:tc>
        <w:tc>
          <w:tcPr>
            <w:tcW w:w="1066" w:type="dxa"/>
            <w:tcBorders>
              <w:top w:val="single" w:sz="4" w:space="0" w:color="000000"/>
            </w:tcBorders>
          </w:tcPr>
          <w:p w14:paraId="4A188371" w14:textId="77777777" w:rsidR="005A04CD" w:rsidRDefault="00A30057">
            <w:pPr>
              <w:pStyle w:val="TableParagraph"/>
              <w:spacing w:before="1"/>
              <w:ind w:right="103"/>
              <w:jc w:val="right"/>
              <w:rPr>
                <w:sz w:val="20"/>
              </w:rPr>
            </w:pPr>
            <w:r>
              <w:rPr>
                <w:sz w:val="20"/>
              </w:rPr>
              <w:t>4,290</w:t>
            </w:r>
          </w:p>
        </w:tc>
      </w:tr>
      <w:tr w:rsidR="005A04CD" w14:paraId="68940B8A" w14:textId="77777777">
        <w:trPr>
          <w:trHeight w:val="255"/>
        </w:trPr>
        <w:tc>
          <w:tcPr>
            <w:tcW w:w="4733" w:type="dxa"/>
          </w:tcPr>
          <w:p w14:paraId="66136390" w14:textId="77777777" w:rsidR="005A04CD" w:rsidRDefault="00A30057">
            <w:pPr>
              <w:pStyle w:val="TableParagraph"/>
              <w:spacing w:line="228" w:lineRule="exact"/>
              <w:ind w:left="122"/>
              <w:rPr>
                <w:sz w:val="20"/>
              </w:rPr>
            </w:pPr>
            <w:r>
              <w:rPr>
                <w:sz w:val="20"/>
              </w:rPr>
              <w:t>Past service cost</w:t>
            </w:r>
          </w:p>
        </w:tc>
        <w:tc>
          <w:tcPr>
            <w:tcW w:w="3570" w:type="dxa"/>
          </w:tcPr>
          <w:p w14:paraId="10DF8347" w14:textId="77777777" w:rsidR="005A04CD" w:rsidRDefault="00A30057">
            <w:pPr>
              <w:pStyle w:val="TableParagraph"/>
              <w:spacing w:line="230" w:lineRule="exact"/>
              <w:ind w:right="455"/>
              <w:jc w:val="right"/>
              <w:rPr>
                <w:b/>
                <w:sz w:val="20"/>
              </w:rPr>
            </w:pPr>
            <w:r>
              <w:rPr>
                <w:b/>
                <w:sz w:val="20"/>
              </w:rPr>
              <w:t>330</w:t>
            </w:r>
          </w:p>
        </w:tc>
        <w:tc>
          <w:tcPr>
            <w:tcW w:w="1066" w:type="dxa"/>
          </w:tcPr>
          <w:p w14:paraId="69BBE6D9" w14:textId="77777777" w:rsidR="005A04CD" w:rsidRDefault="00A30057">
            <w:pPr>
              <w:pStyle w:val="TableParagraph"/>
              <w:spacing w:line="228" w:lineRule="exact"/>
              <w:ind w:right="103"/>
              <w:jc w:val="right"/>
              <w:rPr>
                <w:sz w:val="20"/>
              </w:rPr>
            </w:pPr>
            <w:r>
              <w:rPr>
                <w:sz w:val="20"/>
              </w:rPr>
              <w:t>40</w:t>
            </w:r>
          </w:p>
        </w:tc>
      </w:tr>
      <w:tr w:rsidR="005A04CD" w14:paraId="3BAC5726" w14:textId="77777777">
        <w:trPr>
          <w:trHeight w:val="255"/>
        </w:trPr>
        <w:tc>
          <w:tcPr>
            <w:tcW w:w="4733" w:type="dxa"/>
          </w:tcPr>
          <w:p w14:paraId="128B9EE1" w14:textId="77777777" w:rsidR="005A04CD" w:rsidRDefault="00A30057">
            <w:pPr>
              <w:pStyle w:val="TableParagraph"/>
              <w:spacing w:line="229" w:lineRule="exact"/>
              <w:ind w:left="122"/>
              <w:rPr>
                <w:sz w:val="20"/>
              </w:rPr>
            </w:pPr>
            <w:r>
              <w:rPr>
                <w:sz w:val="20"/>
              </w:rPr>
              <w:t>Interest income</w:t>
            </w:r>
          </w:p>
        </w:tc>
        <w:tc>
          <w:tcPr>
            <w:tcW w:w="3570" w:type="dxa"/>
          </w:tcPr>
          <w:p w14:paraId="115AC6E1" w14:textId="77777777" w:rsidR="005A04CD" w:rsidRDefault="00A30057">
            <w:pPr>
              <w:pStyle w:val="TableParagraph"/>
              <w:ind w:right="455"/>
              <w:jc w:val="right"/>
              <w:rPr>
                <w:b/>
                <w:sz w:val="20"/>
              </w:rPr>
            </w:pPr>
            <w:r>
              <w:rPr>
                <w:b/>
                <w:color w:val="FF0000"/>
                <w:sz w:val="20"/>
              </w:rPr>
              <w:t>(710)</w:t>
            </w:r>
          </w:p>
        </w:tc>
        <w:tc>
          <w:tcPr>
            <w:tcW w:w="1066" w:type="dxa"/>
          </w:tcPr>
          <w:p w14:paraId="628C4E7F" w14:textId="77777777" w:rsidR="005A04CD" w:rsidRDefault="00A30057">
            <w:pPr>
              <w:pStyle w:val="TableParagraph"/>
              <w:spacing w:line="229" w:lineRule="exact"/>
              <w:ind w:right="103"/>
              <w:jc w:val="right"/>
              <w:rPr>
                <w:sz w:val="20"/>
              </w:rPr>
            </w:pPr>
            <w:r>
              <w:rPr>
                <w:color w:val="FF0000"/>
                <w:sz w:val="20"/>
              </w:rPr>
              <w:t>(433)</w:t>
            </w:r>
          </w:p>
        </w:tc>
      </w:tr>
      <w:tr w:rsidR="005A04CD" w14:paraId="5411914D" w14:textId="77777777">
        <w:trPr>
          <w:trHeight w:val="253"/>
        </w:trPr>
        <w:tc>
          <w:tcPr>
            <w:tcW w:w="4733" w:type="dxa"/>
            <w:tcBorders>
              <w:bottom w:val="single" w:sz="4" w:space="0" w:color="000000"/>
            </w:tcBorders>
          </w:tcPr>
          <w:p w14:paraId="5D980DB1" w14:textId="77777777" w:rsidR="005A04CD" w:rsidRDefault="00A30057">
            <w:pPr>
              <w:pStyle w:val="TableParagraph"/>
              <w:spacing w:line="228" w:lineRule="exact"/>
              <w:ind w:left="122"/>
              <w:rPr>
                <w:sz w:val="20"/>
              </w:rPr>
            </w:pPr>
            <w:r>
              <w:rPr>
                <w:sz w:val="20"/>
              </w:rPr>
              <w:t>Interest cost</w:t>
            </w:r>
          </w:p>
        </w:tc>
        <w:tc>
          <w:tcPr>
            <w:tcW w:w="3570" w:type="dxa"/>
            <w:tcBorders>
              <w:bottom w:val="single" w:sz="4" w:space="0" w:color="000000"/>
            </w:tcBorders>
          </w:tcPr>
          <w:p w14:paraId="2D5224AE" w14:textId="77777777" w:rsidR="005A04CD" w:rsidRDefault="00A30057">
            <w:pPr>
              <w:pStyle w:val="TableParagraph"/>
              <w:spacing w:line="230" w:lineRule="exact"/>
              <w:ind w:right="455"/>
              <w:jc w:val="right"/>
              <w:rPr>
                <w:b/>
                <w:sz w:val="20"/>
              </w:rPr>
            </w:pPr>
            <w:r>
              <w:rPr>
                <w:b/>
                <w:sz w:val="20"/>
              </w:rPr>
              <w:t>1,331</w:t>
            </w:r>
          </w:p>
        </w:tc>
        <w:tc>
          <w:tcPr>
            <w:tcW w:w="1066" w:type="dxa"/>
            <w:tcBorders>
              <w:bottom w:val="single" w:sz="4" w:space="0" w:color="000000"/>
            </w:tcBorders>
          </w:tcPr>
          <w:p w14:paraId="4355F7D5" w14:textId="77777777" w:rsidR="005A04CD" w:rsidRDefault="00A30057">
            <w:pPr>
              <w:pStyle w:val="TableParagraph"/>
              <w:spacing w:line="228" w:lineRule="exact"/>
              <w:ind w:right="103"/>
              <w:jc w:val="right"/>
              <w:rPr>
                <w:sz w:val="20"/>
              </w:rPr>
            </w:pPr>
            <w:r>
              <w:rPr>
                <w:sz w:val="20"/>
              </w:rPr>
              <w:t>1,137</w:t>
            </w:r>
          </w:p>
        </w:tc>
      </w:tr>
      <w:tr w:rsidR="005A04CD" w14:paraId="1774548D" w14:textId="77777777">
        <w:trPr>
          <w:trHeight w:val="255"/>
        </w:trPr>
        <w:tc>
          <w:tcPr>
            <w:tcW w:w="4733" w:type="dxa"/>
            <w:tcBorders>
              <w:top w:val="single" w:sz="4" w:space="0" w:color="000000"/>
              <w:bottom w:val="single" w:sz="4" w:space="0" w:color="000000"/>
            </w:tcBorders>
          </w:tcPr>
          <w:p w14:paraId="41001888" w14:textId="77777777" w:rsidR="005A04CD" w:rsidRDefault="00A30057">
            <w:pPr>
              <w:pStyle w:val="TableParagraph"/>
              <w:ind w:left="122"/>
              <w:rPr>
                <w:sz w:val="20"/>
              </w:rPr>
            </w:pPr>
            <w:r>
              <w:rPr>
                <w:sz w:val="20"/>
              </w:rPr>
              <w:t>Total operating charge</w:t>
            </w:r>
          </w:p>
        </w:tc>
        <w:tc>
          <w:tcPr>
            <w:tcW w:w="3570" w:type="dxa"/>
            <w:tcBorders>
              <w:top w:val="single" w:sz="4" w:space="0" w:color="000000"/>
              <w:bottom w:val="single" w:sz="4" w:space="0" w:color="000000"/>
            </w:tcBorders>
          </w:tcPr>
          <w:p w14:paraId="3BB9DFEA" w14:textId="77777777" w:rsidR="005A04CD" w:rsidRDefault="00A30057">
            <w:pPr>
              <w:pStyle w:val="TableParagraph"/>
              <w:spacing w:before="1"/>
              <w:ind w:right="455"/>
              <w:jc w:val="right"/>
              <w:rPr>
                <w:b/>
                <w:sz w:val="20"/>
              </w:rPr>
            </w:pPr>
            <w:r>
              <w:rPr>
                <w:b/>
                <w:sz w:val="20"/>
              </w:rPr>
              <w:t>4,770</w:t>
            </w:r>
          </w:p>
        </w:tc>
        <w:tc>
          <w:tcPr>
            <w:tcW w:w="1066" w:type="dxa"/>
            <w:tcBorders>
              <w:top w:val="single" w:sz="4" w:space="0" w:color="000000"/>
              <w:bottom w:val="single" w:sz="4" w:space="0" w:color="000000"/>
            </w:tcBorders>
          </w:tcPr>
          <w:p w14:paraId="64CFEAEC" w14:textId="77777777" w:rsidR="005A04CD" w:rsidRDefault="00A30057">
            <w:pPr>
              <w:pStyle w:val="TableParagraph"/>
              <w:ind w:right="103"/>
              <w:jc w:val="right"/>
              <w:rPr>
                <w:sz w:val="20"/>
              </w:rPr>
            </w:pPr>
            <w:r>
              <w:rPr>
                <w:sz w:val="20"/>
              </w:rPr>
              <w:t>5,034</w:t>
            </w:r>
          </w:p>
        </w:tc>
      </w:tr>
    </w:tbl>
    <w:p w14:paraId="64DC5F84" w14:textId="77777777" w:rsidR="005A04CD" w:rsidRDefault="005A04CD">
      <w:pPr>
        <w:jc w:val="right"/>
        <w:rPr>
          <w:sz w:val="20"/>
        </w:rPr>
        <w:sectPr w:rsidR="005A04CD">
          <w:pgSz w:w="11910" w:h="16840"/>
          <w:pgMar w:top="2160" w:right="0" w:bottom="920" w:left="740" w:header="1448" w:footer="735" w:gutter="0"/>
          <w:cols w:space="720"/>
        </w:sectPr>
      </w:pPr>
    </w:p>
    <w:p w14:paraId="754930ED" w14:textId="77777777" w:rsidR="005A04CD" w:rsidRDefault="005A04CD">
      <w:pPr>
        <w:pStyle w:val="BodyText"/>
        <w:spacing w:before="8"/>
        <w:rPr>
          <w:sz w:val="12"/>
        </w:rPr>
      </w:pPr>
    </w:p>
    <w:p w14:paraId="13E6FC78" w14:textId="77777777" w:rsidR="005A04CD" w:rsidRDefault="00A30057">
      <w:pPr>
        <w:pStyle w:val="Heading2"/>
        <w:spacing w:before="93"/>
        <w:ind w:left="571" w:right="1778"/>
      </w:pPr>
      <w:r>
        <w:t>London Pensions Fund Authority, the City of Bradford Metropolitan District Council, Gloucestershire County Council, Northamptonshire County Council, Wolverhampton City Council and Leicestershire County Council (Prospects Service Pension Schemes)</w:t>
      </w:r>
    </w:p>
    <w:p w14:paraId="1F70518D" w14:textId="77777777" w:rsidR="005A04CD" w:rsidRDefault="005A04CD">
      <w:pPr>
        <w:pStyle w:val="BodyText"/>
        <w:spacing w:before="8"/>
        <w:rPr>
          <w:b/>
          <w:sz w:val="20"/>
        </w:rPr>
      </w:pPr>
    </w:p>
    <w:p w14:paraId="32F54C6A" w14:textId="77777777" w:rsidR="005A04CD" w:rsidRDefault="00A30057">
      <w:pPr>
        <w:pStyle w:val="BodyText"/>
        <w:ind w:left="571" w:right="1243"/>
      </w:pPr>
      <w:r>
        <w:t>The actuarial valuations for the company have been updated to 31 August 2019 by qualified independent actuaries. The major assumptions used, expressed as weighted averages across the schemes described above, were:</w:t>
      </w:r>
    </w:p>
    <w:p w14:paraId="07814F36" w14:textId="77777777" w:rsidR="005A04CD" w:rsidRDefault="005A04CD">
      <w:pPr>
        <w:pStyle w:val="BodyText"/>
        <w:rPr>
          <w:sz w:val="20"/>
        </w:rPr>
      </w:pPr>
    </w:p>
    <w:p w14:paraId="06C86FC9" w14:textId="77777777" w:rsidR="005A04CD" w:rsidRDefault="005A04CD">
      <w:pPr>
        <w:pStyle w:val="BodyText"/>
        <w:spacing w:before="8" w:after="1"/>
      </w:pPr>
    </w:p>
    <w:tbl>
      <w:tblPr>
        <w:tblW w:w="0" w:type="auto"/>
        <w:tblInd w:w="529" w:type="dxa"/>
        <w:tblLayout w:type="fixed"/>
        <w:tblCellMar>
          <w:left w:w="0" w:type="dxa"/>
          <w:right w:w="0" w:type="dxa"/>
        </w:tblCellMar>
        <w:tblLook w:val="01E0" w:firstRow="1" w:lastRow="1" w:firstColumn="1" w:lastColumn="1" w:noHBand="0" w:noVBand="0"/>
      </w:tblPr>
      <w:tblGrid>
        <w:gridCol w:w="5133"/>
        <w:gridCol w:w="2512"/>
        <w:gridCol w:w="1422"/>
        <w:gridCol w:w="1058"/>
      </w:tblGrid>
      <w:tr w:rsidR="005A04CD" w14:paraId="299945F7" w14:textId="77777777">
        <w:trPr>
          <w:trHeight w:val="239"/>
        </w:trPr>
        <w:tc>
          <w:tcPr>
            <w:tcW w:w="5133" w:type="dxa"/>
            <w:vMerge w:val="restart"/>
          </w:tcPr>
          <w:p w14:paraId="52752917" w14:textId="77777777" w:rsidR="005A04CD" w:rsidRDefault="005A04CD">
            <w:pPr>
              <w:pStyle w:val="TableParagraph"/>
              <w:rPr>
                <w:rFonts w:ascii="Times New Roman"/>
                <w:sz w:val="20"/>
              </w:rPr>
            </w:pPr>
          </w:p>
        </w:tc>
        <w:tc>
          <w:tcPr>
            <w:tcW w:w="2512" w:type="dxa"/>
          </w:tcPr>
          <w:p w14:paraId="73B64499" w14:textId="77777777" w:rsidR="005A04CD" w:rsidRDefault="00A30057">
            <w:pPr>
              <w:pStyle w:val="TableParagraph"/>
              <w:spacing w:line="220" w:lineRule="exact"/>
              <w:ind w:left="729"/>
              <w:rPr>
                <w:b/>
                <w:sz w:val="20"/>
              </w:rPr>
            </w:pPr>
            <w:r>
              <w:rPr>
                <w:b/>
                <w:sz w:val="20"/>
              </w:rPr>
              <w:t>2019</w:t>
            </w:r>
          </w:p>
        </w:tc>
        <w:tc>
          <w:tcPr>
            <w:tcW w:w="1422" w:type="dxa"/>
          </w:tcPr>
          <w:p w14:paraId="32729B57" w14:textId="77777777" w:rsidR="005A04CD" w:rsidRDefault="00A30057">
            <w:pPr>
              <w:pStyle w:val="TableParagraph"/>
              <w:spacing w:line="220" w:lineRule="exact"/>
              <w:ind w:left="61"/>
              <w:rPr>
                <w:sz w:val="20"/>
              </w:rPr>
            </w:pPr>
            <w:r>
              <w:rPr>
                <w:sz w:val="20"/>
              </w:rPr>
              <w:t>2018</w:t>
            </w:r>
          </w:p>
        </w:tc>
        <w:tc>
          <w:tcPr>
            <w:tcW w:w="1058" w:type="dxa"/>
            <w:vMerge w:val="restart"/>
          </w:tcPr>
          <w:p w14:paraId="71BE38E3" w14:textId="77777777" w:rsidR="005A04CD" w:rsidRDefault="005A04CD">
            <w:pPr>
              <w:pStyle w:val="TableParagraph"/>
              <w:rPr>
                <w:rFonts w:ascii="Times New Roman"/>
                <w:sz w:val="20"/>
              </w:rPr>
            </w:pPr>
          </w:p>
        </w:tc>
      </w:tr>
      <w:tr w:rsidR="005A04CD" w14:paraId="1321F699" w14:textId="77777777">
        <w:trPr>
          <w:trHeight w:val="382"/>
        </w:trPr>
        <w:tc>
          <w:tcPr>
            <w:tcW w:w="5133" w:type="dxa"/>
            <w:vMerge/>
            <w:tcBorders>
              <w:top w:val="nil"/>
            </w:tcBorders>
          </w:tcPr>
          <w:p w14:paraId="781DE4FA" w14:textId="77777777" w:rsidR="005A04CD" w:rsidRDefault="005A04CD">
            <w:pPr>
              <w:rPr>
                <w:sz w:val="2"/>
                <w:szCs w:val="2"/>
              </w:rPr>
            </w:pPr>
          </w:p>
        </w:tc>
        <w:tc>
          <w:tcPr>
            <w:tcW w:w="2512" w:type="dxa"/>
          </w:tcPr>
          <w:p w14:paraId="2DE63944" w14:textId="77777777" w:rsidR="005A04CD" w:rsidRDefault="00A30057">
            <w:pPr>
              <w:pStyle w:val="TableParagraph"/>
              <w:spacing w:before="9"/>
              <w:ind w:left="729"/>
              <w:rPr>
                <w:b/>
                <w:sz w:val="20"/>
              </w:rPr>
            </w:pPr>
            <w:r>
              <w:rPr>
                <w:b/>
                <w:sz w:val="20"/>
              </w:rPr>
              <w:t>% pa</w:t>
            </w:r>
          </w:p>
        </w:tc>
        <w:tc>
          <w:tcPr>
            <w:tcW w:w="1422" w:type="dxa"/>
          </w:tcPr>
          <w:p w14:paraId="742FB5A6" w14:textId="77777777" w:rsidR="005A04CD" w:rsidRDefault="00A30057">
            <w:pPr>
              <w:pStyle w:val="TableParagraph"/>
              <w:spacing w:before="8"/>
              <w:ind w:left="61"/>
              <w:rPr>
                <w:sz w:val="20"/>
              </w:rPr>
            </w:pPr>
            <w:r>
              <w:rPr>
                <w:sz w:val="20"/>
              </w:rPr>
              <w:t>% pa</w:t>
            </w:r>
          </w:p>
        </w:tc>
        <w:tc>
          <w:tcPr>
            <w:tcW w:w="1058" w:type="dxa"/>
            <w:vMerge/>
            <w:tcBorders>
              <w:top w:val="nil"/>
            </w:tcBorders>
          </w:tcPr>
          <w:p w14:paraId="65589A3D" w14:textId="77777777" w:rsidR="005A04CD" w:rsidRDefault="005A04CD">
            <w:pPr>
              <w:rPr>
                <w:sz w:val="2"/>
                <w:szCs w:val="2"/>
              </w:rPr>
            </w:pPr>
          </w:p>
        </w:tc>
      </w:tr>
      <w:tr w:rsidR="005A04CD" w14:paraId="032E24C7" w14:textId="77777777">
        <w:trPr>
          <w:trHeight w:val="443"/>
        </w:trPr>
        <w:tc>
          <w:tcPr>
            <w:tcW w:w="5133" w:type="dxa"/>
          </w:tcPr>
          <w:p w14:paraId="18FDF64B" w14:textId="77777777" w:rsidR="005A04CD" w:rsidRDefault="00A30057">
            <w:pPr>
              <w:pStyle w:val="TableParagraph"/>
              <w:spacing w:before="136"/>
              <w:ind w:left="50"/>
              <w:rPr>
                <w:sz w:val="20"/>
              </w:rPr>
            </w:pPr>
            <w:r>
              <w:rPr>
                <w:sz w:val="20"/>
              </w:rPr>
              <w:t>Rate of increase in pension payment</w:t>
            </w:r>
          </w:p>
        </w:tc>
        <w:tc>
          <w:tcPr>
            <w:tcW w:w="2512" w:type="dxa"/>
          </w:tcPr>
          <w:p w14:paraId="61DE6340" w14:textId="77777777" w:rsidR="005A04CD" w:rsidRDefault="00A30057">
            <w:pPr>
              <w:pStyle w:val="TableParagraph"/>
              <w:spacing w:before="137"/>
              <w:ind w:left="729"/>
              <w:rPr>
                <w:b/>
                <w:sz w:val="20"/>
              </w:rPr>
            </w:pPr>
            <w:r>
              <w:rPr>
                <w:b/>
                <w:sz w:val="20"/>
              </w:rPr>
              <w:t>2.3</w:t>
            </w:r>
          </w:p>
        </w:tc>
        <w:tc>
          <w:tcPr>
            <w:tcW w:w="1422" w:type="dxa"/>
          </w:tcPr>
          <w:p w14:paraId="2B927D72" w14:textId="77777777" w:rsidR="005A04CD" w:rsidRDefault="00A30057">
            <w:pPr>
              <w:pStyle w:val="TableParagraph"/>
              <w:spacing w:before="136"/>
              <w:ind w:left="61"/>
              <w:rPr>
                <w:sz w:val="20"/>
              </w:rPr>
            </w:pPr>
            <w:r>
              <w:rPr>
                <w:sz w:val="20"/>
              </w:rPr>
              <w:t>2.2</w:t>
            </w:r>
          </w:p>
        </w:tc>
        <w:tc>
          <w:tcPr>
            <w:tcW w:w="1058" w:type="dxa"/>
            <w:vMerge/>
            <w:tcBorders>
              <w:top w:val="nil"/>
            </w:tcBorders>
          </w:tcPr>
          <w:p w14:paraId="2DE3472C" w14:textId="77777777" w:rsidR="005A04CD" w:rsidRDefault="005A04CD">
            <w:pPr>
              <w:rPr>
                <w:sz w:val="2"/>
                <w:szCs w:val="2"/>
              </w:rPr>
            </w:pPr>
          </w:p>
        </w:tc>
      </w:tr>
      <w:tr w:rsidR="005A04CD" w14:paraId="24764FD0" w14:textId="77777777">
        <w:trPr>
          <w:trHeight w:val="385"/>
        </w:trPr>
        <w:tc>
          <w:tcPr>
            <w:tcW w:w="5133" w:type="dxa"/>
          </w:tcPr>
          <w:p w14:paraId="1C4585D7" w14:textId="77777777" w:rsidR="005A04CD" w:rsidRDefault="00A30057">
            <w:pPr>
              <w:pStyle w:val="TableParagraph"/>
              <w:spacing w:before="75"/>
              <w:ind w:left="50"/>
              <w:rPr>
                <w:sz w:val="20"/>
              </w:rPr>
            </w:pPr>
            <w:r>
              <w:rPr>
                <w:sz w:val="20"/>
              </w:rPr>
              <w:t>Rate of increase in salaries</w:t>
            </w:r>
            <w:r>
              <w:rPr>
                <w:sz w:val="20"/>
                <w:vertAlign w:val="superscript"/>
              </w:rPr>
              <w:t>*</w:t>
            </w:r>
          </w:p>
        </w:tc>
        <w:tc>
          <w:tcPr>
            <w:tcW w:w="2512" w:type="dxa"/>
          </w:tcPr>
          <w:p w14:paraId="322C4EA4" w14:textId="77777777" w:rsidR="005A04CD" w:rsidRDefault="00A30057">
            <w:pPr>
              <w:pStyle w:val="TableParagraph"/>
              <w:spacing w:before="76"/>
              <w:ind w:left="729"/>
              <w:rPr>
                <w:b/>
                <w:sz w:val="20"/>
              </w:rPr>
            </w:pPr>
            <w:r>
              <w:rPr>
                <w:b/>
                <w:sz w:val="20"/>
              </w:rPr>
              <w:t>2.6 plus PSS</w:t>
            </w:r>
          </w:p>
        </w:tc>
        <w:tc>
          <w:tcPr>
            <w:tcW w:w="1422" w:type="dxa"/>
          </w:tcPr>
          <w:p w14:paraId="68D1C9A2" w14:textId="77777777" w:rsidR="005A04CD" w:rsidRDefault="00A30057">
            <w:pPr>
              <w:pStyle w:val="TableParagraph"/>
              <w:spacing w:before="75"/>
              <w:ind w:left="61"/>
              <w:rPr>
                <w:sz w:val="20"/>
              </w:rPr>
            </w:pPr>
            <w:r>
              <w:rPr>
                <w:sz w:val="20"/>
              </w:rPr>
              <w:t>3.1 plus PSS</w:t>
            </w:r>
          </w:p>
        </w:tc>
        <w:tc>
          <w:tcPr>
            <w:tcW w:w="1058" w:type="dxa"/>
            <w:vMerge/>
            <w:tcBorders>
              <w:top w:val="nil"/>
            </w:tcBorders>
          </w:tcPr>
          <w:p w14:paraId="533146CF" w14:textId="77777777" w:rsidR="005A04CD" w:rsidRDefault="005A04CD">
            <w:pPr>
              <w:rPr>
                <w:sz w:val="2"/>
                <w:szCs w:val="2"/>
              </w:rPr>
            </w:pPr>
          </w:p>
        </w:tc>
      </w:tr>
      <w:tr w:rsidR="005A04CD" w14:paraId="5D084ACD" w14:textId="77777777">
        <w:trPr>
          <w:trHeight w:val="318"/>
        </w:trPr>
        <w:tc>
          <w:tcPr>
            <w:tcW w:w="5133" w:type="dxa"/>
          </w:tcPr>
          <w:p w14:paraId="69E0A584" w14:textId="77777777" w:rsidR="005A04CD" w:rsidRDefault="00A30057">
            <w:pPr>
              <w:pStyle w:val="TableParagraph"/>
              <w:spacing w:before="72" w:line="226" w:lineRule="exact"/>
              <w:ind w:left="50"/>
              <w:rPr>
                <w:sz w:val="20"/>
              </w:rPr>
            </w:pPr>
            <w:r>
              <w:rPr>
                <w:sz w:val="20"/>
              </w:rPr>
              <w:t>Inflation rate</w:t>
            </w:r>
          </w:p>
        </w:tc>
        <w:tc>
          <w:tcPr>
            <w:tcW w:w="2512" w:type="dxa"/>
          </w:tcPr>
          <w:p w14:paraId="6A3AB9AD" w14:textId="77777777" w:rsidR="005A04CD" w:rsidRDefault="00A30057">
            <w:pPr>
              <w:pStyle w:val="TableParagraph"/>
              <w:spacing w:before="74" w:line="225" w:lineRule="exact"/>
              <w:ind w:left="729"/>
              <w:rPr>
                <w:b/>
                <w:sz w:val="20"/>
              </w:rPr>
            </w:pPr>
            <w:r>
              <w:rPr>
                <w:b/>
                <w:sz w:val="20"/>
              </w:rPr>
              <w:t>2.2</w:t>
            </w:r>
          </w:p>
        </w:tc>
        <w:tc>
          <w:tcPr>
            <w:tcW w:w="1422" w:type="dxa"/>
          </w:tcPr>
          <w:p w14:paraId="69F2244C" w14:textId="77777777" w:rsidR="005A04CD" w:rsidRDefault="00A30057">
            <w:pPr>
              <w:pStyle w:val="TableParagraph"/>
              <w:spacing w:before="72" w:line="226" w:lineRule="exact"/>
              <w:ind w:left="61"/>
              <w:rPr>
                <w:sz w:val="20"/>
              </w:rPr>
            </w:pPr>
            <w:r>
              <w:rPr>
                <w:sz w:val="20"/>
              </w:rPr>
              <w:t>2.2</w:t>
            </w:r>
          </w:p>
        </w:tc>
        <w:tc>
          <w:tcPr>
            <w:tcW w:w="1058" w:type="dxa"/>
            <w:vMerge/>
            <w:tcBorders>
              <w:top w:val="nil"/>
            </w:tcBorders>
          </w:tcPr>
          <w:p w14:paraId="09675A85" w14:textId="77777777" w:rsidR="005A04CD" w:rsidRDefault="005A04CD">
            <w:pPr>
              <w:rPr>
                <w:sz w:val="2"/>
                <w:szCs w:val="2"/>
              </w:rPr>
            </w:pPr>
          </w:p>
        </w:tc>
      </w:tr>
      <w:tr w:rsidR="005A04CD" w14:paraId="2AA53F2B" w14:textId="77777777">
        <w:trPr>
          <w:trHeight w:val="402"/>
        </w:trPr>
        <w:tc>
          <w:tcPr>
            <w:tcW w:w="5133" w:type="dxa"/>
          </w:tcPr>
          <w:p w14:paraId="222A73F0" w14:textId="77777777" w:rsidR="005A04CD" w:rsidRDefault="00A30057">
            <w:pPr>
              <w:pStyle w:val="TableParagraph"/>
              <w:spacing w:before="8"/>
              <w:ind w:left="50"/>
              <w:rPr>
                <w:sz w:val="20"/>
              </w:rPr>
            </w:pPr>
            <w:r>
              <w:rPr>
                <w:sz w:val="20"/>
              </w:rPr>
              <w:t>Discount rate</w:t>
            </w:r>
          </w:p>
        </w:tc>
        <w:tc>
          <w:tcPr>
            <w:tcW w:w="2512" w:type="dxa"/>
          </w:tcPr>
          <w:p w14:paraId="51AE9361" w14:textId="77777777" w:rsidR="005A04CD" w:rsidRDefault="00A30057">
            <w:pPr>
              <w:pStyle w:val="TableParagraph"/>
              <w:spacing w:before="9"/>
              <w:ind w:left="729"/>
              <w:rPr>
                <w:b/>
                <w:sz w:val="20"/>
              </w:rPr>
            </w:pPr>
            <w:r>
              <w:rPr>
                <w:b/>
                <w:sz w:val="20"/>
              </w:rPr>
              <w:t>1.9</w:t>
            </w:r>
          </w:p>
        </w:tc>
        <w:tc>
          <w:tcPr>
            <w:tcW w:w="1422" w:type="dxa"/>
          </w:tcPr>
          <w:p w14:paraId="3158DE3C" w14:textId="77777777" w:rsidR="005A04CD" w:rsidRDefault="00A30057">
            <w:pPr>
              <w:pStyle w:val="TableParagraph"/>
              <w:spacing w:before="8"/>
              <w:ind w:left="61"/>
              <w:rPr>
                <w:sz w:val="20"/>
              </w:rPr>
            </w:pPr>
            <w:r>
              <w:rPr>
                <w:sz w:val="20"/>
              </w:rPr>
              <w:t>2.7</w:t>
            </w:r>
          </w:p>
        </w:tc>
        <w:tc>
          <w:tcPr>
            <w:tcW w:w="1058" w:type="dxa"/>
            <w:vMerge/>
            <w:tcBorders>
              <w:top w:val="nil"/>
            </w:tcBorders>
          </w:tcPr>
          <w:p w14:paraId="39527026" w14:textId="77777777" w:rsidR="005A04CD" w:rsidRDefault="005A04CD">
            <w:pPr>
              <w:rPr>
                <w:sz w:val="2"/>
                <w:szCs w:val="2"/>
              </w:rPr>
            </w:pPr>
          </w:p>
        </w:tc>
      </w:tr>
      <w:tr w:rsidR="005A04CD" w14:paraId="6A0DA15C" w14:textId="77777777">
        <w:trPr>
          <w:trHeight w:val="536"/>
        </w:trPr>
        <w:tc>
          <w:tcPr>
            <w:tcW w:w="5133" w:type="dxa"/>
          </w:tcPr>
          <w:p w14:paraId="2075148A" w14:textId="77777777" w:rsidR="005A04CD" w:rsidRDefault="00A30057">
            <w:pPr>
              <w:pStyle w:val="TableParagraph"/>
              <w:spacing w:before="162"/>
              <w:ind w:left="50"/>
              <w:rPr>
                <w:sz w:val="20"/>
              </w:rPr>
            </w:pPr>
            <w:r>
              <w:rPr>
                <w:sz w:val="20"/>
                <w:vertAlign w:val="superscript"/>
              </w:rPr>
              <w:t>*</w:t>
            </w:r>
            <w:r>
              <w:rPr>
                <w:sz w:val="20"/>
              </w:rPr>
              <w:t xml:space="preserve"> PSS = promotional salary scale</w:t>
            </w:r>
          </w:p>
        </w:tc>
        <w:tc>
          <w:tcPr>
            <w:tcW w:w="2512" w:type="dxa"/>
          </w:tcPr>
          <w:p w14:paraId="46A1A349" w14:textId="77777777" w:rsidR="005A04CD" w:rsidRDefault="005A04CD">
            <w:pPr>
              <w:pStyle w:val="TableParagraph"/>
              <w:rPr>
                <w:rFonts w:ascii="Times New Roman"/>
                <w:sz w:val="20"/>
              </w:rPr>
            </w:pPr>
          </w:p>
        </w:tc>
        <w:tc>
          <w:tcPr>
            <w:tcW w:w="1422" w:type="dxa"/>
          </w:tcPr>
          <w:p w14:paraId="4202075A" w14:textId="77777777" w:rsidR="005A04CD" w:rsidRDefault="005A04CD">
            <w:pPr>
              <w:pStyle w:val="TableParagraph"/>
              <w:rPr>
                <w:rFonts w:ascii="Times New Roman"/>
                <w:sz w:val="20"/>
              </w:rPr>
            </w:pPr>
          </w:p>
        </w:tc>
        <w:tc>
          <w:tcPr>
            <w:tcW w:w="1058" w:type="dxa"/>
            <w:vMerge/>
            <w:tcBorders>
              <w:top w:val="nil"/>
            </w:tcBorders>
          </w:tcPr>
          <w:p w14:paraId="62E0EDBF" w14:textId="77777777" w:rsidR="005A04CD" w:rsidRDefault="005A04CD">
            <w:pPr>
              <w:rPr>
                <w:sz w:val="2"/>
                <w:szCs w:val="2"/>
              </w:rPr>
            </w:pPr>
          </w:p>
        </w:tc>
      </w:tr>
      <w:tr w:rsidR="005A04CD" w14:paraId="416BB7CD" w14:textId="77777777">
        <w:trPr>
          <w:trHeight w:val="372"/>
        </w:trPr>
        <w:tc>
          <w:tcPr>
            <w:tcW w:w="5133" w:type="dxa"/>
          </w:tcPr>
          <w:p w14:paraId="27F4329F" w14:textId="77777777" w:rsidR="005A04CD" w:rsidRDefault="00A30057">
            <w:pPr>
              <w:pStyle w:val="TableParagraph"/>
              <w:spacing w:before="138" w:line="213" w:lineRule="exact"/>
              <w:ind w:left="286"/>
              <w:rPr>
                <w:sz w:val="20"/>
              </w:rPr>
            </w:pPr>
            <w:r>
              <w:rPr>
                <w:sz w:val="20"/>
              </w:rPr>
              <w:t>The mortality assumptions applicable</w:t>
            </w:r>
          </w:p>
        </w:tc>
        <w:tc>
          <w:tcPr>
            <w:tcW w:w="2512" w:type="dxa"/>
          </w:tcPr>
          <w:p w14:paraId="5E46BC53" w14:textId="77777777" w:rsidR="005A04CD" w:rsidRDefault="005A04CD">
            <w:pPr>
              <w:pStyle w:val="TableParagraph"/>
              <w:rPr>
                <w:rFonts w:ascii="Times New Roman"/>
                <w:sz w:val="20"/>
              </w:rPr>
            </w:pPr>
          </w:p>
        </w:tc>
        <w:tc>
          <w:tcPr>
            <w:tcW w:w="1422" w:type="dxa"/>
          </w:tcPr>
          <w:p w14:paraId="5AB3AFB1" w14:textId="77777777" w:rsidR="005A04CD" w:rsidRDefault="005A04CD">
            <w:pPr>
              <w:pStyle w:val="TableParagraph"/>
              <w:rPr>
                <w:rFonts w:ascii="Times New Roman"/>
                <w:sz w:val="20"/>
              </w:rPr>
            </w:pPr>
          </w:p>
        </w:tc>
        <w:tc>
          <w:tcPr>
            <w:tcW w:w="1058" w:type="dxa"/>
            <w:vMerge/>
            <w:tcBorders>
              <w:top w:val="nil"/>
            </w:tcBorders>
          </w:tcPr>
          <w:p w14:paraId="3A67F696" w14:textId="77777777" w:rsidR="005A04CD" w:rsidRDefault="005A04CD">
            <w:pPr>
              <w:rPr>
                <w:sz w:val="2"/>
                <w:szCs w:val="2"/>
              </w:rPr>
            </w:pPr>
          </w:p>
        </w:tc>
      </w:tr>
      <w:tr w:rsidR="005A04CD" w14:paraId="74F58DDD" w14:textId="77777777">
        <w:trPr>
          <w:trHeight w:val="250"/>
        </w:trPr>
        <w:tc>
          <w:tcPr>
            <w:tcW w:w="5133" w:type="dxa"/>
          </w:tcPr>
          <w:p w14:paraId="5C770F1C" w14:textId="77777777" w:rsidR="005A04CD" w:rsidRDefault="00A30057">
            <w:pPr>
              <w:pStyle w:val="TableParagraph"/>
              <w:spacing w:line="227" w:lineRule="exact"/>
              <w:ind w:left="286"/>
              <w:rPr>
                <w:sz w:val="20"/>
              </w:rPr>
            </w:pPr>
            <w:r>
              <w:rPr>
                <w:sz w:val="20"/>
              </w:rPr>
              <w:t>were:</w:t>
            </w:r>
          </w:p>
        </w:tc>
        <w:tc>
          <w:tcPr>
            <w:tcW w:w="2512" w:type="dxa"/>
          </w:tcPr>
          <w:p w14:paraId="5E8B84A1" w14:textId="77777777" w:rsidR="005A04CD" w:rsidRDefault="005A04CD">
            <w:pPr>
              <w:pStyle w:val="TableParagraph"/>
              <w:rPr>
                <w:rFonts w:ascii="Times New Roman"/>
                <w:sz w:val="18"/>
              </w:rPr>
            </w:pPr>
          </w:p>
        </w:tc>
        <w:tc>
          <w:tcPr>
            <w:tcW w:w="1422" w:type="dxa"/>
          </w:tcPr>
          <w:p w14:paraId="296BFE10" w14:textId="77777777" w:rsidR="005A04CD" w:rsidRDefault="005A04CD">
            <w:pPr>
              <w:pStyle w:val="TableParagraph"/>
              <w:rPr>
                <w:rFonts w:ascii="Times New Roman"/>
                <w:sz w:val="18"/>
              </w:rPr>
            </w:pPr>
          </w:p>
        </w:tc>
        <w:tc>
          <w:tcPr>
            <w:tcW w:w="1058" w:type="dxa"/>
            <w:vMerge/>
            <w:tcBorders>
              <w:top w:val="nil"/>
            </w:tcBorders>
          </w:tcPr>
          <w:p w14:paraId="2EFE8308" w14:textId="77777777" w:rsidR="005A04CD" w:rsidRDefault="005A04CD">
            <w:pPr>
              <w:rPr>
                <w:sz w:val="2"/>
                <w:szCs w:val="2"/>
              </w:rPr>
            </w:pPr>
          </w:p>
        </w:tc>
      </w:tr>
      <w:tr w:rsidR="005A04CD" w14:paraId="45CB208E" w14:textId="77777777">
        <w:trPr>
          <w:trHeight w:val="269"/>
        </w:trPr>
        <w:tc>
          <w:tcPr>
            <w:tcW w:w="5133" w:type="dxa"/>
          </w:tcPr>
          <w:p w14:paraId="0B504DD3" w14:textId="77777777" w:rsidR="005A04CD" w:rsidRDefault="005A04CD">
            <w:pPr>
              <w:pStyle w:val="TableParagraph"/>
              <w:rPr>
                <w:rFonts w:ascii="Times New Roman"/>
                <w:sz w:val="20"/>
              </w:rPr>
            </w:pPr>
          </w:p>
        </w:tc>
        <w:tc>
          <w:tcPr>
            <w:tcW w:w="2512" w:type="dxa"/>
          </w:tcPr>
          <w:p w14:paraId="22C658EB" w14:textId="77777777" w:rsidR="005A04CD" w:rsidRDefault="00A30057">
            <w:pPr>
              <w:pStyle w:val="TableParagraph"/>
              <w:spacing w:before="18"/>
              <w:ind w:left="1040" w:right="987"/>
              <w:jc w:val="center"/>
              <w:rPr>
                <w:b/>
                <w:sz w:val="20"/>
              </w:rPr>
            </w:pPr>
            <w:r>
              <w:rPr>
                <w:b/>
                <w:sz w:val="20"/>
              </w:rPr>
              <w:t>2019</w:t>
            </w:r>
          </w:p>
        </w:tc>
        <w:tc>
          <w:tcPr>
            <w:tcW w:w="1422" w:type="dxa"/>
          </w:tcPr>
          <w:p w14:paraId="2E4DEADE" w14:textId="77777777" w:rsidR="005A04CD" w:rsidRDefault="00A30057">
            <w:pPr>
              <w:pStyle w:val="TableParagraph"/>
              <w:spacing w:before="17"/>
              <w:ind w:left="393"/>
              <w:rPr>
                <w:sz w:val="20"/>
              </w:rPr>
            </w:pPr>
            <w:r>
              <w:rPr>
                <w:sz w:val="20"/>
              </w:rPr>
              <w:t>2018</w:t>
            </w:r>
          </w:p>
        </w:tc>
        <w:tc>
          <w:tcPr>
            <w:tcW w:w="1058" w:type="dxa"/>
            <w:vMerge/>
            <w:tcBorders>
              <w:top w:val="nil"/>
            </w:tcBorders>
          </w:tcPr>
          <w:p w14:paraId="7E3802AA" w14:textId="77777777" w:rsidR="005A04CD" w:rsidRDefault="005A04CD">
            <w:pPr>
              <w:rPr>
                <w:sz w:val="2"/>
                <w:szCs w:val="2"/>
              </w:rPr>
            </w:pPr>
          </w:p>
        </w:tc>
      </w:tr>
      <w:tr w:rsidR="005A04CD" w14:paraId="3C6206FB" w14:textId="77777777">
        <w:trPr>
          <w:trHeight w:val="376"/>
        </w:trPr>
        <w:tc>
          <w:tcPr>
            <w:tcW w:w="5133" w:type="dxa"/>
          </w:tcPr>
          <w:p w14:paraId="1CACB789" w14:textId="77777777" w:rsidR="005A04CD" w:rsidRDefault="00A30057">
            <w:pPr>
              <w:pStyle w:val="TableParagraph"/>
              <w:spacing w:before="15"/>
              <w:ind w:left="286"/>
              <w:rPr>
                <w:sz w:val="20"/>
              </w:rPr>
            </w:pPr>
            <w:r>
              <w:rPr>
                <w:sz w:val="20"/>
              </w:rPr>
              <w:t>Life expectancy from age 65 (years)</w:t>
            </w:r>
          </w:p>
        </w:tc>
        <w:tc>
          <w:tcPr>
            <w:tcW w:w="2512" w:type="dxa"/>
          </w:tcPr>
          <w:p w14:paraId="2909D558" w14:textId="77777777" w:rsidR="005A04CD" w:rsidRDefault="005A04CD">
            <w:pPr>
              <w:pStyle w:val="TableParagraph"/>
              <w:rPr>
                <w:rFonts w:ascii="Times New Roman"/>
                <w:sz w:val="20"/>
              </w:rPr>
            </w:pPr>
          </w:p>
        </w:tc>
        <w:tc>
          <w:tcPr>
            <w:tcW w:w="1422" w:type="dxa"/>
          </w:tcPr>
          <w:p w14:paraId="794A4AE3" w14:textId="77777777" w:rsidR="005A04CD" w:rsidRDefault="005A04CD">
            <w:pPr>
              <w:pStyle w:val="TableParagraph"/>
              <w:rPr>
                <w:rFonts w:ascii="Times New Roman"/>
                <w:sz w:val="20"/>
              </w:rPr>
            </w:pPr>
          </w:p>
        </w:tc>
        <w:tc>
          <w:tcPr>
            <w:tcW w:w="1058" w:type="dxa"/>
            <w:vMerge/>
            <w:tcBorders>
              <w:top w:val="nil"/>
            </w:tcBorders>
          </w:tcPr>
          <w:p w14:paraId="3227CFF7" w14:textId="77777777" w:rsidR="005A04CD" w:rsidRDefault="005A04CD">
            <w:pPr>
              <w:rPr>
                <w:sz w:val="2"/>
                <w:szCs w:val="2"/>
              </w:rPr>
            </w:pPr>
          </w:p>
        </w:tc>
      </w:tr>
      <w:tr w:rsidR="005A04CD" w14:paraId="6A6B1038" w14:textId="77777777">
        <w:trPr>
          <w:trHeight w:val="358"/>
        </w:trPr>
        <w:tc>
          <w:tcPr>
            <w:tcW w:w="5133" w:type="dxa"/>
          </w:tcPr>
          <w:p w14:paraId="17B29344" w14:textId="77777777" w:rsidR="005A04CD" w:rsidRDefault="00A30057">
            <w:pPr>
              <w:pStyle w:val="TableParagraph"/>
              <w:spacing w:before="125" w:line="213" w:lineRule="exact"/>
              <w:ind w:left="286"/>
              <w:rPr>
                <w:sz w:val="20"/>
              </w:rPr>
            </w:pPr>
            <w:r>
              <w:rPr>
                <w:sz w:val="20"/>
              </w:rPr>
              <w:t>Male</w:t>
            </w:r>
          </w:p>
        </w:tc>
        <w:tc>
          <w:tcPr>
            <w:tcW w:w="2512" w:type="dxa"/>
          </w:tcPr>
          <w:p w14:paraId="38C86781" w14:textId="77777777" w:rsidR="005A04CD" w:rsidRDefault="00A30057">
            <w:pPr>
              <w:pStyle w:val="TableParagraph"/>
              <w:spacing w:before="126" w:line="212" w:lineRule="exact"/>
              <w:ind w:left="1040" w:right="986"/>
              <w:jc w:val="center"/>
              <w:rPr>
                <w:b/>
                <w:sz w:val="20"/>
              </w:rPr>
            </w:pPr>
            <w:r>
              <w:rPr>
                <w:b/>
                <w:sz w:val="20"/>
              </w:rPr>
              <w:t>22.1</w:t>
            </w:r>
          </w:p>
        </w:tc>
        <w:tc>
          <w:tcPr>
            <w:tcW w:w="1422" w:type="dxa"/>
          </w:tcPr>
          <w:p w14:paraId="7B37847F" w14:textId="77777777" w:rsidR="005A04CD" w:rsidRDefault="00A30057">
            <w:pPr>
              <w:pStyle w:val="TableParagraph"/>
              <w:spacing w:before="125" w:line="213" w:lineRule="exact"/>
              <w:ind w:left="420"/>
              <w:rPr>
                <w:sz w:val="20"/>
              </w:rPr>
            </w:pPr>
            <w:r>
              <w:rPr>
                <w:sz w:val="20"/>
              </w:rPr>
              <w:t>21.5</w:t>
            </w:r>
          </w:p>
        </w:tc>
        <w:tc>
          <w:tcPr>
            <w:tcW w:w="1058" w:type="dxa"/>
            <w:vMerge/>
            <w:tcBorders>
              <w:top w:val="nil"/>
            </w:tcBorders>
          </w:tcPr>
          <w:p w14:paraId="1BE2E4AA" w14:textId="77777777" w:rsidR="005A04CD" w:rsidRDefault="005A04CD">
            <w:pPr>
              <w:rPr>
                <w:sz w:val="2"/>
                <w:szCs w:val="2"/>
              </w:rPr>
            </w:pPr>
          </w:p>
        </w:tc>
      </w:tr>
      <w:tr w:rsidR="005A04CD" w14:paraId="1A006EEB" w14:textId="77777777">
        <w:trPr>
          <w:trHeight w:val="498"/>
        </w:trPr>
        <w:tc>
          <w:tcPr>
            <w:tcW w:w="5133" w:type="dxa"/>
          </w:tcPr>
          <w:p w14:paraId="285A129B" w14:textId="77777777" w:rsidR="005A04CD" w:rsidRDefault="00A30057">
            <w:pPr>
              <w:pStyle w:val="TableParagraph"/>
              <w:spacing w:line="226" w:lineRule="exact"/>
              <w:ind w:left="286"/>
              <w:rPr>
                <w:sz w:val="20"/>
              </w:rPr>
            </w:pPr>
            <w:r>
              <w:rPr>
                <w:sz w:val="20"/>
              </w:rPr>
              <w:t>Female</w:t>
            </w:r>
          </w:p>
        </w:tc>
        <w:tc>
          <w:tcPr>
            <w:tcW w:w="2512" w:type="dxa"/>
          </w:tcPr>
          <w:p w14:paraId="22888B1E" w14:textId="77777777" w:rsidR="005A04CD" w:rsidRDefault="00A30057">
            <w:pPr>
              <w:pStyle w:val="TableParagraph"/>
              <w:spacing w:line="227" w:lineRule="exact"/>
              <w:ind w:left="1040" w:right="986"/>
              <w:jc w:val="center"/>
              <w:rPr>
                <w:b/>
                <w:sz w:val="20"/>
              </w:rPr>
            </w:pPr>
            <w:r>
              <w:rPr>
                <w:b/>
                <w:sz w:val="20"/>
              </w:rPr>
              <w:t>24.2</w:t>
            </w:r>
          </w:p>
        </w:tc>
        <w:tc>
          <w:tcPr>
            <w:tcW w:w="1422" w:type="dxa"/>
          </w:tcPr>
          <w:p w14:paraId="6B4DCA53" w14:textId="77777777" w:rsidR="005A04CD" w:rsidRDefault="00A30057">
            <w:pPr>
              <w:pStyle w:val="TableParagraph"/>
              <w:spacing w:line="226" w:lineRule="exact"/>
              <w:ind w:left="420"/>
              <w:rPr>
                <w:sz w:val="20"/>
              </w:rPr>
            </w:pPr>
            <w:r>
              <w:rPr>
                <w:sz w:val="20"/>
              </w:rPr>
              <w:t>24.5</w:t>
            </w:r>
          </w:p>
        </w:tc>
        <w:tc>
          <w:tcPr>
            <w:tcW w:w="1058" w:type="dxa"/>
            <w:vMerge/>
            <w:tcBorders>
              <w:top w:val="nil"/>
            </w:tcBorders>
          </w:tcPr>
          <w:p w14:paraId="2257B67C" w14:textId="77777777" w:rsidR="005A04CD" w:rsidRDefault="005A04CD">
            <w:pPr>
              <w:rPr>
                <w:sz w:val="2"/>
                <w:szCs w:val="2"/>
              </w:rPr>
            </w:pPr>
          </w:p>
        </w:tc>
      </w:tr>
      <w:tr w:rsidR="005A04CD" w14:paraId="6DDBFCA1" w14:textId="77777777">
        <w:trPr>
          <w:trHeight w:val="505"/>
        </w:trPr>
        <w:tc>
          <w:tcPr>
            <w:tcW w:w="5133" w:type="dxa"/>
          </w:tcPr>
          <w:p w14:paraId="1DABE5DF" w14:textId="77777777" w:rsidR="005A04CD" w:rsidRDefault="005A04CD">
            <w:pPr>
              <w:pStyle w:val="TableParagraph"/>
              <w:rPr>
                <w:sz w:val="23"/>
              </w:rPr>
            </w:pPr>
          </w:p>
          <w:p w14:paraId="669E4DD6" w14:textId="77777777" w:rsidR="005A04CD" w:rsidRDefault="00A30057">
            <w:pPr>
              <w:pStyle w:val="TableParagraph"/>
              <w:spacing w:before="1" w:line="221" w:lineRule="exact"/>
              <w:ind w:left="286"/>
              <w:rPr>
                <w:sz w:val="20"/>
              </w:rPr>
            </w:pPr>
            <w:r>
              <w:rPr>
                <w:sz w:val="20"/>
              </w:rPr>
              <w:t>Reconciliation of scheme assets and liabilities:</w:t>
            </w:r>
          </w:p>
        </w:tc>
        <w:tc>
          <w:tcPr>
            <w:tcW w:w="2512" w:type="dxa"/>
          </w:tcPr>
          <w:p w14:paraId="621D02ED" w14:textId="77777777" w:rsidR="005A04CD" w:rsidRDefault="005A04CD">
            <w:pPr>
              <w:pStyle w:val="TableParagraph"/>
              <w:rPr>
                <w:rFonts w:ascii="Times New Roman"/>
                <w:sz w:val="20"/>
              </w:rPr>
            </w:pPr>
          </w:p>
        </w:tc>
        <w:tc>
          <w:tcPr>
            <w:tcW w:w="1422" w:type="dxa"/>
          </w:tcPr>
          <w:p w14:paraId="0E06256D" w14:textId="77777777" w:rsidR="005A04CD" w:rsidRDefault="005A04CD">
            <w:pPr>
              <w:pStyle w:val="TableParagraph"/>
              <w:rPr>
                <w:rFonts w:ascii="Times New Roman"/>
                <w:sz w:val="20"/>
              </w:rPr>
            </w:pPr>
          </w:p>
        </w:tc>
        <w:tc>
          <w:tcPr>
            <w:tcW w:w="1058" w:type="dxa"/>
            <w:vMerge/>
            <w:tcBorders>
              <w:top w:val="nil"/>
            </w:tcBorders>
          </w:tcPr>
          <w:p w14:paraId="1CD68C95" w14:textId="77777777" w:rsidR="005A04CD" w:rsidRDefault="005A04CD">
            <w:pPr>
              <w:rPr>
                <w:sz w:val="2"/>
                <w:szCs w:val="2"/>
              </w:rPr>
            </w:pPr>
          </w:p>
        </w:tc>
      </w:tr>
      <w:tr w:rsidR="005A04CD" w14:paraId="10D8CA54" w14:textId="77777777">
        <w:trPr>
          <w:trHeight w:val="250"/>
        </w:trPr>
        <w:tc>
          <w:tcPr>
            <w:tcW w:w="5133" w:type="dxa"/>
          </w:tcPr>
          <w:p w14:paraId="2B7797CA" w14:textId="77777777" w:rsidR="005A04CD" w:rsidRDefault="005A04CD">
            <w:pPr>
              <w:pStyle w:val="TableParagraph"/>
              <w:rPr>
                <w:rFonts w:ascii="Times New Roman"/>
                <w:sz w:val="18"/>
              </w:rPr>
            </w:pPr>
          </w:p>
        </w:tc>
        <w:tc>
          <w:tcPr>
            <w:tcW w:w="2512" w:type="dxa"/>
          </w:tcPr>
          <w:p w14:paraId="2606D80E" w14:textId="77777777" w:rsidR="005A04CD" w:rsidRDefault="00A30057">
            <w:pPr>
              <w:pStyle w:val="TableParagraph"/>
              <w:spacing w:before="4" w:line="226" w:lineRule="exact"/>
              <w:ind w:right="59"/>
              <w:jc w:val="right"/>
              <w:rPr>
                <w:b/>
                <w:sz w:val="20"/>
              </w:rPr>
            </w:pPr>
            <w:r>
              <w:rPr>
                <w:b/>
                <w:sz w:val="20"/>
              </w:rPr>
              <w:t>Assets</w:t>
            </w:r>
          </w:p>
        </w:tc>
        <w:tc>
          <w:tcPr>
            <w:tcW w:w="1422" w:type="dxa"/>
          </w:tcPr>
          <w:p w14:paraId="6F9B6959" w14:textId="77777777" w:rsidR="005A04CD" w:rsidRDefault="00A30057">
            <w:pPr>
              <w:pStyle w:val="TableParagraph"/>
              <w:spacing w:before="4" w:line="226" w:lineRule="exact"/>
              <w:ind w:left="154"/>
              <w:rPr>
                <w:b/>
                <w:sz w:val="20"/>
              </w:rPr>
            </w:pPr>
            <w:r>
              <w:rPr>
                <w:b/>
                <w:sz w:val="20"/>
              </w:rPr>
              <w:t>Liabilities</w:t>
            </w:r>
          </w:p>
        </w:tc>
        <w:tc>
          <w:tcPr>
            <w:tcW w:w="1058" w:type="dxa"/>
          </w:tcPr>
          <w:p w14:paraId="38257A7C" w14:textId="77777777" w:rsidR="005A04CD" w:rsidRDefault="00A30057">
            <w:pPr>
              <w:pStyle w:val="TableParagraph"/>
              <w:spacing w:before="4" w:line="226" w:lineRule="exact"/>
              <w:ind w:right="103"/>
              <w:jc w:val="right"/>
              <w:rPr>
                <w:b/>
                <w:sz w:val="20"/>
              </w:rPr>
            </w:pPr>
            <w:r>
              <w:rPr>
                <w:b/>
                <w:sz w:val="20"/>
              </w:rPr>
              <w:t>Total</w:t>
            </w:r>
          </w:p>
        </w:tc>
      </w:tr>
      <w:tr w:rsidR="005A04CD" w14:paraId="034C295F" w14:textId="77777777">
        <w:trPr>
          <w:trHeight w:val="383"/>
        </w:trPr>
        <w:tc>
          <w:tcPr>
            <w:tcW w:w="5133" w:type="dxa"/>
          </w:tcPr>
          <w:p w14:paraId="67D6C5D7" w14:textId="77777777" w:rsidR="005A04CD" w:rsidRDefault="005A04CD">
            <w:pPr>
              <w:pStyle w:val="TableParagraph"/>
              <w:rPr>
                <w:rFonts w:ascii="Times New Roman"/>
                <w:sz w:val="20"/>
              </w:rPr>
            </w:pPr>
          </w:p>
        </w:tc>
        <w:tc>
          <w:tcPr>
            <w:tcW w:w="2512" w:type="dxa"/>
          </w:tcPr>
          <w:p w14:paraId="3570B454" w14:textId="77777777" w:rsidR="005A04CD" w:rsidRDefault="00A30057">
            <w:pPr>
              <w:pStyle w:val="TableParagraph"/>
              <w:spacing w:before="9"/>
              <w:ind w:right="58"/>
              <w:jc w:val="right"/>
              <w:rPr>
                <w:b/>
                <w:sz w:val="20"/>
              </w:rPr>
            </w:pPr>
            <w:r>
              <w:rPr>
                <w:b/>
                <w:sz w:val="20"/>
              </w:rPr>
              <w:t>£’000</w:t>
            </w:r>
          </w:p>
        </w:tc>
        <w:tc>
          <w:tcPr>
            <w:tcW w:w="1422" w:type="dxa"/>
          </w:tcPr>
          <w:p w14:paraId="3FC2D195" w14:textId="77777777" w:rsidR="005A04CD" w:rsidRDefault="00A30057">
            <w:pPr>
              <w:pStyle w:val="TableParagraph"/>
              <w:spacing w:before="9"/>
              <w:ind w:left="576"/>
              <w:rPr>
                <w:b/>
                <w:sz w:val="20"/>
              </w:rPr>
            </w:pPr>
            <w:r>
              <w:rPr>
                <w:b/>
                <w:sz w:val="20"/>
              </w:rPr>
              <w:t>£’000</w:t>
            </w:r>
          </w:p>
        </w:tc>
        <w:tc>
          <w:tcPr>
            <w:tcW w:w="1058" w:type="dxa"/>
          </w:tcPr>
          <w:p w14:paraId="2FEF1D84" w14:textId="77777777" w:rsidR="005A04CD" w:rsidRDefault="00A30057">
            <w:pPr>
              <w:pStyle w:val="TableParagraph"/>
              <w:spacing w:before="9"/>
              <w:ind w:right="104"/>
              <w:jc w:val="right"/>
              <w:rPr>
                <w:b/>
                <w:sz w:val="20"/>
              </w:rPr>
            </w:pPr>
            <w:r>
              <w:rPr>
                <w:b/>
                <w:sz w:val="20"/>
              </w:rPr>
              <w:t>£’000</w:t>
            </w:r>
          </w:p>
        </w:tc>
      </w:tr>
      <w:tr w:rsidR="005A04CD" w14:paraId="5A20AC39" w14:textId="77777777">
        <w:trPr>
          <w:trHeight w:val="383"/>
        </w:trPr>
        <w:tc>
          <w:tcPr>
            <w:tcW w:w="5133" w:type="dxa"/>
          </w:tcPr>
          <w:p w14:paraId="1BDBE1E1" w14:textId="77777777" w:rsidR="005A04CD" w:rsidRDefault="00A30057">
            <w:pPr>
              <w:pStyle w:val="TableParagraph"/>
              <w:spacing w:before="137" w:line="226" w:lineRule="exact"/>
              <w:ind w:left="286"/>
              <w:rPr>
                <w:sz w:val="20"/>
              </w:rPr>
            </w:pPr>
            <w:r>
              <w:rPr>
                <w:sz w:val="20"/>
              </w:rPr>
              <w:t>At 1 September 2018</w:t>
            </w:r>
          </w:p>
        </w:tc>
        <w:tc>
          <w:tcPr>
            <w:tcW w:w="2512" w:type="dxa"/>
          </w:tcPr>
          <w:p w14:paraId="5D752957" w14:textId="77777777" w:rsidR="005A04CD" w:rsidRDefault="00A30057">
            <w:pPr>
              <w:pStyle w:val="TableParagraph"/>
              <w:spacing w:before="137" w:line="226" w:lineRule="exact"/>
              <w:ind w:right="58"/>
              <w:jc w:val="right"/>
              <w:rPr>
                <w:sz w:val="20"/>
              </w:rPr>
            </w:pPr>
            <w:r>
              <w:rPr>
                <w:sz w:val="20"/>
              </w:rPr>
              <w:t>119,836</w:t>
            </w:r>
          </w:p>
        </w:tc>
        <w:tc>
          <w:tcPr>
            <w:tcW w:w="1422" w:type="dxa"/>
          </w:tcPr>
          <w:p w14:paraId="72BFCCB6" w14:textId="77777777" w:rsidR="005A04CD" w:rsidRDefault="00A30057">
            <w:pPr>
              <w:pStyle w:val="TableParagraph"/>
              <w:spacing w:before="137" w:line="226" w:lineRule="exact"/>
              <w:ind w:left="221"/>
              <w:rPr>
                <w:sz w:val="20"/>
              </w:rPr>
            </w:pPr>
            <w:r>
              <w:rPr>
                <w:color w:val="FF0000"/>
                <w:sz w:val="20"/>
              </w:rPr>
              <w:t>(162,375)</w:t>
            </w:r>
          </w:p>
        </w:tc>
        <w:tc>
          <w:tcPr>
            <w:tcW w:w="1058" w:type="dxa"/>
          </w:tcPr>
          <w:p w14:paraId="431D67B7" w14:textId="77777777" w:rsidR="005A04CD" w:rsidRDefault="00A30057">
            <w:pPr>
              <w:pStyle w:val="TableParagraph"/>
              <w:spacing w:before="137" w:line="226" w:lineRule="exact"/>
              <w:ind w:right="106"/>
              <w:jc w:val="right"/>
              <w:rPr>
                <w:sz w:val="20"/>
              </w:rPr>
            </w:pPr>
            <w:r>
              <w:rPr>
                <w:color w:val="FF0000"/>
                <w:sz w:val="20"/>
              </w:rPr>
              <w:t>(42,539)</w:t>
            </w:r>
          </w:p>
        </w:tc>
      </w:tr>
      <w:tr w:rsidR="005A04CD" w14:paraId="6C6A9047" w14:textId="77777777">
        <w:trPr>
          <w:trHeight w:val="255"/>
        </w:trPr>
        <w:tc>
          <w:tcPr>
            <w:tcW w:w="5133" w:type="dxa"/>
          </w:tcPr>
          <w:p w14:paraId="327BF142" w14:textId="77777777" w:rsidR="005A04CD" w:rsidRDefault="00A30057">
            <w:pPr>
              <w:pStyle w:val="TableParagraph"/>
              <w:spacing w:before="9" w:line="226" w:lineRule="exact"/>
              <w:ind w:left="286"/>
              <w:rPr>
                <w:sz w:val="20"/>
              </w:rPr>
            </w:pPr>
            <w:r>
              <w:rPr>
                <w:sz w:val="20"/>
              </w:rPr>
              <w:t>Administration expenses</w:t>
            </w:r>
          </w:p>
        </w:tc>
        <w:tc>
          <w:tcPr>
            <w:tcW w:w="2512" w:type="dxa"/>
          </w:tcPr>
          <w:p w14:paraId="57E32FB1" w14:textId="77777777" w:rsidR="005A04CD" w:rsidRDefault="00A30057">
            <w:pPr>
              <w:pStyle w:val="TableParagraph"/>
              <w:spacing w:before="9" w:line="226" w:lineRule="exact"/>
              <w:ind w:right="60"/>
              <w:jc w:val="right"/>
              <w:rPr>
                <w:sz w:val="20"/>
              </w:rPr>
            </w:pPr>
            <w:r>
              <w:rPr>
                <w:color w:val="FF0000"/>
                <w:sz w:val="20"/>
              </w:rPr>
              <w:t>(137)</w:t>
            </w:r>
          </w:p>
        </w:tc>
        <w:tc>
          <w:tcPr>
            <w:tcW w:w="1422" w:type="dxa"/>
          </w:tcPr>
          <w:p w14:paraId="41A9746A" w14:textId="77777777" w:rsidR="005A04CD" w:rsidRDefault="00A30057">
            <w:pPr>
              <w:pStyle w:val="TableParagraph"/>
              <w:spacing w:before="9" w:line="226" w:lineRule="exact"/>
              <w:ind w:right="342"/>
              <w:jc w:val="right"/>
              <w:rPr>
                <w:sz w:val="20"/>
              </w:rPr>
            </w:pPr>
            <w:r>
              <w:rPr>
                <w:color w:val="FF0000"/>
                <w:sz w:val="20"/>
              </w:rPr>
              <w:t>-</w:t>
            </w:r>
          </w:p>
        </w:tc>
        <w:tc>
          <w:tcPr>
            <w:tcW w:w="1058" w:type="dxa"/>
          </w:tcPr>
          <w:p w14:paraId="1CE3DB8E" w14:textId="77777777" w:rsidR="005A04CD" w:rsidRDefault="00A30057">
            <w:pPr>
              <w:pStyle w:val="TableParagraph"/>
              <w:spacing w:before="9" w:line="226" w:lineRule="exact"/>
              <w:ind w:right="106"/>
              <w:jc w:val="right"/>
              <w:rPr>
                <w:sz w:val="20"/>
              </w:rPr>
            </w:pPr>
            <w:r>
              <w:rPr>
                <w:color w:val="FF0000"/>
                <w:sz w:val="20"/>
              </w:rPr>
              <w:t>(137)</w:t>
            </w:r>
          </w:p>
        </w:tc>
      </w:tr>
      <w:tr w:rsidR="005A04CD" w14:paraId="5CB58741" w14:textId="77777777">
        <w:trPr>
          <w:trHeight w:val="256"/>
        </w:trPr>
        <w:tc>
          <w:tcPr>
            <w:tcW w:w="5133" w:type="dxa"/>
          </w:tcPr>
          <w:p w14:paraId="4F2DEEC0" w14:textId="77777777" w:rsidR="005A04CD" w:rsidRDefault="00A30057">
            <w:pPr>
              <w:pStyle w:val="TableParagraph"/>
              <w:spacing w:before="9" w:line="227" w:lineRule="exact"/>
              <w:ind w:left="286"/>
              <w:rPr>
                <w:sz w:val="20"/>
              </w:rPr>
            </w:pPr>
            <w:r>
              <w:rPr>
                <w:sz w:val="20"/>
              </w:rPr>
              <w:t>Benefits paid</w:t>
            </w:r>
          </w:p>
        </w:tc>
        <w:tc>
          <w:tcPr>
            <w:tcW w:w="2512" w:type="dxa"/>
          </w:tcPr>
          <w:p w14:paraId="302D1870" w14:textId="77777777" w:rsidR="005A04CD" w:rsidRDefault="00A30057">
            <w:pPr>
              <w:pStyle w:val="TableParagraph"/>
              <w:spacing w:before="9" w:line="227" w:lineRule="exact"/>
              <w:ind w:right="58"/>
              <w:jc w:val="right"/>
              <w:rPr>
                <w:sz w:val="20"/>
              </w:rPr>
            </w:pPr>
            <w:r>
              <w:rPr>
                <w:color w:val="FF0000"/>
                <w:sz w:val="20"/>
              </w:rPr>
              <w:t>(4,809)</w:t>
            </w:r>
          </w:p>
        </w:tc>
        <w:tc>
          <w:tcPr>
            <w:tcW w:w="1422" w:type="dxa"/>
          </w:tcPr>
          <w:p w14:paraId="4D0F4E9D" w14:textId="77777777" w:rsidR="005A04CD" w:rsidRDefault="00A30057">
            <w:pPr>
              <w:pStyle w:val="TableParagraph"/>
              <w:spacing w:before="9" w:line="227" w:lineRule="exact"/>
              <w:ind w:left="577"/>
              <w:rPr>
                <w:sz w:val="20"/>
              </w:rPr>
            </w:pPr>
            <w:r>
              <w:rPr>
                <w:sz w:val="20"/>
              </w:rPr>
              <w:t>4,809</w:t>
            </w:r>
          </w:p>
        </w:tc>
        <w:tc>
          <w:tcPr>
            <w:tcW w:w="1058" w:type="dxa"/>
          </w:tcPr>
          <w:p w14:paraId="5F47B347" w14:textId="77777777" w:rsidR="005A04CD" w:rsidRDefault="00A30057">
            <w:pPr>
              <w:pStyle w:val="TableParagraph"/>
              <w:spacing w:before="9" w:line="227" w:lineRule="exact"/>
              <w:ind w:right="105"/>
              <w:jc w:val="right"/>
              <w:rPr>
                <w:sz w:val="20"/>
              </w:rPr>
            </w:pPr>
            <w:r>
              <w:rPr>
                <w:sz w:val="20"/>
              </w:rPr>
              <w:t>-</w:t>
            </w:r>
          </w:p>
        </w:tc>
      </w:tr>
      <w:tr w:rsidR="005A04CD" w14:paraId="2CE5DCB5" w14:textId="77777777">
        <w:trPr>
          <w:trHeight w:val="256"/>
        </w:trPr>
        <w:tc>
          <w:tcPr>
            <w:tcW w:w="5133" w:type="dxa"/>
          </w:tcPr>
          <w:p w14:paraId="3B12A7FF" w14:textId="77777777" w:rsidR="005A04CD" w:rsidRDefault="00A30057">
            <w:pPr>
              <w:pStyle w:val="TableParagraph"/>
              <w:spacing w:before="10" w:line="226" w:lineRule="exact"/>
              <w:ind w:left="286"/>
              <w:rPr>
                <w:sz w:val="20"/>
              </w:rPr>
            </w:pPr>
            <w:r>
              <w:rPr>
                <w:sz w:val="20"/>
              </w:rPr>
              <w:t>Transfers in</w:t>
            </w:r>
          </w:p>
        </w:tc>
        <w:tc>
          <w:tcPr>
            <w:tcW w:w="2512" w:type="dxa"/>
          </w:tcPr>
          <w:p w14:paraId="55C3C43E" w14:textId="77777777" w:rsidR="005A04CD" w:rsidRDefault="00A30057">
            <w:pPr>
              <w:pStyle w:val="TableParagraph"/>
              <w:spacing w:before="10" w:line="226" w:lineRule="exact"/>
              <w:ind w:right="58"/>
              <w:jc w:val="right"/>
              <w:rPr>
                <w:sz w:val="20"/>
              </w:rPr>
            </w:pPr>
            <w:r>
              <w:rPr>
                <w:sz w:val="20"/>
              </w:rPr>
              <w:t>-</w:t>
            </w:r>
          </w:p>
        </w:tc>
        <w:tc>
          <w:tcPr>
            <w:tcW w:w="1422" w:type="dxa"/>
          </w:tcPr>
          <w:p w14:paraId="524C59DC" w14:textId="77777777" w:rsidR="005A04CD" w:rsidRDefault="00A30057">
            <w:pPr>
              <w:pStyle w:val="TableParagraph"/>
              <w:spacing w:before="10" w:line="226" w:lineRule="exact"/>
              <w:ind w:right="341"/>
              <w:jc w:val="right"/>
              <w:rPr>
                <w:sz w:val="20"/>
              </w:rPr>
            </w:pPr>
            <w:r>
              <w:rPr>
                <w:color w:val="FF0000"/>
                <w:sz w:val="20"/>
              </w:rPr>
              <w:t>-</w:t>
            </w:r>
          </w:p>
        </w:tc>
        <w:tc>
          <w:tcPr>
            <w:tcW w:w="1058" w:type="dxa"/>
          </w:tcPr>
          <w:p w14:paraId="562036DF" w14:textId="77777777" w:rsidR="005A04CD" w:rsidRDefault="00A30057">
            <w:pPr>
              <w:pStyle w:val="TableParagraph"/>
              <w:spacing w:before="10" w:line="226" w:lineRule="exact"/>
              <w:ind w:right="105"/>
              <w:jc w:val="right"/>
              <w:rPr>
                <w:sz w:val="20"/>
              </w:rPr>
            </w:pPr>
            <w:r>
              <w:rPr>
                <w:color w:val="FF0000"/>
                <w:sz w:val="20"/>
              </w:rPr>
              <w:t>-</w:t>
            </w:r>
          </w:p>
        </w:tc>
      </w:tr>
      <w:tr w:rsidR="005A04CD" w14:paraId="1A376251" w14:textId="77777777">
        <w:trPr>
          <w:trHeight w:val="255"/>
        </w:trPr>
        <w:tc>
          <w:tcPr>
            <w:tcW w:w="5133" w:type="dxa"/>
          </w:tcPr>
          <w:p w14:paraId="0950E17A" w14:textId="77777777" w:rsidR="005A04CD" w:rsidRDefault="00A30057">
            <w:pPr>
              <w:pStyle w:val="TableParagraph"/>
              <w:spacing w:before="9" w:line="226" w:lineRule="exact"/>
              <w:ind w:left="286"/>
              <w:rPr>
                <w:sz w:val="20"/>
              </w:rPr>
            </w:pPr>
            <w:r>
              <w:rPr>
                <w:sz w:val="20"/>
              </w:rPr>
              <w:t>Contributions by employer</w:t>
            </w:r>
          </w:p>
        </w:tc>
        <w:tc>
          <w:tcPr>
            <w:tcW w:w="2512" w:type="dxa"/>
          </w:tcPr>
          <w:p w14:paraId="7EE6B100" w14:textId="77777777" w:rsidR="005A04CD" w:rsidRDefault="00A30057">
            <w:pPr>
              <w:pStyle w:val="TableParagraph"/>
              <w:spacing w:before="9" w:line="226" w:lineRule="exact"/>
              <w:ind w:right="58"/>
              <w:jc w:val="right"/>
              <w:rPr>
                <w:sz w:val="20"/>
              </w:rPr>
            </w:pPr>
            <w:r>
              <w:rPr>
                <w:sz w:val="20"/>
              </w:rPr>
              <w:t>1,843</w:t>
            </w:r>
          </w:p>
        </w:tc>
        <w:tc>
          <w:tcPr>
            <w:tcW w:w="1422" w:type="dxa"/>
          </w:tcPr>
          <w:p w14:paraId="7321493A" w14:textId="77777777" w:rsidR="005A04CD" w:rsidRDefault="00A30057">
            <w:pPr>
              <w:pStyle w:val="TableParagraph"/>
              <w:spacing w:before="9" w:line="226" w:lineRule="exact"/>
              <w:ind w:left="610"/>
              <w:rPr>
                <w:sz w:val="20"/>
              </w:rPr>
            </w:pPr>
            <w:r>
              <w:rPr>
                <w:color w:val="FF0000"/>
                <w:sz w:val="20"/>
              </w:rPr>
              <w:t>(188)</w:t>
            </w:r>
          </w:p>
        </w:tc>
        <w:tc>
          <w:tcPr>
            <w:tcW w:w="1058" w:type="dxa"/>
          </w:tcPr>
          <w:p w14:paraId="5F033C91" w14:textId="77777777" w:rsidR="005A04CD" w:rsidRDefault="00A30057">
            <w:pPr>
              <w:pStyle w:val="TableParagraph"/>
              <w:spacing w:before="9" w:line="226" w:lineRule="exact"/>
              <w:ind w:right="104"/>
              <w:jc w:val="right"/>
              <w:rPr>
                <w:sz w:val="20"/>
              </w:rPr>
            </w:pPr>
            <w:r>
              <w:rPr>
                <w:sz w:val="20"/>
              </w:rPr>
              <w:t>1,655</w:t>
            </w:r>
          </w:p>
        </w:tc>
      </w:tr>
      <w:tr w:rsidR="005A04CD" w14:paraId="34CF84F7" w14:textId="77777777">
        <w:trPr>
          <w:trHeight w:val="256"/>
        </w:trPr>
        <w:tc>
          <w:tcPr>
            <w:tcW w:w="5133" w:type="dxa"/>
          </w:tcPr>
          <w:p w14:paraId="59C37685" w14:textId="77777777" w:rsidR="005A04CD" w:rsidRDefault="00A30057">
            <w:pPr>
              <w:pStyle w:val="TableParagraph"/>
              <w:spacing w:before="9" w:line="227" w:lineRule="exact"/>
              <w:ind w:left="286"/>
              <w:rPr>
                <w:sz w:val="20"/>
              </w:rPr>
            </w:pPr>
            <w:r>
              <w:rPr>
                <w:sz w:val="20"/>
              </w:rPr>
              <w:t>Contributions by employees</w:t>
            </w:r>
          </w:p>
        </w:tc>
        <w:tc>
          <w:tcPr>
            <w:tcW w:w="2512" w:type="dxa"/>
          </w:tcPr>
          <w:p w14:paraId="3AA6B5E4" w14:textId="77777777" w:rsidR="005A04CD" w:rsidRDefault="00A30057">
            <w:pPr>
              <w:pStyle w:val="TableParagraph"/>
              <w:spacing w:before="9" w:line="227" w:lineRule="exact"/>
              <w:ind w:right="58"/>
              <w:jc w:val="right"/>
              <w:rPr>
                <w:sz w:val="20"/>
              </w:rPr>
            </w:pPr>
            <w:r>
              <w:rPr>
                <w:sz w:val="20"/>
              </w:rPr>
              <w:t>172</w:t>
            </w:r>
          </w:p>
        </w:tc>
        <w:tc>
          <w:tcPr>
            <w:tcW w:w="1422" w:type="dxa"/>
          </w:tcPr>
          <w:p w14:paraId="289CC30C" w14:textId="77777777" w:rsidR="005A04CD" w:rsidRDefault="00A30057">
            <w:pPr>
              <w:pStyle w:val="TableParagraph"/>
              <w:spacing w:before="9" w:line="227" w:lineRule="exact"/>
              <w:ind w:left="610"/>
              <w:rPr>
                <w:sz w:val="20"/>
              </w:rPr>
            </w:pPr>
            <w:r>
              <w:rPr>
                <w:color w:val="FF0000"/>
                <w:sz w:val="20"/>
              </w:rPr>
              <w:t>(171)</w:t>
            </w:r>
          </w:p>
        </w:tc>
        <w:tc>
          <w:tcPr>
            <w:tcW w:w="1058" w:type="dxa"/>
          </w:tcPr>
          <w:p w14:paraId="20F36752" w14:textId="77777777" w:rsidR="005A04CD" w:rsidRDefault="00A30057">
            <w:pPr>
              <w:pStyle w:val="TableParagraph"/>
              <w:spacing w:before="9" w:line="227" w:lineRule="exact"/>
              <w:ind w:right="107"/>
              <w:jc w:val="right"/>
              <w:rPr>
                <w:sz w:val="20"/>
              </w:rPr>
            </w:pPr>
            <w:r>
              <w:rPr>
                <w:sz w:val="20"/>
              </w:rPr>
              <w:t>1</w:t>
            </w:r>
          </w:p>
        </w:tc>
      </w:tr>
      <w:tr w:rsidR="005A04CD" w14:paraId="05278547" w14:textId="77777777">
        <w:trPr>
          <w:trHeight w:val="320"/>
        </w:trPr>
        <w:tc>
          <w:tcPr>
            <w:tcW w:w="5133" w:type="dxa"/>
          </w:tcPr>
          <w:p w14:paraId="182CB8D9" w14:textId="77777777" w:rsidR="005A04CD" w:rsidRDefault="00A30057">
            <w:pPr>
              <w:pStyle w:val="TableParagraph"/>
              <w:spacing w:before="10"/>
              <w:ind w:left="286"/>
              <w:rPr>
                <w:sz w:val="20"/>
              </w:rPr>
            </w:pPr>
            <w:r>
              <w:rPr>
                <w:sz w:val="20"/>
              </w:rPr>
              <w:t>Current service cost</w:t>
            </w:r>
          </w:p>
        </w:tc>
        <w:tc>
          <w:tcPr>
            <w:tcW w:w="2512" w:type="dxa"/>
          </w:tcPr>
          <w:p w14:paraId="06BC0A64" w14:textId="77777777" w:rsidR="005A04CD" w:rsidRDefault="00A30057">
            <w:pPr>
              <w:pStyle w:val="TableParagraph"/>
              <w:spacing w:before="10"/>
              <w:ind w:right="58"/>
              <w:jc w:val="right"/>
              <w:rPr>
                <w:sz w:val="20"/>
              </w:rPr>
            </w:pPr>
            <w:r>
              <w:rPr>
                <w:sz w:val="20"/>
              </w:rPr>
              <w:t>-</w:t>
            </w:r>
          </w:p>
        </w:tc>
        <w:tc>
          <w:tcPr>
            <w:tcW w:w="1422" w:type="dxa"/>
          </w:tcPr>
          <w:p w14:paraId="76E76296" w14:textId="77777777" w:rsidR="005A04CD" w:rsidRDefault="00A30057">
            <w:pPr>
              <w:pStyle w:val="TableParagraph"/>
              <w:spacing w:before="10"/>
              <w:ind w:left="443"/>
              <w:rPr>
                <w:sz w:val="20"/>
              </w:rPr>
            </w:pPr>
            <w:r>
              <w:rPr>
                <w:color w:val="FF0000"/>
                <w:sz w:val="20"/>
              </w:rPr>
              <w:t>(1,674)</w:t>
            </w:r>
          </w:p>
        </w:tc>
        <w:tc>
          <w:tcPr>
            <w:tcW w:w="1058" w:type="dxa"/>
          </w:tcPr>
          <w:p w14:paraId="25BE008A" w14:textId="77777777" w:rsidR="005A04CD" w:rsidRDefault="00A30057">
            <w:pPr>
              <w:pStyle w:val="TableParagraph"/>
              <w:spacing w:before="10"/>
              <w:ind w:right="106"/>
              <w:jc w:val="right"/>
              <w:rPr>
                <w:sz w:val="20"/>
              </w:rPr>
            </w:pPr>
            <w:r>
              <w:rPr>
                <w:color w:val="FF0000"/>
                <w:sz w:val="20"/>
              </w:rPr>
              <w:t>(1,674)</w:t>
            </w:r>
          </w:p>
        </w:tc>
      </w:tr>
      <w:tr w:rsidR="005A04CD" w14:paraId="20AC49E5" w14:textId="77777777">
        <w:trPr>
          <w:trHeight w:val="384"/>
        </w:trPr>
        <w:tc>
          <w:tcPr>
            <w:tcW w:w="5133" w:type="dxa"/>
          </w:tcPr>
          <w:p w14:paraId="5830B1C9" w14:textId="77777777" w:rsidR="005A04CD" w:rsidRDefault="00A30057">
            <w:pPr>
              <w:pStyle w:val="TableParagraph"/>
              <w:spacing w:before="74"/>
              <w:ind w:left="286"/>
              <w:rPr>
                <w:sz w:val="20"/>
              </w:rPr>
            </w:pPr>
            <w:r>
              <w:rPr>
                <w:sz w:val="20"/>
              </w:rPr>
              <w:t>Past service costs including curtailments</w:t>
            </w:r>
          </w:p>
        </w:tc>
        <w:tc>
          <w:tcPr>
            <w:tcW w:w="2512" w:type="dxa"/>
          </w:tcPr>
          <w:p w14:paraId="5F214050" w14:textId="77777777" w:rsidR="005A04CD" w:rsidRDefault="00A30057">
            <w:pPr>
              <w:pStyle w:val="TableParagraph"/>
              <w:spacing w:before="74"/>
              <w:ind w:right="58"/>
              <w:jc w:val="right"/>
              <w:rPr>
                <w:sz w:val="20"/>
              </w:rPr>
            </w:pPr>
            <w:r>
              <w:rPr>
                <w:sz w:val="20"/>
              </w:rPr>
              <w:t>-</w:t>
            </w:r>
          </w:p>
        </w:tc>
        <w:tc>
          <w:tcPr>
            <w:tcW w:w="1422" w:type="dxa"/>
          </w:tcPr>
          <w:p w14:paraId="19AD242B" w14:textId="77777777" w:rsidR="005A04CD" w:rsidRDefault="00A30057">
            <w:pPr>
              <w:pStyle w:val="TableParagraph"/>
              <w:spacing w:before="74"/>
              <w:ind w:left="610"/>
              <w:rPr>
                <w:sz w:val="20"/>
              </w:rPr>
            </w:pPr>
            <w:r>
              <w:rPr>
                <w:color w:val="FF0000"/>
                <w:sz w:val="20"/>
              </w:rPr>
              <w:t>(571)</w:t>
            </w:r>
          </w:p>
        </w:tc>
        <w:tc>
          <w:tcPr>
            <w:tcW w:w="1058" w:type="dxa"/>
          </w:tcPr>
          <w:p w14:paraId="225136B4" w14:textId="77777777" w:rsidR="005A04CD" w:rsidRDefault="00A30057">
            <w:pPr>
              <w:pStyle w:val="TableParagraph"/>
              <w:spacing w:before="74"/>
              <w:ind w:right="106"/>
              <w:jc w:val="right"/>
              <w:rPr>
                <w:sz w:val="20"/>
              </w:rPr>
            </w:pPr>
            <w:r>
              <w:rPr>
                <w:color w:val="FF0000"/>
                <w:sz w:val="20"/>
              </w:rPr>
              <w:t>(571)</w:t>
            </w:r>
          </w:p>
        </w:tc>
      </w:tr>
      <w:tr w:rsidR="005A04CD" w14:paraId="378AE6BF" w14:textId="77777777">
        <w:trPr>
          <w:trHeight w:val="320"/>
        </w:trPr>
        <w:tc>
          <w:tcPr>
            <w:tcW w:w="5133" w:type="dxa"/>
          </w:tcPr>
          <w:p w14:paraId="0C9B9A01" w14:textId="77777777" w:rsidR="005A04CD" w:rsidRDefault="00A30057">
            <w:pPr>
              <w:pStyle w:val="TableParagraph"/>
              <w:spacing w:before="74" w:line="226" w:lineRule="exact"/>
              <w:ind w:left="286"/>
              <w:rPr>
                <w:sz w:val="20"/>
              </w:rPr>
            </w:pPr>
            <w:r>
              <w:rPr>
                <w:sz w:val="20"/>
              </w:rPr>
              <w:t>Settlements</w:t>
            </w:r>
          </w:p>
        </w:tc>
        <w:tc>
          <w:tcPr>
            <w:tcW w:w="2512" w:type="dxa"/>
          </w:tcPr>
          <w:p w14:paraId="486FDA9A" w14:textId="77777777" w:rsidR="005A04CD" w:rsidRDefault="00A30057">
            <w:pPr>
              <w:pStyle w:val="TableParagraph"/>
              <w:spacing w:before="74" w:line="226" w:lineRule="exact"/>
              <w:ind w:right="58"/>
              <w:jc w:val="right"/>
              <w:rPr>
                <w:sz w:val="20"/>
              </w:rPr>
            </w:pPr>
            <w:r>
              <w:rPr>
                <w:color w:val="FF0000"/>
                <w:sz w:val="20"/>
              </w:rPr>
              <w:t>-</w:t>
            </w:r>
          </w:p>
        </w:tc>
        <w:tc>
          <w:tcPr>
            <w:tcW w:w="1422" w:type="dxa"/>
          </w:tcPr>
          <w:p w14:paraId="06220F4E" w14:textId="77777777" w:rsidR="005A04CD" w:rsidRDefault="00A30057">
            <w:pPr>
              <w:pStyle w:val="TableParagraph"/>
              <w:spacing w:before="74" w:line="226" w:lineRule="exact"/>
              <w:ind w:right="341"/>
              <w:jc w:val="right"/>
              <w:rPr>
                <w:sz w:val="20"/>
              </w:rPr>
            </w:pPr>
            <w:r>
              <w:rPr>
                <w:sz w:val="20"/>
              </w:rPr>
              <w:t>-</w:t>
            </w:r>
          </w:p>
        </w:tc>
        <w:tc>
          <w:tcPr>
            <w:tcW w:w="1058" w:type="dxa"/>
          </w:tcPr>
          <w:p w14:paraId="63B1D024" w14:textId="77777777" w:rsidR="005A04CD" w:rsidRDefault="00A30057">
            <w:pPr>
              <w:pStyle w:val="TableParagraph"/>
              <w:spacing w:before="74" w:line="226" w:lineRule="exact"/>
              <w:ind w:right="105"/>
              <w:jc w:val="right"/>
              <w:rPr>
                <w:sz w:val="20"/>
              </w:rPr>
            </w:pPr>
            <w:r>
              <w:rPr>
                <w:color w:val="FF0000"/>
                <w:sz w:val="20"/>
              </w:rPr>
              <w:t>-</w:t>
            </w:r>
          </w:p>
        </w:tc>
      </w:tr>
      <w:tr w:rsidR="005A04CD" w14:paraId="769334CF" w14:textId="77777777">
        <w:trPr>
          <w:trHeight w:val="255"/>
        </w:trPr>
        <w:tc>
          <w:tcPr>
            <w:tcW w:w="5133" w:type="dxa"/>
          </w:tcPr>
          <w:p w14:paraId="66C2F5EA" w14:textId="77777777" w:rsidR="005A04CD" w:rsidRDefault="00A30057">
            <w:pPr>
              <w:pStyle w:val="TableParagraph"/>
              <w:spacing w:before="9" w:line="226" w:lineRule="exact"/>
              <w:ind w:left="286"/>
              <w:rPr>
                <w:sz w:val="20"/>
              </w:rPr>
            </w:pPr>
            <w:r>
              <w:rPr>
                <w:sz w:val="20"/>
              </w:rPr>
              <w:t>Interest income / (expense)</w:t>
            </w:r>
          </w:p>
        </w:tc>
        <w:tc>
          <w:tcPr>
            <w:tcW w:w="2512" w:type="dxa"/>
          </w:tcPr>
          <w:p w14:paraId="60610B9D" w14:textId="77777777" w:rsidR="005A04CD" w:rsidRDefault="00A30057">
            <w:pPr>
              <w:pStyle w:val="TableParagraph"/>
              <w:spacing w:before="9" w:line="226" w:lineRule="exact"/>
              <w:ind w:right="58"/>
              <w:jc w:val="right"/>
              <w:rPr>
                <w:sz w:val="20"/>
              </w:rPr>
            </w:pPr>
            <w:r>
              <w:rPr>
                <w:sz w:val="20"/>
              </w:rPr>
              <w:t>3,285</w:t>
            </w:r>
          </w:p>
        </w:tc>
        <w:tc>
          <w:tcPr>
            <w:tcW w:w="1422" w:type="dxa"/>
          </w:tcPr>
          <w:p w14:paraId="06077EAC" w14:textId="77777777" w:rsidR="005A04CD" w:rsidRDefault="00A30057">
            <w:pPr>
              <w:pStyle w:val="TableParagraph"/>
              <w:spacing w:before="9" w:line="226" w:lineRule="exact"/>
              <w:ind w:left="443"/>
              <w:rPr>
                <w:sz w:val="20"/>
              </w:rPr>
            </w:pPr>
            <w:r>
              <w:rPr>
                <w:color w:val="FF0000"/>
                <w:sz w:val="20"/>
              </w:rPr>
              <w:t>(4,392)</w:t>
            </w:r>
          </w:p>
        </w:tc>
        <w:tc>
          <w:tcPr>
            <w:tcW w:w="1058" w:type="dxa"/>
          </w:tcPr>
          <w:p w14:paraId="689350E4" w14:textId="77777777" w:rsidR="005A04CD" w:rsidRDefault="00A30057">
            <w:pPr>
              <w:pStyle w:val="TableParagraph"/>
              <w:spacing w:before="9" w:line="226" w:lineRule="exact"/>
              <w:ind w:right="106"/>
              <w:jc w:val="right"/>
              <w:rPr>
                <w:sz w:val="20"/>
              </w:rPr>
            </w:pPr>
            <w:r>
              <w:rPr>
                <w:color w:val="FF0000"/>
                <w:sz w:val="20"/>
              </w:rPr>
              <w:t>(1,107)</w:t>
            </w:r>
          </w:p>
        </w:tc>
      </w:tr>
      <w:tr w:rsidR="005A04CD" w14:paraId="74981A60" w14:textId="77777777">
        <w:trPr>
          <w:trHeight w:val="256"/>
        </w:trPr>
        <w:tc>
          <w:tcPr>
            <w:tcW w:w="5133" w:type="dxa"/>
          </w:tcPr>
          <w:p w14:paraId="085DDE51" w14:textId="77777777" w:rsidR="005A04CD" w:rsidRDefault="00A30057">
            <w:pPr>
              <w:pStyle w:val="TableParagraph"/>
              <w:spacing w:before="9" w:line="227" w:lineRule="exact"/>
              <w:ind w:left="286"/>
              <w:rPr>
                <w:sz w:val="20"/>
              </w:rPr>
            </w:pPr>
            <w:r>
              <w:rPr>
                <w:sz w:val="20"/>
              </w:rPr>
              <w:t>Re-measurement gains / (losses)</w:t>
            </w:r>
          </w:p>
        </w:tc>
        <w:tc>
          <w:tcPr>
            <w:tcW w:w="2512" w:type="dxa"/>
          </w:tcPr>
          <w:p w14:paraId="1426794F" w14:textId="77777777" w:rsidR="005A04CD" w:rsidRDefault="005A04CD">
            <w:pPr>
              <w:pStyle w:val="TableParagraph"/>
              <w:rPr>
                <w:rFonts w:ascii="Times New Roman"/>
                <w:sz w:val="18"/>
              </w:rPr>
            </w:pPr>
          </w:p>
        </w:tc>
        <w:tc>
          <w:tcPr>
            <w:tcW w:w="1422" w:type="dxa"/>
          </w:tcPr>
          <w:p w14:paraId="230881CD" w14:textId="77777777" w:rsidR="005A04CD" w:rsidRDefault="005A04CD">
            <w:pPr>
              <w:pStyle w:val="TableParagraph"/>
              <w:rPr>
                <w:rFonts w:ascii="Times New Roman"/>
                <w:sz w:val="18"/>
              </w:rPr>
            </w:pPr>
          </w:p>
        </w:tc>
        <w:tc>
          <w:tcPr>
            <w:tcW w:w="1058" w:type="dxa"/>
          </w:tcPr>
          <w:p w14:paraId="18684E7F" w14:textId="77777777" w:rsidR="005A04CD" w:rsidRDefault="005A04CD">
            <w:pPr>
              <w:pStyle w:val="TableParagraph"/>
              <w:rPr>
                <w:rFonts w:ascii="Times New Roman"/>
                <w:sz w:val="18"/>
              </w:rPr>
            </w:pPr>
          </w:p>
        </w:tc>
      </w:tr>
      <w:tr w:rsidR="005A04CD" w14:paraId="6AD2739B" w14:textId="77777777">
        <w:trPr>
          <w:trHeight w:val="320"/>
        </w:trPr>
        <w:tc>
          <w:tcPr>
            <w:tcW w:w="5133" w:type="dxa"/>
          </w:tcPr>
          <w:p w14:paraId="0A38D694" w14:textId="77777777" w:rsidR="005A04CD" w:rsidRDefault="00A30057">
            <w:pPr>
              <w:pStyle w:val="TableParagraph"/>
              <w:spacing w:before="10"/>
              <w:ind w:left="286"/>
              <w:rPr>
                <w:sz w:val="20"/>
              </w:rPr>
            </w:pPr>
            <w:r>
              <w:rPr>
                <w:sz w:val="20"/>
              </w:rPr>
              <w:t>- Actuarial gains / (losses)</w:t>
            </w:r>
          </w:p>
        </w:tc>
        <w:tc>
          <w:tcPr>
            <w:tcW w:w="2512" w:type="dxa"/>
          </w:tcPr>
          <w:p w14:paraId="418CAF6D" w14:textId="77777777" w:rsidR="005A04CD" w:rsidRDefault="00A30057">
            <w:pPr>
              <w:pStyle w:val="TableParagraph"/>
              <w:spacing w:before="10"/>
              <w:ind w:right="58"/>
              <w:jc w:val="right"/>
              <w:rPr>
                <w:sz w:val="20"/>
              </w:rPr>
            </w:pPr>
            <w:r>
              <w:rPr>
                <w:sz w:val="20"/>
              </w:rPr>
              <w:t>1,750</w:t>
            </w:r>
          </w:p>
        </w:tc>
        <w:tc>
          <w:tcPr>
            <w:tcW w:w="1422" w:type="dxa"/>
          </w:tcPr>
          <w:p w14:paraId="4D32C343" w14:textId="77777777" w:rsidR="005A04CD" w:rsidRDefault="00A30057">
            <w:pPr>
              <w:pStyle w:val="TableParagraph"/>
              <w:spacing w:before="10"/>
              <w:ind w:left="332"/>
              <w:rPr>
                <w:sz w:val="20"/>
              </w:rPr>
            </w:pPr>
            <w:r>
              <w:rPr>
                <w:color w:val="FF0000"/>
                <w:sz w:val="20"/>
              </w:rPr>
              <w:t>(31,450)</w:t>
            </w:r>
          </w:p>
        </w:tc>
        <w:tc>
          <w:tcPr>
            <w:tcW w:w="1058" w:type="dxa"/>
          </w:tcPr>
          <w:p w14:paraId="2F79B2F0" w14:textId="77777777" w:rsidR="005A04CD" w:rsidRDefault="00A30057">
            <w:pPr>
              <w:pStyle w:val="TableParagraph"/>
              <w:spacing w:before="10"/>
              <w:ind w:right="105"/>
              <w:jc w:val="right"/>
              <w:rPr>
                <w:sz w:val="20"/>
              </w:rPr>
            </w:pPr>
            <w:r>
              <w:rPr>
                <w:color w:val="FF0000"/>
                <w:sz w:val="20"/>
              </w:rPr>
              <w:t>(29,700)</w:t>
            </w:r>
          </w:p>
        </w:tc>
      </w:tr>
      <w:tr w:rsidR="005A04CD" w14:paraId="3E136EF3" w14:textId="77777777">
        <w:trPr>
          <w:trHeight w:val="391"/>
        </w:trPr>
        <w:tc>
          <w:tcPr>
            <w:tcW w:w="5133" w:type="dxa"/>
          </w:tcPr>
          <w:p w14:paraId="26A9FA05" w14:textId="77777777" w:rsidR="005A04CD" w:rsidRDefault="00A30057">
            <w:pPr>
              <w:pStyle w:val="TableParagraph"/>
              <w:tabs>
                <w:tab w:val="left" w:pos="1005"/>
              </w:tabs>
              <w:spacing w:before="74"/>
              <w:ind w:left="646"/>
              <w:rPr>
                <w:sz w:val="20"/>
              </w:rPr>
            </w:pPr>
            <w:r>
              <w:rPr>
                <w:sz w:val="20"/>
              </w:rPr>
              <w:t>-</w:t>
            </w:r>
            <w:r>
              <w:rPr>
                <w:sz w:val="20"/>
              </w:rPr>
              <w:tab/>
              <w:t>Other assumptions gains /</w:t>
            </w:r>
            <w:r>
              <w:rPr>
                <w:spacing w:val="-7"/>
                <w:sz w:val="20"/>
              </w:rPr>
              <w:t xml:space="preserve"> </w:t>
            </w:r>
            <w:r>
              <w:rPr>
                <w:sz w:val="20"/>
              </w:rPr>
              <w:t>losses)</w:t>
            </w:r>
          </w:p>
        </w:tc>
        <w:tc>
          <w:tcPr>
            <w:tcW w:w="2512" w:type="dxa"/>
          </w:tcPr>
          <w:p w14:paraId="61E95D44" w14:textId="77777777" w:rsidR="005A04CD" w:rsidRDefault="00A30057">
            <w:pPr>
              <w:pStyle w:val="TableParagraph"/>
              <w:spacing w:before="74"/>
              <w:ind w:right="58"/>
              <w:jc w:val="right"/>
              <w:rPr>
                <w:sz w:val="20"/>
              </w:rPr>
            </w:pPr>
            <w:r>
              <w:rPr>
                <w:sz w:val="20"/>
              </w:rPr>
              <w:t>-</w:t>
            </w:r>
          </w:p>
        </w:tc>
        <w:tc>
          <w:tcPr>
            <w:tcW w:w="1422" w:type="dxa"/>
          </w:tcPr>
          <w:p w14:paraId="50ABF688" w14:textId="77777777" w:rsidR="005A04CD" w:rsidRDefault="00A30057">
            <w:pPr>
              <w:pStyle w:val="TableParagraph"/>
              <w:spacing w:before="74"/>
              <w:ind w:left="577"/>
              <w:rPr>
                <w:sz w:val="20"/>
              </w:rPr>
            </w:pPr>
            <w:r>
              <w:rPr>
                <w:sz w:val="20"/>
              </w:rPr>
              <w:t>6,247</w:t>
            </w:r>
          </w:p>
        </w:tc>
        <w:tc>
          <w:tcPr>
            <w:tcW w:w="1058" w:type="dxa"/>
          </w:tcPr>
          <w:p w14:paraId="701DB0C5" w14:textId="77777777" w:rsidR="005A04CD" w:rsidRDefault="00A30057">
            <w:pPr>
              <w:pStyle w:val="TableParagraph"/>
              <w:spacing w:before="74"/>
              <w:ind w:right="105"/>
              <w:jc w:val="right"/>
              <w:rPr>
                <w:sz w:val="20"/>
              </w:rPr>
            </w:pPr>
            <w:r>
              <w:rPr>
                <w:sz w:val="20"/>
              </w:rPr>
              <w:t>6,247</w:t>
            </w:r>
          </w:p>
        </w:tc>
      </w:tr>
      <w:tr w:rsidR="005A04CD" w14:paraId="746BBFC4" w14:textId="77777777">
        <w:trPr>
          <w:trHeight w:val="568"/>
        </w:trPr>
        <w:tc>
          <w:tcPr>
            <w:tcW w:w="5133" w:type="dxa"/>
          </w:tcPr>
          <w:p w14:paraId="0A944403" w14:textId="77777777" w:rsidR="005A04CD" w:rsidRDefault="00A30057">
            <w:pPr>
              <w:pStyle w:val="TableParagraph"/>
              <w:spacing w:before="81"/>
              <w:ind w:left="286" w:right="1147"/>
              <w:rPr>
                <w:sz w:val="20"/>
              </w:rPr>
            </w:pPr>
            <w:r>
              <w:rPr>
                <w:sz w:val="20"/>
              </w:rPr>
              <w:t>- Return on plan assets excluding interest income</w:t>
            </w:r>
          </w:p>
        </w:tc>
        <w:tc>
          <w:tcPr>
            <w:tcW w:w="2512" w:type="dxa"/>
            <w:tcBorders>
              <w:bottom w:val="single" w:sz="4" w:space="0" w:color="000000"/>
            </w:tcBorders>
          </w:tcPr>
          <w:p w14:paraId="7501D17F" w14:textId="77777777" w:rsidR="005A04CD" w:rsidRDefault="00A30057">
            <w:pPr>
              <w:pStyle w:val="TableParagraph"/>
              <w:spacing w:before="196"/>
              <w:ind w:right="58"/>
              <w:jc w:val="right"/>
              <w:rPr>
                <w:sz w:val="20"/>
              </w:rPr>
            </w:pPr>
            <w:r>
              <w:rPr>
                <w:sz w:val="20"/>
              </w:rPr>
              <w:t>8,672</w:t>
            </w:r>
          </w:p>
        </w:tc>
        <w:tc>
          <w:tcPr>
            <w:tcW w:w="1422" w:type="dxa"/>
            <w:tcBorders>
              <w:bottom w:val="single" w:sz="4" w:space="0" w:color="000000"/>
            </w:tcBorders>
          </w:tcPr>
          <w:p w14:paraId="61CEEDFF" w14:textId="77777777" w:rsidR="005A04CD" w:rsidRDefault="00A30057">
            <w:pPr>
              <w:pStyle w:val="TableParagraph"/>
              <w:spacing w:before="196"/>
              <w:ind w:left="443"/>
              <w:rPr>
                <w:sz w:val="20"/>
              </w:rPr>
            </w:pPr>
            <w:r>
              <w:rPr>
                <w:color w:val="FF0000"/>
                <w:sz w:val="20"/>
              </w:rPr>
              <w:t>(1,398)</w:t>
            </w:r>
          </w:p>
        </w:tc>
        <w:tc>
          <w:tcPr>
            <w:tcW w:w="1058" w:type="dxa"/>
            <w:tcBorders>
              <w:bottom w:val="single" w:sz="4" w:space="0" w:color="000000"/>
            </w:tcBorders>
          </w:tcPr>
          <w:p w14:paraId="5A8D2906" w14:textId="77777777" w:rsidR="005A04CD" w:rsidRDefault="00A30057">
            <w:pPr>
              <w:pStyle w:val="TableParagraph"/>
              <w:spacing w:before="196"/>
              <w:ind w:right="104"/>
              <w:jc w:val="right"/>
              <w:rPr>
                <w:sz w:val="20"/>
              </w:rPr>
            </w:pPr>
            <w:r>
              <w:rPr>
                <w:sz w:val="20"/>
              </w:rPr>
              <w:t>7,274</w:t>
            </w:r>
          </w:p>
        </w:tc>
      </w:tr>
      <w:tr w:rsidR="005A04CD" w14:paraId="1A810470" w14:textId="77777777">
        <w:trPr>
          <w:trHeight w:val="256"/>
        </w:trPr>
        <w:tc>
          <w:tcPr>
            <w:tcW w:w="5133" w:type="dxa"/>
          </w:tcPr>
          <w:p w14:paraId="64A8B451" w14:textId="77777777" w:rsidR="005A04CD" w:rsidRDefault="00A30057">
            <w:pPr>
              <w:pStyle w:val="TableParagraph"/>
              <w:spacing w:before="12" w:line="224" w:lineRule="exact"/>
              <w:ind w:left="286"/>
              <w:rPr>
                <w:b/>
                <w:sz w:val="20"/>
              </w:rPr>
            </w:pPr>
            <w:r>
              <w:rPr>
                <w:b/>
                <w:sz w:val="20"/>
              </w:rPr>
              <w:t>At 31 August 2019</w:t>
            </w:r>
          </w:p>
        </w:tc>
        <w:tc>
          <w:tcPr>
            <w:tcW w:w="2512" w:type="dxa"/>
            <w:tcBorders>
              <w:top w:val="single" w:sz="4" w:space="0" w:color="000000"/>
              <w:bottom w:val="single" w:sz="4" w:space="0" w:color="000000"/>
            </w:tcBorders>
          </w:tcPr>
          <w:p w14:paraId="371A79D8" w14:textId="77777777" w:rsidR="005A04CD" w:rsidRDefault="00A30057">
            <w:pPr>
              <w:pStyle w:val="TableParagraph"/>
              <w:spacing w:before="12" w:line="224" w:lineRule="exact"/>
              <w:ind w:right="58"/>
              <w:jc w:val="right"/>
              <w:rPr>
                <w:b/>
                <w:sz w:val="20"/>
              </w:rPr>
            </w:pPr>
            <w:r>
              <w:rPr>
                <w:b/>
                <w:sz w:val="20"/>
              </w:rPr>
              <w:t>130,612</w:t>
            </w:r>
          </w:p>
        </w:tc>
        <w:tc>
          <w:tcPr>
            <w:tcW w:w="1422" w:type="dxa"/>
            <w:tcBorders>
              <w:top w:val="single" w:sz="4" w:space="0" w:color="000000"/>
              <w:bottom w:val="single" w:sz="4" w:space="0" w:color="000000"/>
            </w:tcBorders>
          </w:tcPr>
          <w:p w14:paraId="0DC114F6" w14:textId="77777777" w:rsidR="005A04CD" w:rsidRDefault="00A30057">
            <w:pPr>
              <w:pStyle w:val="TableParagraph"/>
              <w:spacing w:before="12" w:line="224" w:lineRule="exact"/>
              <w:ind w:left="221"/>
              <w:rPr>
                <w:b/>
                <w:sz w:val="20"/>
              </w:rPr>
            </w:pPr>
            <w:r>
              <w:rPr>
                <w:b/>
                <w:color w:val="FF0000"/>
                <w:sz w:val="20"/>
              </w:rPr>
              <w:t>(191,163)</w:t>
            </w:r>
          </w:p>
        </w:tc>
        <w:tc>
          <w:tcPr>
            <w:tcW w:w="1058" w:type="dxa"/>
            <w:tcBorders>
              <w:top w:val="single" w:sz="4" w:space="0" w:color="000000"/>
              <w:bottom w:val="single" w:sz="4" w:space="0" w:color="000000"/>
            </w:tcBorders>
          </w:tcPr>
          <w:p w14:paraId="434DCB67" w14:textId="77777777" w:rsidR="005A04CD" w:rsidRDefault="00A30057">
            <w:pPr>
              <w:pStyle w:val="TableParagraph"/>
              <w:spacing w:before="12" w:line="224" w:lineRule="exact"/>
              <w:ind w:right="106"/>
              <w:jc w:val="right"/>
              <w:rPr>
                <w:b/>
                <w:sz w:val="20"/>
              </w:rPr>
            </w:pPr>
            <w:r>
              <w:rPr>
                <w:b/>
                <w:color w:val="FF0000"/>
                <w:sz w:val="20"/>
              </w:rPr>
              <w:t>(60,551)</w:t>
            </w:r>
          </w:p>
        </w:tc>
      </w:tr>
    </w:tbl>
    <w:p w14:paraId="6294043E" w14:textId="77777777" w:rsidR="005A04CD" w:rsidRDefault="005A04CD">
      <w:pPr>
        <w:spacing w:line="224" w:lineRule="exact"/>
        <w:jc w:val="right"/>
        <w:rPr>
          <w:sz w:val="20"/>
        </w:rPr>
        <w:sectPr w:rsidR="005A04CD">
          <w:pgSz w:w="11910" w:h="16840"/>
          <w:pgMar w:top="2160" w:right="0" w:bottom="920" w:left="740" w:header="1448" w:footer="735" w:gutter="0"/>
          <w:cols w:space="720"/>
        </w:sectPr>
      </w:pPr>
    </w:p>
    <w:p w14:paraId="6373AA45" w14:textId="77777777" w:rsidR="005A04CD" w:rsidRDefault="005A04CD">
      <w:pPr>
        <w:pStyle w:val="BodyText"/>
        <w:spacing w:before="7"/>
        <w:rPr>
          <w:sz w:val="12"/>
        </w:rPr>
      </w:pPr>
    </w:p>
    <w:p w14:paraId="6757FA8C" w14:textId="77777777" w:rsidR="005A04CD" w:rsidRDefault="00A30057">
      <w:pPr>
        <w:pStyle w:val="BodyText"/>
        <w:spacing w:before="92"/>
        <w:ind w:left="808" w:right="1509"/>
      </w:pPr>
      <w:r>
        <w:t>The actuarial gain on the assets in the period of £1,750,000 represents a re- recognition of £1,625,000 previously e-recognised surplus on one of the company’s defined benefit pension schemes plus a re-recognition of a surplus of £125,000 on another of the company’s defined benefit pension schemes as there is insufficient certainty as to the refund of contributions.</w:t>
      </w:r>
    </w:p>
    <w:p w14:paraId="3533B2C3" w14:textId="77777777" w:rsidR="005A04CD" w:rsidRDefault="005A04CD">
      <w:pPr>
        <w:pStyle w:val="BodyText"/>
        <w:spacing w:before="10"/>
        <w:rPr>
          <w:sz w:val="20"/>
        </w:rPr>
      </w:pPr>
    </w:p>
    <w:p w14:paraId="1B5DBDE1" w14:textId="77777777" w:rsidR="005A04CD" w:rsidRDefault="00A30057">
      <w:pPr>
        <w:pStyle w:val="BodyText"/>
        <w:ind w:left="808"/>
      </w:pPr>
      <w:r>
        <w:t>The actual return on plan assets over the period ending 31 August 2019 was</w:t>
      </w:r>
    </w:p>
    <w:p w14:paraId="764A2ED0" w14:textId="77777777" w:rsidR="005A04CD" w:rsidRDefault="00A30057">
      <w:pPr>
        <w:pStyle w:val="BodyText"/>
        <w:ind w:left="808"/>
      </w:pPr>
      <w:r>
        <w:t>£8,672,000.</w:t>
      </w:r>
    </w:p>
    <w:p w14:paraId="16F2C5BF" w14:textId="77777777" w:rsidR="005A04CD" w:rsidRDefault="005A04CD">
      <w:pPr>
        <w:pStyle w:val="BodyText"/>
        <w:rPr>
          <w:sz w:val="26"/>
        </w:rPr>
      </w:pPr>
    </w:p>
    <w:p w14:paraId="7A98DE51" w14:textId="77777777" w:rsidR="005A04CD" w:rsidRDefault="00A30057">
      <w:pPr>
        <w:pStyle w:val="Heading2"/>
        <w:numPr>
          <w:ilvl w:val="0"/>
          <w:numId w:val="5"/>
        </w:numPr>
        <w:tabs>
          <w:tab w:val="left" w:pos="1101"/>
        </w:tabs>
        <w:spacing w:before="219"/>
        <w:jc w:val="left"/>
      </w:pPr>
      <w:r>
        <w:t>Business</w:t>
      </w:r>
      <w:r>
        <w:rPr>
          <w:spacing w:val="-1"/>
        </w:rPr>
        <w:t xml:space="preserve"> </w:t>
      </w:r>
      <w:r>
        <w:t>combinations</w:t>
      </w:r>
    </w:p>
    <w:p w14:paraId="5595B087" w14:textId="77777777" w:rsidR="005A04CD" w:rsidRDefault="005A04CD">
      <w:pPr>
        <w:pStyle w:val="BodyText"/>
        <w:rPr>
          <w:b/>
        </w:rPr>
      </w:pPr>
    </w:p>
    <w:p w14:paraId="6AA2027B" w14:textId="77777777" w:rsidR="005A04CD" w:rsidRDefault="00A30057">
      <w:pPr>
        <w:ind w:left="700"/>
        <w:rPr>
          <w:b/>
          <w:sz w:val="24"/>
        </w:rPr>
      </w:pPr>
      <w:r>
        <w:rPr>
          <w:b/>
          <w:sz w:val="24"/>
        </w:rPr>
        <w:t>Academy conversions: Shaw Education Trust (SET)</w:t>
      </w:r>
    </w:p>
    <w:p w14:paraId="644627E9" w14:textId="77777777" w:rsidR="005A04CD" w:rsidRDefault="005A04CD">
      <w:pPr>
        <w:pStyle w:val="BodyText"/>
        <w:spacing w:before="8"/>
        <w:rPr>
          <w:b/>
          <w:sz w:val="20"/>
        </w:rPr>
      </w:pPr>
    </w:p>
    <w:p w14:paraId="7275FFD1" w14:textId="77777777" w:rsidR="005A04CD" w:rsidRDefault="00A30057">
      <w:pPr>
        <w:pStyle w:val="BodyText"/>
        <w:spacing w:before="1"/>
        <w:ind w:left="700" w:right="1618"/>
      </w:pPr>
      <w:r>
        <w:t>A further four schools were converted to the SET during 2018–19 (2017–18: three). The figures are shown in the table following.</w:t>
      </w:r>
    </w:p>
    <w:p w14:paraId="33E3DD87" w14:textId="77777777" w:rsidR="005A04CD" w:rsidRDefault="005A04CD">
      <w:pPr>
        <w:pStyle w:val="BodyText"/>
        <w:spacing w:before="10"/>
        <w:rPr>
          <w:sz w:val="20"/>
        </w:rPr>
      </w:pPr>
    </w:p>
    <w:p w14:paraId="47B64D66" w14:textId="77777777" w:rsidR="005A04CD" w:rsidRDefault="00A30057">
      <w:pPr>
        <w:pStyle w:val="BodyText"/>
        <w:ind w:left="700" w:right="2018"/>
      </w:pPr>
      <w:r>
        <w:t>SET was incorporated as a wholly owned subsidiary on 2 June 2014 as a multi- academy Trust to effect the sponsorship of three special schools/academies in Staffordshire.</w:t>
      </w:r>
    </w:p>
    <w:p w14:paraId="37C4153A" w14:textId="77777777" w:rsidR="005A04CD" w:rsidRDefault="005A04CD">
      <w:pPr>
        <w:pStyle w:val="BodyText"/>
        <w:spacing w:before="10"/>
        <w:rPr>
          <w:sz w:val="20"/>
        </w:rPr>
      </w:pPr>
    </w:p>
    <w:p w14:paraId="786F1D5F" w14:textId="77777777" w:rsidR="005A04CD" w:rsidRDefault="00A30057">
      <w:pPr>
        <w:pStyle w:val="BodyText"/>
        <w:ind w:left="700"/>
      </w:pPr>
      <w:r>
        <w:t>During the period four further schools were transferred to SET. These schools were:</w:t>
      </w:r>
    </w:p>
    <w:p w14:paraId="59C6B468" w14:textId="77777777" w:rsidR="005A04CD" w:rsidRDefault="005A04CD">
      <w:pPr>
        <w:pStyle w:val="BodyText"/>
        <w:spacing w:before="10"/>
        <w:rPr>
          <w:sz w:val="20"/>
        </w:rPr>
      </w:pPr>
    </w:p>
    <w:p w14:paraId="3703CD07" w14:textId="77777777" w:rsidR="005A04CD" w:rsidRDefault="00A30057">
      <w:pPr>
        <w:pStyle w:val="ListParagraph"/>
        <w:numPr>
          <w:ilvl w:val="0"/>
          <w:numId w:val="4"/>
        </w:numPr>
        <w:tabs>
          <w:tab w:val="left" w:pos="1060"/>
        </w:tabs>
        <w:rPr>
          <w:sz w:val="24"/>
        </w:rPr>
      </w:pPr>
      <w:r>
        <w:rPr>
          <w:sz w:val="24"/>
        </w:rPr>
        <w:t>Kidsgrove Secondary School – transferred 1 November</w:t>
      </w:r>
      <w:r>
        <w:rPr>
          <w:spacing w:val="-3"/>
          <w:sz w:val="24"/>
        </w:rPr>
        <w:t xml:space="preserve"> </w:t>
      </w:r>
      <w:r>
        <w:rPr>
          <w:sz w:val="24"/>
        </w:rPr>
        <w:t>2018;</w:t>
      </w:r>
    </w:p>
    <w:p w14:paraId="27DD57D1" w14:textId="77777777" w:rsidR="005A04CD" w:rsidRDefault="00A30057">
      <w:pPr>
        <w:pStyle w:val="ListParagraph"/>
        <w:numPr>
          <w:ilvl w:val="0"/>
          <w:numId w:val="4"/>
        </w:numPr>
        <w:tabs>
          <w:tab w:val="left" w:pos="1060"/>
        </w:tabs>
        <w:rPr>
          <w:sz w:val="24"/>
        </w:rPr>
      </w:pPr>
      <w:r>
        <w:rPr>
          <w:sz w:val="24"/>
        </w:rPr>
        <w:t>KIdsgrove Primary School – transferred 1 November</w:t>
      </w:r>
      <w:r>
        <w:rPr>
          <w:spacing w:val="-3"/>
          <w:sz w:val="24"/>
        </w:rPr>
        <w:t xml:space="preserve"> </w:t>
      </w:r>
      <w:r>
        <w:rPr>
          <w:sz w:val="24"/>
        </w:rPr>
        <w:t>2018;</w:t>
      </w:r>
    </w:p>
    <w:p w14:paraId="717EB155" w14:textId="77777777" w:rsidR="005A04CD" w:rsidRDefault="00A30057">
      <w:pPr>
        <w:pStyle w:val="ListParagraph"/>
        <w:numPr>
          <w:ilvl w:val="0"/>
          <w:numId w:val="4"/>
        </w:numPr>
        <w:tabs>
          <w:tab w:val="left" w:pos="1060"/>
        </w:tabs>
        <w:rPr>
          <w:sz w:val="24"/>
        </w:rPr>
      </w:pPr>
      <w:r>
        <w:rPr>
          <w:sz w:val="24"/>
        </w:rPr>
        <w:t>Brookfields School – transferred 1 September 2018;</w:t>
      </w:r>
      <w:r>
        <w:rPr>
          <w:spacing w:val="-3"/>
          <w:sz w:val="24"/>
        </w:rPr>
        <w:t xml:space="preserve"> </w:t>
      </w:r>
      <w:r>
        <w:rPr>
          <w:sz w:val="24"/>
        </w:rPr>
        <w:t>and</w:t>
      </w:r>
    </w:p>
    <w:p w14:paraId="246603DD" w14:textId="77777777" w:rsidR="005A04CD" w:rsidRDefault="00A30057">
      <w:pPr>
        <w:pStyle w:val="ListParagraph"/>
        <w:numPr>
          <w:ilvl w:val="0"/>
          <w:numId w:val="4"/>
        </w:numPr>
        <w:tabs>
          <w:tab w:val="left" w:pos="1060"/>
        </w:tabs>
        <w:rPr>
          <w:sz w:val="24"/>
        </w:rPr>
      </w:pPr>
      <w:r>
        <w:rPr>
          <w:sz w:val="24"/>
        </w:rPr>
        <w:t>Tottington High School – transferred 1 November</w:t>
      </w:r>
      <w:r>
        <w:rPr>
          <w:spacing w:val="-2"/>
          <w:sz w:val="24"/>
        </w:rPr>
        <w:t xml:space="preserve"> </w:t>
      </w:r>
      <w:r>
        <w:rPr>
          <w:sz w:val="24"/>
        </w:rPr>
        <w:t>2018.</w:t>
      </w:r>
    </w:p>
    <w:p w14:paraId="78AF0408" w14:textId="77777777" w:rsidR="005A04CD" w:rsidRDefault="005A04CD">
      <w:pPr>
        <w:pStyle w:val="BodyText"/>
        <w:spacing w:before="10"/>
        <w:rPr>
          <w:sz w:val="20"/>
        </w:rPr>
      </w:pPr>
    </w:p>
    <w:p w14:paraId="6D3AA36F" w14:textId="77777777" w:rsidR="005A04CD" w:rsidRDefault="00A30057">
      <w:pPr>
        <w:pStyle w:val="BodyText"/>
        <w:ind w:left="700" w:right="1658"/>
      </w:pPr>
      <w:r>
        <w:t>No cash consideration has been paid to the academies, and so no goodwill adjustments are required. The book values of the assets and liabilities were judged to be at fair value and had been treated in accordance with the group’s accounting principles, therefore no adjustments were required and the financial activity of the SET has been fully consolidated into the Group accounts from its incorporation.</w:t>
      </w:r>
    </w:p>
    <w:p w14:paraId="7D9CD554" w14:textId="77777777" w:rsidR="005A04CD" w:rsidRDefault="005A04CD">
      <w:pPr>
        <w:pStyle w:val="BodyText"/>
        <w:spacing w:before="10"/>
        <w:rPr>
          <w:sz w:val="20"/>
        </w:rPr>
      </w:pPr>
    </w:p>
    <w:p w14:paraId="04B0E909" w14:textId="77777777" w:rsidR="005A04CD" w:rsidRDefault="00A30057">
      <w:pPr>
        <w:pStyle w:val="BodyText"/>
        <w:ind w:left="700" w:right="1565"/>
      </w:pPr>
      <w:r>
        <w:t>The tangible fixed assets relate to property which was valued at the point of transfer and recorded as a donation received in the group statement of financial activities.</w:t>
      </w:r>
    </w:p>
    <w:p w14:paraId="11E8B8F1" w14:textId="77777777" w:rsidR="005A04CD" w:rsidRDefault="005A04CD">
      <w:pPr>
        <w:sectPr w:rsidR="005A04CD">
          <w:pgSz w:w="11910" w:h="16840"/>
          <w:pgMar w:top="2160" w:right="0" w:bottom="920" w:left="740" w:header="1448" w:footer="735" w:gutter="0"/>
          <w:cols w:space="720"/>
        </w:sectPr>
      </w:pPr>
    </w:p>
    <w:p w14:paraId="280BB1A5" w14:textId="77777777" w:rsidR="005A04CD" w:rsidRDefault="005A04CD">
      <w:pPr>
        <w:pStyle w:val="BodyText"/>
        <w:spacing w:before="7"/>
        <w:rPr>
          <w:sz w:val="12"/>
        </w:rPr>
      </w:pPr>
    </w:p>
    <w:p w14:paraId="63AAD457" w14:textId="77777777" w:rsidR="005A04CD" w:rsidRDefault="00A30057">
      <w:pPr>
        <w:pStyle w:val="BodyText"/>
        <w:spacing w:before="92"/>
        <w:ind w:left="699" w:right="1871"/>
      </w:pPr>
      <w:r>
        <w:t>The net assets acquired have been recorded as a donation received in the group statement of financial activities. This relates to Shaw Education Trust (SET)</w:t>
      </w:r>
    </w:p>
    <w:p w14:paraId="2BA0FFCC" w14:textId="77777777" w:rsidR="005A04CD" w:rsidRDefault="005A04CD">
      <w:pPr>
        <w:pStyle w:val="BodyText"/>
        <w:rPr>
          <w:sz w:val="20"/>
        </w:rPr>
      </w:pPr>
    </w:p>
    <w:p w14:paraId="5A82080E" w14:textId="77777777" w:rsidR="005A04CD" w:rsidRDefault="005A04CD">
      <w:pPr>
        <w:pStyle w:val="BodyText"/>
        <w:rPr>
          <w:sz w:val="20"/>
        </w:rPr>
      </w:pPr>
    </w:p>
    <w:p w14:paraId="497BDDD9" w14:textId="77777777" w:rsidR="005A04CD" w:rsidRDefault="005A04CD">
      <w:pPr>
        <w:pStyle w:val="BodyText"/>
        <w:rPr>
          <w:sz w:val="20"/>
        </w:rPr>
      </w:pPr>
    </w:p>
    <w:p w14:paraId="2FFAA2BA" w14:textId="77777777" w:rsidR="005A04CD" w:rsidRDefault="005A04CD">
      <w:pPr>
        <w:pStyle w:val="BodyText"/>
        <w:rPr>
          <w:sz w:val="10"/>
        </w:rPr>
      </w:pPr>
    </w:p>
    <w:tbl>
      <w:tblPr>
        <w:tblW w:w="0" w:type="auto"/>
        <w:tblInd w:w="700" w:type="dxa"/>
        <w:tblLayout w:type="fixed"/>
        <w:tblCellMar>
          <w:left w:w="0" w:type="dxa"/>
          <w:right w:w="0" w:type="dxa"/>
        </w:tblCellMar>
        <w:tblLook w:val="01E0" w:firstRow="1" w:lastRow="1" w:firstColumn="1" w:lastColumn="1" w:noHBand="0" w:noVBand="0"/>
      </w:tblPr>
      <w:tblGrid>
        <w:gridCol w:w="5358"/>
        <w:gridCol w:w="2964"/>
        <w:gridCol w:w="940"/>
      </w:tblGrid>
      <w:tr w:rsidR="005A04CD" w14:paraId="748BB4D9" w14:textId="77777777">
        <w:trPr>
          <w:trHeight w:val="779"/>
        </w:trPr>
        <w:tc>
          <w:tcPr>
            <w:tcW w:w="5358" w:type="dxa"/>
            <w:vMerge w:val="restart"/>
            <w:tcBorders>
              <w:bottom w:val="single" w:sz="4" w:space="0" w:color="000000"/>
            </w:tcBorders>
          </w:tcPr>
          <w:p w14:paraId="3D418BB1" w14:textId="77777777" w:rsidR="005A04CD" w:rsidRDefault="005A04CD">
            <w:pPr>
              <w:pStyle w:val="TableParagraph"/>
              <w:rPr>
                <w:rFonts w:ascii="Times New Roman"/>
                <w:sz w:val="20"/>
              </w:rPr>
            </w:pPr>
          </w:p>
        </w:tc>
        <w:tc>
          <w:tcPr>
            <w:tcW w:w="2964" w:type="dxa"/>
          </w:tcPr>
          <w:p w14:paraId="1698E224" w14:textId="77777777" w:rsidR="005A04CD" w:rsidRDefault="00A30057">
            <w:pPr>
              <w:pStyle w:val="TableParagraph"/>
              <w:spacing w:line="224" w:lineRule="exact"/>
              <w:ind w:right="197"/>
              <w:jc w:val="right"/>
              <w:rPr>
                <w:b/>
                <w:sz w:val="20"/>
              </w:rPr>
            </w:pPr>
            <w:r>
              <w:rPr>
                <w:b/>
                <w:sz w:val="20"/>
              </w:rPr>
              <w:t>SET</w:t>
            </w:r>
          </w:p>
        </w:tc>
        <w:tc>
          <w:tcPr>
            <w:tcW w:w="940" w:type="dxa"/>
          </w:tcPr>
          <w:p w14:paraId="02283495" w14:textId="77777777" w:rsidR="005A04CD" w:rsidRDefault="00A30057">
            <w:pPr>
              <w:pStyle w:val="TableParagraph"/>
              <w:spacing w:line="224" w:lineRule="exact"/>
              <w:ind w:left="389"/>
              <w:rPr>
                <w:b/>
                <w:sz w:val="20"/>
              </w:rPr>
            </w:pPr>
            <w:r>
              <w:rPr>
                <w:b/>
                <w:sz w:val="20"/>
              </w:rPr>
              <w:t>2019</w:t>
            </w:r>
          </w:p>
          <w:p w14:paraId="5B75DFC4" w14:textId="77777777" w:rsidR="005A04CD" w:rsidRDefault="005A04CD">
            <w:pPr>
              <w:pStyle w:val="TableParagraph"/>
              <w:rPr>
                <w:sz w:val="19"/>
              </w:rPr>
            </w:pPr>
          </w:p>
          <w:p w14:paraId="54163F6A" w14:textId="77777777" w:rsidR="005A04CD" w:rsidRDefault="00A30057">
            <w:pPr>
              <w:pStyle w:val="TableParagraph"/>
              <w:ind w:left="356"/>
              <w:rPr>
                <w:b/>
                <w:sz w:val="20"/>
              </w:rPr>
            </w:pPr>
            <w:r>
              <w:rPr>
                <w:b/>
                <w:sz w:val="20"/>
              </w:rPr>
              <w:t>Total</w:t>
            </w:r>
          </w:p>
        </w:tc>
      </w:tr>
      <w:tr w:rsidR="005A04CD" w14:paraId="3FA61227" w14:textId="77777777">
        <w:trPr>
          <w:trHeight w:val="440"/>
        </w:trPr>
        <w:tc>
          <w:tcPr>
            <w:tcW w:w="5358" w:type="dxa"/>
            <w:vMerge/>
            <w:tcBorders>
              <w:top w:val="nil"/>
              <w:bottom w:val="single" w:sz="4" w:space="0" w:color="000000"/>
            </w:tcBorders>
          </w:tcPr>
          <w:p w14:paraId="2EA5E5E4" w14:textId="77777777" w:rsidR="005A04CD" w:rsidRDefault="005A04CD">
            <w:pPr>
              <w:rPr>
                <w:sz w:val="2"/>
                <w:szCs w:val="2"/>
              </w:rPr>
            </w:pPr>
          </w:p>
        </w:tc>
        <w:tc>
          <w:tcPr>
            <w:tcW w:w="2964" w:type="dxa"/>
            <w:tcBorders>
              <w:bottom w:val="single" w:sz="4" w:space="0" w:color="000000"/>
            </w:tcBorders>
          </w:tcPr>
          <w:p w14:paraId="2D711573" w14:textId="77777777" w:rsidR="005A04CD" w:rsidRDefault="00A30057">
            <w:pPr>
              <w:pStyle w:val="TableParagraph"/>
              <w:spacing w:before="100"/>
              <w:ind w:right="197"/>
              <w:jc w:val="right"/>
              <w:rPr>
                <w:b/>
                <w:sz w:val="20"/>
              </w:rPr>
            </w:pPr>
            <w:r>
              <w:rPr>
                <w:b/>
                <w:sz w:val="20"/>
              </w:rPr>
              <w:t>£'000</w:t>
            </w:r>
          </w:p>
        </w:tc>
        <w:tc>
          <w:tcPr>
            <w:tcW w:w="940" w:type="dxa"/>
            <w:tcBorders>
              <w:bottom w:val="single" w:sz="4" w:space="0" w:color="000000"/>
            </w:tcBorders>
          </w:tcPr>
          <w:p w14:paraId="6650AA67" w14:textId="77777777" w:rsidR="005A04CD" w:rsidRDefault="00A30057">
            <w:pPr>
              <w:pStyle w:val="TableParagraph"/>
              <w:spacing w:before="100"/>
              <w:ind w:right="103"/>
              <w:jc w:val="right"/>
              <w:rPr>
                <w:b/>
                <w:sz w:val="20"/>
              </w:rPr>
            </w:pPr>
            <w:r>
              <w:rPr>
                <w:b/>
                <w:sz w:val="20"/>
              </w:rPr>
              <w:t>£'000</w:t>
            </w:r>
          </w:p>
        </w:tc>
      </w:tr>
      <w:tr w:rsidR="005A04CD" w14:paraId="00787388" w14:textId="77777777">
        <w:trPr>
          <w:trHeight w:val="449"/>
        </w:trPr>
        <w:tc>
          <w:tcPr>
            <w:tcW w:w="5358" w:type="dxa"/>
            <w:tcBorders>
              <w:top w:val="single" w:sz="4" w:space="0" w:color="000000"/>
            </w:tcBorders>
          </w:tcPr>
          <w:p w14:paraId="611328C0" w14:textId="77777777" w:rsidR="005A04CD" w:rsidRDefault="00A30057">
            <w:pPr>
              <w:pStyle w:val="TableParagraph"/>
              <w:spacing w:before="107"/>
              <w:ind w:left="115"/>
              <w:rPr>
                <w:sz w:val="20"/>
              </w:rPr>
            </w:pPr>
            <w:r>
              <w:rPr>
                <w:sz w:val="20"/>
              </w:rPr>
              <w:t>Fixed assets - tangible fixed assets</w:t>
            </w:r>
          </w:p>
        </w:tc>
        <w:tc>
          <w:tcPr>
            <w:tcW w:w="2964" w:type="dxa"/>
            <w:tcBorders>
              <w:top w:val="single" w:sz="4" w:space="0" w:color="000000"/>
            </w:tcBorders>
          </w:tcPr>
          <w:p w14:paraId="370F2BA3" w14:textId="77777777" w:rsidR="005A04CD" w:rsidRDefault="00A30057">
            <w:pPr>
              <w:pStyle w:val="TableParagraph"/>
              <w:spacing w:before="107"/>
              <w:ind w:right="197"/>
              <w:jc w:val="right"/>
              <w:rPr>
                <w:sz w:val="20"/>
              </w:rPr>
            </w:pPr>
            <w:r>
              <w:rPr>
                <w:sz w:val="20"/>
              </w:rPr>
              <w:t>24,961</w:t>
            </w:r>
          </w:p>
        </w:tc>
        <w:tc>
          <w:tcPr>
            <w:tcW w:w="940" w:type="dxa"/>
            <w:tcBorders>
              <w:top w:val="single" w:sz="4" w:space="0" w:color="000000"/>
            </w:tcBorders>
          </w:tcPr>
          <w:p w14:paraId="5C09D68B" w14:textId="77777777" w:rsidR="005A04CD" w:rsidRDefault="00A30057">
            <w:pPr>
              <w:pStyle w:val="TableParagraph"/>
              <w:spacing w:before="107"/>
              <w:ind w:right="103"/>
              <w:jc w:val="right"/>
              <w:rPr>
                <w:sz w:val="20"/>
              </w:rPr>
            </w:pPr>
            <w:r>
              <w:rPr>
                <w:sz w:val="20"/>
              </w:rPr>
              <w:t>24,961</w:t>
            </w:r>
          </w:p>
        </w:tc>
      </w:tr>
      <w:tr w:rsidR="005A04CD" w14:paraId="3A055A85" w14:textId="77777777">
        <w:trPr>
          <w:trHeight w:val="447"/>
        </w:trPr>
        <w:tc>
          <w:tcPr>
            <w:tcW w:w="5358" w:type="dxa"/>
          </w:tcPr>
          <w:p w14:paraId="27F4E480" w14:textId="77777777" w:rsidR="005A04CD" w:rsidRDefault="00A30057">
            <w:pPr>
              <w:pStyle w:val="TableParagraph"/>
              <w:spacing w:before="105"/>
              <w:ind w:left="115"/>
              <w:rPr>
                <w:sz w:val="20"/>
              </w:rPr>
            </w:pPr>
            <w:r>
              <w:rPr>
                <w:sz w:val="20"/>
              </w:rPr>
              <w:t>Cash at bank</w:t>
            </w:r>
          </w:p>
        </w:tc>
        <w:tc>
          <w:tcPr>
            <w:tcW w:w="2964" w:type="dxa"/>
          </w:tcPr>
          <w:p w14:paraId="78EECFE6" w14:textId="77777777" w:rsidR="005A04CD" w:rsidRDefault="00A30057">
            <w:pPr>
              <w:pStyle w:val="TableParagraph"/>
              <w:spacing w:before="105"/>
              <w:ind w:right="197"/>
              <w:jc w:val="right"/>
              <w:rPr>
                <w:sz w:val="20"/>
              </w:rPr>
            </w:pPr>
            <w:r>
              <w:rPr>
                <w:sz w:val="20"/>
              </w:rPr>
              <w:t>262</w:t>
            </w:r>
          </w:p>
        </w:tc>
        <w:tc>
          <w:tcPr>
            <w:tcW w:w="940" w:type="dxa"/>
          </w:tcPr>
          <w:p w14:paraId="7CAAA83E" w14:textId="77777777" w:rsidR="005A04CD" w:rsidRDefault="00A30057">
            <w:pPr>
              <w:pStyle w:val="TableParagraph"/>
              <w:spacing w:before="105"/>
              <w:ind w:right="104"/>
              <w:jc w:val="right"/>
              <w:rPr>
                <w:sz w:val="20"/>
              </w:rPr>
            </w:pPr>
            <w:r>
              <w:rPr>
                <w:sz w:val="20"/>
              </w:rPr>
              <w:t>262</w:t>
            </w:r>
          </w:p>
        </w:tc>
      </w:tr>
      <w:tr w:rsidR="005A04CD" w14:paraId="7BDF3CF1" w14:textId="77777777">
        <w:trPr>
          <w:trHeight w:val="446"/>
        </w:trPr>
        <w:tc>
          <w:tcPr>
            <w:tcW w:w="5358" w:type="dxa"/>
            <w:tcBorders>
              <w:bottom w:val="single" w:sz="4" w:space="0" w:color="000000"/>
            </w:tcBorders>
          </w:tcPr>
          <w:p w14:paraId="7A6E6DDD" w14:textId="77777777" w:rsidR="005A04CD" w:rsidRDefault="00A30057">
            <w:pPr>
              <w:pStyle w:val="TableParagraph"/>
              <w:spacing w:before="105"/>
              <w:ind w:left="115"/>
              <w:rPr>
                <w:sz w:val="20"/>
              </w:rPr>
            </w:pPr>
            <w:r>
              <w:rPr>
                <w:sz w:val="20"/>
              </w:rPr>
              <w:t>Pension liability</w:t>
            </w:r>
          </w:p>
        </w:tc>
        <w:tc>
          <w:tcPr>
            <w:tcW w:w="2964" w:type="dxa"/>
            <w:tcBorders>
              <w:bottom w:val="single" w:sz="4" w:space="0" w:color="000000"/>
            </w:tcBorders>
          </w:tcPr>
          <w:p w14:paraId="7979B769" w14:textId="77777777" w:rsidR="005A04CD" w:rsidRDefault="00A30057">
            <w:pPr>
              <w:pStyle w:val="TableParagraph"/>
              <w:spacing w:before="105"/>
              <w:ind w:right="198"/>
              <w:jc w:val="right"/>
              <w:rPr>
                <w:sz w:val="20"/>
              </w:rPr>
            </w:pPr>
            <w:r>
              <w:rPr>
                <w:color w:val="FF0000"/>
                <w:sz w:val="20"/>
              </w:rPr>
              <w:t>(3,874)</w:t>
            </w:r>
          </w:p>
        </w:tc>
        <w:tc>
          <w:tcPr>
            <w:tcW w:w="940" w:type="dxa"/>
            <w:tcBorders>
              <w:bottom w:val="single" w:sz="4" w:space="0" w:color="000000"/>
            </w:tcBorders>
          </w:tcPr>
          <w:p w14:paraId="4D7E285C" w14:textId="77777777" w:rsidR="005A04CD" w:rsidRDefault="00A30057">
            <w:pPr>
              <w:pStyle w:val="TableParagraph"/>
              <w:spacing w:before="105"/>
              <w:ind w:right="103"/>
              <w:jc w:val="right"/>
              <w:rPr>
                <w:sz w:val="20"/>
              </w:rPr>
            </w:pPr>
            <w:r>
              <w:rPr>
                <w:color w:val="FF0000"/>
                <w:sz w:val="20"/>
              </w:rPr>
              <w:t>(3,874)</w:t>
            </w:r>
          </w:p>
        </w:tc>
      </w:tr>
      <w:tr w:rsidR="005A04CD" w14:paraId="56A1F443" w14:textId="77777777">
        <w:trPr>
          <w:trHeight w:val="448"/>
        </w:trPr>
        <w:tc>
          <w:tcPr>
            <w:tcW w:w="5358" w:type="dxa"/>
            <w:tcBorders>
              <w:top w:val="single" w:sz="4" w:space="0" w:color="000000"/>
              <w:bottom w:val="single" w:sz="4" w:space="0" w:color="000000"/>
            </w:tcBorders>
          </w:tcPr>
          <w:p w14:paraId="3E31DC7E" w14:textId="77777777" w:rsidR="005A04CD" w:rsidRDefault="00A30057">
            <w:pPr>
              <w:pStyle w:val="TableParagraph"/>
              <w:spacing w:before="107"/>
              <w:ind w:left="115"/>
              <w:rPr>
                <w:sz w:val="20"/>
              </w:rPr>
            </w:pPr>
            <w:r>
              <w:rPr>
                <w:sz w:val="20"/>
              </w:rPr>
              <w:t>Net assets acquired</w:t>
            </w:r>
          </w:p>
        </w:tc>
        <w:tc>
          <w:tcPr>
            <w:tcW w:w="2964" w:type="dxa"/>
            <w:tcBorders>
              <w:top w:val="single" w:sz="4" w:space="0" w:color="000000"/>
              <w:bottom w:val="single" w:sz="4" w:space="0" w:color="000000"/>
            </w:tcBorders>
          </w:tcPr>
          <w:p w14:paraId="19E499D4" w14:textId="77777777" w:rsidR="005A04CD" w:rsidRDefault="00A30057">
            <w:pPr>
              <w:pStyle w:val="TableParagraph"/>
              <w:spacing w:before="107"/>
              <w:ind w:right="199"/>
              <w:jc w:val="right"/>
              <w:rPr>
                <w:sz w:val="20"/>
              </w:rPr>
            </w:pPr>
            <w:r>
              <w:rPr>
                <w:sz w:val="20"/>
              </w:rPr>
              <w:t>21,349</w:t>
            </w:r>
          </w:p>
        </w:tc>
        <w:tc>
          <w:tcPr>
            <w:tcW w:w="940" w:type="dxa"/>
            <w:tcBorders>
              <w:top w:val="single" w:sz="4" w:space="0" w:color="000000"/>
              <w:bottom w:val="single" w:sz="4" w:space="0" w:color="000000"/>
            </w:tcBorders>
          </w:tcPr>
          <w:p w14:paraId="71EE1B80" w14:textId="77777777" w:rsidR="005A04CD" w:rsidRDefault="00A30057">
            <w:pPr>
              <w:pStyle w:val="TableParagraph"/>
              <w:spacing w:before="108"/>
              <w:ind w:right="103"/>
              <w:jc w:val="right"/>
              <w:rPr>
                <w:b/>
                <w:sz w:val="20"/>
              </w:rPr>
            </w:pPr>
            <w:r>
              <w:rPr>
                <w:b/>
                <w:sz w:val="20"/>
              </w:rPr>
              <w:t>21,349</w:t>
            </w:r>
          </w:p>
        </w:tc>
      </w:tr>
      <w:tr w:rsidR="005A04CD" w14:paraId="384A2A70" w14:textId="77777777">
        <w:trPr>
          <w:trHeight w:val="447"/>
        </w:trPr>
        <w:tc>
          <w:tcPr>
            <w:tcW w:w="5358" w:type="dxa"/>
            <w:tcBorders>
              <w:top w:val="single" w:sz="4" w:space="0" w:color="000000"/>
              <w:bottom w:val="single" w:sz="4" w:space="0" w:color="000000"/>
            </w:tcBorders>
          </w:tcPr>
          <w:p w14:paraId="1E24846F" w14:textId="77777777" w:rsidR="005A04CD" w:rsidRDefault="00A30057">
            <w:pPr>
              <w:pStyle w:val="TableParagraph"/>
              <w:spacing w:before="107"/>
              <w:ind w:left="115"/>
              <w:rPr>
                <w:sz w:val="20"/>
              </w:rPr>
            </w:pPr>
            <w:r>
              <w:rPr>
                <w:sz w:val="20"/>
              </w:rPr>
              <w:t>Acquisition Cost</w:t>
            </w:r>
          </w:p>
        </w:tc>
        <w:tc>
          <w:tcPr>
            <w:tcW w:w="2964" w:type="dxa"/>
            <w:tcBorders>
              <w:top w:val="single" w:sz="4" w:space="0" w:color="000000"/>
              <w:bottom w:val="single" w:sz="4" w:space="0" w:color="000000"/>
            </w:tcBorders>
          </w:tcPr>
          <w:p w14:paraId="79F964D9" w14:textId="77777777" w:rsidR="005A04CD" w:rsidRDefault="00A30057">
            <w:pPr>
              <w:pStyle w:val="TableParagraph"/>
              <w:spacing w:before="108"/>
              <w:ind w:right="197"/>
              <w:jc w:val="right"/>
              <w:rPr>
                <w:b/>
                <w:sz w:val="20"/>
              </w:rPr>
            </w:pPr>
            <w:r>
              <w:rPr>
                <w:b/>
                <w:sz w:val="20"/>
              </w:rPr>
              <w:t>-</w:t>
            </w:r>
          </w:p>
        </w:tc>
        <w:tc>
          <w:tcPr>
            <w:tcW w:w="940" w:type="dxa"/>
            <w:tcBorders>
              <w:top w:val="single" w:sz="4" w:space="0" w:color="000000"/>
              <w:bottom w:val="single" w:sz="4" w:space="0" w:color="000000"/>
            </w:tcBorders>
          </w:tcPr>
          <w:p w14:paraId="6F9EC075" w14:textId="77777777" w:rsidR="005A04CD" w:rsidRDefault="00A30057">
            <w:pPr>
              <w:pStyle w:val="TableParagraph"/>
              <w:spacing w:before="108"/>
              <w:ind w:right="103"/>
              <w:jc w:val="right"/>
              <w:rPr>
                <w:b/>
                <w:sz w:val="20"/>
              </w:rPr>
            </w:pPr>
            <w:r>
              <w:rPr>
                <w:b/>
                <w:sz w:val="20"/>
              </w:rPr>
              <w:t>-</w:t>
            </w:r>
          </w:p>
        </w:tc>
      </w:tr>
      <w:tr w:rsidR="005A04CD" w14:paraId="6ED2EC98" w14:textId="77777777">
        <w:trPr>
          <w:trHeight w:val="448"/>
        </w:trPr>
        <w:tc>
          <w:tcPr>
            <w:tcW w:w="5358" w:type="dxa"/>
            <w:tcBorders>
              <w:top w:val="single" w:sz="4" w:space="0" w:color="000000"/>
              <w:bottom w:val="single" w:sz="4" w:space="0" w:color="000000"/>
            </w:tcBorders>
          </w:tcPr>
          <w:p w14:paraId="104ACDC0" w14:textId="77777777" w:rsidR="005A04CD" w:rsidRDefault="00A30057">
            <w:pPr>
              <w:pStyle w:val="TableParagraph"/>
              <w:spacing w:before="107"/>
              <w:ind w:left="115"/>
              <w:rPr>
                <w:sz w:val="20"/>
              </w:rPr>
            </w:pPr>
            <w:r>
              <w:rPr>
                <w:sz w:val="20"/>
              </w:rPr>
              <w:t>Goodwill arising from acquisition</w:t>
            </w:r>
          </w:p>
        </w:tc>
        <w:tc>
          <w:tcPr>
            <w:tcW w:w="2964" w:type="dxa"/>
            <w:tcBorders>
              <w:top w:val="single" w:sz="4" w:space="0" w:color="000000"/>
              <w:bottom w:val="single" w:sz="4" w:space="0" w:color="000000"/>
            </w:tcBorders>
          </w:tcPr>
          <w:p w14:paraId="20C40808" w14:textId="77777777" w:rsidR="005A04CD" w:rsidRDefault="00A30057">
            <w:pPr>
              <w:pStyle w:val="TableParagraph"/>
              <w:spacing w:before="108"/>
              <w:ind w:right="197"/>
              <w:jc w:val="right"/>
              <w:rPr>
                <w:b/>
                <w:sz w:val="20"/>
              </w:rPr>
            </w:pPr>
            <w:r>
              <w:rPr>
                <w:b/>
                <w:sz w:val="20"/>
              </w:rPr>
              <w:t>-</w:t>
            </w:r>
          </w:p>
        </w:tc>
        <w:tc>
          <w:tcPr>
            <w:tcW w:w="940" w:type="dxa"/>
            <w:tcBorders>
              <w:top w:val="single" w:sz="4" w:space="0" w:color="000000"/>
              <w:bottom w:val="single" w:sz="4" w:space="0" w:color="000000"/>
            </w:tcBorders>
          </w:tcPr>
          <w:p w14:paraId="1B74E71C" w14:textId="77777777" w:rsidR="005A04CD" w:rsidRDefault="00A30057">
            <w:pPr>
              <w:pStyle w:val="TableParagraph"/>
              <w:spacing w:before="108"/>
              <w:ind w:right="103"/>
              <w:jc w:val="right"/>
              <w:rPr>
                <w:b/>
                <w:sz w:val="20"/>
              </w:rPr>
            </w:pPr>
            <w:r>
              <w:rPr>
                <w:b/>
                <w:color w:val="FF0000"/>
                <w:sz w:val="20"/>
              </w:rPr>
              <w:t>-</w:t>
            </w:r>
          </w:p>
        </w:tc>
      </w:tr>
    </w:tbl>
    <w:p w14:paraId="2CCB71BD" w14:textId="77777777" w:rsidR="005A04CD" w:rsidRDefault="005A04CD">
      <w:pPr>
        <w:pStyle w:val="BodyText"/>
        <w:rPr>
          <w:sz w:val="20"/>
        </w:rPr>
      </w:pPr>
    </w:p>
    <w:p w14:paraId="13D73681" w14:textId="77777777" w:rsidR="005A04CD" w:rsidRDefault="005A04CD">
      <w:pPr>
        <w:pStyle w:val="BodyText"/>
        <w:rPr>
          <w:sz w:val="20"/>
        </w:rPr>
      </w:pPr>
    </w:p>
    <w:p w14:paraId="4252BA58" w14:textId="77777777" w:rsidR="005A04CD" w:rsidRDefault="005A04CD">
      <w:pPr>
        <w:pStyle w:val="BodyText"/>
        <w:rPr>
          <w:sz w:val="20"/>
        </w:rPr>
      </w:pPr>
    </w:p>
    <w:p w14:paraId="7AC3A6BE" w14:textId="77777777" w:rsidR="005A04CD" w:rsidRDefault="005A04CD">
      <w:pPr>
        <w:pStyle w:val="BodyText"/>
        <w:rPr>
          <w:sz w:val="20"/>
        </w:rPr>
      </w:pPr>
    </w:p>
    <w:p w14:paraId="3EE0D2FD" w14:textId="77777777" w:rsidR="005A04CD" w:rsidRDefault="005A04CD">
      <w:pPr>
        <w:pStyle w:val="BodyText"/>
        <w:spacing w:before="4"/>
        <w:rPr>
          <w:sz w:val="18"/>
        </w:rPr>
      </w:pPr>
    </w:p>
    <w:tbl>
      <w:tblPr>
        <w:tblW w:w="0" w:type="auto"/>
        <w:tblInd w:w="693" w:type="dxa"/>
        <w:tblLayout w:type="fixed"/>
        <w:tblCellMar>
          <w:left w:w="0" w:type="dxa"/>
          <w:right w:w="0" w:type="dxa"/>
        </w:tblCellMar>
        <w:tblLook w:val="01E0" w:firstRow="1" w:lastRow="1" w:firstColumn="1" w:lastColumn="1" w:noHBand="0" w:noVBand="0"/>
      </w:tblPr>
      <w:tblGrid>
        <w:gridCol w:w="3661"/>
        <w:gridCol w:w="1310"/>
        <w:gridCol w:w="949"/>
        <w:gridCol w:w="1327"/>
        <w:gridCol w:w="1149"/>
        <w:gridCol w:w="1118"/>
      </w:tblGrid>
      <w:tr w:rsidR="005A04CD" w14:paraId="0B8033FE" w14:textId="77777777">
        <w:trPr>
          <w:trHeight w:val="1074"/>
        </w:trPr>
        <w:tc>
          <w:tcPr>
            <w:tcW w:w="3661" w:type="dxa"/>
            <w:vMerge w:val="restart"/>
            <w:tcBorders>
              <w:bottom w:val="single" w:sz="4" w:space="0" w:color="000000"/>
            </w:tcBorders>
          </w:tcPr>
          <w:p w14:paraId="520B1970" w14:textId="77777777" w:rsidR="005A04CD" w:rsidRDefault="005A04CD">
            <w:pPr>
              <w:pStyle w:val="TableParagraph"/>
              <w:rPr>
                <w:rFonts w:ascii="Times New Roman"/>
                <w:sz w:val="20"/>
              </w:rPr>
            </w:pPr>
          </w:p>
        </w:tc>
        <w:tc>
          <w:tcPr>
            <w:tcW w:w="1310" w:type="dxa"/>
          </w:tcPr>
          <w:p w14:paraId="0EDBBC40" w14:textId="77777777" w:rsidR="005A04CD" w:rsidRDefault="005A04CD">
            <w:pPr>
              <w:pStyle w:val="TableParagraph"/>
            </w:pPr>
          </w:p>
          <w:p w14:paraId="1ED19F92" w14:textId="77777777" w:rsidR="005A04CD" w:rsidRDefault="005A04CD">
            <w:pPr>
              <w:pStyle w:val="TableParagraph"/>
              <w:spacing w:before="10"/>
              <w:rPr>
                <w:sz w:val="26"/>
              </w:rPr>
            </w:pPr>
          </w:p>
          <w:p w14:paraId="6AE35FFB" w14:textId="77777777" w:rsidR="005A04CD" w:rsidRDefault="00A30057">
            <w:pPr>
              <w:pStyle w:val="TableParagraph"/>
              <w:ind w:right="149"/>
              <w:jc w:val="right"/>
              <w:rPr>
                <w:sz w:val="20"/>
              </w:rPr>
            </w:pPr>
            <w:r>
              <w:rPr>
                <w:sz w:val="20"/>
              </w:rPr>
              <w:t>Prospects</w:t>
            </w:r>
          </w:p>
        </w:tc>
        <w:tc>
          <w:tcPr>
            <w:tcW w:w="949" w:type="dxa"/>
          </w:tcPr>
          <w:p w14:paraId="2FE60603" w14:textId="77777777" w:rsidR="005A04CD" w:rsidRDefault="005A04CD">
            <w:pPr>
              <w:pStyle w:val="TableParagraph"/>
            </w:pPr>
          </w:p>
          <w:p w14:paraId="2681753C" w14:textId="77777777" w:rsidR="005A04CD" w:rsidRDefault="005A04CD">
            <w:pPr>
              <w:pStyle w:val="TableParagraph"/>
              <w:spacing w:before="10"/>
              <w:rPr>
                <w:sz w:val="26"/>
              </w:rPr>
            </w:pPr>
          </w:p>
          <w:p w14:paraId="4F7B57F6" w14:textId="77777777" w:rsidR="005A04CD" w:rsidRDefault="00A30057">
            <w:pPr>
              <w:pStyle w:val="TableParagraph"/>
              <w:ind w:left="106"/>
              <w:rPr>
                <w:sz w:val="20"/>
              </w:rPr>
            </w:pPr>
            <w:r>
              <w:rPr>
                <w:sz w:val="20"/>
              </w:rPr>
              <w:t>Ixion</w:t>
            </w:r>
          </w:p>
        </w:tc>
        <w:tc>
          <w:tcPr>
            <w:tcW w:w="1327" w:type="dxa"/>
          </w:tcPr>
          <w:p w14:paraId="49EA580D" w14:textId="77777777" w:rsidR="005A04CD" w:rsidRDefault="005A04CD">
            <w:pPr>
              <w:pStyle w:val="TableParagraph"/>
              <w:spacing w:before="10"/>
              <w:rPr>
                <w:sz w:val="28"/>
              </w:rPr>
            </w:pPr>
          </w:p>
          <w:p w14:paraId="3E40C2D7" w14:textId="77777777" w:rsidR="005A04CD" w:rsidRDefault="00A30057">
            <w:pPr>
              <w:pStyle w:val="TableParagraph"/>
              <w:ind w:left="106" w:right="233"/>
              <w:rPr>
                <w:sz w:val="20"/>
              </w:rPr>
            </w:pPr>
            <w:r>
              <w:rPr>
                <w:sz w:val="20"/>
              </w:rPr>
              <w:t>Total Acquisition in period</w:t>
            </w:r>
          </w:p>
        </w:tc>
        <w:tc>
          <w:tcPr>
            <w:tcW w:w="1149" w:type="dxa"/>
          </w:tcPr>
          <w:p w14:paraId="557F7CF5" w14:textId="77777777" w:rsidR="005A04CD" w:rsidRDefault="005A04CD">
            <w:pPr>
              <w:pStyle w:val="TableParagraph"/>
            </w:pPr>
          </w:p>
          <w:p w14:paraId="16E9AE74" w14:textId="77777777" w:rsidR="005A04CD" w:rsidRDefault="005A04CD">
            <w:pPr>
              <w:pStyle w:val="TableParagraph"/>
              <w:rPr>
                <w:sz w:val="27"/>
              </w:rPr>
            </w:pPr>
          </w:p>
          <w:p w14:paraId="1DD65DC0" w14:textId="77777777" w:rsidR="005A04CD" w:rsidRDefault="00A30057">
            <w:pPr>
              <w:pStyle w:val="TableParagraph"/>
              <w:ind w:right="265"/>
              <w:jc w:val="right"/>
              <w:rPr>
                <w:b/>
                <w:sz w:val="20"/>
              </w:rPr>
            </w:pPr>
            <w:r>
              <w:rPr>
                <w:b/>
                <w:sz w:val="20"/>
              </w:rPr>
              <w:t>SET</w:t>
            </w:r>
          </w:p>
        </w:tc>
        <w:tc>
          <w:tcPr>
            <w:tcW w:w="1118" w:type="dxa"/>
          </w:tcPr>
          <w:p w14:paraId="43D75EC6" w14:textId="77777777" w:rsidR="005A04CD" w:rsidRDefault="00A30057">
            <w:pPr>
              <w:pStyle w:val="TableParagraph"/>
              <w:spacing w:line="224" w:lineRule="exact"/>
              <w:ind w:left="563"/>
              <w:rPr>
                <w:sz w:val="20"/>
              </w:rPr>
            </w:pPr>
            <w:r>
              <w:rPr>
                <w:sz w:val="20"/>
              </w:rPr>
              <w:t>2018</w:t>
            </w:r>
          </w:p>
          <w:p w14:paraId="385BAB78" w14:textId="77777777" w:rsidR="005A04CD" w:rsidRDefault="005A04CD">
            <w:pPr>
              <w:pStyle w:val="TableParagraph"/>
              <w:spacing w:before="5"/>
              <w:rPr>
                <w:sz w:val="29"/>
              </w:rPr>
            </w:pPr>
          </w:p>
          <w:p w14:paraId="2FCDF6C2" w14:textId="77777777" w:rsidR="005A04CD" w:rsidRDefault="00A30057">
            <w:pPr>
              <w:pStyle w:val="TableParagraph"/>
              <w:ind w:left="563"/>
              <w:rPr>
                <w:sz w:val="20"/>
              </w:rPr>
            </w:pPr>
            <w:r>
              <w:rPr>
                <w:sz w:val="20"/>
              </w:rPr>
              <w:t>Total</w:t>
            </w:r>
          </w:p>
        </w:tc>
      </w:tr>
      <w:tr w:rsidR="005A04CD" w14:paraId="11EF43BB" w14:textId="77777777">
        <w:trPr>
          <w:trHeight w:val="387"/>
        </w:trPr>
        <w:tc>
          <w:tcPr>
            <w:tcW w:w="3661" w:type="dxa"/>
            <w:vMerge/>
            <w:tcBorders>
              <w:top w:val="nil"/>
              <w:bottom w:val="single" w:sz="4" w:space="0" w:color="000000"/>
            </w:tcBorders>
          </w:tcPr>
          <w:p w14:paraId="50573DA3" w14:textId="77777777" w:rsidR="005A04CD" w:rsidRDefault="005A04CD">
            <w:pPr>
              <w:rPr>
                <w:sz w:val="2"/>
                <w:szCs w:val="2"/>
              </w:rPr>
            </w:pPr>
          </w:p>
        </w:tc>
        <w:tc>
          <w:tcPr>
            <w:tcW w:w="1310" w:type="dxa"/>
            <w:tcBorders>
              <w:bottom w:val="single" w:sz="4" w:space="0" w:color="000000"/>
            </w:tcBorders>
          </w:tcPr>
          <w:p w14:paraId="3DE4700E" w14:textId="77777777" w:rsidR="005A04CD" w:rsidRDefault="00A30057">
            <w:pPr>
              <w:pStyle w:val="TableParagraph"/>
              <w:spacing w:before="46"/>
              <w:ind w:left="324"/>
              <w:rPr>
                <w:sz w:val="20"/>
              </w:rPr>
            </w:pPr>
            <w:r>
              <w:rPr>
                <w:sz w:val="20"/>
              </w:rPr>
              <w:t>£’000</w:t>
            </w:r>
          </w:p>
        </w:tc>
        <w:tc>
          <w:tcPr>
            <w:tcW w:w="949" w:type="dxa"/>
            <w:tcBorders>
              <w:bottom w:val="single" w:sz="4" w:space="0" w:color="000000"/>
            </w:tcBorders>
          </w:tcPr>
          <w:p w14:paraId="7FAB9AC1" w14:textId="77777777" w:rsidR="005A04CD" w:rsidRDefault="00A30057">
            <w:pPr>
              <w:pStyle w:val="TableParagraph"/>
              <w:spacing w:before="46"/>
              <w:ind w:left="160"/>
              <w:rPr>
                <w:sz w:val="20"/>
              </w:rPr>
            </w:pPr>
            <w:r>
              <w:rPr>
                <w:sz w:val="20"/>
              </w:rPr>
              <w:t>£’000</w:t>
            </w:r>
          </w:p>
        </w:tc>
        <w:tc>
          <w:tcPr>
            <w:tcW w:w="1327" w:type="dxa"/>
            <w:tcBorders>
              <w:bottom w:val="single" w:sz="4" w:space="0" w:color="000000"/>
            </w:tcBorders>
          </w:tcPr>
          <w:p w14:paraId="755CDDDD" w14:textId="77777777" w:rsidR="005A04CD" w:rsidRDefault="00A30057">
            <w:pPr>
              <w:pStyle w:val="TableParagraph"/>
              <w:spacing w:before="46"/>
              <w:ind w:left="160"/>
              <w:rPr>
                <w:sz w:val="20"/>
              </w:rPr>
            </w:pPr>
            <w:r>
              <w:rPr>
                <w:sz w:val="20"/>
              </w:rPr>
              <w:t>£’000</w:t>
            </w:r>
          </w:p>
        </w:tc>
        <w:tc>
          <w:tcPr>
            <w:tcW w:w="1149" w:type="dxa"/>
            <w:tcBorders>
              <w:bottom w:val="single" w:sz="4" w:space="0" w:color="000000"/>
            </w:tcBorders>
          </w:tcPr>
          <w:p w14:paraId="06B85BF4" w14:textId="77777777" w:rsidR="005A04CD" w:rsidRDefault="00A30057">
            <w:pPr>
              <w:pStyle w:val="TableParagraph"/>
              <w:spacing w:before="48"/>
              <w:ind w:right="264"/>
              <w:jc w:val="right"/>
              <w:rPr>
                <w:b/>
                <w:sz w:val="20"/>
              </w:rPr>
            </w:pPr>
            <w:r>
              <w:rPr>
                <w:b/>
                <w:sz w:val="20"/>
              </w:rPr>
              <w:t>£'000</w:t>
            </w:r>
          </w:p>
        </w:tc>
        <w:tc>
          <w:tcPr>
            <w:tcW w:w="1118" w:type="dxa"/>
            <w:tcBorders>
              <w:bottom w:val="single" w:sz="4" w:space="0" w:color="000000"/>
            </w:tcBorders>
          </w:tcPr>
          <w:p w14:paraId="69AC4C12" w14:textId="77777777" w:rsidR="005A04CD" w:rsidRDefault="00A30057">
            <w:pPr>
              <w:pStyle w:val="TableParagraph"/>
              <w:spacing w:before="46"/>
              <w:ind w:right="106"/>
              <w:jc w:val="right"/>
              <w:rPr>
                <w:sz w:val="20"/>
              </w:rPr>
            </w:pPr>
            <w:r>
              <w:rPr>
                <w:sz w:val="20"/>
              </w:rPr>
              <w:t>£'000</w:t>
            </w:r>
          </w:p>
        </w:tc>
      </w:tr>
      <w:tr w:rsidR="005A04CD" w14:paraId="5EDDF94B" w14:textId="77777777">
        <w:trPr>
          <w:trHeight w:val="448"/>
        </w:trPr>
        <w:tc>
          <w:tcPr>
            <w:tcW w:w="3661" w:type="dxa"/>
            <w:tcBorders>
              <w:top w:val="single" w:sz="4" w:space="0" w:color="000000"/>
            </w:tcBorders>
          </w:tcPr>
          <w:p w14:paraId="230613B5" w14:textId="77777777" w:rsidR="005A04CD" w:rsidRDefault="00A30057">
            <w:pPr>
              <w:pStyle w:val="TableParagraph"/>
              <w:spacing w:before="106"/>
              <w:ind w:left="122"/>
              <w:rPr>
                <w:sz w:val="20"/>
              </w:rPr>
            </w:pPr>
            <w:r>
              <w:rPr>
                <w:sz w:val="20"/>
              </w:rPr>
              <w:t>Fixed assets - intangible fixed assets</w:t>
            </w:r>
          </w:p>
        </w:tc>
        <w:tc>
          <w:tcPr>
            <w:tcW w:w="1310" w:type="dxa"/>
            <w:tcBorders>
              <w:top w:val="single" w:sz="4" w:space="0" w:color="000000"/>
            </w:tcBorders>
          </w:tcPr>
          <w:p w14:paraId="3B2ED820" w14:textId="77777777" w:rsidR="005A04CD" w:rsidRDefault="00A30057">
            <w:pPr>
              <w:pStyle w:val="TableParagraph"/>
              <w:spacing w:before="106"/>
              <w:ind w:right="105"/>
              <w:jc w:val="right"/>
              <w:rPr>
                <w:sz w:val="20"/>
              </w:rPr>
            </w:pPr>
            <w:r>
              <w:rPr>
                <w:sz w:val="20"/>
              </w:rPr>
              <w:t>7,325</w:t>
            </w:r>
          </w:p>
        </w:tc>
        <w:tc>
          <w:tcPr>
            <w:tcW w:w="949" w:type="dxa"/>
            <w:tcBorders>
              <w:top w:val="single" w:sz="4" w:space="0" w:color="000000"/>
            </w:tcBorders>
          </w:tcPr>
          <w:p w14:paraId="0F262782" w14:textId="77777777" w:rsidR="005A04CD" w:rsidRDefault="00A30057">
            <w:pPr>
              <w:pStyle w:val="TableParagraph"/>
              <w:spacing w:before="106"/>
              <w:ind w:right="107"/>
              <w:jc w:val="right"/>
              <w:rPr>
                <w:sz w:val="20"/>
              </w:rPr>
            </w:pPr>
            <w:r>
              <w:rPr>
                <w:sz w:val="20"/>
              </w:rPr>
              <w:t>142</w:t>
            </w:r>
          </w:p>
        </w:tc>
        <w:tc>
          <w:tcPr>
            <w:tcW w:w="1327" w:type="dxa"/>
            <w:tcBorders>
              <w:top w:val="single" w:sz="4" w:space="0" w:color="000000"/>
            </w:tcBorders>
          </w:tcPr>
          <w:p w14:paraId="45C65E93" w14:textId="77777777" w:rsidR="005A04CD" w:rsidRDefault="00A30057">
            <w:pPr>
              <w:pStyle w:val="TableParagraph"/>
              <w:spacing w:before="106"/>
              <w:ind w:right="250"/>
              <w:jc w:val="right"/>
              <w:rPr>
                <w:sz w:val="20"/>
              </w:rPr>
            </w:pPr>
            <w:r>
              <w:rPr>
                <w:sz w:val="20"/>
              </w:rPr>
              <w:t>7,467</w:t>
            </w:r>
          </w:p>
        </w:tc>
        <w:tc>
          <w:tcPr>
            <w:tcW w:w="1149" w:type="dxa"/>
            <w:tcBorders>
              <w:top w:val="single" w:sz="4" w:space="0" w:color="000000"/>
            </w:tcBorders>
          </w:tcPr>
          <w:p w14:paraId="6626F7A7" w14:textId="77777777" w:rsidR="005A04CD" w:rsidRDefault="00A30057">
            <w:pPr>
              <w:pStyle w:val="TableParagraph"/>
              <w:spacing w:before="106"/>
              <w:ind w:right="265"/>
              <w:jc w:val="right"/>
              <w:rPr>
                <w:sz w:val="20"/>
              </w:rPr>
            </w:pPr>
            <w:r>
              <w:rPr>
                <w:sz w:val="20"/>
              </w:rPr>
              <w:t>-</w:t>
            </w:r>
          </w:p>
        </w:tc>
        <w:tc>
          <w:tcPr>
            <w:tcW w:w="1118" w:type="dxa"/>
            <w:tcBorders>
              <w:top w:val="single" w:sz="4" w:space="0" w:color="000000"/>
            </w:tcBorders>
          </w:tcPr>
          <w:p w14:paraId="7FF7C217" w14:textId="77777777" w:rsidR="005A04CD" w:rsidRDefault="00A30057">
            <w:pPr>
              <w:pStyle w:val="TableParagraph"/>
              <w:spacing w:before="106"/>
              <w:ind w:right="107"/>
              <w:jc w:val="right"/>
              <w:rPr>
                <w:sz w:val="20"/>
              </w:rPr>
            </w:pPr>
            <w:r>
              <w:rPr>
                <w:sz w:val="20"/>
              </w:rPr>
              <w:t>7,467</w:t>
            </w:r>
          </w:p>
        </w:tc>
      </w:tr>
      <w:tr w:rsidR="005A04CD" w14:paraId="20224B38" w14:textId="77777777">
        <w:trPr>
          <w:trHeight w:val="448"/>
        </w:trPr>
        <w:tc>
          <w:tcPr>
            <w:tcW w:w="3661" w:type="dxa"/>
          </w:tcPr>
          <w:p w14:paraId="04B1A5B7" w14:textId="77777777" w:rsidR="005A04CD" w:rsidRDefault="00A30057">
            <w:pPr>
              <w:pStyle w:val="TableParagraph"/>
              <w:spacing w:before="106"/>
              <w:ind w:left="122"/>
              <w:rPr>
                <w:sz w:val="20"/>
              </w:rPr>
            </w:pPr>
            <w:r>
              <w:rPr>
                <w:sz w:val="20"/>
              </w:rPr>
              <w:t>Fixed assets - tangible fixed assets</w:t>
            </w:r>
          </w:p>
        </w:tc>
        <w:tc>
          <w:tcPr>
            <w:tcW w:w="1310" w:type="dxa"/>
          </w:tcPr>
          <w:p w14:paraId="2E2F0D70" w14:textId="77777777" w:rsidR="005A04CD" w:rsidRDefault="00A30057">
            <w:pPr>
              <w:pStyle w:val="TableParagraph"/>
              <w:spacing w:before="106"/>
              <w:ind w:right="105"/>
              <w:jc w:val="right"/>
              <w:rPr>
                <w:sz w:val="20"/>
              </w:rPr>
            </w:pPr>
            <w:r>
              <w:rPr>
                <w:sz w:val="20"/>
              </w:rPr>
              <w:t>9,500</w:t>
            </w:r>
          </w:p>
        </w:tc>
        <w:tc>
          <w:tcPr>
            <w:tcW w:w="949" w:type="dxa"/>
          </w:tcPr>
          <w:p w14:paraId="5E233EC1" w14:textId="77777777" w:rsidR="005A04CD" w:rsidRDefault="00A30057">
            <w:pPr>
              <w:pStyle w:val="TableParagraph"/>
              <w:spacing w:before="106"/>
              <w:ind w:right="106"/>
              <w:jc w:val="right"/>
              <w:rPr>
                <w:sz w:val="20"/>
              </w:rPr>
            </w:pPr>
            <w:r>
              <w:rPr>
                <w:sz w:val="20"/>
              </w:rPr>
              <w:t>115</w:t>
            </w:r>
          </w:p>
        </w:tc>
        <w:tc>
          <w:tcPr>
            <w:tcW w:w="1327" w:type="dxa"/>
          </w:tcPr>
          <w:p w14:paraId="092B4D61" w14:textId="77777777" w:rsidR="005A04CD" w:rsidRDefault="00A30057">
            <w:pPr>
              <w:pStyle w:val="TableParagraph"/>
              <w:spacing w:before="106"/>
              <w:ind w:right="249"/>
              <w:jc w:val="right"/>
              <w:rPr>
                <w:sz w:val="20"/>
              </w:rPr>
            </w:pPr>
            <w:r>
              <w:rPr>
                <w:sz w:val="20"/>
              </w:rPr>
              <w:t>9,615</w:t>
            </w:r>
          </w:p>
        </w:tc>
        <w:tc>
          <w:tcPr>
            <w:tcW w:w="1149" w:type="dxa"/>
          </w:tcPr>
          <w:p w14:paraId="5D443EDB" w14:textId="77777777" w:rsidR="005A04CD" w:rsidRDefault="00A30057">
            <w:pPr>
              <w:pStyle w:val="TableParagraph"/>
              <w:spacing w:before="106"/>
              <w:ind w:right="264"/>
              <w:jc w:val="right"/>
              <w:rPr>
                <w:sz w:val="20"/>
              </w:rPr>
            </w:pPr>
            <w:r>
              <w:rPr>
                <w:sz w:val="20"/>
              </w:rPr>
              <w:t>16,729</w:t>
            </w:r>
          </w:p>
        </w:tc>
        <w:tc>
          <w:tcPr>
            <w:tcW w:w="1118" w:type="dxa"/>
          </w:tcPr>
          <w:p w14:paraId="1E2C2F60" w14:textId="77777777" w:rsidR="005A04CD" w:rsidRDefault="00A30057">
            <w:pPr>
              <w:pStyle w:val="TableParagraph"/>
              <w:spacing w:before="106"/>
              <w:ind w:right="106"/>
              <w:jc w:val="right"/>
              <w:rPr>
                <w:sz w:val="20"/>
              </w:rPr>
            </w:pPr>
            <w:r>
              <w:rPr>
                <w:sz w:val="20"/>
              </w:rPr>
              <w:t>26,344</w:t>
            </w:r>
          </w:p>
        </w:tc>
      </w:tr>
      <w:tr w:rsidR="005A04CD" w14:paraId="262DA91C" w14:textId="77777777">
        <w:trPr>
          <w:trHeight w:val="447"/>
        </w:trPr>
        <w:tc>
          <w:tcPr>
            <w:tcW w:w="3661" w:type="dxa"/>
          </w:tcPr>
          <w:p w14:paraId="5EAC78E9" w14:textId="77777777" w:rsidR="005A04CD" w:rsidRDefault="00A30057">
            <w:pPr>
              <w:pStyle w:val="TableParagraph"/>
              <w:spacing w:before="105"/>
              <w:ind w:left="122"/>
              <w:rPr>
                <w:sz w:val="20"/>
              </w:rPr>
            </w:pPr>
            <w:r>
              <w:rPr>
                <w:sz w:val="20"/>
              </w:rPr>
              <w:t>Investments</w:t>
            </w:r>
          </w:p>
        </w:tc>
        <w:tc>
          <w:tcPr>
            <w:tcW w:w="1310" w:type="dxa"/>
          </w:tcPr>
          <w:p w14:paraId="19A76D1F" w14:textId="77777777" w:rsidR="005A04CD" w:rsidRDefault="00A30057">
            <w:pPr>
              <w:pStyle w:val="TableParagraph"/>
              <w:spacing w:before="105"/>
              <w:ind w:right="106"/>
              <w:jc w:val="right"/>
              <w:rPr>
                <w:sz w:val="20"/>
              </w:rPr>
            </w:pPr>
            <w:r>
              <w:rPr>
                <w:sz w:val="20"/>
              </w:rPr>
              <w:t>240</w:t>
            </w:r>
          </w:p>
        </w:tc>
        <w:tc>
          <w:tcPr>
            <w:tcW w:w="949" w:type="dxa"/>
          </w:tcPr>
          <w:p w14:paraId="4711F602" w14:textId="77777777" w:rsidR="005A04CD" w:rsidRDefault="00A30057">
            <w:pPr>
              <w:pStyle w:val="TableParagraph"/>
              <w:spacing w:before="105"/>
              <w:ind w:right="107"/>
              <w:jc w:val="right"/>
              <w:rPr>
                <w:sz w:val="20"/>
              </w:rPr>
            </w:pPr>
            <w:r>
              <w:rPr>
                <w:sz w:val="20"/>
              </w:rPr>
              <w:t>-</w:t>
            </w:r>
          </w:p>
        </w:tc>
        <w:tc>
          <w:tcPr>
            <w:tcW w:w="1327" w:type="dxa"/>
          </w:tcPr>
          <w:p w14:paraId="171789F7" w14:textId="77777777" w:rsidR="005A04CD" w:rsidRDefault="00A30057">
            <w:pPr>
              <w:pStyle w:val="TableParagraph"/>
              <w:spacing w:before="105"/>
              <w:ind w:right="249"/>
              <w:jc w:val="right"/>
              <w:rPr>
                <w:sz w:val="20"/>
              </w:rPr>
            </w:pPr>
            <w:r>
              <w:rPr>
                <w:sz w:val="20"/>
              </w:rPr>
              <w:t>240</w:t>
            </w:r>
          </w:p>
        </w:tc>
        <w:tc>
          <w:tcPr>
            <w:tcW w:w="1149" w:type="dxa"/>
          </w:tcPr>
          <w:p w14:paraId="7D147708" w14:textId="77777777" w:rsidR="005A04CD" w:rsidRDefault="00A30057">
            <w:pPr>
              <w:pStyle w:val="TableParagraph"/>
              <w:spacing w:before="105"/>
              <w:ind w:right="264"/>
              <w:jc w:val="right"/>
              <w:rPr>
                <w:sz w:val="20"/>
              </w:rPr>
            </w:pPr>
            <w:r>
              <w:rPr>
                <w:sz w:val="20"/>
              </w:rPr>
              <w:t>-</w:t>
            </w:r>
          </w:p>
        </w:tc>
        <w:tc>
          <w:tcPr>
            <w:tcW w:w="1118" w:type="dxa"/>
          </w:tcPr>
          <w:p w14:paraId="152777DA" w14:textId="77777777" w:rsidR="005A04CD" w:rsidRDefault="00A30057">
            <w:pPr>
              <w:pStyle w:val="TableParagraph"/>
              <w:spacing w:before="105"/>
              <w:ind w:right="106"/>
              <w:jc w:val="right"/>
              <w:rPr>
                <w:sz w:val="20"/>
              </w:rPr>
            </w:pPr>
            <w:r>
              <w:rPr>
                <w:sz w:val="20"/>
              </w:rPr>
              <w:t>240</w:t>
            </w:r>
          </w:p>
        </w:tc>
      </w:tr>
      <w:tr w:rsidR="005A04CD" w14:paraId="56B702AC" w14:textId="77777777">
        <w:trPr>
          <w:trHeight w:val="448"/>
        </w:trPr>
        <w:tc>
          <w:tcPr>
            <w:tcW w:w="3661" w:type="dxa"/>
          </w:tcPr>
          <w:p w14:paraId="40BD5284" w14:textId="77777777" w:rsidR="005A04CD" w:rsidRDefault="00A30057">
            <w:pPr>
              <w:pStyle w:val="TableParagraph"/>
              <w:spacing w:before="105"/>
              <w:ind w:left="122"/>
              <w:rPr>
                <w:sz w:val="20"/>
              </w:rPr>
            </w:pPr>
            <w:r>
              <w:rPr>
                <w:sz w:val="20"/>
              </w:rPr>
              <w:t>Cash at bank</w:t>
            </w:r>
          </w:p>
        </w:tc>
        <w:tc>
          <w:tcPr>
            <w:tcW w:w="1310" w:type="dxa"/>
          </w:tcPr>
          <w:p w14:paraId="3A136666" w14:textId="77777777" w:rsidR="005A04CD" w:rsidRDefault="00A30057">
            <w:pPr>
              <w:pStyle w:val="TableParagraph"/>
              <w:spacing w:before="105"/>
              <w:ind w:right="106"/>
              <w:jc w:val="right"/>
              <w:rPr>
                <w:sz w:val="20"/>
              </w:rPr>
            </w:pPr>
            <w:r>
              <w:rPr>
                <w:sz w:val="20"/>
              </w:rPr>
              <w:t>7,629</w:t>
            </w:r>
          </w:p>
        </w:tc>
        <w:tc>
          <w:tcPr>
            <w:tcW w:w="949" w:type="dxa"/>
          </w:tcPr>
          <w:p w14:paraId="154C25BB" w14:textId="77777777" w:rsidR="005A04CD" w:rsidRDefault="00A30057">
            <w:pPr>
              <w:pStyle w:val="TableParagraph"/>
              <w:spacing w:before="105"/>
              <w:ind w:right="107"/>
              <w:jc w:val="right"/>
              <w:rPr>
                <w:sz w:val="20"/>
              </w:rPr>
            </w:pPr>
            <w:r>
              <w:rPr>
                <w:sz w:val="20"/>
              </w:rPr>
              <w:t>328</w:t>
            </w:r>
          </w:p>
        </w:tc>
        <w:tc>
          <w:tcPr>
            <w:tcW w:w="1327" w:type="dxa"/>
          </w:tcPr>
          <w:p w14:paraId="25504622" w14:textId="77777777" w:rsidR="005A04CD" w:rsidRDefault="00A30057">
            <w:pPr>
              <w:pStyle w:val="TableParagraph"/>
              <w:spacing w:before="105"/>
              <w:ind w:right="250"/>
              <w:jc w:val="right"/>
              <w:rPr>
                <w:sz w:val="20"/>
              </w:rPr>
            </w:pPr>
            <w:r>
              <w:rPr>
                <w:sz w:val="20"/>
              </w:rPr>
              <w:t>7,957</w:t>
            </w:r>
          </w:p>
        </w:tc>
        <w:tc>
          <w:tcPr>
            <w:tcW w:w="1149" w:type="dxa"/>
          </w:tcPr>
          <w:p w14:paraId="139F5FF8" w14:textId="77777777" w:rsidR="005A04CD" w:rsidRDefault="00A30057">
            <w:pPr>
              <w:pStyle w:val="TableParagraph"/>
              <w:spacing w:before="105"/>
              <w:ind w:right="265"/>
              <w:jc w:val="right"/>
              <w:rPr>
                <w:sz w:val="20"/>
              </w:rPr>
            </w:pPr>
            <w:r>
              <w:rPr>
                <w:sz w:val="20"/>
              </w:rPr>
              <w:t>2,151</w:t>
            </w:r>
          </w:p>
        </w:tc>
        <w:tc>
          <w:tcPr>
            <w:tcW w:w="1118" w:type="dxa"/>
          </w:tcPr>
          <w:p w14:paraId="643169DC" w14:textId="77777777" w:rsidR="005A04CD" w:rsidRDefault="00A30057">
            <w:pPr>
              <w:pStyle w:val="TableParagraph"/>
              <w:spacing w:before="105"/>
              <w:ind w:right="106"/>
              <w:jc w:val="right"/>
              <w:rPr>
                <w:sz w:val="20"/>
              </w:rPr>
            </w:pPr>
            <w:r>
              <w:rPr>
                <w:sz w:val="20"/>
              </w:rPr>
              <w:t>10,108</w:t>
            </w:r>
          </w:p>
        </w:tc>
      </w:tr>
      <w:tr w:rsidR="005A04CD" w14:paraId="2854FF2D" w14:textId="77777777">
        <w:trPr>
          <w:trHeight w:val="448"/>
        </w:trPr>
        <w:tc>
          <w:tcPr>
            <w:tcW w:w="3661" w:type="dxa"/>
          </w:tcPr>
          <w:p w14:paraId="45EE73F3" w14:textId="77777777" w:rsidR="005A04CD" w:rsidRDefault="00A30057">
            <w:pPr>
              <w:pStyle w:val="TableParagraph"/>
              <w:spacing w:before="106"/>
              <w:ind w:left="122"/>
              <w:rPr>
                <w:sz w:val="20"/>
              </w:rPr>
            </w:pPr>
            <w:r>
              <w:rPr>
                <w:sz w:val="20"/>
              </w:rPr>
              <w:t>Current Assets</w:t>
            </w:r>
          </w:p>
        </w:tc>
        <w:tc>
          <w:tcPr>
            <w:tcW w:w="1310" w:type="dxa"/>
          </w:tcPr>
          <w:p w14:paraId="67E30798" w14:textId="77777777" w:rsidR="005A04CD" w:rsidRDefault="00A30057">
            <w:pPr>
              <w:pStyle w:val="TableParagraph"/>
              <w:spacing w:before="106"/>
              <w:ind w:right="106"/>
              <w:jc w:val="right"/>
              <w:rPr>
                <w:sz w:val="20"/>
              </w:rPr>
            </w:pPr>
            <w:r>
              <w:rPr>
                <w:sz w:val="20"/>
              </w:rPr>
              <w:t>21,638</w:t>
            </w:r>
          </w:p>
        </w:tc>
        <w:tc>
          <w:tcPr>
            <w:tcW w:w="949" w:type="dxa"/>
          </w:tcPr>
          <w:p w14:paraId="0BA735A7" w14:textId="77777777" w:rsidR="005A04CD" w:rsidRDefault="00A30057">
            <w:pPr>
              <w:pStyle w:val="TableParagraph"/>
              <w:spacing w:before="106"/>
              <w:ind w:right="108"/>
              <w:jc w:val="right"/>
              <w:rPr>
                <w:sz w:val="20"/>
              </w:rPr>
            </w:pPr>
            <w:r>
              <w:rPr>
                <w:sz w:val="20"/>
              </w:rPr>
              <w:t>4,154</w:t>
            </w:r>
          </w:p>
        </w:tc>
        <w:tc>
          <w:tcPr>
            <w:tcW w:w="1327" w:type="dxa"/>
          </w:tcPr>
          <w:p w14:paraId="28C1FC92" w14:textId="77777777" w:rsidR="005A04CD" w:rsidRDefault="00A30057">
            <w:pPr>
              <w:pStyle w:val="TableParagraph"/>
              <w:spacing w:before="106"/>
              <w:ind w:right="251"/>
              <w:jc w:val="right"/>
              <w:rPr>
                <w:sz w:val="20"/>
              </w:rPr>
            </w:pPr>
            <w:r>
              <w:rPr>
                <w:sz w:val="20"/>
              </w:rPr>
              <w:t>25,792</w:t>
            </w:r>
          </w:p>
        </w:tc>
        <w:tc>
          <w:tcPr>
            <w:tcW w:w="1149" w:type="dxa"/>
          </w:tcPr>
          <w:p w14:paraId="350329A8" w14:textId="77777777" w:rsidR="005A04CD" w:rsidRDefault="00A30057">
            <w:pPr>
              <w:pStyle w:val="TableParagraph"/>
              <w:spacing w:before="106"/>
              <w:ind w:right="266"/>
              <w:jc w:val="right"/>
              <w:rPr>
                <w:sz w:val="20"/>
              </w:rPr>
            </w:pPr>
            <w:r>
              <w:rPr>
                <w:sz w:val="20"/>
              </w:rPr>
              <w:t>-</w:t>
            </w:r>
          </w:p>
        </w:tc>
        <w:tc>
          <w:tcPr>
            <w:tcW w:w="1118" w:type="dxa"/>
          </w:tcPr>
          <w:p w14:paraId="5561E9D9" w14:textId="77777777" w:rsidR="005A04CD" w:rsidRDefault="00A30057">
            <w:pPr>
              <w:pStyle w:val="TableParagraph"/>
              <w:spacing w:before="106"/>
              <w:ind w:right="108"/>
              <w:jc w:val="right"/>
              <w:rPr>
                <w:sz w:val="20"/>
              </w:rPr>
            </w:pPr>
            <w:r>
              <w:rPr>
                <w:sz w:val="20"/>
              </w:rPr>
              <w:t>25,792</w:t>
            </w:r>
          </w:p>
        </w:tc>
      </w:tr>
      <w:tr w:rsidR="005A04CD" w14:paraId="2F5F0721" w14:textId="77777777">
        <w:trPr>
          <w:trHeight w:val="443"/>
        </w:trPr>
        <w:tc>
          <w:tcPr>
            <w:tcW w:w="3661" w:type="dxa"/>
          </w:tcPr>
          <w:p w14:paraId="5FCE36EA" w14:textId="77777777" w:rsidR="005A04CD" w:rsidRDefault="00A30057">
            <w:pPr>
              <w:pStyle w:val="TableParagraph"/>
              <w:spacing w:before="105"/>
              <w:ind w:left="122"/>
              <w:rPr>
                <w:sz w:val="20"/>
              </w:rPr>
            </w:pPr>
            <w:r>
              <w:rPr>
                <w:sz w:val="20"/>
              </w:rPr>
              <w:t>Liabilities &lt; 1 year</w:t>
            </w:r>
          </w:p>
        </w:tc>
        <w:tc>
          <w:tcPr>
            <w:tcW w:w="1310" w:type="dxa"/>
          </w:tcPr>
          <w:p w14:paraId="051D997C" w14:textId="77777777" w:rsidR="005A04CD" w:rsidRDefault="00A30057">
            <w:pPr>
              <w:pStyle w:val="TableParagraph"/>
              <w:spacing w:before="105"/>
              <w:ind w:right="105"/>
              <w:jc w:val="right"/>
              <w:rPr>
                <w:sz w:val="20"/>
              </w:rPr>
            </w:pPr>
            <w:r>
              <w:rPr>
                <w:color w:val="FF0000"/>
                <w:sz w:val="20"/>
              </w:rPr>
              <w:t>(19,893)</w:t>
            </w:r>
          </w:p>
        </w:tc>
        <w:tc>
          <w:tcPr>
            <w:tcW w:w="949" w:type="dxa"/>
          </w:tcPr>
          <w:p w14:paraId="5B95E1CB" w14:textId="77777777" w:rsidR="005A04CD" w:rsidRDefault="00A30057">
            <w:pPr>
              <w:pStyle w:val="TableParagraph"/>
              <w:spacing w:before="105"/>
              <w:ind w:right="106"/>
              <w:jc w:val="right"/>
              <w:rPr>
                <w:sz w:val="20"/>
              </w:rPr>
            </w:pPr>
            <w:r>
              <w:rPr>
                <w:color w:val="FF0000"/>
                <w:sz w:val="20"/>
              </w:rPr>
              <w:t>(2,566)</w:t>
            </w:r>
          </w:p>
        </w:tc>
        <w:tc>
          <w:tcPr>
            <w:tcW w:w="1327" w:type="dxa"/>
          </w:tcPr>
          <w:p w14:paraId="200407FB" w14:textId="77777777" w:rsidR="005A04CD" w:rsidRDefault="00A30057">
            <w:pPr>
              <w:pStyle w:val="TableParagraph"/>
              <w:spacing w:before="105"/>
              <w:ind w:right="249"/>
              <w:jc w:val="right"/>
              <w:rPr>
                <w:sz w:val="20"/>
              </w:rPr>
            </w:pPr>
            <w:r>
              <w:rPr>
                <w:color w:val="FF0000"/>
                <w:sz w:val="20"/>
              </w:rPr>
              <w:t>(22,459)</w:t>
            </w:r>
          </w:p>
        </w:tc>
        <w:tc>
          <w:tcPr>
            <w:tcW w:w="1149" w:type="dxa"/>
          </w:tcPr>
          <w:p w14:paraId="55B2FCDA" w14:textId="77777777" w:rsidR="005A04CD" w:rsidRDefault="00A30057">
            <w:pPr>
              <w:pStyle w:val="TableParagraph"/>
              <w:spacing w:before="105"/>
              <w:ind w:right="264"/>
              <w:jc w:val="right"/>
              <w:rPr>
                <w:sz w:val="20"/>
              </w:rPr>
            </w:pPr>
            <w:r>
              <w:rPr>
                <w:color w:val="FF0000"/>
                <w:sz w:val="20"/>
              </w:rPr>
              <w:t>-</w:t>
            </w:r>
          </w:p>
        </w:tc>
        <w:tc>
          <w:tcPr>
            <w:tcW w:w="1118" w:type="dxa"/>
          </w:tcPr>
          <w:p w14:paraId="4E9B1AC6" w14:textId="77777777" w:rsidR="005A04CD" w:rsidRDefault="00A30057">
            <w:pPr>
              <w:pStyle w:val="TableParagraph"/>
              <w:spacing w:before="105"/>
              <w:ind w:right="106"/>
              <w:jc w:val="right"/>
              <w:rPr>
                <w:sz w:val="20"/>
              </w:rPr>
            </w:pPr>
            <w:r>
              <w:rPr>
                <w:color w:val="FF0000"/>
                <w:sz w:val="20"/>
              </w:rPr>
              <w:t>(22,459)</w:t>
            </w:r>
          </w:p>
        </w:tc>
      </w:tr>
      <w:tr w:rsidR="005A04CD" w14:paraId="237F738B" w14:textId="77777777">
        <w:trPr>
          <w:trHeight w:val="439"/>
        </w:trPr>
        <w:tc>
          <w:tcPr>
            <w:tcW w:w="3661" w:type="dxa"/>
          </w:tcPr>
          <w:p w14:paraId="6BA157B9" w14:textId="77777777" w:rsidR="005A04CD" w:rsidRDefault="00A30057">
            <w:pPr>
              <w:pStyle w:val="TableParagraph"/>
              <w:spacing w:before="102"/>
              <w:ind w:left="122"/>
              <w:rPr>
                <w:sz w:val="20"/>
              </w:rPr>
            </w:pPr>
            <w:r>
              <w:rPr>
                <w:sz w:val="20"/>
              </w:rPr>
              <w:t>Borrowings</w:t>
            </w:r>
          </w:p>
        </w:tc>
        <w:tc>
          <w:tcPr>
            <w:tcW w:w="1310" w:type="dxa"/>
          </w:tcPr>
          <w:p w14:paraId="27AF5323" w14:textId="77777777" w:rsidR="005A04CD" w:rsidRDefault="00A30057">
            <w:pPr>
              <w:pStyle w:val="TableParagraph"/>
              <w:spacing w:before="102"/>
              <w:ind w:right="105"/>
              <w:jc w:val="right"/>
              <w:rPr>
                <w:sz w:val="20"/>
              </w:rPr>
            </w:pPr>
            <w:r>
              <w:rPr>
                <w:color w:val="FF0000"/>
                <w:sz w:val="20"/>
              </w:rPr>
              <w:t>(6,650)</w:t>
            </w:r>
          </w:p>
        </w:tc>
        <w:tc>
          <w:tcPr>
            <w:tcW w:w="949" w:type="dxa"/>
          </w:tcPr>
          <w:p w14:paraId="0C15342B" w14:textId="77777777" w:rsidR="005A04CD" w:rsidRDefault="00A30057">
            <w:pPr>
              <w:pStyle w:val="TableParagraph"/>
              <w:spacing w:before="102"/>
              <w:ind w:right="106"/>
              <w:jc w:val="right"/>
              <w:rPr>
                <w:sz w:val="20"/>
              </w:rPr>
            </w:pPr>
            <w:r>
              <w:rPr>
                <w:color w:val="FF0000"/>
                <w:sz w:val="20"/>
              </w:rPr>
              <w:t>-</w:t>
            </w:r>
          </w:p>
        </w:tc>
        <w:tc>
          <w:tcPr>
            <w:tcW w:w="1327" w:type="dxa"/>
          </w:tcPr>
          <w:p w14:paraId="247F0FEB" w14:textId="77777777" w:rsidR="005A04CD" w:rsidRDefault="00A30057">
            <w:pPr>
              <w:pStyle w:val="TableParagraph"/>
              <w:spacing w:before="102"/>
              <w:ind w:right="249"/>
              <w:jc w:val="right"/>
              <w:rPr>
                <w:sz w:val="20"/>
              </w:rPr>
            </w:pPr>
            <w:r>
              <w:rPr>
                <w:color w:val="FF0000"/>
                <w:sz w:val="20"/>
              </w:rPr>
              <w:t>(6,650)</w:t>
            </w:r>
          </w:p>
        </w:tc>
        <w:tc>
          <w:tcPr>
            <w:tcW w:w="1149" w:type="dxa"/>
          </w:tcPr>
          <w:p w14:paraId="399269FC" w14:textId="77777777" w:rsidR="005A04CD" w:rsidRDefault="00A30057">
            <w:pPr>
              <w:pStyle w:val="TableParagraph"/>
              <w:spacing w:before="102"/>
              <w:ind w:right="264"/>
              <w:jc w:val="right"/>
              <w:rPr>
                <w:sz w:val="20"/>
              </w:rPr>
            </w:pPr>
            <w:r>
              <w:rPr>
                <w:color w:val="FF0000"/>
                <w:sz w:val="20"/>
              </w:rPr>
              <w:t>-</w:t>
            </w:r>
          </w:p>
        </w:tc>
        <w:tc>
          <w:tcPr>
            <w:tcW w:w="1118" w:type="dxa"/>
          </w:tcPr>
          <w:p w14:paraId="40F8CA8E" w14:textId="77777777" w:rsidR="005A04CD" w:rsidRDefault="00A30057">
            <w:pPr>
              <w:pStyle w:val="TableParagraph"/>
              <w:spacing w:before="102"/>
              <w:ind w:right="106"/>
              <w:jc w:val="right"/>
              <w:rPr>
                <w:sz w:val="20"/>
              </w:rPr>
            </w:pPr>
            <w:r>
              <w:rPr>
                <w:color w:val="FF0000"/>
                <w:sz w:val="20"/>
              </w:rPr>
              <w:t>(6,650)</w:t>
            </w:r>
          </w:p>
        </w:tc>
      </w:tr>
      <w:tr w:rsidR="005A04CD" w14:paraId="261A3C05" w14:textId="77777777">
        <w:trPr>
          <w:trHeight w:val="442"/>
        </w:trPr>
        <w:tc>
          <w:tcPr>
            <w:tcW w:w="3661" w:type="dxa"/>
            <w:tcBorders>
              <w:bottom w:val="single" w:sz="4" w:space="0" w:color="000000"/>
            </w:tcBorders>
          </w:tcPr>
          <w:p w14:paraId="6B8059AF" w14:textId="77777777" w:rsidR="005A04CD" w:rsidRDefault="00A30057">
            <w:pPr>
              <w:pStyle w:val="TableParagraph"/>
              <w:spacing w:before="101"/>
              <w:ind w:left="122"/>
              <w:rPr>
                <w:sz w:val="20"/>
              </w:rPr>
            </w:pPr>
            <w:r>
              <w:rPr>
                <w:sz w:val="20"/>
              </w:rPr>
              <w:t>Pension liability</w:t>
            </w:r>
          </w:p>
        </w:tc>
        <w:tc>
          <w:tcPr>
            <w:tcW w:w="1310" w:type="dxa"/>
            <w:tcBorders>
              <w:bottom w:val="single" w:sz="4" w:space="0" w:color="000000"/>
            </w:tcBorders>
          </w:tcPr>
          <w:p w14:paraId="35FD85A3" w14:textId="77777777" w:rsidR="005A04CD" w:rsidRDefault="00A30057">
            <w:pPr>
              <w:pStyle w:val="TableParagraph"/>
              <w:spacing w:before="101"/>
              <w:ind w:right="105"/>
              <w:jc w:val="right"/>
              <w:rPr>
                <w:sz w:val="20"/>
              </w:rPr>
            </w:pPr>
            <w:r>
              <w:rPr>
                <w:color w:val="FF0000"/>
                <w:sz w:val="20"/>
              </w:rPr>
              <w:t>(50,524)</w:t>
            </w:r>
          </w:p>
        </w:tc>
        <w:tc>
          <w:tcPr>
            <w:tcW w:w="949" w:type="dxa"/>
            <w:tcBorders>
              <w:bottom w:val="single" w:sz="4" w:space="0" w:color="000000"/>
            </w:tcBorders>
          </w:tcPr>
          <w:p w14:paraId="59FC89D1" w14:textId="77777777" w:rsidR="005A04CD" w:rsidRDefault="00A30057">
            <w:pPr>
              <w:pStyle w:val="TableParagraph"/>
              <w:spacing w:before="101"/>
              <w:ind w:right="106"/>
              <w:jc w:val="right"/>
              <w:rPr>
                <w:sz w:val="20"/>
              </w:rPr>
            </w:pPr>
            <w:r>
              <w:rPr>
                <w:color w:val="FF0000"/>
                <w:sz w:val="20"/>
              </w:rPr>
              <w:t>-</w:t>
            </w:r>
          </w:p>
        </w:tc>
        <w:tc>
          <w:tcPr>
            <w:tcW w:w="1327" w:type="dxa"/>
            <w:tcBorders>
              <w:bottom w:val="single" w:sz="4" w:space="0" w:color="000000"/>
            </w:tcBorders>
          </w:tcPr>
          <w:p w14:paraId="483FFB54" w14:textId="77777777" w:rsidR="005A04CD" w:rsidRDefault="00A30057">
            <w:pPr>
              <w:pStyle w:val="TableParagraph"/>
              <w:spacing w:before="101"/>
              <w:ind w:right="249"/>
              <w:jc w:val="right"/>
              <w:rPr>
                <w:sz w:val="20"/>
              </w:rPr>
            </w:pPr>
            <w:r>
              <w:rPr>
                <w:color w:val="FF0000"/>
                <w:sz w:val="20"/>
              </w:rPr>
              <w:t>(50,524)</w:t>
            </w:r>
          </w:p>
        </w:tc>
        <w:tc>
          <w:tcPr>
            <w:tcW w:w="1149" w:type="dxa"/>
            <w:tcBorders>
              <w:bottom w:val="single" w:sz="4" w:space="0" w:color="000000"/>
            </w:tcBorders>
          </w:tcPr>
          <w:p w14:paraId="5999AEA4" w14:textId="77777777" w:rsidR="005A04CD" w:rsidRDefault="00A30057">
            <w:pPr>
              <w:pStyle w:val="TableParagraph"/>
              <w:spacing w:before="101"/>
              <w:ind w:right="264"/>
              <w:jc w:val="right"/>
              <w:rPr>
                <w:sz w:val="20"/>
              </w:rPr>
            </w:pPr>
            <w:r>
              <w:rPr>
                <w:color w:val="FF0000"/>
                <w:sz w:val="20"/>
              </w:rPr>
              <w:t>(1,844)</w:t>
            </w:r>
          </w:p>
        </w:tc>
        <w:tc>
          <w:tcPr>
            <w:tcW w:w="1118" w:type="dxa"/>
            <w:tcBorders>
              <w:bottom w:val="single" w:sz="4" w:space="0" w:color="000000"/>
            </w:tcBorders>
          </w:tcPr>
          <w:p w14:paraId="77CD9D58" w14:textId="77777777" w:rsidR="005A04CD" w:rsidRDefault="00A30057">
            <w:pPr>
              <w:pStyle w:val="TableParagraph"/>
              <w:spacing w:before="101"/>
              <w:ind w:right="107"/>
              <w:jc w:val="right"/>
              <w:rPr>
                <w:sz w:val="20"/>
              </w:rPr>
            </w:pPr>
            <w:r>
              <w:rPr>
                <w:color w:val="FF0000"/>
                <w:sz w:val="20"/>
              </w:rPr>
              <w:t>(52,368)</w:t>
            </w:r>
          </w:p>
        </w:tc>
      </w:tr>
      <w:tr w:rsidR="005A04CD" w14:paraId="56702D73" w14:textId="77777777">
        <w:trPr>
          <w:trHeight w:val="448"/>
        </w:trPr>
        <w:tc>
          <w:tcPr>
            <w:tcW w:w="3661" w:type="dxa"/>
            <w:tcBorders>
              <w:top w:val="single" w:sz="4" w:space="0" w:color="000000"/>
              <w:bottom w:val="single" w:sz="4" w:space="0" w:color="000000"/>
            </w:tcBorders>
          </w:tcPr>
          <w:p w14:paraId="577D59D1" w14:textId="77777777" w:rsidR="005A04CD" w:rsidRDefault="00A30057">
            <w:pPr>
              <w:pStyle w:val="TableParagraph"/>
              <w:spacing w:before="107"/>
              <w:ind w:left="122"/>
              <w:rPr>
                <w:sz w:val="20"/>
              </w:rPr>
            </w:pPr>
            <w:r>
              <w:rPr>
                <w:sz w:val="20"/>
              </w:rPr>
              <w:t>Net assets acquired</w:t>
            </w:r>
          </w:p>
        </w:tc>
        <w:tc>
          <w:tcPr>
            <w:tcW w:w="1310" w:type="dxa"/>
            <w:tcBorders>
              <w:top w:val="single" w:sz="4" w:space="0" w:color="000000"/>
              <w:bottom w:val="single" w:sz="4" w:space="0" w:color="000000"/>
            </w:tcBorders>
          </w:tcPr>
          <w:p w14:paraId="7EEB8422" w14:textId="77777777" w:rsidR="005A04CD" w:rsidRDefault="00A30057">
            <w:pPr>
              <w:pStyle w:val="TableParagraph"/>
              <w:spacing w:before="107"/>
              <w:ind w:right="105"/>
              <w:jc w:val="right"/>
              <w:rPr>
                <w:sz w:val="20"/>
              </w:rPr>
            </w:pPr>
            <w:r>
              <w:rPr>
                <w:color w:val="FF0000"/>
                <w:sz w:val="20"/>
              </w:rPr>
              <w:t>(30,735)</w:t>
            </w:r>
          </w:p>
        </w:tc>
        <w:tc>
          <w:tcPr>
            <w:tcW w:w="949" w:type="dxa"/>
            <w:tcBorders>
              <w:top w:val="single" w:sz="4" w:space="0" w:color="000000"/>
              <w:bottom w:val="single" w:sz="4" w:space="0" w:color="000000"/>
            </w:tcBorders>
          </w:tcPr>
          <w:p w14:paraId="2C390B0F" w14:textId="77777777" w:rsidR="005A04CD" w:rsidRDefault="00A30057">
            <w:pPr>
              <w:pStyle w:val="TableParagraph"/>
              <w:spacing w:before="107"/>
              <w:ind w:right="106"/>
              <w:jc w:val="right"/>
              <w:rPr>
                <w:sz w:val="20"/>
              </w:rPr>
            </w:pPr>
            <w:r>
              <w:rPr>
                <w:sz w:val="20"/>
              </w:rPr>
              <w:t>2,173</w:t>
            </w:r>
          </w:p>
        </w:tc>
        <w:tc>
          <w:tcPr>
            <w:tcW w:w="1327" w:type="dxa"/>
            <w:tcBorders>
              <w:top w:val="single" w:sz="4" w:space="0" w:color="000000"/>
              <w:bottom w:val="single" w:sz="4" w:space="0" w:color="000000"/>
            </w:tcBorders>
          </w:tcPr>
          <w:p w14:paraId="2369F7EC" w14:textId="77777777" w:rsidR="005A04CD" w:rsidRDefault="00A30057">
            <w:pPr>
              <w:pStyle w:val="TableParagraph"/>
              <w:spacing w:before="107"/>
              <w:ind w:right="249"/>
              <w:jc w:val="right"/>
              <w:rPr>
                <w:sz w:val="20"/>
              </w:rPr>
            </w:pPr>
            <w:r>
              <w:rPr>
                <w:color w:val="FF0000"/>
                <w:sz w:val="20"/>
              </w:rPr>
              <w:t>(28,562)</w:t>
            </w:r>
          </w:p>
        </w:tc>
        <w:tc>
          <w:tcPr>
            <w:tcW w:w="1149" w:type="dxa"/>
            <w:tcBorders>
              <w:top w:val="single" w:sz="4" w:space="0" w:color="000000"/>
              <w:bottom w:val="single" w:sz="4" w:space="0" w:color="000000"/>
            </w:tcBorders>
          </w:tcPr>
          <w:p w14:paraId="3358D86D" w14:textId="77777777" w:rsidR="005A04CD" w:rsidRDefault="00A30057">
            <w:pPr>
              <w:pStyle w:val="TableParagraph"/>
              <w:spacing w:before="107"/>
              <w:ind w:right="264"/>
              <w:jc w:val="right"/>
              <w:rPr>
                <w:sz w:val="20"/>
              </w:rPr>
            </w:pPr>
            <w:r>
              <w:rPr>
                <w:sz w:val="20"/>
              </w:rPr>
              <w:t>17,036</w:t>
            </w:r>
          </w:p>
        </w:tc>
        <w:tc>
          <w:tcPr>
            <w:tcW w:w="1118" w:type="dxa"/>
            <w:tcBorders>
              <w:top w:val="single" w:sz="4" w:space="0" w:color="000000"/>
              <w:bottom w:val="single" w:sz="4" w:space="0" w:color="000000"/>
            </w:tcBorders>
          </w:tcPr>
          <w:p w14:paraId="72739035" w14:textId="77777777" w:rsidR="005A04CD" w:rsidRDefault="00A30057">
            <w:pPr>
              <w:pStyle w:val="TableParagraph"/>
              <w:spacing w:before="107"/>
              <w:ind w:right="106"/>
              <w:jc w:val="right"/>
              <w:rPr>
                <w:sz w:val="20"/>
              </w:rPr>
            </w:pPr>
            <w:r>
              <w:rPr>
                <w:color w:val="FF0000"/>
                <w:sz w:val="20"/>
              </w:rPr>
              <w:t>(11,526)</w:t>
            </w:r>
          </w:p>
        </w:tc>
      </w:tr>
      <w:tr w:rsidR="005A04CD" w14:paraId="437F4C8A" w14:textId="77777777">
        <w:trPr>
          <w:trHeight w:val="448"/>
        </w:trPr>
        <w:tc>
          <w:tcPr>
            <w:tcW w:w="3661" w:type="dxa"/>
            <w:tcBorders>
              <w:top w:val="single" w:sz="4" w:space="0" w:color="000000"/>
              <w:bottom w:val="single" w:sz="4" w:space="0" w:color="000000"/>
            </w:tcBorders>
          </w:tcPr>
          <w:p w14:paraId="288C79B5" w14:textId="77777777" w:rsidR="005A04CD" w:rsidRDefault="00A30057">
            <w:pPr>
              <w:pStyle w:val="TableParagraph"/>
              <w:spacing w:before="107"/>
              <w:ind w:left="122"/>
              <w:rPr>
                <w:sz w:val="20"/>
              </w:rPr>
            </w:pPr>
            <w:r>
              <w:rPr>
                <w:sz w:val="20"/>
              </w:rPr>
              <w:t>Acquisition Cost</w:t>
            </w:r>
          </w:p>
        </w:tc>
        <w:tc>
          <w:tcPr>
            <w:tcW w:w="1310" w:type="dxa"/>
            <w:tcBorders>
              <w:top w:val="single" w:sz="4" w:space="0" w:color="000000"/>
              <w:bottom w:val="single" w:sz="4" w:space="0" w:color="000000"/>
            </w:tcBorders>
          </w:tcPr>
          <w:p w14:paraId="3025E1EE" w14:textId="77777777" w:rsidR="005A04CD" w:rsidRDefault="00A30057">
            <w:pPr>
              <w:pStyle w:val="TableParagraph"/>
              <w:spacing w:before="107"/>
              <w:ind w:right="107"/>
              <w:jc w:val="right"/>
              <w:rPr>
                <w:sz w:val="20"/>
              </w:rPr>
            </w:pPr>
            <w:r>
              <w:rPr>
                <w:color w:val="FF0000"/>
                <w:sz w:val="20"/>
              </w:rPr>
              <w:t>(17,368)</w:t>
            </w:r>
          </w:p>
        </w:tc>
        <w:tc>
          <w:tcPr>
            <w:tcW w:w="949" w:type="dxa"/>
            <w:tcBorders>
              <w:top w:val="single" w:sz="4" w:space="0" w:color="000000"/>
              <w:bottom w:val="single" w:sz="4" w:space="0" w:color="000000"/>
            </w:tcBorders>
          </w:tcPr>
          <w:p w14:paraId="385944BF" w14:textId="77777777" w:rsidR="005A04CD" w:rsidRDefault="00A30057">
            <w:pPr>
              <w:pStyle w:val="TableParagraph"/>
              <w:spacing w:before="107"/>
              <w:ind w:right="108"/>
              <w:jc w:val="right"/>
              <w:rPr>
                <w:sz w:val="20"/>
              </w:rPr>
            </w:pPr>
            <w:r>
              <w:rPr>
                <w:color w:val="FF0000"/>
                <w:sz w:val="20"/>
              </w:rPr>
              <w:t>(1,987)</w:t>
            </w:r>
          </w:p>
        </w:tc>
        <w:tc>
          <w:tcPr>
            <w:tcW w:w="1327" w:type="dxa"/>
            <w:tcBorders>
              <w:top w:val="single" w:sz="4" w:space="0" w:color="000000"/>
              <w:bottom w:val="single" w:sz="4" w:space="0" w:color="000000"/>
            </w:tcBorders>
          </w:tcPr>
          <w:p w14:paraId="53AF32B2" w14:textId="77777777" w:rsidR="005A04CD" w:rsidRDefault="00A30057">
            <w:pPr>
              <w:pStyle w:val="TableParagraph"/>
              <w:spacing w:before="107"/>
              <w:ind w:right="251"/>
              <w:jc w:val="right"/>
              <w:rPr>
                <w:sz w:val="20"/>
              </w:rPr>
            </w:pPr>
            <w:r>
              <w:rPr>
                <w:color w:val="FF0000"/>
                <w:sz w:val="20"/>
              </w:rPr>
              <w:t>(19,355)</w:t>
            </w:r>
          </w:p>
        </w:tc>
        <w:tc>
          <w:tcPr>
            <w:tcW w:w="1149" w:type="dxa"/>
            <w:tcBorders>
              <w:top w:val="single" w:sz="4" w:space="0" w:color="000000"/>
              <w:bottom w:val="single" w:sz="4" w:space="0" w:color="000000"/>
            </w:tcBorders>
          </w:tcPr>
          <w:p w14:paraId="0338B24E" w14:textId="77777777" w:rsidR="005A04CD" w:rsidRDefault="00A30057">
            <w:pPr>
              <w:pStyle w:val="TableParagraph"/>
              <w:spacing w:before="107"/>
              <w:ind w:right="265"/>
              <w:jc w:val="right"/>
              <w:rPr>
                <w:sz w:val="20"/>
              </w:rPr>
            </w:pPr>
            <w:r>
              <w:rPr>
                <w:color w:val="FF0000"/>
                <w:sz w:val="20"/>
              </w:rPr>
              <w:t>-</w:t>
            </w:r>
          </w:p>
        </w:tc>
        <w:tc>
          <w:tcPr>
            <w:tcW w:w="1118" w:type="dxa"/>
            <w:tcBorders>
              <w:top w:val="single" w:sz="4" w:space="0" w:color="000000"/>
              <w:bottom w:val="single" w:sz="4" w:space="0" w:color="000000"/>
            </w:tcBorders>
          </w:tcPr>
          <w:p w14:paraId="311D136F" w14:textId="77777777" w:rsidR="005A04CD" w:rsidRDefault="00A30057">
            <w:pPr>
              <w:pStyle w:val="TableParagraph"/>
              <w:spacing w:before="107"/>
              <w:ind w:right="108"/>
              <w:jc w:val="right"/>
              <w:rPr>
                <w:sz w:val="20"/>
              </w:rPr>
            </w:pPr>
            <w:r>
              <w:rPr>
                <w:color w:val="FF0000"/>
                <w:sz w:val="20"/>
              </w:rPr>
              <w:t>(19,355)</w:t>
            </w:r>
          </w:p>
        </w:tc>
      </w:tr>
      <w:tr w:rsidR="005A04CD" w14:paraId="0F61B67F" w14:textId="77777777">
        <w:trPr>
          <w:trHeight w:val="448"/>
        </w:trPr>
        <w:tc>
          <w:tcPr>
            <w:tcW w:w="3661" w:type="dxa"/>
            <w:tcBorders>
              <w:top w:val="single" w:sz="4" w:space="0" w:color="000000"/>
              <w:bottom w:val="single" w:sz="4" w:space="0" w:color="000000"/>
            </w:tcBorders>
          </w:tcPr>
          <w:p w14:paraId="05A811FE" w14:textId="77777777" w:rsidR="005A04CD" w:rsidRDefault="00A30057">
            <w:pPr>
              <w:pStyle w:val="TableParagraph"/>
              <w:spacing w:before="106"/>
              <w:ind w:left="122"/>
              <w:rPr>
                <w:sz w:val="20"/>
              </w:rPr>
            </w:pPr>
            <w:r>
              <w:rPr>
                <w:sz w:val="20"/>
              </w:rPr>
              <w:t>Goodwill arising from acquisition</w:t>
            </w:r>
          </w:p>
        </w:tc>
        <w:tc>
          <w:tcPr>
            <w:tcW w:w="1310" w:type="dxa"/>
            <w:tcBorders>
              <w:top w:val="single" w:sz="4" w:space="0" w:color="000000"/>
              <w:bottom w:val="single" w:sz="4" w:space="0" w:color="000000"/>
            </w:tcBorders>
          </w:tcPr>
          <w:p w14:paraId="1BC6F82B" w14:textId="77777777" w:rsidR="005A04CD" w:rsidRDefault="00A30057">
            <w:pPr>
              <w:pStyle w:val="TableParagraph"/>
              <w:spacing w:before="106"/>
              <w:ind w:right="105"/>
              <w:jc w:val="right"/>
              <w:rPr>
                <w:sz w:val="20"/>
              </w:rPr>
            </w:pPr>
            <w:r>
              <w:rPr>
                <w:color w:val="FF0000"/>
                <w:sz w:val="20"/>
              </w:rPr>
              <w:t>(48,103)</w:t>
            </w:r>
          </w:p>
        </w:tc>
        <w:tc>
          <w:tcPr>
            <w:tcW w:w="949" w:type="dxa"/>
            <w:tcBorders>
              <w:top w:val="single" w:sz="4" w:space="0" w:color="000000"/>
              <w:bottom w:val="single" w:sz="4" w:space="0" w:color="000000"/>
            </w:tcBorders>
          </w:tcPr>
          <w:p w14:paraId="3B2B5A9F" w14:textId="77777777" w:rsidR="005A04CD" w:rsidRDefault="00A30057">
            <w:pPr>
              <w:pStyle w:val="TableParagraph"/>
              <w:spacing w:before="106"/>
              <w:ind w:right="106"/>
              <w:jc w:val="right"/>
              <w:rPr>
                <w:sz w:val="20"/>
              </w:rPr>
            </w:pPr>
            <w:r>
              <w:rPr>
                <w:sz w:val="20"/>
              </w:rPr>
              <w:t>186</w:t>
            </w:r>
          </w:p>
        </w:tc>
        <w:tc>
          <w:tcPr>
            <w:tcW w:w="1327" w:type="dxa"/>
            <w:tcBorders>
              <w:top w:val="single" w:sz="4" w:space="0" w:color="000000"/>
              <w:bottom w:val="single" w:sz="4" w:space="0" w:color="000000"/>
            </w:tcBorders>
          </w:tcPr>
          <w:p w14:paraId="094046CE" w14:textId="77777777" w:rsidR="005A04CD" w:rsidRDefault="00A30057">
            <w:pPr>
              <w:pStyle w:val="TableParagraph"/>
              <w:spacing w:before="106"/>
              <w:ind w:right="249"/>
              <w:jc w:val="right"/>
              <w:rPr>
                <w:sz w:val="20"/>
              </w:rPr>
            </w:pPr>
            <w:r>
              <w:rPr>
                <w:color w:val="FF0000"/>
                <w:sz w:val="20"/>
              </w:rPr>
              <w:t>(47,917)</w:t>
            </w:r>
          </w:p>
        </w:tc>
        <w:tc>
          <w:tcPr>
            <w:tcW w:w="1149" w:type="dxa"/>
            <w:tcBorders>
              <w:top w:val="single" w:sz="4" w:space="0" w:color="000000"/>
              <w:bottom w:val="single" w:sz="4" w:space="0" w:color="000000"/>
            </w:tcBorders>
          </w:tcPr>
          <w:p w14:paraId="01E8F36E" w14:textId="77777777" w:rsidR="005A04CD" w:rsidRDefault="00A30057">
            <w:pPr>
              <w:pStyle w:val="TableParagraph"/>
              <w:spacing w:before="106"/>
              <w:ind w:right="264"/>
              <w:jc w:val="right"/>
              <w:rPr>
                <w:sz w:val="20"/>
              </w:rPr>
            </w:pPr>
            <w:r>
              <w:rPr>
                <w:color w:val="FF0000"/>
                <w:sz w:val="20"/>
              </w:rPr>
              <w:t>-</w:t>
            </w:r>
          </w:p>
        </w:tc>
        <w:tc>
          <w:tcPr>
            <w:tcW w:w="1118" w:type="dxa"/>
            <w:tcBorders>
              <w:top w:val="single" w:sz="4" w:space="0" w:color="000000"/>
              <w:bottom w:val="single" w:sz="4" w:space="0" w:color="000000"/>
            </w:tcBorders>
          </w:tcPr>
          <w:p w14:paraId="60CF64FA" w14:textId="77777777" w:rsidR="005A04CD" w:rsidRDefault="00A30057">
            <w:pPr>
              <w:pStyle w:val="TableParagraph"/>
              <w:spacing w:before="106"/>
              <w:ind w:right="106"/>
              <w:jc w:val="right"/>
              <w:rPr>
                <w:sz w:val="20"/>
              </w:rPr>
            </w:pPr>
            <w:r>
              <w:rPr>
                <w:color w:val="FF0000"/>
                <w:sz w:val="20"/>
              </w:rPr>
              <w:t>(30,881)</w:t>
            </w:r>
          </w:p>
        </w:tc>
      </w:tr>
    </w:tbl>
    <w:p w14:paraId="32A2F14A" w14:textId="77777777" w:rsidR="005A04CD" w:rsidRDefault="005A04CD">
      <w:pPr>
        <w:jc w:val="right"/>
        <w:rPr>
          <w:sz w:val="20"/>
        </w:rPr>
        <w:sectPr w:rsidR="005A04CD">
          <w:headerReference w:type="default" r:id="rId73"/>
          <w:footerReference w:type="default" r:id="rId74"/>
          <w:pgSz w:w="11910" w:h="16840"/>
          <w:pgMar w:top="2160" w:right="0" w:bottom="920" w:left="740" w:header="1448" w:footer="735" w:gutter="0"/>
          <w:cols w:space="720"/>
        </w:sectPr>
      </w:pPr>
    </w:p>
    <w:p w14:paraId="300F84D7" w14:textId="77777777" w:rsidR="005A04CD" w:rsidRDefault="005A04CD">
      <w:pPr>
        <w:pStyle w:val="BodyText"/>
        <w:rPr>
          <w:sz w:val="20"/>
        </w:rPr>
      </w:pPr>
    </w:p>
    <w:p w14:paraId="5E680797" w14:textId="77777777" w:rsidR="005A04CD" w:rsidRDefault="005A04CD">
      <w:pPr>
        <w:pStyle w:val="BodyText"/>
        <w:spacing w:before="7"/>
        <w:rPr>
          <w:sz w:val="16"/>
        </w:rPr>
      </w:pPr>
    </w:p>
    <w:p w14:paraId="57F823BD" w14:textId="77777777" w:rsidR="005A04CD" w:rsidRDefault="00A30057">
      <w:pPr>
        <w:pStyle w:val="BodyText"/>
        <w:spacing w:before="92"/>
        <w:ind w:left="700" w:right="2112"/>
      </w:pPr>
      <w:r>
        <w:t>From the date of acquisition, the contribution to the results of the group was as follows:</w:t>
      </w:r>
    </w:p>
    <w:p w14:paraId="657FFB79" w14:textId="77777777" w:rsidR="005A04CD" w:rsidRDefault="005A04CD">
      <w:pPr>
        <w:pStyle w:val="BodyText"/>
        <w:spacing w:before="4"/>
        <w:rPr>
          <w:sz w:val="28"/>
        </w:rPr>
      </w:pPr>
    </w:p>
    <w:tbl>
      <w:tblPr>
        <w:tblW w:w="0" w:type="auto"/>
        <w:tblInd w:w="700" w:type="dxa"/>
        <w:tblLayout w:type="fixed"/>
        <w:tblCellMar>
          <w:left w:w="0" w:type="dxa"/>
          <w:right w:w="0" w:type="dxa"/>
        </w:tblCellMar>
        <w:tblLook w:val="01E0" w:firstRow="1" w:lastRow="1" w:firstColumn="1" w:lastColumn="1" w:noHBand="0" w:noVBand="0"/>
      </w:tblPr>
      <w:tblGrid>
        <w:gridCol w:w="6361"/>
        <w:gridCol w:w="1653"/>
        <w:gridCol w:w="1116"/>
      </w:tblGrid>
      <w:tr w:rsidR="005A04CD" w14:paraId="0CE4C174" w14:textId="77777777">
        <w:trPr>
          <w:trHeight w:val="721"/>
        </w:trPr>
        <w:tc>
          <w:tcPr>
            <w:tcW w:w="6361" w:type="dxa"/>
            <w:vMerge w:val="restart"/>
            <w:tcBorders>
              <w:bottom w:val="single" w:sz="4" w:space="0" w:color="000000"/>
            </w:tcBorders>
          </w:tcPr>
          <w:p w14:paraId="79DF4DC9" w14:textId="77777777" w:rsidR="005A04CD" w:rsidRDefault="005A04CD">
            <w:pPr>
              <w:pStyle w:val="TableParagraph"/>
              <w:rPr>
                <w:rFonts w:ascii="Times New Roman"/>
              </w:rPr>
            </w:pPr>
          </w:p>
        </w:tc>
        <w:tc>
          <w:tcPr>
            <w:tcW w:w="1653" w:type="dxa"/>
          </w:tcPr>
          <w:p w14:paraId="06B80964" w14:textId="77777777" w:rsidR="005A04CD" w:rsidRDefault="00A30057">
            <w:pPr>
              <w:pStyle w:val="TableParagraph"/>
              <w:spacing w:line="225" w:lineRule="exact"/>
              <w:ind w:left="943"/>
              <w:rPr>
                <w:b/>
                <w:sz w:val="20"/>
              </w:rPr>
            </w:pPr>
            <w:r>
              <w:rPr>
                <w:b/>
                <w:sz w:val="20"/>
              </w:rPr>
              <w:t>2019</w:t>
            </w:r>
          </w:p>
          <w:p w14:paraId="5D4CEE0F" w14:textId="77777777" w:rsidR="005A04CD" w:rsidRDefault="00A30057">
            <w:pPr>
              <w:pStyle w:val="TableParagraph"/>
              <w:spacing w:before="179"/>
              <w:ind w:left="910"/>
              <w:rPr>
                <w:b/>
                <w:sz w:val="20"/>
              </w:rPr>
            </w:pPr>
            <w:r>
              <w:rPr>
                <w:b/>
                <w:sz w:val="20"/>
              </w:rPr>
              <w:t>Total</w:t>
            </w:r>
          </w:p>
        </w:tc>
        <w:tc>
          <w:tcPr>
            <w:tcW w:w="1116" w:type="dxa"/>
          </w:tcPr>
          <w:p w14:paraId="6B55A025" w14:textId="77777777" w:rsidR="005A04CD" w:rsidRDefault="00A30057">
            <w:pPr>
              <w:pStyle w:val="TableParagraph"/>
              <w:spacing w:line="224" w:lineRule="exact"/>
              <w:ind w:left="561"/>
              <w:rPr>
                <w:sz w:val="20"/>
              </w:rPr>
            </w:pPr>
            <w:r>
              <w:rPr>
                <w:sz w:val="20"/>
              </w:rPr>
              <w:t>2018</w:t>
            </w:r>
          </w:p>
          <w:p w14:paraId="4EED9E75" w14:textId="77777777" w:rsidR="005A04CD" w:rsidRDefault="00A30057">
            <w:pPr>
              <w:pStyle w:val="TableParagraph"/>
              <w:spacing w:before="179"/>
              <w:ind w:left="561"/>
              <w:rPr>
                <w:sz w:val="20"/>
              </w:rPr>
            </w:pPr>
            <w:r>
              <w:rPr>
                <w:sz w:val="20"/>
              </w:rPr>
              <w:t>Total</w:t>
            </w:r>
          </w:p>
        </w:tc>
      </w:tr>
      <w:tr w:rsidR="005A04CD" w14:paraId="48E9E098" w14:textId="77777777">
        <w:trPr>
          <w:trHeight w:val="402"/>
        </w:trPr>
        <w:tc>
          <w:tcPr>
            <w:tcW w:w="6361" w:type="dxa"/>
            <w:vMerge/>
            <w:tcBorders>
              <w:top w:val="nil"/>
              <w:bottom w:val="single" w:sz="4" w:space="0" w:color="000000"/>
            </w:tcBorders>
          </w:tcPr>
          <w:p w14:paraId="3EDE358A" w14:textId="77777777" w:rsidR="005A04CD" w:rsidRDefault="005A04CD">
            <w:pPr>
              <w:rPr>
                <w:sz w:val="2"/>
                <w:szCs w:val="2"/>
              </w:rPr>
            </w:pPr>
          </w:p>
        </w:tc>
        <w:tc>
          <w:tcPr>
            <w:tcW w:w="1653" w:type="dxa"/>
            <w:tcBorders>
              <w:bottom w:val="single" w:sz="4" w:space="0" w:color="000000"/>
            </w:tcBorders>
          </w:tcPr>
          <w:p w14:paraId="6DB8C406" w14:textId="77777777" w:rsidR="005A04CD" w:rsidRDefault="00A30057">
            <w:pPr>
              <w:pStyle w:val="TableParagraph"/>
              <w:spacing w:before="82"/>
              <w:ind w:right="261"/>
              <w:jc w:val="right"/>
              <w:rPr>
                <w:b/>
                <w:sz w:val="20"/>
              </w:rPr>
            </w:pPr>
            <w:r>
              <w:rPr>
                <w:b/>
                <w:sz w:val="20"/>
              </w:rPr>
              <w:t>£'000</w:t>
            </w:r>
          </w:p>
        </w:tc>
        <w:tc>
          <w:tcPr>
            <w:tcW w:w="1116" w:type="dxa"/>
            <w:tcBorders>
              <w:bottom w:val="single" w:sz="4" w:space="0" w:color="000000"/>
            </w:tcBorders>
          </w:tcPr>
          <w:p w14:paraId="644512AA" w14:textId="77777777" w:rsidR="005A04CD" w:rsidRDefault="00A30057">
            <w:pPr>
              <w:pStyle w:val="TableParagraph"/>
              <w:spacing w:before="81"/>
              <w:ind w:right="106"/>
              <w:jc w:val="right"/>
              <w:rPr>
                <w:sz w:val="20"/>
              </w:rPr>
            </w:pPr>
            <w:r>
              <w:rPr>
                <w:sz w:val="20"/>
              </w:rPr>
              <w:t>£'000</w:t>
            </w:r>
          </w:p>
        </w:tc>
      </w:tr>
      <w:tr w:rsidR="005A04CD" w14:paraId="202C6E5F" w14:textId="77777777">
        <w:trPr>
          <w:trHeight w:val="410"/>
        </w:trPr>
        <w:tc>
          <w:tcPr>
            <w:tcW w:w="6361" w:type="dxa"/>
            <w:tcBorders>
              <w:top w:val="single" w:sz="4" w:space="0" w:color="000000"/>
            </w:tcBorders>
          </w:tcPr>
          <w:p w14:paraId="4F5A0315" w14:textId="77777777" w:rsidR="005A04CD" w:rsidRDefault="00A30057">
            <w:pPr>
              <w:pStyle w:val="TableParagraph"/>
              <w:spacing w:before="87"/>
              <w:ind w:left="115"/>
              <w:rPr>
                <w:sz w:val="20"/>
              </w:rPr>
            </w:pPr>
            <w:r>
              <w:rPr>
                <w:sz w:val="20"/>
              </w:rPr>
              <w:t>Total incoming resources</w:t>
            </w:r>
          </w:p>
        </w:tc>
        <w:tc>
          <w:tcPr>
            <w:tcW w:w="1653" w:type="dxa"/>
            <w:tcBorders>
              <w:top w:val="single" w:sz="4" w:space="0" w:color="000000"/>
            </w:tcBorders>
          </w:tcPr>
          <w:p w14:paraId="4B350AA1" w14:textId="77777777" w:rsidR="005A04CD" w:rsidRDefault="00A30057">
            <w:pPr>
              <w:pStyle w:val="TableParagraph"/>
              <w:spacing w:before="88"/>
              <w:ind w:right="261"/>
              <w:jc w:val="right"/>
              <w:rPr>
                <w:b/>
                <w:sz w:val="20"/>
              </w:rPr>
            </w:pPr>
            <w:r>
              <w:rPr>
                <w:b/>
                <w:sz w:val="20"/>
              </w:rPr>
              <w:t>8,768</w:t>
            </w:r>
          </w:p>
        </w:tc>
        <w:tc>
          <w:tcPr>
            <w:tcW w:w="1116" w:type="dxa"/>
            <w:tcBorders>
              <w:top w:val="single" w:sz="4" w:space="0" w:color="000000"/>
            </w:tcBorders>
          </w:tcPr>
          <w:p w14:paraId="4CE59FB3" w14:textId="77777777" w:rsidR="005A04CD" w:rsidRDefault="00A30057">
            <w:pPr>
              <w:pStyle w:val="TableParagraph"/>
              <w:spacing w:before="87"/>
              <w:ind w:right="106"/>
              <w:jc w:val="right"/>
              <w:rPr>
                <w:sz w:val="20"/>
              </w:rPr>
            </w:pPr>
            <w:r>
              <w:rPr>
                <w:sz w:val="20"/>
              </w:rPr>
              <w:t>98,343</w:t>
            </w:r>
          </w:p>
        </w:tc>
      </w:tr>
      <w:tr w:rsidR="005A04CD" w14:paraId="7BCD218F" w14:textId="77777777">
        <w:trPr>
          <w:trHeight w:val="407"/>
        </w:trPr>
        <w:tc>
          <w:tcPr>
            <w:tcW w:w="6361" w:type="dxa"/>
            <w:tcBorders>
              <w:bottom w:val="single" w:sz="4" w:space="0" w:color="000000"/>
            </w:tcBorders>
          </w:tcPr>
          <w:p w14:paraId="6392EBE8" w14:textId="77777777" w:rsidR="005A04CD" w:rsidRDefault="00A30057">
            <w:pPr>
              <w:pStyle w:val="TableParagraph"/>
              <w:spacing w:before="86"/>
              <w:ind w:left="115"/>
              <w:rPr>
                <w:sz w:val="20"/>
              </w:rPr>
            </w:pPr>
            <w:r>
              <w:rPr>
                <w:sz w:val="20"/>
              </w:rPr>
              <w:t>Outgoing resources</w:t>
            </w:r>
          </w:p>
        </w:tc>
        <w:tc>
          <w:tcPr>
            <w:tcW w:w="1653" w:type="dxa"/>
            <w:tcBorders>
              <w:bottom w:val="single" w:sz="4" w:space="0" w:color="000000"/>
            </w:tcBorders>
          </w:tcPr>
          <w:p w14:paraId="1671025E" w14:textId="77777777" w:rsidR="005A04CD" w:rsidRDefault="00A30057">
            <w:pPr>
              <w:pStyle w:val="TableParagraph"/>
              <w:spacing w:before="87"/>
              <w:ind w:right="262"/>
              <w:jc w:val="right"/>
              <w:rPr>
                <w:b/>
                <w:sz w:val="20"/>
              </w:rPr>
            </w:pPr>
            <w:r>
              <w:rPr>
                <w:b/>
                <w:color w:val="FF0000"/>
                <w:sz w:val="20"/>
              </w:rPr>
              <w:t>(8,401)</w:t>
            </w:r>
          </w:p>
        </w:tc>
        <w:tc>
          <w:tcPr>
            <w:tcW w:w="1116" w:type="dxa"/>
            <w:tcBorders>
              <w:bottom w:val="single" w:sz="4" w:space="0" w:color="000000"/>
            </w:tcBorders>
          </w:tcPr>
          <w:p w14:paraId="087496E2" w14:textId="77777777" w:rsidR="005A04CD" w:rsidRDefault="00A30057">
            <w:pPr>
              <w:pStyle w:val="TableParagraph"/>
              <w:spacing w:before="86"/>
              <w:ind w:right="106"/>
              <w:jc w:val="right"/>
              <w:rPr>
                <w:sz w:val="20"/>
              </w:rPr>
            </w:pPr>
            <w:r>
              <w:rPr>
                <w:color w:val="FF0000"/>
                <w:sz w:val="20"/>
              </w:rPr>
              <w:t>(93,128)</w:t>
            </w:r>
          </w:p>
        </w:tc>
      </w:tr>
      <w:tr w:rsidR="005A04CD" w14:paraId="63D94EDD" w14:textId="77777777">
        <w:trPr>
          <w:trHeight w:val="410"/>
        </w:trPr>
        <w:tc>
          <w:tcPr>
            <w:tcW w:w="6361" w:type="dxa"/>
            <w:tcBorders>
              <w:top w:val="single" w:sz="4" w:space="0" w:color="000000"/>
            </w:tcBorders>
          </w:tcPr>
          <w:p w14:paraId="078D5367" w14:textId="77777777" w:rsidR="005A04CD" w:rsidRDefault="00A30057">
            <w:pPr>
              <w:pStyle w:val="TableParagraph"/>
              <w:spacing w:before="87"/>
              <w:ind w:left="115"/>
              <w:rPr>
                <w:sz w:val="20"/>
              </w:rPr>
            </w:pPr>
            <w:r>
              <w:rPr>
                <w:sz w:val="20"/>
              </w:rPr>
              <w:t>Net incoming resources for the period</w:t>
            </w:r>
          </w:p>
        </w:tc>
        <w:tc>
          <w:tcPr>
            <w:tcW w:w="1653" w:type="dxa"/>
            <w:tcBorders>
              <w:top w:val="single" w:sz="4" w:space="0" w:color="000000"/>
            </w:tcBorders>
          </w:tcPr>
          <w:p w14:paraId="53C551FC" w14:textId="77777777" w:rsidR="005A04CD" w:rsidRDefault="00A30057">
            <w:pPr>
              <w:pStyle w:val="TableParagraph"/>
              <w:spacing w:before="88"/>
              <w:ind w:right="261"/>
              <w:jc w:val="right"/>
              <w:rPr>
                <w:b/>
                <w:sz w:val="20"/>
              </w:rPr>
            </w:pPr>
            <w:r>
              <w:rPr>
                <w:b/>
                <w:sz w:val="20"/>
              </w:rPr>
              <w:t>367</w:t>
            </w:r>
          </w:p>
        </w:tc>
        <w:tc>
          <w:tcPr>
            <w:tcW w:w="1116" w:type="dxa"/>
            <w:tcBorders>
              <w:top w:val="single" w:sz="4" w:space="0" w:color="000000"/>
            </w:tcBorders>
          </w:tcPr>
          <w:p w14:paraId="53E719E5" w14:textId="77777777" w:rsidR="005A04CD" w:rsidRDefault="00A30057">
            <w:pPr>
              <w:pStyle w:val="TableParagraph"/>
              <w:spacing w:before="87"/>
              <w:ind w:right="106"/>
              <w:jc w:val="right"/>
              <w:rPr>
                <w:sz w:val="20"/>
              </w:rPr>
            </w:pPr>
            <w:r>
              <w:rPr>
                <w:sz w:val="20"/>
              </w:rPr>
              <w:t>5,215</w:t>
            </w:r>
          </w:p>
        </w:tc>
      </w:tr>
      <w:tr w:rsidR="005A04CD" w14:paraId="72DB604A" w14:textId="77777777">
        <w:trPr>
          <w:trHeight w:val="407"/>
        </w:trPr>
        <w:tc>
          <w:tcPr>
            <w:tcW w:w="6361" w:type="dxa"/>
            <w:tcBorders>
              <w:bottom w:val="single" w:sz="4" w:space="0" w:color="000000"/>
            </w:tcBorders>
          </w:tcPr>
          <w:p w14:paraId="22B36AF9" w14:textId="77777777" w:rsidR="005A04CD" w:rsidRDefault="00A30057">
            <w:pPr>
              <w:pStyle w:val="TableParagraph"/>
              <w:spacing w:before="86"/>
              <w:ind w:left="115"/>
              <w:rPr>
                <w:sz w:val="20"/>
              </w:rPr>
            </w:pPr>
            <w:r>
              <w:rPr>
                <w:sz w:val="20"/>
              </w:rPr>
              <w:t>Donation of net assets</w:t>
            </w:r>
          </w:p>
        </w:tc>
        <w:tc>
          <w:tcPr>
            <w:tcW w:w="1653" w:type="dxa"/>
            <w:tcBorders>
              <w:bottom w:val="single" w:sz="4" w:space="0" w:color="000000"/>
            </w:tcBorders>
          </w:tcPr>
          <w:p w14:paraId="581BA181" w14:textId="77777777" w:rsidR="005A04CD" w:rsidRDefault="00A30057">
            <w:pPr>
              <w:pStyle w:val="TableParagraph"/>
              <w:spacing w:before="87"/>
              <w:ind w:right="261"/>
              <w:jc w:val="right"/>
              <w:rPr>
                <w:b/>
                <w:sz w:val="20"/>
              </w:rPr>
            </w:pPr>
            <w:r>
              <w:rPr>
                <w:b/>
                <w:sz w:val="20"/>
              </w:rPr>
              <w:t>21,349</w:t>
            </w:r>
          </w:p>
        </w:tc>
        <w:tc>
          <w:tcPr>
            <w:tcW w:w="1116" w:type="dxa"/>
            <w:tcBorders>
              <w:bottom w:val="single" w:sz="4" w:space="0" w:color="000000"/>
            </w:tcBorders>
          </w:tcPr>
          <w:p w14:paraId="370FC3E8" w14:textId="77777777" w:rsidR="005A04CD" w:rsidRDefault="00A30057">
            <w:pPr>
              <w:pStyle w:val="TableParagraph"/>
              <w:spacing w:before="86"/>
              <w:ind w:right="106"/>
              <w:jc w:val="right"/>
              <w:rPr>
                <w:sz w:val="20"/>
              </w:rPr>
            </w:pPr>
            <w:r>
              <w:rPr>
                <w:sz w:val="20"/>
              </w:rPr>
              <w:t>17,037</w:t>
            </w:r>
          </w:p>
        </w:tc>
      </w:tr>
      <w:tr w:rsidR="005A04CD" w14:paraId="1A54856E" w14:textId="77777777">
        <w:trPr>
          <w:trHeight w:val="408"/>
        </w:trPr>
        <w:tc>
          <w:tcPr>
            <w:tcW w:w="6361" w:type="dxa"/>
            <w:tcBorders>
              <w:top w:val="single" w:sz="4" w:space="0" w:color="000000"/>
              <w:bottom w:val="single" w:sz="4" w:space="0" w:color="000000"/>
            </w:tcBorders>
          </w:tcPr>
          <w:p w14:paraId="6509DBE2" w14:textId="77777777" w:rsidR="005A04CD" w:rsidRDefault="00A30057">
            <w:pPr>
              <w:pStyle w:val="TableParagraph"/>
              <w:spacing w:before="87"/>
              <w:ind w:left="115"/>
              <w:rPr>
                <w:sz w:val="20"/>
              </w:rPr>
            </w:pPr>
            <w:r>
              <w:rPr>
                <w:sz w:val="20"/>
              </w:rPr>
              <w:t>Group net incoming resources derived from acquired activities</w:t>
            </w:r>
          </w:p>
        </w:tc>
        <w:tc>
          <w:tcPr>
            <w:tcW w:w="1653" w:type="dxa"/>
            <w:tcBorders>
              <w:top w:val="single" w:sz="4" w:space="0" w:color="000000"/>
              <w:bottom w:val="single" w:sz="4" w:space="0" w:color="000000"/>
            </w:tcBorders>
          </w:tcPr>
          <w:p w14:paraId="4645679C" w14:textId="77777777" w:rsidR="005A04CD" w:rsidRDefault="00A30057">
            <w:pPr>
              <w:pStyle w:val="TableParagraph"/>
              <w:spacing w:before="88"/>
              <w:ind w:right="261"/>
              <w:jc w:val="right"/>
              <w:rPr>
                <w:b/>
                <w:sz w:val="20"/>
              </w:rPr>
            </w:pPr>
            <w:r>
              <w:rPr>
                <w:b/>
                <w:sz w:val="20"/>
              </w:rPr>
              <w:t>21,716</w:t>
            </w:r>
          </w:p>
        </w:tc>
        <w:tc>
          <w:tcPr>
            <w:tcW w:w="1116" w:type="dxa"/>
            <w:tcBorders>
              <w:top w:val="single" w:sz="4" w:space="0" w:color="000000"/>
              <w:bottom w:val="single" w:sz="4" w:space="0" w:color="000000"/>
            </w:tcBorders>
          </w:tcPr>
          <w:p w14:paraId="6FA4A4D5" w14:textId="77777777" w:rsidR="005A04CD" w:rsidRDefault="00A30057">
            <w:pPr>
              <w:pStyle w:val="TableParagraph"/>
              <w:spacing w:before="87"/>
              <w:ind w:right="106"/>
              <w:jc w:val="right"/>
              <w:rPr>
                <w:sz w:val="20"/>
              </w:rPr>
            </w:pPr>
            <w:r>
              <w:rPr>
                <w:sz w:val="20"/>
              </w:rPr>
              <w:t>22,252</w:t>
            </w:r>
          </w:p>
        </w:tc>
      </w:tr>
    </w:tbl>
    <w:p w14:paraId="378F7ECA" w14:textId="77777777" w:rsidR="005A04CD" w:rsidRDefault="005A04CD">
      <w:pPr>
        <w:pStyle w:val="BodyText"/>
        <w:rPr>
          <w:sz w:val="20"/>
        </w:rPr>
      </w:pPr>
    </w:p>
    <w:p w14:paraId="16FFDD35" w14:textId="77777777" w:rsidR="005A04CD" w:rsidRDefault="005A04CD">
      <w:pPr>
        <w:pStyle w:val="BodyText"/>
        <w:rPr>
          <w:sz w:val="20"/>
        </w:rPr>
      </w:pPr>
    </w:p>
    <w:p w14:paraId="70D5FB37" w14:textId="77777777" w:rsidR="005A04CD" w:rsidRDefault="005A04CD">
      <w:pPr>
        <w:pStyle w:val="BodyText"/>
        <w:rPr>
          <w:sz w:val="20"/>
        </w:rPr>
      </w:pPr>
    </w:p>
    <w:p w14:paraId="5C135953" w14:textId="77777777" w:rsidR="005A04CD" w:rsidRDefault="005A04CD">
      <w:pPr>
        <w:pStyle w:val="BodyText"/>
        <w:spacing w:before="10"/>
      </w:pPr>
    </w:p>
    <w:tbl>
      <w:tblPr>
        <w:tblW w:w="0" w:type="auto"/>
        <w:tblInd w:w="693" w:type="dxa"/>
        <w:tblLayout w:type="fixed"/>
        <w:tblCellMar>
          <w:left w:w="0" w:type="dxa"/>
          <w:right w:w="0" w:type="dxa"/>
        </w:tblCellMar>
        <w:tblLook w:val="01E0" w:firstRow="1" w:lastRow="1" w:firstColumn="1" w:lastColumn="1" w:noHBand="0" w:noVBand="0"/>
      </w:tblPr>
      <w:tblGrid>
        <w:gridCol w:w="3287"/>
        <w:gridCol w:w="1883"/>
        <w:gridCol w:w="1432"/>
        <w:gridCol w:w="2205"/>
        <w:gridCol w:w="909"/>
      </w:tblGrid>
      <w:tr w:rsidR="005A04CD" w14:paraId="4EC9DEF0" w14:textId="77777777">
        <w:trPr>
          <w:trHeight w:val="245"/>
        </w:trPr>
        <w:tc>
          <w:tcPr>
            <w:tcW w:w="3287" w:type="dxa"/>
          </w:tcPr>
          <w:p w14:paraId="6D56B82A" w14:textId="77777777" w:rsidR="005A04CD" w:rsidRDefault="00A30057">
            <w:pPr>
              <w:pStyle w:val="TableParagraph"/>
              <w:spacing w:line="224" w:lineRule="exact"/>
              <w:ind w:left="122"/>
              <w:rPr>
                <w:b/>
                <w:sz w:val="20"/>
              </w:rPr>
            </w:pPr>
            <w:r>
              <w:rPr>
                <w:b/>
                <w:sz w:val="20"/>
                <w:u w:val="thick"/>
              </w:rPr>
              <w:t>Summary</w:t>
            </w:r>
          </w:p>
        </w:tc>
        <w:tc>
          <w:tcPr>
            <w:tcW w:w="1883" w:type="dxa"/>
          </w:tcPr>
          <w:p w14:paraId="32E41C7E" w14:textId="77777777" w:rsidR="005A04CD" w:rsidRDefault="00A30057">
            <w:pPr>
              <w:pStyle w:val="TableParagraph"/>
              <w:spacing w:before="6" w:line="219" w:lineRule="exact"/>
              <w:ind w:right="15"/>
              <w:jc w:val="right"/>
              <w:rPr>
                <w:b/>
                <w:sz w:val="20"/>
              </w:rPr>
            </w:pPr>
            <w:r>
              <w:rPr>
                <w:b/>
                <w:sz w:val="20"/>
              </w:rPr>
              <w:t>2019</w:t>
            </w:r>
          </w:p>
        </w:tc>
        <w:tc>
          <w:tcPr>
            <w:tcW w:w="1432" w:type="dxa"/>
          </w:tcPr>
          <w:p w14:paraId="7425E3B7" w14:textId="77777777" w:rsidR="005A04CD" w:rsidRDefault="005A04CD">
            <w:pPr>
              <w:pStyle w:val="TableParagraph"/>
              <w:rPr>
                <w:rFonts w:ascii="Times New Roman"/>
                <w:sz w:val="16"/>
              </w:rPr>
            </w:pPr>
          </w:p>
        </w:tc>
        <w:tc>
          <w:tcPr>
            <w:tcW w:w="2205" w:type="dxa"/>
          </w:tcPr>
          <w:p w14:paraId="6C9DCA6E" w14:textId="77777777" w:rsidR="005A04CD" w:rsidRDefault="005A04CD">
            <w:pPr>
              <w:pStyle w:val="TableParagraph"/>
              <w:rPr>
                <w:rFonts w:ascii="Times New Roman"/>
                <w:sz w:val="16"/>
              </w:rPr>
            </w:pPr>
          </w:p>
        </w:tc>
        <w:tc>
          <w:tcPr>
            <w:tcW w:w="909" w:type="dxa"/>
          </w:tcPr>
          <w:p w14:paraId="7C6BCDFA" w14:textId="77777777" w:rsidR="005A04CD" w:rsidRDefault="00A30057">
            <w:pPr>
              <w:pStyle w:val="TableParagraph"/>
              <w:spacing w:before="4" w:line="221" w:lineRule="exact"/>
              <w:ind w:left="189"/>
              <w:rPr>
                <w:sz w:val="20"/>
              </w:rPr>
            </w:pPr>
            <w:r>
              <w:rPr>
                <w:sz w:val="20"/>
              </w:rPr>
              <w:t>2018</w:t>
            </w:r>
          </w:p>
        </w:tc>
      </w:tr>
      <w:tr w:rsidR="005A04CD" w14:paraId="15997886" w14:textId="77777777">
        <w:trPr>
          <w:trHeight w:val="466"/>
        </w:trPr>
        <w:tc>
          <w:tcPr>
            <w:tcW w:w="3287" w:type="dxa"/>
          </w:tcPr>
          <w:p w14:paraId="317A856A" w14:textId="77777777" w:rsidR="005A04CD" w:rsidRDefault="005A04CD">
            <w:pPr>
              <w:pStyle w:val="TableParagraph"/>
              <w:rPr>
                <w:rFonts w:ascii="Times New Roman"/>
              </w:rPr>
            </w:pPr>
          </w:p>
        </w:tc>
        <w:tc>
          <w:tcPr>
            <w:tcW w:w="1883" w:type="dxa"/>
          </w:tcPr>
          <w:p w14:paraId="445D0062" w14:textId="77777777" w:rsidR="005A04CD" w:rsidRDefault="00A30057">
            <w:pPr>
              <w:pStyle w:val="TableParagraph"/>
              <w:spacing w:before="6" w:line="230" w:lineRule="exact"/>
              <w:ind w:left="763" w:right="221" w:hanging="68"/>
              <w:rPr>
                <w:sz w:val="20"/>
              </w:rPr>
            </w:pPr>
            <w:r>
              <w:rPr>
                <w:sz w:val="20"/>
              </w:rPr>
              <w:t>Net assets acquired /</w:t>
            </w:r>
          </w:p>
        </w:tc>
        <w:tc>
          <w:tcPr>
            <w:tcW w:w="1432" w:type="dxa"/>
          </w:tcPr>
          <w:p w14:paraId="3EE49761" w14:textId="77777777" w:rsidR="005A04CD" w:rsidRDefault="00A30057">
            <w:pPr>
              <w:pStyle w:val="TableParagraph"/>
              <w:spacing w:before="6" w:line="230" w:lineRule="exact"/>
              <w:ind w:left="161" w:right="94" w:hanging="144"/>
              <w:rPr>
                <w:sz w:val="20"/>
              </w:rPr>
            </w:pPr>
            <w:r>
              <w:rPr>
                <w:sz w:val="20"/>
              </w:rPr>
              <w:t>Contribution to group results</w:t>
            </w:r>
          </w:p>
        </w:tc>
        <w:tc>
          <w:tcPr>
            <w:tcW w:w="2205" w:type="dxa"/>
          </w:tcPr>
          <w:p w14:paraId="62902DAB" w14:textId="77777777" w:rsidR="005A04CD" w:rsidRDefault="00A30057">
            <w:pPr>
              <w:pStyle w:val="TableParagraph"/>
              <w:spacing w:before="8" w:line="230" w:lineRule="exact"/>
              <w:ind w:left="289" w:right="172" w:hanging="178"/>
              <w:rPr>
                <w:b/>
                <w:sz w:val="20"/>
              </w:rPr>
            </w:pPr>
            <w:r>
              <w:rPr>
                <w:b/>
                <w:sz w:val="20"/>
              </w:rPr>
              <w:t>Group net incoming resources derived</w:t>
            </w:r>
          </w:p>
        </w:tc>
        <w:tc>
          <w:tcPr>
            <w:tcW w:w="909" w:type="dxa"/>
          </w:tcPr>
          <w:p w14:paraId="5034D342" w14:textId="77777777" w:rsidR="005A04CD" w:rsidRDefault="005A04CD">
            <w:pPr>
              <w:pStyle w:val="TableParagraph"/>
              <w:rPr>
                <w:rFonts w:ascii="Times New Roman"/>
              </w:rPr>
            </w:pPr>
          </w:p>
        </w:tc>
      </w:tr>
      <w:tr w:rsidR="005A04CD" w14:paraId="53AC98B2" w14:textId="77777777">
        <w:trPr>
          <w:trHeight w:val="457"/>
        </w:trPr>
        <w:tc>
          <w:tcPr>
            <w:tcW w:w="3287" w:type="dxa"/>
          </w:tcPr>
          <w:p w14:paraId="3BB17596" w14:textId="77777777" w:rsidR="005A04CD" w:rsidRDefault="005A04CD">
            <w:pPr>
              <w:pStyle w:val="TableParagraph"/>
              <w:rPr>
                <w:rFonts w:ascii="Times New Roman"/>
              </w:rPr>
            </w:pPr>
          </w:p>
        </w:tc>
        <w:tc>
          <w:tcPr>
            <w:tcW w:w="1883" w:type="dxa"/>
          </w:tcPr>
          <w:p w14:paraId="21F8CB38" w14:textId="77777777" w:rsidR="005A04CD" w:rsidRDefault="00A30057">
            <w:pPr>
              <w:pStyle w:val="TableParagraph"/>
              <w:spacing w:line="225" w:lineRule="exact"/>
              <w:ind w:left="463"/>
              <w:rPr>
                <w:sz w:val="20"/>
              </w:rPr>
            </w:pPr>
            <w:r>
              <w:rPr>
                <w:sz w:val="20"/>
              </w:rPr>
              <w:t>transferred in</w:t>
            </w:r>
          </w:p>
        </w:tc>
        <w:tc>
          <w:tcPr>
            <w:tcW w:w="1432" w:type="dxa"/>
          </w:tcPr>
          <w:p w14:paraId="6098E102" w14:textId="77777777" w:rsidR="005A04CD" w:rsidRDefault="00A30057">
            <w:pPr>
              <w:pStyle w:val="TableParagraph"/>
              <w:spacing w:line="224" w:lineRule="exact"/>
              <w:ind w:left="140"/>
              <w:rPr>
                <w:sz w:val="20"/>
              </w:rPr>
            </w:pPr>
            <w:r>
              <w:rPr>
                <w:sz w:val="20"/>
              </w:rPr>
              <w:t>from the</w:t>
            </w:r>
            <w:r>
              <w:rPr>
                <w:spacing w:val="-4"/>
                <w:sz w:val="20"/>
              </w:rPr>
              <w:t xml:space="preserve"> </w:t>
            </w:r>
            <w:r>
              <w:rPr>
                <w:sz w:val="20"/>
              </w:rPr>
              <w:t>date</w:t>
            </w:r>
          </w:p>
          <w:p w14:paraId="63FCF65F" w14:textId="77777777" w:rsidR="005A04CD" w:rsidRDefault="00A30057">
            <w:pPr>
              <w:pStyle w:val="TableParagraph"/>
              <w:spacing w:line="214" w:lineRule="exact"/>
              <w:ind w:left="40"/>
              <w:rPr>
                <w:sz w:val="20"/>
              </w:rPr>
            </w:pPr>
            <w:r>
              <w:rPr>
                <w:sz w:val="20"/>
              </w:rPr>
              <w:t>of acquisition</w:t>
            </w:r>
            <w:r>
              <w:rPr>
                <w:spacing w:val="-13"/>
                <w:sz w:val="20"/>
              </w:rPr>
              <w:t xml:space="preserve"> </w:t>
            </w:r>
            <w:r>
              <w:rPr>
                <w:sz w:val="20"/>
              </w:rPr>
              <w:t>/</w:t>
            </w:r>
          </w:p>
        </w:tc>
        <w:tc>
          <w:tcPr>
            <w:tcW w:w="2205" w:type="dxa"/>
          </w:tcPr>
          <w:p w14:paraId="7A8482E2" w14:textId="77777777" w:rsidR="005A04CD" w:rsidRDefault="00A30057">
            <w:pPr>
              <w:pStyle w:val="TableParagraph"/>
              <w:spacing w:line="225" w:lineRule="exact"/>
              <w:ind w:right="190"/>
              <w:jc w:val="right"/>
              <w:rPr>
                <w:b/>
                <w:sz w:val="20"/>
              </w:rPr>
            </w:pPr>
            <w:r>
              <w:rPr>
                <w:b/>
                <w:sz w:val="20"/>
              </w:rPr>
              <w:t>from</w:t>
            </w:r>
            <w:r>
              <w:rPr>
                <w:b/>
                <w:spacing w:val="-11"/>
                <w:sz w:val="20"/>
              </w:rPr>
              <w:t xml:space="preserve"> </w:t>
            </w:r>
            <w:r>
              <w:rPr>
                <w:b/>
                <w:sz w:val="20"/>
              </w:rPr>
              <w:t>acquired</w:t>
            </w:r>
          </w:p>
          <w:p w14:paraId="489E1947" w14:textId="77777777" w:rsidR="005A04CD" w:rsidRDefault="00A30057">
            <w:pPr>
              <w:pStyle w:val="TableParagraph"/>
              <w:spacing w:line="212" w:lineRule="exact"/>
              <w:ind w:right="190"/>
              <w:jc w:val="right"/>
              <w:rPr>
                <w:b/>
                <w:sz w:val="20"/>
              </w:rPr>
            </w:pPr>
            <w:r>
              <w:rPr>
                <w:b/>
                <w:spacing w:val="-1"/>
                <w:sz w:val="20"/>
              </w:rPr>
              <w:t>activities</w:t>
            </w:r>
          </w:p>
        </w:tc>
        <w:tc>
          <w:tcPr>
            <w:tcW w:w="909" w:type="dxa"/>
          </w:tcPr>
          <w:p w14:paraId="743C9853" w14:textId="77777777" w:rsidR="005A04CD" w:rsidRDefault="005A04CD">
            <w:pPr>
              <w:pStyle w:val="TableParagraph"/>
              <w:rPr>
                <w:rFonts w:ascii="Times New Roman"/>
              </w:rPr>
            </w:pPr>
          </w:p>
        </w:tc>
      </w:tr>
      <w:tr w:rsidR="005A04CD" w14:paraId="309C0EAA" w14:textId="77777777">
        <w:trPr>
          <w:trHeight w:val="229"/>
        </w:trPr>
        <w:tc>
          <w:tcPr>
            <w:tcW w:w="3287" w:type="dxa"/>
          </w:tcPr>
          <w:p w14:paraId="1F6AB7E9" w14:textId="77777777" w:rsidR="005A04CD" w:rsidRDefault="005A04CD">
            <w:pPr>
              <w:pStyle w:val="TableParagraph"/>
              <w:rPr>
                <w:rFonts w:ascii="Times New Roman"/>
                <w:sz w:val="16"/>
              </w:rPr>
            </w:pPr>
          </w:p>
        </w:tc>
        <w:tc>
          <w:tcPr>
            <w:tcW w:w="1883" w:type="dxa"/>
          </w:tcPr>
          <w:p w14:paraId="5C1E37EA" w14:textId="77777777" w:rsidR="005A04CD" w:rsidRDefault="005A04CD">
            <w:pPr>
              <w:pStyle w:val="TableParagraph"/>
              <w:rPr>
                <w:rFonts w:ascii="Times New Roman"/>
                <w:sz w:val="16"/>
              </w:rPr>
            </w:pPr>
          </w:p>
        </w:tc>
        <w:tc>
          <w:tcPr>
            <w:tcW w:w="1432" w:type="dxa"/>
          </w:tcPr>
          <w:p w14:paraId="0E53F6C9" w14:textId="77777777" w:rsidR="005A04CD" w:rsidRDefault="00A30057">
            <w:pPr>
              <w:pStyle w:val="TableParagraph"/>
              <w:spacing w:line="210" w:lineRule="exact"/>
              <w:ind w:right="111"/>
              <w:jc w:val="right"/>
              <w:rPr>
                <w:sz w:val="20"/>
              </w:rPr>
            </w:pPr>
            <w:r>
              <w:rPr>
                <w:sz w:val="20"/>
              </w:rPr>
              <w:t>increase in</w:t>
            </w:r>
          </w:p>
        </w:tc>
        <w:tc>
          <w:tcPr>
            <w:tcW w:w="2205" w:type="dxa"/>
          </w:tcPr>
          <w:p w14:paraId="462F2A47" w14:textId="77777777" w:rsidR="005A04CD" w:rsidRDefault="005A04CD">
            <w:pPr>
              <w:pStyle w:val="TableParagraph"/>
              <w:rPr>
                <w:rFonts w:ascii="Times New Roman"/>
                <w:sz w:val="16"/>
              </w:rPr>
            </w:pPr>
          </w:p>
        </w:tc>
        <w:tc>
          <w:tcPr>
            <w:tcW w:w="909" w:type="dxa"/>
          </w:tcPr>
          <w:p w14:paraId="1A75B48C" w14:textId="77777777" w:rsidR="005A04CD" w:rsidRDefault="005A04CD">
            <w:pPr>
              <w:pStyle w:val="TableParagraph"/>
              <w:rPr>
                <w:rFonts w:ascii="Times New Roman"/>
                <w:sz w:val="16"/>
              </w:rPr>
            </w:pPr>
          </w:p>
        </w:tc>
      </w:tr>
      <w:tr w:rsidR="005A04CD" w14:paraId="27F254F8" w14:textId="77777777">
        <w:trPr>
          <w:trHeight w:val="311"/>
        </w:trPr>
        <w:tc>
          <w:tcPr>
            <w:tcW w:w="3287" w:type="dxa"/>
          </w:tcPr>
          <w:p w14:paraId="6DEB6540" w14:textId="77777777" w:rsidR="005A04CD" w:rsidRDefault="005A04CD">
            <w:pPr>
              <w:pStyle w:val="TableParagraph"/>
              <w:rPr>
                <w:rFonts w:ascii="Times New Roman"/>
              </w:rPr>
            </w:pPr>
          </w:p>
        </w:tc>
        <w:tc>
          <w:tcPr>
            <w:tcW w:w="1883" w:type="dxa"/>
          </w:tcPr>
          <w:p w14:paraId="7A982BC0" w14:textId="77777777" w:rsidR="005A04CD" w:rsidRDefault="005A04CD">
            <w:pPr>
              <w:pStyle w:val="TableParagraph"/>
              <w:rPr>
                <w:rFonts w:ascii="Times New Roman"/>
              </w:rPr>
            </w:pPr>
          </w:p>
        </w:tc>
        <w:tc>
          <w:tcPr>
            <w:tcW w:w="1432" w:type="dxa"/>
          </w:tcPr>
          <w:p w14:paraId="3AD36D58" w14:textId="77777777" w:rsidR="005A04CD" w:rsidRDefault="00A30057">
            <w:pPr>
              <w:pStyle w:val="TableParagraph"/>
              <w:spacing w:line="227" w:lineRule="exact"/>
              <w:ind w:right="111"/>
              <w:jc w:val="right"/>
              <w:rPr>
                <w:sz w:val="20"/>
              </w:rPr>
            </w:pPr>
            <w:r>
              <w:rPr>
                <w:sz w:val="20"/>
              </w:rPr>
              <w:t>membership</w:t>
            </w:r>
          </w:p>
        </w:tc>
        <w:tc>
          <w:tcPr>
            <w:tcW w:w="2205" w:type="dxa"/>
          </w:tcPr>
          <w:p w14:paraId="5C16A7E7" w14:textId="77777777" w:rsidR="005A04CD" w:rsidRDefault="005A04CD">
            <w:pPr>
              <w:pStyle w:val="TableParagraph"/>
              <w:rPr>
                <w:rFonts w:ascii="Times New Roman"/>
              </w:rPr>
            </w:pPr>
          </w:p>
        </w:tc>
        <w:tc>
          <w:tcPr>
            <w:tcW w:w="909" w:type="dxa"/>
          </w:tcPr>
          <w:p w14:paraId="6C342813" w14:textId="77777777" w:rsidR="005A04CD" w:rsidRDefault="005A04CD">
            <w:pPr>
              <w:pStyle w:val="TableParagraph"/>
              <w:rPr>
                <w:rFonts w:ascii="Times New Roman"/>
              </w:rPr>
            </w:pPr>
          </w:p>
        </w:tc>
      </w:tr>
      <w:tr w:rsidR="005A04CD" w14:paraId="5DB01DC4" w14:textId="77777777">
        <w:trPr>
          <w:trHeight w:val="321"/>
        </w:trPr>
        <w:tc>
          <w:tcPr>
            <w:tcW w:w="3287" w:type="dxa"/>
            <w:tcBorders>
              <w:bottom w:val="single" w:sz="4" w:space="0" w:color="000000"/>
            </w:tcBorders>
          </w:tcPr>
          <w:p w14:paraId="16B26F82" w14:textId="77777777" w:rsidR="005A04CD" w:rsidRDefault="005A04CD">
            <w:pPr>
              <w:pStyle w:val="TableParagraph"/>
              <w:rPr>
                <w:rFonts w:ascii="Times New Roman"/>
              </w:rPr>
            </w:pPr>
          </w:p>
        </w:tc>
        <w:tc>
          <w:tcPr>
            <w:tcW w:w="1883" w:type="dxa"/>
            <w:tcBorders>
              <w:bottom w:val="single" w:sz="4" w:space="0" w:color="000000"/>
            </w:tcBorders>
          </w:tcPr>
          <w:p w14:paraId="566C97A8" w14:textId="77777777" w:rsidR="005A04CD" w:rsidRDefault="00A30057">
            <w:pPr>
              <w:pStyle w:val="TableParagraph"/>
              <w:spacing w:before="78" w:line="224" w:lineRule="exact"/>
              <w:ind w:left="1157"/>
              <w:rPr>
                <w:sz w:val="20"/>
              </w:rPr>
            </w:pPr>
            <w:r>
              <w:rPr>
                <w:sz w:val="20"/>
              </w:rPr>
              <w:t>£'000</w:t>
            </w:r>
          </w:p>
        </w:tc>
        <w:tc>
          <w:tcPr>
            <w:tcW w:w="1432" w:type="dxa"/>
            <w:tcBorders>
              <w:bottom w:val="single" w:sz="4" w:space="0" w:color="000000"/>
            </w:tcBorders>
          </w:tcPr>
          <w:p w14:paraId="1F02E22C" w14:textId="77777777" w:rsidR="005A04CD" w:rsidRDefault="00A30057">
            <w:pPr>
              <w:pStyle w:val="TableParagraph"/>
              <w:spacing w:before="78" w:line="224" w:lineRule="exact"/>
              <w:ind w:right="111"/>
              <w:jc w:val="right"/>
              <w:rPr>
                <w:sz w:val="20"/>
              </w:rPr>
            </w:pPr>
            <w:r>
              <w:rPr>
                <w:sz w:val="20"/>
              </w:rPr>
              <w:t>£'000</w:t>
            </w:r>
          </w:p>
        </w:tc>
        <w:tc>
          <w:tcPr>
            <w:tcW w:w="2205" w:type="dxa"/>
            <w:tcBorders>
              <w:bottom w:val="single" w:sz="4" w:space="0" w:color="000000"/>
            </w:tcBorders>
          </w:tcPr>
          <w:p w14:paraId="4CAB792A" w14:textId="77777777" w:rsidR="005A04CD" w:rsidRDefault="00A30057">
            <w:pPr>
              <w:pStyle w:val="TableParagraph"/>
              <w:spacing w:before="79" w:line="223" w:lineRule="exact"/>
              <w:ind w:right="189"/>
              <w:jc w:val="right"/>
              <w:rPr>
                <w:b/>
                <w:sz w:val="20"/>
              </w:rPr>
            </w:pPr>
            <w:r>
              <w:rPr>
                <w:b/>
                <w:sz w:val="20"/>
              </w:rPr>
              <w:t>£'000</w:t>
            </w:r>
          </w:p>
        </w:tc>
        <w:tc>
          <w:tcPr>
            <w:tcW w:w="909" w:type="dxa"/>
            <w:tcBorders>
              <w:bottom w:val="single" w:sz="4" w:space="0" w:color="000000"/>
            </w:tcBorders>
          </w:tcPr>
          <w:p w14:paraId="69542F86" w14:textId="77777777" w:rsidR="005A04CD" w:rsidRDefault="00A30057">
            <w:pPr>
              <w:pStyle w:val="TableParagraph"/>
              <w:spacing w:before="78" w:line="224" w:lineRule="exact"/>
              <w:ind w:right="104"/>
              <w:jc w:val="right"/>
              <w:rPr>
                <w:sz w:val="20"/>
              </w:rPr>
            </w:pPr>
            <w:r>
              <w:rPr>
                <w:sz w:val="20"/>
              </w:rPr>
              <w:t>£'000</w:t>
            </w:r>
          </w:p>
        </w:tc>
      </w:tr>
      <w:tr w:rsidR="005A04CD" w14:paraId="492DA25B" w14:textId="77777777">
        <w:trPr>
          <w:trHeight w:val="332"/>
        </w:trPr>
        <w:tc>
          <w:tcPr>
            <w:tcW w:w="3287" w:type="dxa"/>
            <w:tcBorders>
              <w:top w:val="single" w:sz="4" w:space="0" w:color="000000"/>
            </w:tcBorders>
          </w:tcPr>
          <w:p w14:paraId="4872CC3B" w14:textId="77777777" w:rsidR="005A04CD" w:rsidRDefault="00A30057">
            <w:pPr>
              <w:pStyle w:val="TableParagraph"/>
              <w:spacing w:before="48"/>
              <w:ind w:left="122"/>
              <w:rPr>
                <w:sz w:val="20"/>
              </w:rPr>
            </w:pPr>
            <w:r>
              <w:rPr>
                <w:sz w:val="20"/>
              </w:rPr>
              <w:t>Prospects Group 2011 Limited</w:t>
            </w:r>
          </w:p>
        </w:tc>
        <w:tc>
          <w:tcPr>
            <w:tcW w:w="1883" w:type="dxa"/>
            <w:tcBorders>
              <w:top w:val="single" w:sz="4" w:space="0" w:color="000000"/>
            </w:tcBorders>
          </w:tcPr>
          <w:p w14:paraId="7711E014" w14:textId="77777777" w:rsidR="005A04CD" w:rsidRDefault="00A30057">
            <w:pPr>
              <w:pStyle w:val="TableParagraph"/>
              <w:spacing w:before="48"/>
              <w:ind w:right="238"/>
              <w:jc w:val="right"/>
              <w:rPr>
                <w:sz w:val="20"/>
              </w:rPr>
            </w:pPr>
            <w:r>
              <w:rPr>
                <w:sz w:val="20"/>
              </w:rPr>
              <w:t>-</w:t>
            </w:r>
          </w:p>
        </w:tc>
        <w:tc>
          <w:tcPr>
            <w:tcW w:w="1432" w:type="dxa"/>
            <w:tcBorders>
              <w:top w:val="single" w:sz="4" w:space="0" w:color="000000"/>
            </w:tcBorders>
          </w:tcPr>
          <w:p w14:paraId="03CE47A5" w14:textId="77777777" w:rsidR="005A04CD" w:rsidRDefault="00A30057">
            <w:pPr>
              <w:pStyle w:val="TableParagraph"/>
              <w:spacing w:before="48"/>
              <w:ind w:right="110"/>
              <w:jc w:val="right"/>
              <w:rPr>
                <w:sz w:val="20"/>
              </w:rPr>
            </w:pPr>
            <w:r>
              <w:rPr>
                <w:sz w:val="20"/>
              </w:rPr>
              <w:t>-</w:t>
            </w:r>
          </w:p>
        </w:tc>
        <w:tc>
          <w:tcPr>
            <w:tcW w:w="2205" w:type="dxa"/>
            <w:tcBorders>
              <w:top w:val="single" w:sz="4" w:space="0" w:color="000000"/>
            </w:tcBorders>
          </w:tcPr>
          <w:p w14:paraId="1B9F3978" w14:textId="77777777" w:rsidR="005A04CD" w:rsidRDefault="00A30057">
            <w:pPr>
              <w:pStyle w:val="TableParagraph"/>
              <w:spacing w:before="50"/>
              <w:ind w:right="189"/>
              <w:jc w:val="right"/>
              <w:rPr>
                <w:b/>
                <w:sz w:val="20"/>
              </w:rPr>
            </w:pPr>
            <w:r>
              <w:rPr>
                <w:b/>
                <w:sz w:val="20"/>
              </w:rPr>
              <w:t>-</w:t>
            </w:r>
          </w:p>
        </w:tc>
        <w:tc>
          <w:tcPr>
            <w:tcW w:w="909" w:type="dxa"/>
            <w:tcBorders>
              <w:top w:val="single" w:sz="4" w:space="0" w:color="000000"/>
            </w:tcBorders>
          </w:tcPr>
          <w:p w14:paraId="466C70BB" w14:textId="77777777" w:rsidR="005A04CD" w:rsidRDefault="00A30057">
            <w:pPr>
              <w:pStyle w:val="TableParagraph"/>
              <w:spacing w:before="50"/>
              <w:ind w:right="105"/>
              <w:jc w:val="right"/>
              <w:rPr>
                <w:b/>
                <w:sz w:val="20"/>
              </w:rPr>
            </w:pPr>
            <w:r>
              <w:rPr>
                <w:b/>
                <w:sz w:val="20"/>
              </w:rPr>
              <w:t>3,058</w:t>
            </w:r>
          </w:p>
        </w:tc>
      </w:tr>
      <w:tr w:rsidR="005A04CD" w14:paraId="0F5B6918" w14:textId="77777777">
        <w:trPr>
          <w:trHeight w:val="329"/>
        </w:trPr>
        <w:tc>
          <w:tcPr>
            <w:tcW w:w="3287" w:type="dxa"/>
          </w:tcPr>
          <w:p w14:paraId="76BA5087" w14:textId="77777777" w:rsidR="005A04CD" w:rsidRDefault="00A30057">
            <w:pPr>
              <w:pStyle w:val="TableParagraph"/>
              <w:spacing w:before="46"/>
              <w:ind w:left="122"/>
              <w:rPr>
                <w:sz w:val="20"/>
              </w:rPr>
            </w:pPr>
            <w:r>
              <w:rPr>
                <w:sz w:val="20"/>
              </w:rPr>
              <w:t>Ixion Holdings (Contracts) Ltd</w:t>
            </w:r>
          </w:p>
        </w:tc>
        <w:tc>
          <w:tcPr>
            <w:tcW w:w="1883" w:type="dxa"/>
          </w:tcPr>
          <w:p w14:paraId="64B03238" w14:textId="77777777" w:rsidR="005A04CD" w:rsidRDefault="00A30057">
            <w:pPr>
              <w:pStyle w:val="TableParagraph"/>
              <w:spacing w:before="46"/>
              <w:ind w:right="238"/>
              <w:jc w:val="right"/>
              <w:rPr>
                <w:sz w:val="20"/>
              </w:rPr>
            </w:pPr>
            <w:r>
              <w:rPr>
                <w:sz w:val="20"/>
              </w:rPr>
              <w:t>-</w:t>
            </w:r>
          </w:p>
        </w:tc>
        <w:tc>
          <w:tcPr>
            <w:tcW w:w="1432" w:type="dxa"/>
          </w:tcPr>
          <w:p w14:paraId="56836CD4" w14:textId="77777777" w:rsidR="005A04CD" w:rsidRDefault="00A30057">
            <w:pPr>
              <w:pStyle w:val="TableParagraph"/>
              <w:spacing w:before="46"/>
              <w:ind w:right="110"/>
              <w:jc w:val="right"/>
              <w:rPr>
                <w:sz w:val="20"/>
              </w:rPr>
            </w:pPr>
            <w:r>
              <w:rPr>
                <w:sz w:val="20"/>
              </w:rPr>
              <w:t>-</w:t>
            </w:r>
          </w:p>
        </w:tc>
        <w:tc>
          <w:tcPr>
            <w:tcW w:w="2205" w:type="dxa"/>
          </w:tcPr>
          <w:p w14:paraId="0AF2DCBB" w14:textId="77777777" w:rsidR="005A04CD" w:rsidRDefault="00A30057">
            <w:pPr>
              <w:pStyle w:val="TableParagraph"/>
              <w:spacing w:before="47"/>
              <w:ind w:right="189"/>
              <w:jc w:val="right"/>
              <w:rPr>
                <w:b/>
                <w:sz w:val="20"/>
              </w:rPr>
            </w:pPr>
            <w:r>
              <w:rPr>
                <w:b/>
                <w:sz w:val="20"/>
              </w:rPr>
              <w:t>-</w:t>
            </w:r>
          </w:p>
        </w:tc>
        <w:tc>
          <w:tcPr>
            <w:tcW w:w="909" w:type="dxa"/>
          </w:tcPr>
          <w:p w14:paraId="220AB200" w14:textId="77777777" w:rsidR="005A04CD" w:rsidRDefault="00A30057">
            <w:pPr>
              <w:pStyle w:val="TableParagraph"/>
              <w:spacing w:before="47"/>
              <w:ind w:right="105"/>
              <w:jc w:val="right"/>
              <w:rPr>
                <w:b/>
                <w:sz w:val="20"/>
              </w:rPr>
            </w:pPr>
            <w:r>
              <w:rPr>
                <w:b/>
                <w:sz w:val="20"/>
              </w:rPr>
              <w:t>1,695</w:t>
            </w:r>
          </w:p>
        </w:tc>
      </w:tr>
      <w:tr w:rsidR="005A04CD" w14:paraId="35A4A11A" w14:textId="77777777">
        <w:trPr>
          <w:trHeight w:val="328"/>
        </w:trPr>
        <w:tc>
          <w:tcPr>
            <w:tcW w:w="3287" w:type="dxa"/>
            <w:tcBorders>
              <w:bottom w:val="single" w:sz="4" w:space="0" w:color="000000"/>
            </w:tcBorders>
          </w:tcPr>
          <w:p w14:paraId="40DB6EF2" w14:textId="77777777" w:rsidR="005A04CD" w:rsidRDefault="00A30057">
            <w:pPr>
              <w:pStyle w:val="TableParagraph"/>
              <w:spacing w:before="46"/>
              <w:ind w:left="122"/>
              <w:rPr>
                <w:sz w:val="20"/>
              </w:rPr>
            </w:pPr>
            <w:r>
              <w:rPr>
                <w:sz w:val="20"/>
              </w:rPr>
              <w:t>Shaw Education Trust</w:t>
            </w:r>
          </w:p>
        </w:tc>
        <w:tc>
          <w:tcPr>
            <w:tcW w:w="1883" w:type="dxa"/>
            <w:tcBorders>
              <w:bottom w:val="single" w:sz="4" w:space="0" w:color="000000"/>
            </w:tcBorders>
          </w:tcPr>
          <w:p w14:paraId="3D3C20B7" w14:textId="77777777" w:rsidR="005A04CD" w:rsidRDefault="00A30057">
            <w:pPr>
              <w:pStyle w:val="TableParagraph"/>
              <w:spacing w:before="46"/>
              <w:ind w:left="1029"/>
              <w:rPr>
                <w:sz w:val="20"/>
              </w:rPr>
            </w:pPr>
            <w:r>
              <w:rPr>
                <w:sz w:val="20"/>
              </w:rPr>
              <w:t>21,349</w:t>
            </w:r>
          </w:p>
        </w:tc>
        <w:tc>
          <w:tcPr>
            <w:tcW w:w="1432" w:type="dxa"/>
            <w:tcBorders>
              <w:bottom w:val="single" w:sz="4" w:space="0" w:color="000000"/>
            </w:tcBorders>
          </w:tcPr>
          <w:p w14:paraId="46BFEE69" w14:textId="77777777" w:rsidR="005A04CD" w:rsidRDefault="00A30057">
            <w:pPr>
              <w:pStyle w:val="TableParagraph"/>
              <w:spacing w:before="46"/>
              <w:ind w:right="110"/>
              <w:jc w:val="right"/>
              <w:rPr>
                <w:sz w:val="20"/>
              </w:rPr>
            </w:pPr>
            <w:r>
              <w:rPr>
                <w:sz w:val="20"/>
              </w:rPr>
              <w:t>367</w:t>
            </w:r>
          </w:p>
        </w:tc>
        <w:tc>
          <w:tcPr>
            <w:tcW w:w="2205" w:type="dxa"/>
            <w:tcBorders>
              <w:bottom w:val="single" w:sz="4" w:space="0" w:color="000000"/>
            </w:tcBorders>
          </w:tcPr>
          <w:p w14:paraId="4C2A1B7E" w14:textId="77777777" w:rsidR="005A04CD" w:rsidRDefault="00A30057">
            <w:pPr>
              <w:pStyle w:val="TableParagraph"/>
              <w:spacing w:before="47"/>
              <w:ind w:right="188"/>
              <w:jc w:val="right"/>
              <w:rPr>
                <w:b/>
                <w:sz w:val="20"/>
              </w:rPr>
            </w:pPr>
            <w:r>
              <w:rPr>
                <w:b/>
                <w:sz w:val="20"/>
              </w:rPr>
              <w:t>21,716</w:t>
            </w:r>
          </w:p>
        </w:tc>
        <w:tc>
          <w:tcPr>
            <w:tcW w:w="909" w:type="dxa"/>
            <w:tcBorders>
              <w:bottom w:val="single" w:sz="4" w:space="0" w:color="000000"/>
            </w:tcBorders>
          </w:tcPr>
          <w:p w14:paraId="066D9974" w14:textId="77777777" w:rsidR="005A04CD" w:rsidRDefault="00A30057">
            <w:pPr>
              <w:pStyle w:val="TableParagraph"/>
              <w:spacing w:before="47"/>
              <w:ind w:right="104"/>
              <w:jc w:val="right"/>
              <w:rPr>
                <w:b/>
                <w:sz w:val="20"/>
              </w:rPr>
            </w:pPr>
            <w:r>
              <w:rPr>
                <w:b/>
                <w:sz w:val="20"/>
              </w:rPr>
              <w:t>462</w:t>
            </w:r>
          </w:p>
        </w:tc>
      </w:tr>
      <w:tr w:rsidR="005A04CD" w14:paraId="3052BE0F" w14:textId="77777777">
        <w:trPr>
          <w:trHeight w:val="329"/>
        </w:trPr>
        <w:tc>
          <w:tcPr>
            <w:tcW w:w="3287" w:type="dxa"/>
            <w:tcBorders>
              <w:top w:val="single" w:sz="4" w:space="0" w:color="000000"/>
              <w:bottom w:val="single" w:sz="4" w:space="0" w:color="000000"/>
            </w:tcBorders>
          </w:tcPr>
          <w:p w14:paraId="07C53180" w14:textId="77777777" w:rsidR="005A04CD" w:rsidRDefault="00A30057">
            <w:pPr>
              <w:pStyle w:val="TableParagraph"/>
              <w:spacing w:before="47"/>
              <w:ind w:left="122"/>
              <w:rPr>
                <w:sz w:val="20"/>
              </w:rPr>
            </w:pPr>
            <w:r>
              <w:rPr>
                <w:sz w:val="20"/>
              </w:rPr>
              <w:t>Total</w:t>
            </w:r>
          </w:p>
        </w:tc>
        <w:tc>
          <w:tcPr>
            <w:tcW w:w="1883" w:type="dxa"/>
            <w:tcBorders>
              <w:top w:val="single" w:sz="4" w:space="0" w:color="000000"/>
              <w:bottom w:val="single" w:sz="4" w:space="0" w:color="000000"/>
            </w:tcBorders>
          </w:tcPr>
          <w:p w14:paraId="3308A0D1" w14:textId="77777777" w:rsidR="005A04CD" w:rsidRDefault="00A30057">
            <w:pPr>
              <w:pStyle w:val="TableParagraph"/>
              <w:spacing w:before="47"/>
              <w:ind w:left="1030"/>
              <w:rPr>
                <w:sz w:val="20"/>
              </w:rPr>
            </w:pPr>
            <w:r>
              <w:rPr>
                <w:sz w:val="20"/>
              </w:rPr>
              <w:t>21,349</w:t>
            </w:r>
          </w:p>
        </w:tc>
        <w:tc>
          <w:tcPr>
            <w:tcW w:w="1432" w:type="dxa"/>
            <w:tcBorders>
              <w:top w:val="single" w:sz="4" w:space="0" w:color="000000"/>
              <w:bottom w:val="single" w:sz="4" w:space="0" w:color="000000"/>
            </w:tcBorders>
          </w:tcPr>
          <w:p w14:paraId="6D0E36EF" w14:textId="77777777" w:rsidR="005A04CD" w:rsidRDefault="00A30057">
            <w:pPr>
              <w:pStyle w:val="TableParagraph"/>
              <w:spacing w:before="47"/>
              <w:ind w:right="110"/>
              <w:jc w:val="right"/>
              <w:rPr>
                <w:sz w:val="20"/>
              </w:rPr>
            </w:pPr>
            <w:r>
              <w:rPr>
                <w:sz w:val="20"/>
              </w:rPr>
              <w:t>367</w:t>
            </w:r>
          </w:p>
        </w:tc>
        <w:tc>
          <w:tcPr>
            <w:tcW w:w="2205" w:type="dxa"/>
            <w:tcBorders>
              <w:top w:val="single" w:sz="4" w:space="0" w:color="000000"/>
              <w:bottom w:val="single" w:sz="4" w:space="0" w:color="000000"/>
            </w:tcBorders>
          </w:tcPr>
          <w:p w14:paraId="555E53D4" w14:textId="77777777" w:rsidR="005A04CD" w:rsidRDefault="00A30057">
            <w:pPr>
              <w:pStyle w:val="TableParagraph"/>
              <w:spacing w:before="48"/>
              <w:ind w:right="189"/>
              <w:jc w:val="right"/>
              <w:rPr>
                <w:b/>
                <w:sz w:val="20"/>
              </w:rPr>
            </w:pPr>
            <w:r>
              <w:rPr>
                <w:b/>
                <w:sz w:val="20"/>
              </w:rPr>
              <w:t>21,716</w:t>
            </w:r>
          </w:p>
        </w:tc>
        <w:tc>
          <w:tcPr>
            <w:tcW w:w="909" w:type="dxa"/>
            <w:tcBorders>
              <w:top w:val="single" w:sz="4" w:space="0" w:color="000000"/>
              <w:bottom w:val="single" w:sz="4" w:space="0" w:color="000000"/>
            </w:tcBorders>
          </w:tcPr>
          <w:p w14:paraId="1EC2C02A" w14:textId="77777777" w:rsidR="005A04CD" w:rsidRDefault="00A30057">
            <w:pPr>
              <w:pStyle w:val="TableParagraph"/>
              <w:spacing w:before="48"/>
              <w:ind w:right="104"/>
              <w:jc w:val="right"/>
              <w:rPr>
                <w:b/>
                <w:sz w:val="20"/>
              </w:rPr>
            </w:pPr>
            <w:r>
              <w:rPr>
                <w:b/>
                <w:sz w:val="20"/>
              </w:rPr>
              <w:t>5,215</w:t>
            </w:r>
          </w:p>
        </w:tc>
      </w:tr>
    </w:tbl>
    <w:p w14:paraId="71522521" w14:textId="77777777" w:rsidR="005A04CD" w:rsidRDefault="005A04CD">
      <w:pPr>
        <w:pStyle w:val="BodyText"/>
        <w:rPr>
          <w:sz w:val="26"/>
        </w:rPr>
      </w:pPr>
    </w:p>
    <w:p w14:paraId="77676177" w14:textId="77777777" w:rsidR="005A04CD" w:rsidRDefault="00A30057">
      <w:pPr>
        <w:pStyle w:val="Heading2"/>
        <w:numPr>
          <w:ilvl w:val="0"/>
          <w:numId w:val="5"/>
        </w:numPr>
        <w:tabs>
          <w:tab w:val="left" w:pos="1101"/>
        </w:tabs>
        <w:spacing w:before="202"/>
        <w:jc w:val="left"/>
      </w:pPr>
      <w:r>
        <w:t>Related Party</w:t>
      </w:r>
      <w:r>
        <w:rPr>
          <w:spacing w:val="-4"/>
        </w:rPr>
        <w:t xml:space="preserve"> </w:t>
      </w:r>
      <w:r>
        <w:t>Transactions</w:t>
      </w:r>
    </w:p>
    <w:p w14:paraId="54130372" w14:textId="77777777" w:rsidR="005A04CD" w:rsidRDefault="005A04CD">
      <w:pPr>
        <w:pStyle w:val="BodyText"/>
        <w:spacing w:before="10"/>
        <w:rPr>
          <w:b/>
          <w:sz w:val="23"/>
        </w:rPr>
      </w:pPr>
    </w:p>
    <w:p w14:paraId="787817EF" w14:textId="77777777" w:rsidR="005A04CD" w:rsidRDefault="00A30057">
      <w:pPr>
        <w:pStyle w:val="BodyText"/>
        <w:ind w:left="700" w:right="1711"/>
      </w:pPr>
      <w:r>
        <w:t>The company has taken advantage of the exemption within FRS 102 and have not disclosed transactions between group companies where Trustees are Directors.</w:t>
      </w:r>
    </w:p>
    <w:p w14:paraId="323B1EC4" w14:textId="77777777" w:rsidR="005A04CD" w:rsidRDefault="005A04CD">
      <w:pPr>
        <w:pStyle w:val="BodyText"/>
      </w:pPr>
    </w:p>
    <w:p w14:paraId="21181142" w14:textId="77777777" w:rsidR="005A04CD" w:rsidRDefault="00A30057">
      <w:pPr>
        <w:pStyle w:val="BodyText"/>
        <w:ind w:left="700" w:right="1750"/>
      </w:pPr>
      <w:r>
        <w:t>The Trust requires all Trustees to complete a declaration of interests. The table below shows all the related parties that have been disclosed and the value of both income and expenditure that the Trust has incurred with these bodies during the period ended 31 August 2019. These transactions were as a result of normal business activity.</w:t>
      </w:r>
    </w:p>
    <w:p w14:paraId="335AD277" w14:textId="77777777" w:rsidR="005A04CD" w:rsidRDefault="005A04CD">
      <w:pPr>
        <w:sectPr w:rsidR="005A04CD">
          <w:pgSz w:w="11910" w:h="16840"/>
          <w:pgMar w:top="2160" w:right="0" w:bottom="920" w:left="740" w:header="1448" w:footer="735" w:gutter="0"/>
          <w:cols w:space="720"/>
        </w:sectPr>
      </w:pPr>
    </w:p>
    <w:p w14:paraId="3E48EFA1" w14:textId="77777777" w:rsidR="005A04CD" w:rsidRDefault="005A04CD">
      <w:pPr>
        <w:pStyle w:val="BodyText"/>
        <w:rPr>
          <w:sz w:val="20"/>
        </w:rPr>
      </w:pPr>
    </w:p>
    <w:p w14:paraId="0F1DC982" w14:textId="77777777" w:rsidR="005A04CD" w:rsidRDefault="005A04CD">
      <w:pPr>
        <w:pStyle w:val="BodyText"/>
        <w:rPr>
          <w:sz w:val="20"/>
        </w:rPr>
      </w:pPr>
    </w:p>
    <w:p w14:paraId="04C847C9" w14:textId="77777777" w:rsidR="005A04CD" w:rsidRDefault="005A04CD">
      <w:pPr>
        <w:pStyle w:val="BodyText"/>
        <w:spacing w:before="2"/>
        <w:rPr>
          <w:sz w:val="17"/>
        </w:rPr>
      </w:pPr>
    </w:p>
    <w:p w14:paraId="1276AF68" w14:textId="77777777" w:rsidR="005A04CD" w:rsidRDefault="005A04CD">
      <w:pPr>
        <w:rPr>
          <w:sz w:val="17"/>
        </w:rPr>
        <w:sectPr w:rsidR="005A04CD">
          <w:headerReference w:type="default" r:id="rId75"/>
          <w:footerReference w:type="default" r:id="rId76"/>
          <w:pgSz w:w="11910" w:h="16840"/>
          <w:pgMar w:top="2160" w:right="0" w:bottom="920" w:left="740" w:header="1448" w:footer="735" w:gutter="0"/>
          <w:cols w:space="720"/>
        </w:sectPr>
      </w:pPr>
    </w:p>
    <w:p w14:paraId="6E33E3E6" w14:textId="77777777" w:rsidR="005A04CD" w:rsidRDefault="005A04CD">
      <w:pPr>
        <w:pStyle w:val="BodyText"/>
        <w:rPr>
          <w:sz w:val="22"/>
        </w:rPr>
      </w:pPr>
    </w:p>
    <w:p w14:paraId="57BAD475" w14:textId="77777777" w:rsidR="005A04CD" w:rsidRDefault="005A04CD">
      <w:pPr>
        <w:pStyle w:val="BodyText"/>
        <w:spacing w:before="1"/>
        <w:rPr>
          <w:sz w:val="26"/>
        </w:rPr>
      </w:pPr>
    </w:p>
    <w:p w14:paraId="3575678B" w14:textId="77777777" w:rsidR="005A04CD" w:rsidRDefault="00A30057">
      <w:pPr>
        <w:ind w:left="808"/>
        <w:rPr>
          <w:b/>
          <w:sz w:val="20"/>
        </w:rPr>
      </w:pPr>
      <w:r>
        <w:rPr>
          <w:b/>
          <w:sz w:val="20"/>
        </w:rPr>
        <w:t>Related Party</w:t>
      </w:r>
    </w:p>
    <w:p w14:paraId="74120D92" w14:textId="77777777" w:rsidR="005A04CD" w:rsidRDefault="00A30057">
      <w:pPr>
        <w:pStyle w:val="BodyText"/>
        <w:spacing w:before="2"/>
        <w:rPr>
          <w:b/>
          <w:sz w:val="18"/>
        </w:rPr>
      </w:pPr>
      <w:r>
        <w:br w:type="column"/>
      </w:r>
    </w:p>
    <w:p w14:paraId="739F7E37" w14:textId="77777777" w:rsidR="005A04CD" w:rsidRDefault="00A30057">
      <w:pPr>
        <w:ind w:left="808" w:firstLine="532"/>
        <w:jc w:val="right"/>
        <w:rPr>
          <w:b/>
          <w:sz w:val="20"/>
        </w:rPr>
      </w:pPr>
      <w:r>
        <w:rPr>
          <w:b/>
          <w:sz w:val="20"/>
        </w:rPr>
        <w:t>Value of revenue received from Related Party</w:t>
      </w:r>
    </w:p>
    <w:p w14:paraId="48B9FEA3" w14:textId="77777777" w:rsidR="005A04CD" w:rsidRDefault="00A30057">
      <w:pPr>
        <w:spacing w:before="94"/>
        <w:jc w:val="right"/>
        <w:rPr>
          <w:b/>
          <w:sz w:val="20"/>
        </w:rPr>
      </w:pPr>
      <w:r>
        <w:br w:type="column"/>
      </w:r>
      <w:r>
        <w:rPr>
          <w:b/>
          <w:spacing w:val="-1"/>
          <w:sz w:val="20"/>
        </w:rPr>
        <w:t>Outstanding</w:t>
      </w:r>
    </w:p>
    <w:p w14:paraId="226A9A65" w14:textId="77777777" w:rsidR="005A04CD" w:rsidRDefault="00A30057">
      <w:pPr>
        <w:ind w:left="398" w:right="1" w:firstLine="212"/>
        <w:jc w:val="both"/>
        <w:rPr>
          <w:b/>
          <w:sz w:val="20"/>
        </w:rPr>
      </w:pPr>
      <w:r>
        <w:rPr>
          <w:b/>
          <w:spacing w:val="-1"/>
          <w:sz w:val="20"/>
        </w:rPr>
        <w:t xml:space="preserve">revenue </w:t>
      </w:r>
      <w:r>
        <w:rPr>
          <w:b/>
          <w:sz w:val="20"/>
        </w:rPr>
        <w:t xml:space="preserve">balance </w:t>
      </w:r>
      <w:r>
        <w:rPr>
          <w:b/>
          <w:spacing w:val="-10"/>
          <w:sz w:val="20"/>
        </w:rPr>
        <w:t xml:space="preserve">at </w:t>
      </w:r>
      <w:r>
        <w:rPr>
          <w:b/>
          <w:sz w:val="20"/>
        </w:rPr>
        <w:t>31</w:t>
      </w:r>
      <w:r>
        <w:rPr>
          <w:b/>
          <w:spacing w:val="-2"/>
          <w:sz w:val="20"/>
        </w:rPr>
        <w:t xml:space="preserve"> </w:t>
      </w:r>
      <w:r>
        <w:rPr>
          <w:b/>
          <w:sz w:val="20"/>
        </w:rPr>
        <w:t>August</w:t>
      </w:r>
    </w:p>
    <w:p w14:paraId="6EB1CCBC" w14:textId="77777777" w:rsidR="005A04CD" w:rsidRDefault="00A30057">
      <w:pPr>
        <w:jc w:val="right"/>
        <w:rPr>
          <w:b/>
          <w:sz w:val="20"/>
        </w:rPr>
      </w:pPr>
      <w:r>
        <w:rPr>
          <w:b/>
          <w:sz w:val="20"/>
        </w:rPr>
        <w:t>2019</w:t>
      </w:r>
    </w:p>
    <w:p w14:paraId="36084368" w14:textId="77777777" w:rsidR="005A04CD" w:rsidRDefault="00A30057">
      <w:pPr>
        <w:pStyle w:val="BodyText"/>
        <w:spacing w:before="2"/>
        <w:rPr>
          <w:b/>
          <w:sz w:val="18"/>
        </w:rPr>
      </w:pPr>
      <w:r>
        <w:br w:type="column"/>
      </w:r>
    </w:p>
    <w:p w14:paraId="760EB10A" w14:textId="77777777" w:rsidR="005A04CD" w:rsidRDefault="00A30057">
      <w:pPr>
        <w:ind w:left="524" w:firstLine="356"/>
        <w:jc w:val="right"/>
        <w:rPr>
          <w:b/>
          <w:sz w:val="20"/>
        </w:rPr>
      </w:pPr>
      <w:r>
        <w:rPr>
          <w:b/>
          <w:sz w:val="20"/>
        </w:rPr>
        <w:t>Value</w:t>
      </w:r>
      <w:r>
        <w:rPr>
          <w:b/>
          <w:spacing w:val="-2"/>
          <w:sz w:val="20"/>
        </w:rPr>
        <w:t xml:space="preserve"> </w:t>
      </w:r>
      <w:r>
        <w:rPr>
          <w:b/>
          <w:spacing w:val="-8"/>
          <w:sz w:val="20"/>
        </w:rPr>
        <w:t>of</w:t>
      </w:r>
      <w:r>
        <w:rPr>
          <w:b/>
          <w:sz w:val="20"/>
        </w:rPr>
        <w:t xml:space="preserve"> </w:t>
      </w:r>
      <w:r>
        <w:rPr>
          <w:b/>
          <w:spacing w:val="-1"/>
          <w:sz w:val="20"/>
        </w:rPr>
        <w:t>expenditure</w:t>
      </w:r>
    </w:p>
    <w:p w14:paraId="2CAAB8AE" w14:textId="77777777" w:rsidR="005A04CD" w:rsidRDefault="00A30057">
      <w:pPr>
        <w:ind w:left="380" w:firstLine="511"/>
        <w:jc w:val="right"/>
        <w:rPr>
          <w:b/>
          <w:sz w:val="20"/>
        </w:rPr>
      </w:pPr>
      <w:r>
        <w:rPr>
          <w:b/>
          <w:sz w:val="20"/>
        </w:rPr>
        <w:t>made</w:t>
      </w:r>
      <w:r>
        <w:rPr>
          <w:b/>
          <w:spacing w:val="-2"/>
          <w:sz w:val="20"/>
        </w:rPr>
        <w:t xml:space="preserve"> </w:t>
      </w:r>
      <w:r>
        <w:rPr>
          <w:b/>
          <w:spacing w:val="-8"/>
          <w:sz w:val="20"/>
        </w:rPr>
        <w:t>to</w:t>
      </w:r>
      <w:r>
        <w:rPr>
          <w:b/>
          <w:sz w:val="20"/>
        </w:rPr>
        <w:t xml:space="preserve"> Related</w:t>
      </w:r>
      <w:r>
        <w:rPr>
          <w:b/>
          <w:spacing w:val="1"/>
          <w:sz w:val="20"/>
        </w:rPr>
        <w:t xml:space="preserve"> </w:t>
      </w:r>
      <w:r>
        <w:rPr>
          <w:b/>
          <w:spacing w:val="-4"/>
          <w:sz w:val="20"/>
        </w:rPr>
        <w:t>Party</w:t>
      </w:r>
    </w:p>
    <w:p w14:paraId="2C7BC25B" w14:textId="77777777" w:rsidR="005A04CD" w:rsidRDefault="00A30057">
      <w:pPr>
        <w:pStyle w:val="BodyText"/>
        <w:spacing w:before="2"/>
        <w:rPr>
          <w:b/>
          <w:sz w:val="18"/>
        </w:rPr>
      </w:pPr>
      <w:r>
        <w:br w:type="column"/>
      </w:r>
    </w:p>
    <w:p w14:paraId="22DBDA0D" w14:textId="77777777" w:rsidR="005A04CD" w:rsidRDefault="00A30057">
      <w:pPr>
        <w:ind w:left="403" w:right="1411" w:firstLine="79"/>
        <w:jc w:val="right"/>
        <w:rPr>
          <w:b/>
          <w:sz w:val="20"/>
        </w:rPr>
      </w:pPr>
      <w:r>
        <w:rPr>
          <w:b/>
          <w:spacing w:val="-1"/>
          <w:sz w:val="20"/>
        </w:rPr>
        <w:t xml:space="preserve">Outstanding expenditure </w:t>
      </w:r>
      <w:r>
        <w:rPr>
          <w:b/>
          <w:sz w:val="20"/>
        </w:rPr>
        <w:t>balance at</w:t>
      </w:r>
      <w:r>
        <w:rPr>
          <w:b/>
          <w:spacing w:val="1"/>
          <w:sz w:val="20"/>
        </w:rPr>
        <w:t xml:space="preserve"> </w:t>
      </w:r>
      <w:r>
        <w:rPr>
          <w:b/>
          <w:spacing w:val="-8"/>
          <w:sz w:val="20"/>
        </w:rPr>
        <w:t>31</w:t>
      </w:r>
    </w:p>
    <w:p w14:paraId="6748F904" w14:textId="77777777" w:rsidR="005A04CD" w:rsidRDefault="00A30057">
      <w:pPr>
        <w:ind w:right="1413"/>
        <w:jc w:val="right"/>
        <w:rPr>
          <w:b/>
          <w:sz w:val="20"/>
        </w:rPr>
      </w:pPr>
      <w:r>
        <w:rPr>
          <w:b/>
          <w:sz w:val="20"/>
        </w:rPr>
        <w:t>August</w:t>
      </w:r>
      <w:r>
        <w:rPr>
          <w:b/>
          <w:spacing w:val="-3"/>
          <w:sz w:val="20"/>
        </w:rPr>
        <w:t xml:space="preserve"> </w:t>
      </w:r>
      <w:r>
        <w:rPr>
          <w:b/>
          <w:sz w:val="20"/>
        </w:rPr>
        <w:t>2019</w:t>
      </w:r>
    </w:p>
    <w:p w14:paraId="7585F58D" w14:textId="77777777" w:rsidR="005A04CD" w:rsidRDefault="005A04CD">
      <w:pPr>
        <w:jc w:val="right"/>
        <w:rPr>
          <w:sz w:val="20"/>
        </w:rPr>
        <w:sectPr w:rsidR="005A04CD">
          <w:type w:val="continuous"/>
          <w:pgSz w:w="11910" w:h="16840"/>
          <w:pgMar w:top="1600" w:right="0" w:bottom="280" w:left="740" w:header="720" w:footer="720" w:gutter="0"/>
          <w:cols w:num="5" w:space="720" w:equalWidth="0">
            <w:col w:w="2128" w:space="682"/>
            <w:col w:w="2120" w:space="39"/>
            <w:col w:w="1381" w:space="40"/>
            <w:col w:w="1660" w:space="39"/>
            <w:col w:w="3081"/>
          </w:cols>
        </w:sectPr>
      </w:pPr>
    </w:p>
    <w:p w14:paraId="2F2A2007" w14:textId="77777777" w:rsidR="005A04CD" w:rsidRDefault="00A30057">
      <w:pPr>
        <w:tabs>
          <w:tab w:val="left" w:pos="1418"/>
          <w:tab w:val="left" w:pos="3119"/>
          <w:tab w:val="left" w:pos="4819"/>
        </w:tabs>
        <w:spacing w:before="75" w:after="13"/>
        <w:ind w:right="1412"/>
        <w:jc w:val="right"/>
        <w:rPr>
          <w:b/>
          <w:sz w:val="20"/>
        </w:rPr>
      </w:pPr>
      <w:r>
        <w:rPr>
          <w:b/>
          <w:sz w:val="20"/>
        </w:rPr>
        <w:t>£'000</w:t>
      </w:r>
      <w:r>
        <w:rPr>
          <w:b/>
          <w:sz w:val="20"/>
        </w:rPr>
        <w:tab/>
        <w:t>£'000</w:t>
      </w:r>
      <w:r>
        <w:rPr>
          <w:b/>
          <w:sz w:val="20"/>
        </w:rPr>
        <w:tab/>
        <w:t>£'000</w:t>
      </w:r>
      <w:r>
        <w:rPr>
          <w:b/>
          <w:sz w:val="20"/>
        </w:rPr>
        <w:tab/>
      </w:r>
      <w:r>
        <w:rPr>
          <w:b/>
          <w:spacing w:val="-1"/>
          <w:sz w:val="20"/>
        </w:rPr>
        <w:t>£'000</w:t>
      </w:r>
    </w:p>
    <w:p w14:paraId="7E1B857B" w14:textId="77777777" w:rsidR="005A04CD" w:rsidRDefault="007C450B">
      <w:pPr>
        <w:pStyle w:val="BodyText"/>
        <w:spacing w:line="20" w:lineRule="exact"/>
        <w:ind w:left="700"/>
        <w:rPr>
          <w:sz w:val="2"/>
        </w:rPr>
      </w:pPr>
      <w:r>
        <w:rPr>
          <w:noProof/>
          <w:sz w:val="2"/>
          <w:lang w:val="en-GB" w:eastAsia="en-GB"/>
        </w:rPr>
        <mc:AlternateContent>
          <mc:Choice Requires="wpg">
            <w:drawing>
              <wp:inline distT="0" distB="0" distL="0" distR="0" wp14:anchorId="04B4EBF2" wp14:editId="2BCC42D6">
                <wp:extent cx="5815330" cy="6350"/>
                <wp:effectExtent l="0" t="0" r="4445" b="3175"/>
                <wp:docPr id="5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6350"/>
                          <a:chOff x="0" y="0"/>
                          <a:chExt cx="9158" cy="10"/>
                        </a:xfrm>
                      </wpg:grpSpPr>
                      <wps:wsp>
                        <wps:cNvPr id="59" name="Rectangle 6"/>
                        <wps:cNvSpPr>
                          <a:spLocks noChangeArrowheads="1"/>
                        </wps:cNvSpPr>
                        <wps:spPr bwMode="auto">
                          <a:xfrm>
                            <a:off x="0" y="0"/>
                            <a:ext cx="915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2F4941" id="Group 5" o:spid="_x0000_s1026" style="width:457.9pt;height:.5pt;mso-position-horizontal-relative:char;mso-position-vertical-relative:line" coordsize="91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">
                <v:rect id="Rectangle 6" o:spid="_x0000_s1027" style="position:absolute;width:915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w10:anchorlock/>
              </v:group>
            </w:pict>
          </mc:Fallback>
        </mc:AlternateContent>
      </w:r>
    </w:p>
    <w:p w14:paraId="00DCB0D4" w14:textId="77777777" w:rsidR="005A04CD" w:rsidRDefault="00A30057">
      <w:pPr>
        <w:tabs>
          <w:tab w:val="left" w:pos="3619"/>
          <w:tab w:val="left" w:pos="5205"/>
          <w:tab w:val="left" w:pos="6740"/>
          <w:tab w:val="left" w:pos="8874"/>
        </w:tabs>
        <w:spacing w:before="3" w:after="2"/>
        <w:ind w:right="1413"/>
        <w:jc w:val="right"/>
        <w:rPr>
          <w:sz w:val="20"/>
        </w:rPr>
      </w:pPr>
      <w:r>
        <w:rPr>
          <w:sz w:val="20"/>
        </w:rPr>
        <w:t>RNIB</w:t>
      </w:r>
      <w:r>
        <w:rPr>
          <w:sz w:val="20"/>
        </w:rPr>
        <w:tab/>
        <w:t>7,457</w:t>
      </w:r>
      <w:r>
        <w:rPr>
          <w:sz w:val="20"/>
        </w:rPr>
        <w:tab/>
      </w:r>
      <w:r>
        <w:rPr>
          <w:position w:val="1"/>
          <w:sz w:val="20"/>
        </w:rPr>
        <w:t>333</w:t>
      </w:r>
      <w:r>
        <w:rPr>
          <w:position w:val="1"/>
          <w:sz w:val="20"/>
        </w:rPr>
        <w:tab/>
      </w:r>
      <w:r>
        <w:rPr>
          <w:sz w:val="20"/>
        </w:rPr>
        <w:t>6,396</w:t>
      </w:r>
      <w:r>
        <w:rPr>
          <w:sz w:val="20"/>
        </w:rPr>
        <w:tab/>
      </w:r>
      <w:r>
        <w:rPr>
          <w:spacing w:val="-1"/>
          <w:sz w:val="20"/>
        </w:rPr>
        <w:t>-</w:t>
      </w:r>
    </w:p>
    <w:p w14:paraId="2D787348" w14:textId="77777777" w:rsidR="005A04CD" w:rsidRDefault="007C450B">
      <w:pPr>
        <w:pStyle w:val="BodyText"/>
        <w:spacing w:line="20" w:lineRule="exact"/>
        <w:ind w:left="685"/>
        <w:rPr>
          <w:sz w:val="2"/>
        </w:rPr>
      </w:pPr>
      <w:r>
        <w:rPr>
          <w:noProof/>
          <w:sz w:val="2"/>
          <w:lang w:val="en-GB" w:eastAsia="en-GB"/>
        </w:rPr>
        <mc:AlternateContent>
          <mc:Choice Requires="wpg">
            <w:drawing>
              <wp:inline distT="0" distB="0" distL="0" distR="0" wp14:anchorId="562CCDC1" wp14:editId="0FDE3FEE">
                <wp:extent cx="5824220" cy="6350"/>
                <wp:effectExtent l="0" t="0" r="0" b="6350"/>
                <wp:docPr id="5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4220" cy="6350"/>
                          <a:chOff x="0" y="0"/>
                          <a:chExt cx="9172" cy="10"/>
                        </a:xfrm>
                      </wpg:grpSpPr>
                      <wps:wsp>
                        <wps:cNvPr id="57" name="Rectangle 4"/>
                        <wps:cNvSpPr>
                          <a:spLocks noChangeArrowheads="1"/>
                        </wps:cNvSpPr>
                        <wps:spPr bwMode="auto">
                          <a:xfrm>
                            <a:off x="0" y="0"/>
                            <a:ext cx="917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F848CD" id="Group 3" o:spid="_x0000_s1026" style="width:458.6pt;height:.5pt;mso-position-horizontal-relative:char;mso-position-vertical-relative:line" coordsize="91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">
                <v:rect id="Rectangle 4" o:spid="_x0000_s1027" style="position:absolute;width:917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w10:anchorlock/>
              </v:group>
            </w:pict>
          </mc:Fallback>
        </mc:AlternateContent>
      </w:r>
    </w:p>
    <w:p w14:paraId="00EB68D4" w14:textId="77777777" w:rsidR="005A04CD" w:rsidRDefault="005A04CD">
      <w:pPr>
        <w:pStyle w:val="BodyText"/>
        <w:rPr>
          <w:sz w:val="20"/>
        </w:rPr>
      </w:pPr>
    </w:p>
    <w:p w14:paraId="6221398F" w14:textId="77777777" w:rsidR="005A04CD" w:rsidRDefault="005A04CD">
      <w:pPr>
        <w:pStyle w:val="BodyText"/>
        <w:rPr>
          <w:sz w:val="20"/>
        </w:rPr>
      </w:pPr>
    </w:p>
    <w:p w14:paraId="2FAA0F69" w14:textId="77777777" w:rsidR="005A04CD" w:rsidRDefault="005A04CD">
      <w:pPr>
        <w:pStyle w:val="BodyText"/>
        <w:spacing w:before="8"/>
        <w:rPr>
          <w:sz w:val="27"/>
        </w:rPr>
      </w:pPr>
    </w:p>
    <w:tbl>
      <w:tblPr>
        <w:tblW w:w="0" w:type="auto"/>
        <w:tblInd w:w="693" w:type="dxa"/>
        <w:tblLayout w:type="fixed"/>
        <w:tblCellMar>
          <w:left w:w="0" w:type="dxa"/>
          <w:right w:w="0" w:type="dxa"/>
        </w:tblCellMar>
        <w:tblLook w:val="01E0" w:firstRow="1" w:lastRow="1" w:firstColumn="1" w:lastColumn="1" w:noHBand="0" w:noVBand="0"/>
      </w:tblPr>
      <w:tblGrid>
        <w:gridCol w:w="3329"/>
        <w:gridCol w:w="1073"/>
        <w:gridCol w:w="1621"/>
        <w:gridCol w:w="1164"/>
        <w:gridCol w:w="1811"/>
        <w:gridCol w:w="798"/>
      </w:tblGrid>
      <w:tr w:rsidR="005A04CD" w14:paraId="02E8E87D" w14:textId="77777777">
        <w:trPr>
          <w:trHeight w:val="780"/>
        </w:trPr>
        <w:tc>
          <w:tcPr>
            <w:tcW w:w="3329" w:type="dxa"/>
          </w:tcPr>
          <w:p w14:paraId="2A1DFE6C" w14:textId="77777777" w:rsidR="005A04CD" w:rsidRDefault="00A30057">
            <w:pPr>
              <w:pStyle w:val="TableParagraph"/>
              <w:spacing w:line="268" w:lineRule="exact"/>
              <w:ind w:left="122"/>
              <w:rPr>
                <w:b/>
                <w:sz w:val="24"/>
              </w:rPr>
            </w:pPr>
            <w:r>
              <w:rPr>
                <w:b/>
                <w:sz w:val="24"/>
              </w:rPr>
              <w:t>27. Financial Instruments</w:t>
            </w:r>
          </w:p>
        </w:tc>
        <w:tc>
          <w:tcPr>
            <w:tcW w:w="1073" w:type="dxa"/>
          </w:tcPr>
          <w:p w14:paraId="5BB62F74" w14:textId="77777777" w:rsidR="005A04CD" w:rsidRDefault="005A04CD">
            <w:pPr>
              <w:pStyle w:val="TableParagraph"/>
              <w:rPr>
                <w:rFonts w:ascii="Times New Roman"/>
              </w:rPr>
            </w:pPr>
          </w:p>
        </w:tc>
        <w:tc>
          <w:tcPr>
            <w:tcW w:w="1621" w:type="dxa"/>
          </w:tcPr>
          <w:p w14:paraId="77475426" w14:textId="77777777" w:rsidR="005A04CD" w:rsidRDefault="005A04CD">
            <w:pPr>
              <w:pStyle w:val="TableParagraph"/>
            </w:pPr>
          </w:p>
          <w:p w14:paraId="06741BF0" w14:textId="77777777" w:rsidR="005A04CD" w:rsidRDefault="005A04CD">
            <w:pPr>
              <w:pStyle w:val="TableParagraph"/>
              <w:spacing w:before="5"/>
              <w:rPr>
                <w:sz w:val="24"/>
              </w:rPr>
            </w:pPr>
          </w:p>
          <w:p w14:paraId="2F60697B" w14:textId="77777777" w:rsidR="005A04CD" w:rsidRDefault="00A30057">
            <w:pPr>
              <w:pStyle w:val="TableParagraph"/>
              <w:spacing w:before="1" w:line="225" w:lineRule="exact"/>
              <w:ind w:left="845"/>
              <w:rPr>
                <w:sz w:val="20"/>
              </w:rPr>
            </w:pPr>
            <w:r>
              <w:rPr>
                <w:sz w:val="20"/>
              </w:rPr>
              <w:t>Group</w:t>
            </w:r>
          </w:p>
        </w:tc>
        <w:tc>
          <w:tcPr>
            <w:tcW w:w="1164" w:type="dxa"/>
          </w:tcPr>
          <w:p w14:paraId="20BB5C5E" w14:textId="77777777" w:rsidR="005A04CD" w:rsidRDefault="005A04CD">
            <w:pPr>
              <w:pStyle w:val="TableParagraph"/>
              <w:rPr>
                <w:rFonts w:ascii="Times New Roman"/>
              </w:rPr>
            </w:pPr>
          </w:p>
        </w:tc>
        <w:tc>
          <w:tcPr>
            <w:tcW w:w="1811" w:type="dxa"/>
          </w:tcPr>
          <w:p w14:paraId="4ED33CF7" w14:textId="77777777" w:rsidR="005A04CD" w:rsidRDefault="005A04CD">
            <w:pPr>
              <w:pStyle w:val="TableParagraph"/>
            </w:pPr>
          </w:p>
          <w:p w14:paraId="18D6C020" w14:textId="77777777" w:rsidR="005A04CD" w:rsidRDefault="005A04CD">
            <w:pPr>
              <w:pStyle w:val="TableParagraph"/>
              <w:spacing w:before="5"/>
              <w:rPr>
                <w:sz w:val="24"/>
              </w:rPr>
            </w:pPr>
          </w:p>
          <w:p w14:paraId="019550CA" w14:textId="77777777" w:rsidR="005A04CD" w:rsidRDefault="00A30057">
            <w:pPr>
              <w:pStyle w:val="TableParagraph"/>
              <w:spacing w:before="1" w:line="225" w:lineRule="exact"/>
              <w:ind w:left="765"/>
              <w:rPr>
                <w:sz w:val="20"/>
              </w:rPr>
            </w:pPr>
            <w:r>
              <w:rPr>
                <w:sz w:val="20"/>
              </w:rPr>
              <w:t>Company</w:t>
            </w:r>
          </w:p>
        </w:tc>
        <w:tc>
          <w:tcPr>
            <w:tcW w:w="798" w:type="dxa"/>
          </w:tcPr>
          <w:p w14:paraId="5848FB98" w14:textId="77777777" w:rsidR="005A04CD" w:rsidRDefault="005A04CD">
            <w:pPr>
              <w:pStyle w:val="TableParagraph"/>
              <w:rPr>
                <w:rFonts w:ascii="Times New Roman"/>
              </w:rPr>
            </w:pPr>
          </w:p>
        </w:tc>
      </w:tr>
      <w:tr w:rsidR="005A04CD" w14:paraId="7C95D2E2" w14:textId="77777777">
        <w:trPr>
          <w:trHeight w:val="255"/>
        </w:trPr>
        <w:tc>
          <w:tcPr>
            <w:tcW w:w="3329" w:type="dxa"/>
          </w:tcPr>
          <w:p w14:paraId="3C2BC26D" w14:textId="77777777" w:rsidR="005A04CD" w:rsidRDefault="005A04CD">
            <w:pPr>
              <w:pStyle w:val="TableParagraph"/>
              <w:rPr>
                <w:rFonts w:ascii="Times New Roman"/>
                <w:sz w:val="18"/>
              </w:rPr>
            </w:pPr>
          </w:p>
        </w:tc>
        <w:tc>
          <w:tcPr>
            <w:tcW w:w="1073" w:type="dxa"/>
          </w:tcPr>
          <w:p w14:paraId="75CEA038" w14:textId="77777777" w:rsidR="005A04CD" w:rsidRDefault="00A30057">
            <w:pPr>
              <w:pStyle w:val="TableParagraph"/>
              <w:spacing w:before="9" w:line="227" w:lineRule="exact"/>
              <w:ind w:left="131" w:right="400"/>
              <w:jc w:val="center"/>
              <w:rPr>
                <w:sz w:val="20"/>
              </w:rPr>
            </w:pPr>
            <w:r>
              <w:rPr>
                <w:sz w:val="20"/>
              </w:rPr>
              <w:t>Note</w:t>
            </w:r>
          </w:p>
        </w:tc>
        <w:tc>
          <w:tcPr>
            <w:tcW w:w="1621" w:type="dxa"/>
          </w:tcPr>
          <w:p w14:paraId="12E58646" w14:textId="77777777" w:rsidR="005A04CD" w:rsidRDefault="00A30057">
            <w:pPr>
              <w:pStyle w:val="TableParagraph"/>
              <w:spacing w:before="10" w:line="225" w:lineRule="exact"/>
              <w:ind w:left="524" w:right="519"/>
              <w:jc w:val="center"/>
              <w:rPr>
                <w:b/>
                <w:sz w:val="20"/>
              </w:rPr>
            </w:pPr>
            <w:r>
              <w:rPr>
                <w:b/>
                <w:sz w:val="20"/>
              </w:rPr>
              <w:t>2019</w:t>
            </w:r>
          </w:p>
        </w:tc>
        <w:tc>
          <w:tcPr>
            <w:tcW w:w="1164" w:type="dxa"/>
          </w:tcPr>
          <w:p w14:paraId="0A5CDDB6" w14:textId="77777777" w:rsidR="005A04CD" w:rsidRDefault="00A30057">
            <w:pPr>
              <w:pStyle w:val="TableParagraph"/>
              <w:spacing w:before="9" w:line="227" w:lineRule="exact"/>
              <w:ind w:right="328"/>
              <w:jc w:val="right"/>
              <w:rPr>
                <w:sz w:val="20"/>
              </w:rPr>
            </w:pPr>
            <w:r>
              <w:rPr>
                <w:sz w:val="20"/>
              </w:rPr>
              <w:t>2018</w:t>
            </w:r>
          </w:p>
        </w:tc>
        <w:tc>
          <w:tcPr>
            <w:tcW w:w="1811" w:type="dxa"/>
          </w:tcPr>
          <w:p w14:paraId="27B23E06" w14:textId="77777777" w:rsidR="005A04CD" w:rsidRDefault="00A30057">
            <w:pPr>
              <w:pStyle w:val="TableParagraph"/>
              <w:spacing w:before="10" w:line="225" w:lineRule="exact"/>
              <w:ind w:left="499"/>
              <w:rPr>
                <w:b/>
                <w:sz w:val="20"/>
              </w:rPr>
            </w:pPr>
            <w:r>
              <w:rPr>
                <w:b/>
                <w:sz w:val="20"/>
              </w:rPr>
              <w:t>2019</w:t>
            </w:r>
          </w:p>
        </w:tc>
        <w:tc>
          <w:tcPr>
            <w:tcW w:w="798" w:type="dxa"/>
          </w:tcPr>
          <w:p w14:paraId="7C023AC7" w14:textId="77777777" w:rsidR="005A04CD" w:rsidRDefault="00A30057">
            <w:pPr>
              <w:pStyle w:val="TableParagraph"/>
              <w:spacing w:before="9" w:line="227" w:lineRule="exact"/>
              <w:ind w:right="102"/>
              <w:jc w:val="right"/>
              <w:rPr>
                <w:sz w:val="20"/>
              </w:rPr>
            </w:pPr>
            <w:r>
              <w:rPr>
                <w:sz w:val="20"/>
              </w:rPr>
              <w:t>2018</w:t>
            </w:r>
          </w:p>
        </w:tc>
      </w:tr>
      <w:tr w:rsidR="005A04CD" w14:paraId="4B41A2CD" w14:textId="77777777">
        <w:trPr>
          <w:trHeight w:val="252"/>
        </w:trPr>
        <w:tc>
          <w:tcPr>
            <w:tcW w:w="3329" w:type="dxa"/>
            <w:tcBorders>
              <w:bottom w:val="single" w:sz="4" w:space="0" w:color="000000"/>
            </w:tcBorders>
          </w:tcPr>
          <w:p w14:paraId="1AC82C34" w14:textId="77777777" w:rsidR="005A04CD" w:rsidRDefault="005A04CD">
            <w:pPr>
              <w:pStyle w:val="TableParagraph"/>
              <w:rPr>
                <w:rFonts w:ascii="Times New Roman"/>
                <w:sz w:val="18"/>
              </w:rPr>
            </w:pPr>
          </w:p>
        </w:tc>
        <w:tc>
          <w:tcPr>
            <w:tcW w:w="1073" w:type="dxa"/>
            <w:tcBorders>
              <w:bottom w:val="single" w:sz="4" w:space="0" w:color="000000"/>
            </w:tcBorders>
          </w:tcPr>
          <w:p w14:paraId="0C54835C" w14:textId="77777777" w:rsidR="005A04CD" w:rsidRDefault="005A04CD">
            <w:pPr>
              <w:pStyle w:val="TableParagraph"/>
              <w:rPr>
                <w:rFonts w:ascii="Times New Roman"/>
                <w:sz w:val="18"/>
              </w:rPr>
            </w:pPr>
          </w:p>
        </w:tc>
        <w:tc>
          <w:tcPr>
            <w:tcW w:w="1621" w:type="dxa"/>
            <w:tcBorders>
              <w:bottom w:val="single" w:sz="4" w:space="0" w:color="000000"/>
            </w:tcBorders>
          </w:tcPr>
          <w:p w14:paraId="21402A4E" w14:textId="77777777" w:rsidR="005A04CD" w:rsidRDefault="00A30057">
            <w:pPr>
              <w:pStyle w:val="TableParagraph"/>
              <w:spacing w:before="10" w:line="223" w:lineRule="exact"/>
              <w:ind w:left="524" w:right="563"/>
              <w:jc w:val="center"/>
              <w:rPr>
                <w:b/>
                <w:sz w:val="20"/>
              </w:rPr>
            </w:pPr>
            <w:r>
              <w:rPr>
                <w:b/>
                <w:sz w:val="20"/>
              </w:rPr>
              <w:t>£'000</w:t>
            </w:r>
          </w:p>
        </w:tc>
        <w:tc>
          <w:tcPr>
            <w:tcW w:w="1164" w:type="dxa"/>
            <w:tcBorders>
              <w:bottom w:val="single" w:sz="4" w:space="0" w:color="000000"/>
            </w:tcBorders>
          </w:tcPr>
          <w:p w14:paraId="35A3A98F" w14:textId="77777777" w:rsidR="005A04CD" w:rsidRDefault="00A30057">
            <w:pPr>
              <w:pStyle w:val="TableParagraph"/>
              <w:spacing w:before="9" w:line="224" w:lineRule="exact"/>
              <w:ind w:right="328"/>
              <w:jc w:val="right"/>
              <w:rPr>
                <w:sz w:val="20"/>
              </w:rPr>
            </w:pPr>
            <w:r>
              <w:rPr>
                <w:sz w:val="20"/>
              </w:rPr>
              <w:t>£'000</w:t>
            </w:r>
          </w:p>
        </w:tc>
        <w:tc>
          <w:tcPr>
            <w:tcW w:w="1811" w:type="dxa"/>
            <w:tcBorders>
              <w:bottom w:val="single" w:sz="4" w:space="0" w:color="000000"/>
            </w:tcBorders>
          </w:tcPr>
          <w:p w14:paraId="62ACA7C4" w14:textId="77777777" w:rsidR="005A04CD" w:rsidRDefault="00A30057">
            <w:pPr>
              <w:pStyle w:val="TableParagraph"/>
              <w:spacing w:before="10" w:line="223" w:lineRule="exact"/>
              <w:ind w:left="452"/>
              <w:rPr>
                <w:b/>
                <w:sz w:val="20"/>
              </w:rPr>
            </w:pPr>
            <w:r>
              <w:rPr>
                <w:b/>
                <w:sz w:val="20"/>
              </w:rPr>
              <w:t>£'000</w:t>
            </w:r>
          </w:p>
        </w:tc>
        <w:tc>
          <w:tcPr>
            <w:tcW w:w="798" w:type="dxa"/>
            <w:tcBorders>
              <w:bottom w:val="single" w:sz="4" w:space="0" w:color="000000"/>
            </w:tcBorders>
          </w:tcPr>
          <w:p w14:paraId="14ACFBB9" w14:textId="77777777" w:rsidR="005A04CD" w:rsidRDefault="00A30057">
            <w:pPr>
              <w:pStyle w:val="TableParagraph"/>
              <w:spacing w:before="9" w:line="224" w:lineRule="exact"/>
              <w:ind w:right="102"/>
              <w:jc w:val="right"/>
              <w:rPr>
                <w:sz w:val="20"/>
              </w:rPr>
            </w:pPr>
            <w:r>
              <w:rPr>
                <w:sz w:val="20"/>
              </w:rPr>
              <w:t>£'000</w:t>
            </w:r>
          </w:p>
        </w:tc>
      </w:tr>
      <w:tr w:rsidR="005A04CD" w14:paraId="7EAE1F74" w14:textId="77777777">
        <w:trPr>
          <w:trHeight w:val="256"/>
        </w:trPr>
        <w:tc>
          <w:tcPr>
            <w:tcW w:w="3329" w:type="dxa"/>
            <w:tcBorders>
              <w:top w:val="single" w:sz="4" w:space="0" w:color="000000"/>
            </w:tcBorders>
          </w:tcPr>
          <w:p w14:paraId="300F6DF6" w14:textId="77777777" w:rsidR="005A04CD" w:rsidRDefault="00A30057">
            <w:pPr>
              <w:pStyle w:val="TableParagraph"/>
              <w:spacing w:before="11" w:line="225" w:lineRule="exact"/>
              <w:ind w:left="122"/>
              <w:rPr>
                <w:b/>
                <w:sz w:val="20"/>
              </w:rPr>
            </w:pPr>
            <w:r>
              <w:rPr>
                <w:b/>
                <w:sz w:val="20"/>
              </w:rPr>
              <w:t>Financial Assets:</w:t>
            </w:r>
          </w:p>
        </w:tc>
        <w:tc>
          <w:tcPr>
            <w:tcW w:w="1073" w:type="dxa"/>
            <w:tcBorders>
              <w:top w:val="single" w:sz="4" w:space="0" w:color="000000"/>
            </w:tcBorders>
          </w:tcPr>
          <w:p w14:paraId="5AFA47E3" w14:textId="77777777" w:rsidR="005A04CD" w:rsidRDefault="005A04CD">
            <w:pPr>
              <w:pStyle w:val="TableParagraph"/>
              <w:rPr>
                <w:rFonts w:ascii="Times New Roman"/>
                <w:sz w:val="18"/>
              </w:rPr>
            </w:pPr>
          </w:p>
        </w:tc>
        <w:tc>
          <w:tcPr>
            <w:tcW w:w="1621" w:type="dxa"/>
            <w:tcBorders>
              <w:top w:val="single" w:sz="4" w:space="0" w:color="000000"/>
            </w:tcBorders>
          </w:tcPr>
          <w:p w14:paraId="4EA4C148" w14:textId="77777777" w:rsidR="005A04CD" w:rsidRDefault="005A04CD">
            <w:pPr>
              <w:pStyle w:val="TableParagraph"/>
              <w:rPr>
                <w:rFonts w:ascii="Times New Roman"/>
                <w:sz w:val="18"/>
              </w:rPr>
            </w:pPr>
          </w:p>
        </w:tc>
        <w:tc>
          <w:tcPr>
            <w:tcW w:w="1164" w:type="dxa"/>
            <w:tcBorders>
              <w:top w:val="single" w:sz="4" w:space="0" w:color="000000"/>
            </w:tcBorders>
          </w:tcPr>
          <w:p w14:paraId="2197BDA0" w14:textId="77777777" w:rsidR="005A04CD" w:rsidRDefault="005A04CD">
            <w:pPr>
              <w:pStyle w:val="TableParagraph"/>
              <w:rPr>
                <w:rFonts w:ascii="Times New Roman"/>
                <w:sz w:val="18"/>
              </w:rPr>
            </w:pPr>
          </w:p>
        </w:tc>
        <w:tc>
          <w:tcPr>
            <w:tcW w:w="1811" w:type="dxa"/>
            <w:tcBorders>
              <w:top w:val="single" w:sz="4" w:space="0" w:color="000000"/>
            </w:tcBorders>
          </w:tcPr>
          <w:p w14:paraId="55526E21" w14:textId="77777777" w:rsidR="005A04CD" w:rsidRDefault="005A04CD">
            <w:pPr>
              <w:pStyle w:val="TableParagraph"/>
              <w:rPr>
                <w:rFonts w:ascii="Times New Roman"/>
                <w:sz w:val="18"/>
              </w:rPr>
            </w:pPr>
          </w:p>
        </w:tc>
        <w:tc>
          <w:tcPr>
            <w:tcW w:w="798" w:type="dxa"/>
            <w:tcBorders>
              <w:top w:val="single" w:sz="4" w:space="0" w:color="000000"/>
            </w:tcBorders>
          </w:tcPr>
          <w:p w14:paraId="5657BB02" w14:textId="77777777" w:rsidR="005A04CD" w:rsidRDefault="005A04CD">
            <w:pPr>
              <w:pStyle w:val="TableParagraph"/>
              <w:rPr>
                <w:rFonts w:ascii="Times New Roman"/>
                <w:sz w:val="18"/>
              </w:rPr>
            </w:pPr>
          </w:p>
        </w:tc>
      </w:tr>
      <w:tr w:rsidR="005A04CD" w14:paraId="43E51834" w14:textId="77777777">
        <w:trPr>
          <w:trHeight w:val="254"/>
        </w:trPr>
        <w:tc>
          <w:tcPr>
            <w:tcW w:w="3329" w:type="dxa"/>
          </w:tcPr>
          <w:p w14:paraId="78F99C46" w14:textId="77777777" w:rsidR="005A04CD" w:rsidRDefault="00A30057">
            <w:pPr>
              <w:pStyle w:val="TableParagraph"/>
              <w:spacing w:before="9" w:line="226" w:lineRule="exact"/>
              <w:ind w:left="122"/>
              <w:rPr>
                <w:sz w:val="20"/>
              </w:rPr>
            </w:pPr>
            <w:r>
              <w:rPr>
                <w:sz w:val="20"/>
              </w:rPr>
              <w:t>Trade debtors</w:t>
            </w:r>
          </w:p>
        </w:tc>
        <w:tc>
          <w:tcPr>
            <w:tcW w:w="1073" w:type="dxa"/>
          </w:tcPr>
          <w:p w14:paraId="1AED2271" w14:textId="77777777" w:rsidR="005A04CD" w:rsidRDefault="00A30057">
            <w:pPr>
              <w:pStyle w:val="TableParagraph"/>
              <w:spacing w:before="9" w:line="226" w:lineRule="exact"/>
              <w:ind w:left="131" w:right="401"/>
              <w:jc w:val="center"/>
              <w:rPr>
                <w:sz w:val="20"/>
              </w:rPr>
            </w:pPr>
            <w:r>
              <w:rPr>
                <w:sz w:val="20"/>
              </w:rPr>
              <w:t>13</w:t>
            </w:r>
          </w:p>
        </w:tc>
        <w:tc>
          <w:tcPr>
            <w:tcW w:w="1621" w:type="dxa"/>
          </w:tcPr>
          <w:p w14:paraId="164F0A04" w14:textId="77777777" w:rsidR="005A04CD" w:rsidRDefault="00A30057">
            <w:pPr>
              <w:pStyle w:val="TableParagraph"/>
              <w:spacing w:before="10" w:line="225" w:lineRule="exact"/>
              <w:ind w:left="423"/>
              <w:rPr>
                <w:b/>
                <w:sz w:val="20"/>
              </w:rPr>
            </w:pPr>
            <w:r>
              <w:rPr>
                <w:b/>
                <w:sz w:val="20"/>
              </w:rPr>
              <w:t>14,203</w:t>
            </w:r>
          </w:p>
        </w:tc>
        <w:tc>
          <w:tcPr>
            <w:tcW w:w="1164" w:type="dxa"/>
          </w:tcPr>
          <w:p w14:paraId="7140016F" w14:textId="77777777" w:rsidR="005A04CD" w:rsidRDefault="00A30057">
            <w:pPr>
              <w:pStyle w:val="TableParagraph"/>
              <w:spacing w:before="9" w:line="226" w:lineRule="exact"/>
              <w:ind w:right="328"/>
              <w:jc w:val="right"/>
              <w:rPr>
                <w:sz w:val="20"/>
              </w:rPr>
            </w:pPr>
            <w:r>
              <w:rPr>
                <w:sz w:val="20"/>
              </w:rPr>
              <w:t>16,092</w:t>
            </w:r>
          </w:p>
        </w:tc>
        <w:tc>
          <w:tcPr>
            <w:tcW w:w="1811" w:type="dxa"/>
          </w:tcPr>
          <w:p w14:paraId="3F83F231" w14:textId="77777777" w:rsidR="005A04CD" w:rsidRDefault="00A30057">
            <w:pPr>
              <w:pStyle w:val="TableParagraph"/>
              <w:spacing w:before="10" w:line="225" w:lineRule="exact"/>
              <w:ind w:left="443"/>
              <w:rPr>
                <w:b/>
                <w:sz w:val="20"/>
              </w:rPr>
            </w:pPr>
            <w:r>
              <w:rPr>
                <w:b/>
                <w:sz w:val="20"/>
              </w:rPr>
              <w:t>4,477</w:t>
            </w:r>
          </w:p>
        </w:tc>
        <w:tc>
          <w:tcPr>
            <w:tcW w:w="798" w:type="dxa"/>
          </w:tcPr>
          <w:p w14:paraId="43EF06CF" w14:textId="77777777" w:rsidR="005A04CD" w:rsidRDefault="00A30057">
            <w:pPr>
              <w:pStyle w:val="TableParagraph"/>
              <w:spacing w:before="9" w:line="226" w:lineRule="exact"/>
              <w:ind w:right="102"/>
              <w:jc w:val="right"/>
              <w:rPr>
                <w:sz w:val="20"/>
              </w:rPr>
            </w:pPr>
            <w:r>
              <w:rPr>
                <w:sz w:val="20"/>
              </w:rPr>
              <w:t>4,710</w:t>
            </w:r>
          </w:p>
        </w:tc>
      </w:tr>
      <w:tr w:rsidR="005A04CD" w14:paraId="69DFFAEB" w14:textId="77777777">
        <w:trPr>
          <w:trHeight w:val="255"/>
        </w:trPr>
        <w:tc>
          <w:tcPr>
            <w:tcW w:w="3329" w:type="dxa"/>
          </w:tcPr>
          <w:p w14:paraId="46DE5709" w14:textId="77777777" w:rsidR="005A04CD" w:rsidRDefault="00A30057">
            <w:pPr>
              <w:pStyle w:val="TableParagraph"/>
              <w:spacing w:before="8" w:line="227" w:lineRule="exact"/>
              <w:ind w:left="122"/>
              <w:rPr>
                <w:sz w:val="20"/>
              </w:rPr>
            </w:pPr>
            <w:r>
              <w:rPr>
                <w:sz w:val="20"/>
              </w:rPr>
              <w:t>Inter company</w:t>
            </w:r>
          </w:p>
        </w:tc>
        <w:tc>
          <w:tcPr>
            <w:tcW w:w="1073" w:type="dxa"/>
          </w:tcPr>
          <w:p w14:paraId="5ABDCD6F" w14:textId="77777777" w:rsidR="005A04CD" w:rsidRDefault="005A04CD">
            <w:pPr>
              <w:pStyle w:val="TableParagraph"/>
              <w:rPr>
                <w:rFonts w:ascii="Times New Roman"/>
                <w:sz w:val="18"/>
              </w:rPr>
            </w:pPr>
          </w:p>
        </w:tc>
        <w:tc>
          <w:tcPr>
            <w:tcW w:w="1621" w:type="dxa"/>
          </w:tcPr>
          <w:p w14:paraId="3E7EFB02" w14:textId="77777777" w:rsidR="005A04CD" w:rsidRDefault="00A30057">
            <w:pPr>
              <w:pStyle w:val="TableParagraph"/>
              <w:spacing w:before="9" w:line="225" w:lineRule="exact"/>
              <w:ind w:left="384"/>
              <w:jc w:val="center"/>
              <w:rPr>
                <w:b/>
                <w:sz w:val="20"/>
              </w:rPr>
            </w:pPr>
            <w:r>
              <w:rPr>
                <w:b/>
                <w:sz w:val="20"/>
              </w:rPr>
              <w:t>-</w:t>
            </w:r>
          </w:p>
        </w:tc>
        <w:tc>
          <w:tcPr>
            <w:tcW w:w="1164" w:type="dxa"/>
          </w:tcPr>
          <w:p w14:paraId="287053D8" w14:textId="77777777" w:rsidR="005A04CD" w:rsidRDefault="00A30057">
            <w:pPr>
              <w:pStyle w:val="TableParagraph"/>
              <w:spacing w:before="8" w:line="227" w:lineRule="exact"/>
              <w:ind w:right="328"/>
              <w:jc w:val="right"/>
              <w:rPr>
                <w:sz w:val="20"/>
              </w:rPr>
            </w:pPr>
            <w:r>
              <w:rPr>
                <w:sz w:val="20"/>
              </w:rPr>
              <w:t>-</w:t>
            </w:r>
          </w:p>
        </w:tc>
        <w:tc>
          <w:tcPr>
            <w:tcW w:w="1811" w:type="dxa"/>
          </w:tcPr>
          <w:p w14:paraId="784D5052" w14:textId="77777777" w:rsidR="005A04CD" w:rsidRDefault="00A30057">
            <w:pPr>
              <w:pStyle w:val="TableParagraph"/>
              <w:spacing w:before="9" w:line="225" w:lineRule="exact"/>
              <w:ind w:left="443"/>
              <w:rPr>
                <w:b/>
                <w:sz w:val="20"/>
              </w:rPr>
            </w:pPr>
            <w:r>
              <w:rPr>
                <w:b/>
                <w:sz w:val="20"/>
              </w:rPr>
              <w:t>8,906</w:t>
            </w:r>
          </w:p>
        </w:tc>
        <w:tc>
          <w:tcPr>
            <w:tcW w:w="798" w:type="dxa"/>
          </w:tcPr>
          <w:p w14:paraId="490F453C" w14:textId="77777777" w:rsidR="005A04CD" w:rsidRDefault="005A04CD">
            <w:pPr>
              <w:pStyle w:val="TableParagraph"/>
              <w:rPr>
                <w:rFonts w:ascii="Times New Roman"/>
                <w:sz w:val="18"/>
              </w:rPr>
            </w:pPr>
          </w:p>
        </w:tc>
      </w:tr>
      <w:tr w:rsidR="005A04CD" w14:paraId="19896104" w14:textId="77777777">
        <w:trPr>
          <w:trHeight w:val="255"/>
        </w:trPr>
        <w:tc>
          <w:tcPr>
            <w:tcW w:w="3329" w:type="dxa"/>
          </w:tcPr>
          <w:p w14:paraId="50A9E755" w14:textId="77777777" w:rsidR="005A04CD" w:rsidRDefault="00A30057">
            <w:pPr>
              <w:pStyle w:val="TableParagraph"/>
              <w:spacing w:before="9" w:line="226" w:lineRule="exact"/>
              <w:ind w:left="122"/>
              <w:rPr>
                <w:sz w:val="20"/>
              </w:rPr>
            </w:pPr>
            <w:r>
              <w:rPr>
                <w:sz w:val="20"/>
              </w:rPr>
              <w:t>Other debtors</w:t>
            </w:r>
          </w:p>
        </w:tc>
        <w:tc>
          <w:tcPr>
            <w:tcW w:w="1073" w:type="dxa"/>
          </w:tcPr>
          <w:p w14:paraId="211C792E" w14:textId="77777777" w:rsidR="005A04CD" w:rsidRDefault="00A30057">
            <w:pPr>
              <w:pStyle w:val="TableParagraph"/>
              <w:spacing w:before="9" w:line="226" w:lineRule="exact"/>
              <w:ind w:left="130" w:right="401"/>
              <w:jc w:val="center"/>
              <w:rPr>
                <w:sz w:val="20"/>
              </w:rPr>
            </w:pPr>
            <w:r>
              <w:rPr>
                <w:sz w:val="20"/>
              </w:rPr>
              <w:t>13</w:t>
            </w:r>
          </w:p>
        </w:tc>
        <w:tc>
          <w:tcPr>
            <w:tcW w:w="1621" w:type="dxa"/>
          </w:tcPr>
          <w:p w14:paraId="5C619042" w14:textId="77777777" w:rsidR="005A04CD" w:rsidRDefault="00A30057">
            <w:pPr>
              <w:pStyle w:val="TableParagraph"/>
              <w:spacing w:before="10" w:line="225" w:lineRule="exact"/>
              <w:ind w:left="534"/>
              <w:rPr>
                <w:b/>
                <w:sz w:val="20"/>
              </w:rPr>
            </w:pPr>
            <w:r>
              <w:rPr>
                <w:b/>
                <w:sz w:val="20"/>
              </w:rPr>
              <w:t>3,856</w:t>
            </w:r>
          </w:p>
        </w:tc>
        <w:tc>
          <w:tcPr>
            <w:tcW w:w="1164" w:type="dxa"/>
          </w:tcPr>
          <w:p w14:paraId="25E816CF" w14:textId="77777777" w:rsidR="005A04CD" w:rsidRDefault="00A30057">
            <w:pPr>
              <w:pStyle w:val="TableParagraph"/>
              <w:spacing w:before="9" w:line="226" w:lineRule="exact"/>
              <w:ind w:right="328"/>
              <w:jc w:val="right"/>
              <w:rPr>
                <w:sz w:val="20"/>
              </w:rPr>
            </w:pPr>
            <w:r>
              <w:rPr>
                <w:sz w:val="20"/>
              </w:rPr>
              <w:t>6,061</w:t>
            </w:r>
          </w:p>
        </w:tc>
        <w:tc>
          <w:tcPr>
            <w:tcW w:w="1811" w:type="dxa"/>
          </w:tcPr>
          <w:p w14:paraId="53BFCD14" w14:textId="77777777" w:rsidR="005A04CD" w:rsidRDefault="00A30057">
            <w:pPr>
              <w:pStyle w:val="TableParagraph"/>
              <w:spacing w:before="10" w:line="225" w:lineRule="exact"/>
              <w:ind w:left="592" w:right="845"/>
              <w:jc w:val="center"/>
              <w:rPr>
                <w:b/>
                <w:sz w:val="20"/>
              </w:rPr>
            </w:pPr>
            <w:r>
              <w:rPr>
                <w:b/>
                <w:sz w:val="20"/>
              </w:rPr>
              <w:t>408</w:t>
            </w:r>
          </w:p>
        </w:tc>
        <w:tc>
          <w:tcPr>
            <w:tcW w:w="798" w:type="dxa"/>
          </w:tcPr>
          <w:p w14:paraId="002B55DB" w14:textId="77777777" w:rsidR="005A04CD" w:rsidRDefault="00A30057">
            <w:pPr>
              <w:pStyle w:val="TableParagraph"/>
              <w:spacing w:before="9" w:line="226" w:lineRule="exact"/>
              <w:ind w:right="102"/>
              <w:jc w:val="right"/>
              <w:rPr>
                <w:sz w:val="20"/>
              </w:rPr>
            </w:pPr>
            <w:r>
              <w:rPr>
                <w:sz w:val="20"/>
              </w:rPr>
              <w:t>453</w:t>
            </w:r>
          </w:p>
        </w:tc>
      </w:tr>
      <w:tr w:rsidR="005A04CD" w14:paraId="6558E472" w14:textId="77777777">
        <w:trPr>
          <w:trHeight w:val="253"/>
        </w:trPr>
        <w:tc>
          <w:tcPr>
            <w:tcW w:w="3329" w:type="dxa"/>
            <w:tcBorders>
              <w:bottom w:val="single" w:sz="4" w:space="0" w:color="000000"/>
            </w:tcBorders>
          </w:tcPr>
          <w:p w14:paraId="465BA19C" w14:textId="77777777" w:rsidR="005A04CD" w:rsidRDefault="00A30057">
            <w:pPr>
              <w:pStyle w:val="TableParagraph"/>
              <w:spacing w:before="8" w:line="225" w:lineRule="exact"/>
              <w:ind w:left="122"/>
              <w:rPr>
                <w:sz w:val="20"/>
              </w:rPr>
            </w:pPr>
            <w:r>
              <w:rPr>
                <w:sz w:val="20"/>
              </w:rPr>
              <w:t>Investments in short-term deposits</w:t>
            </w:r>
          </w:p>
        </w:tc>
        <w:tc>
          <w:tcPr>
            <w:tcW w:w="1073" w:type="dxa"/>
            <w:tcBorders>
              <w:bottom w:val="single" w:sz="4" w:space="0" w:color="000000"/>
            </w:tcBorders>
          </w:tcPr>
          <w:p w14:paraId="4453A6A2" w14:textId="77777777" w:rsidR="005A04CD" w:rsidRDefault="005A04CD">
            <w:pPr>
              <w:pStyle w:val="TableParagraph"/>
              <w:rPr>
                <w:rFonts w:ascii="Times New Roman"/>
                <w:sz w:val="18"/>
              </w:rPr>
            </w:pPr>
          </w:p>
        </w:tc>
        <w:tc>
          <w:tcPr>
            <w:tcW w:w="1621" w:type="dxa"/>
            <w:tcBorders>
              <w:bottom w:val="single" w:sz="4" w:space="0" w:color="000000"/>
            </w:tcBorders>
          </w:tcPr>
          <w:p w14:paraId="582C7369" w14:textId="77777777" w:rsidR="005A04CD" w:rsidRDefault="00A30057">
            <w:pPr>
              <w:pStyle w:val="TableParagraph"/>
              <w:spacing w:before="9" w:line="224" w:lineRule="exact"/>
              <w:ind w:left="524" w:right="408"/>
              <w:jc w:val="center"/>
              <w:rPr>
                <w:b/>
                <w:sz w:val="20"/>
              </w:rPr>
            </w:pPr>
            <w:r>
              <w:rPr>
                <w:b/>
                <w:sz w:val="20"/>
              </w:rPr>
              <w:t>102</w:t>
            </w:r>
          </w:p>
        </w:tc>
        <w:tc>
          <w:tcPr>
            <w:tcW w:w="1164" w:type="dxa"/>
            <w:tcBorders>
              <w:bottom w:val="single" w:sz="4" w:space="0" w:color="000000"/>
            </w:tcBorders>
          </w:tcPr>
          <w:p w14:paraId="3C5465D3" w14:textId="77777777" w:rsidR="005A04CD" w:rsidRDefault="00A30057">
            <w:pPr>
              <w:pStyle w:val="TableParagraph"/>
              <w:spacing w:before="8" w:line="225" w:lineRule="exact"/>
              <w:ind w:right="328"/>
              <w:jc w:val="right"/>
              <w:rPr>
                <w:sz w:val="20"/>
              </w:rPr>
            </w:pPr>
            <w:r>
              <w:rPr>
                <w:sz w:val="20"/>
              </w:rPr>
              <w:t>101</w:t>
            </w:r>
          </w:p>
        </w:tc>
        <w:tc>
          <w:tcPr>
            <w:tcW w:w="1811" w:type="dxa"/>
            <w:tcBorders>
              <w:bottom w:val="single" w:sz="4" w:space="0" w:color="000000"/>
            </w:tcBorders>
          </w:tcPr>
          <w:p w14:paraId="0CD331F6" w14:textId="77777777" w:rsidR="005A04CD" w:rsidRDefault="00A30057">
            <w:pPr>
              <w:pStyle w:val="TableParagraph"/>
              <w:spacing w:before="9" w:line="224" w:lineRule="exact"/>
              <w:ind w:left="592" w:right="845"/>
              <w:jc w:val="center"/>
              <w:rPr>
                <w:b/>
                <w:sz w:val="20"/>
              </w:rPr>
            </w:pPr>
            <w:r>
              <w:rPr>
                <w:b/>
                <w:sz w:val="20"/>
              </w:rPr>
              <w:t>102</w:t>
            </w:r>
          </w:p>
        </w:tc>
        <w:tc>
          <w:tcPr>
            <w:tcW w:w="798" w:type="dxa"/>
            <w:tcBorders>
              <w:bottom w:val="single" w:sz="4" w:space="0" w:color="000000"/>
            </w:tcBorders>
          </w:tcPr>
          <w:p w14:paraId="1D3069D5" w14:textId="77777777" w:rsidR="005A04CD" w:rsidRDefault="00A30057">
            <w:pPr>
              <w:pStyle w:val="TableParagraph"/>
              <w:spacing w:before="8" w:line="225" w:lineRule="exact"/>
              <w:ind w:right="102"/>
              <w:jc w:val="right"/>
              <w:rPr>
                <w:sz w:val="20"/>
              </w:rPr>
            </w:pPr>
            <w:r>
              <w:rPr>
                <w:sz w:val="20"/>
              </w:rPr>
              <w:t>101</w:t>
            </w:r>
          </w:p>
        </w:tc>
      </w:tr>
      <w:tr w:rsidR="005A04CD" w14:paraId="77587CB3" w14:textId="77777777">
        <w:trPr>
          <w:trHeight w:val="255"/>
        </w:trPr>
        <w:tc>
          <w:tcPr>
            <w:tcW w:w="3329" w:type="dxa"/>
            <w:tcBorders>
              <w:top w:val="single" w:sz="4" w:space="0" w:color="000000"/>
              <w:bottom w:val="single" w:sz="4" w:space="0" w:color="000000"/>
            </w:tcBorders>
          </w:tcPr>
          <w:p w14:paraId="1E40E1FA" w14:textId="77777777" w:rsidR="005A04CD" w:rsidRDefault="00A30057">
            <w:pPr>
              <w:pStyle w:val="TableParagraph"/>
              <w:spacing w:before="11" w:line="224" w:lineRule="exact"/>
              <w:ind w:left="122"/>
              <w:rPr>
                <w:b/>
                <w:sz w:val="20"/>
              </w:rPr>
            </w:pPr>
            <w:r>
              <w:rPr>
                <w:b/>
                <w:sz w:val="20"/>
              </w:rPr>
              <w:t>Total Financial Assets</w:t>
            </w:r>
          </w:p>
        </w:tc>
        <w:tc>
          <w:tcPr>
            <w:tcW w:w="1073" w:type="dxa"/>
            <w:tcBorders>
              <w:top w:val="single" w:sz="4" w:space="0" w:color="000000"/>
              <w:bottom w:val="single" w:sz="4" w:space="0" w:color="000000"/>
            </w:tcBorders>
          </w:tcPr>
          <w:p w14:paraId="3A29F143" w14:textId="77777777" w:rsidR="005A04CD" w:rsidRDefault="005A04CD">
            <w:pPr>
              <w:pStyle w:val="TableParagraph"/>
              <w:rPr>
                <w:rFonts w:ascii="Times New Roman"/>
                <w:sz w:val="18"/>
              </w:rPr>
            </w:pPr>
          </w:p>
        </w:tc>
        <w:tc>
          <w:tcPr>
            <w:tcW w:w="1621" w:type="dxa"/>
            <w:tcBorders>
              <w:top w:val="single" w:sz="4" w:space="0" w:color="000000"/>
              <w:bottom w:val="single" w:sz="4" w:space="0" w:color="000000"/>
            </w:tcBorders>
          </w:tcPr>
          <w:p w14:paraId="76196F14" w14:textId="77777777" w:rsidR="005A04CD" w:rsidRDefault="00A30057">
            <w:pPr>
              <w:pStyle w:val="TableParagraph"/>
              <w:spacing w:before="11" w:line="224" w:lineRule="exact"/>
              <w:ind w:left="423"/>
              <w:rPr>
                <w:b/>
                <w:sz w:val="20"/>
              </w:rPr>
            </w:pPr>
            <w:r>
              <w:rPr>
                <w:b/>
                <w:sz w:val="20"/>
              </w:rPr>
              <w:t>18,161</w:t>
            </w:r>
          </w:p>
        </w:tc>
        <w:tc>
          <w:tcPr>
            <w:tcW w:w="1164" w:type="dxa"/>
            <w:tcBorders>
              <w:top w:val="single" w:sz="4" w:space="0" w:color="000000"/>
              <w:bottom w:val="single" w:sz="4" w:space="0" w:color="000000"/>
            </w:tcBorders>
          </w:tcPr>
          <w:p w14:paraId="48C74701" w14:textId="77777777" w:rsidR="005A04CD" w:rsidRDefault="00A30057">
            <w:pPr>
              <w:pStyle w:val="TableParagraph"/>
              <w:spacing w:before="10" w:line="225" w:lineRule="exact"/>
              <w:ind w:right="328"/>
              <w:jc w:val="right"/>
              <w:rPr>
                <w:sz w:val="20"/>
              </w:rPr>
            </w:pPr>
            <w:r>
              <w:rPr>
                <w:sz w:val="20"/>
              </w:rPr>
              <w:t>22,254</w:t>
            </w:r>
          </w:p>
        </w:tc>
        <w:tc>
          <w:tcPr>
            <w:tcW w:w="1811" w:type="dxa"/>
            <w:tcBorders>
              <w:top w:val="single" w:sz="4" w:space="0" w:color="000000"/>
              <w:bottom w:val="single" w:sz="4" w:space="0" w:color="000000"/>
            </w:tcBorders>
          </w:tcPr>
          <w:p w14:paraId="1FFBCB34" w14:textId="77777777" w:rsidR="005A04CD" w:rsidRDefault="00A30057">
            <w:pPr>
              <w:pStyle w:val="TableParagraph"/>
              <w:spacing w:before="11" w:line="224" w:lineRule="exact"/>
              <w:ind w:left="332"/>
              <w:rPr>
                <w:b/>
                <w:sz w:val="20"/>
              </w:rPr>
            </w:pPr>
            <w:r>
              <w:rPr>
                <w:b/>
                <w:sz w:val="20"/>
              </w:rPr>
              <w:t>13,893</w:t>
            </w:r>
          </w:p>
        </w:tc>
        <w:tc>
          <w:tcPr>
            <w:tcW w:w="798" w:type="dxa"/>
            <w:tcBorders>
              <w:top w:val="single" w:sz="4" w:space="0" w:color="000000"/>
              <w:bottom w:val="single" w:sz="4" w:space="0" w:color="000000"/>
            </w:tcBorders>
          </w:tcPr>
          <w:p w14:paraId="19AF5B91" w14:textId="77777777" w:rsidR="005A04CD" w:rsidRDefault="00A30057">
            <w:pPr>
              <w:pStyle w:val="TableParagraph"/>
              <w:spacing w:before="10" w:line="225" w:lineRule="exact"/>
              <w:ind w:right="103"/>
              <w:jc w:val="right"/>
              <w:rPr>
                <w:sz w:val="20"/>
              </w:rPr>
            </w:pPr>
            <w:r>
              <w:rPr>
                <w:sz w:val="20"/>
              </w:rPr>
              <w:t>5,263</w:t>
            </w:r>
          </w:p>
        </w:tc>
      </w:tr>
      <w:tr w:rsidR="005A04CD" w14:paraId="098C0D7A" w14:textId="77777777">
        <w:trPr>
          <w:trHeight w:val="263"/>
        </w:trPr>
        <w:tc>
          <w:tcPr>
            <w:tcW w:w="3329" w:type="dxa"/>
            <w:tcBorders>
              <w:top w:val="single" w:sz="4" w:space="0" w:color="000000"/>
            </w:tcBorders>
          </w:tcPr>
          <w:p w14:paraId="18B4D39E" w14:textId="77777777" w:rsidR="005A04CD" w:rsidRDefault="00A30057">
            <w:pPr>
              <w:pStyle w:val="TableParagraph"/>
              <w:spacing w:before="24" w:line="219" w:lineRule="exact"/>
              <w:ind w:left="122"/>
              <w:rPr>
                <w:b/>
                <w:sz w:val="20"/>
              </w:rPr>
            </w:pPr>
            <w:r>
              <w:rPr>
                <w:b/>
                <w:sz w:val="20"/>
              </w:rPr>
              <w:t>Financial Liabilities</w:t>
            </w:r>
          </w:p>
        </w:tc>
        <w:tc>
          <w:tcPr>
            <w:tcW w:w="1073" w:type="dxa"/>
            <w:tcBorders>
              <w:top w:val="single" w:sz="4" w:space="0" w:color="000000"/>
            </w:tcBorders>
          </w:tcPr>
          <w:p w14:paraId="6C272026" w14:textId="77777777" w:rsidR="005A04CD" w:rsidRDefault="005A04CD">
            <w:pPr>
              <w:pStyle w:val="TableParagraph"/>
              <w:rPr>
                <w:rFonts w:ascii="Times New Roman"/>
                <w:sz w:val="18"/>
              </w:rPr>
            </w:pPr>
          </w:p>
        </w:tc>
        <w:tc>
          <w:tcPr>
            <w:tcW w:w="1621" w:type="dxa"/>
            <w:tcBorders>
              <w:top w:val="single" w:sz="4" w:space="0" w:color="000000"/>
            </w:tcBorders>
          </w:tcPr>
          <w:p w14:paraId="34094425" w14:textId="77777777" w:rsidR="005A04CD" w:rsidRDefault="005A04CD">
            <w:pPr>
              <w:pStyle w:val="TableParagraph"/>
              <w:rPr>
                <w:rFonts w:ascii="Times New Roman"/>
                <w:sz w:val="18"/>
              </w:rPr>
            </w:pPr>
          </w:p>
        </w:tc>
        <w:tc>
          <w:tcPr>
            <w:tcW w:w="1164" w:type="dxa"/>
            <w:tcBorders>
              <w:top w:val="single" w:sz="4" w:space="0" w:color="000000"/>
            </w:tcBorders>
          </w:tcPr>
          <w:p w14:paraId="62882079" w14:textId="77777777" w:rsidR="005A04CD" w:rsidRDefault="005A04CD">
            <w:pPr>
              <w:pStyle w:val="TableParagraph"/>
              <w:rPr>
                <w:rFonts w:ascii="Times New Roman"/>
                <w:sz w:val="18"/>
              </w:rPr>
            </w:pPr>
          </w:p>
        </w:tc>
        <w:tc>
          <w:tcPr>
            <w:tcW w:w="1811" w:type="dxa"/>
            <w:tcBorders>
              <w:top w:val="single" w:sz="4" w:space="0" w:color="000000"/>
            </w:tcBorders>
          </w:tcPr>
          <w:p w14:paraId="1B52A46A" w14:textId="77777777" w:rsidR="005A04CD" w:rsidRDefault="005A04CD">
            <w:pPr>
              <w:pStyle w:val="TableParagraph"/>
              <w:rPr>
                <w:rFonts w:ascii="Times New Roman"/>
                <w:sz w:val="18"/>
              </w:rPr>
            </w:pPr>
          </w:p>
        </w:tc>
        <w:tc>
          <w:tcPr>
            <w:tcW w:w="798" w:type="dxa"/>
            <w:tcBorders>
              <w:top w:val="single" w:sz="4" w:space="0" w:color="000000"/>
            </w:tcBorders>
          </w:tcPr>
          <w:p w14:paraId="4C7A43E9" w14:textId="77777777" w:rsidR="005A04CD" w:rsidRDefault="005A04CD">
            <w:pPr>
              <w:pStyle w:val="TableParagraph"/>
              <w:rPr>
                <w:rFonts w:ascii="Times New Roman"/>
                <w:sz w:val="18"/>
              </w:rPr>
            </w:pPr>
          </w:p>
        </w:tc>
      </w:tr>
      <w:tr w:rsidR="005A04CD" w14:paraId="247661F6" w14:textId="77777777">
        <w:trPr>
          <w:trHeight w:val="253"/>
        </w:trPr>
        <w:tc>
          <w:tcPr>
            <w:tcW w:w="3329" w:type="dxa"/>
          </w:tcPr>
          <w:p w14:paraId="5CEDADE7" w14:textId="77777777" w:rsidR="005A04CD" w:rsidRDefault="00A30057">
            <w:pPr>
              <w:pStyle w:val="TableParagraph"/>
              <w:spacing w:before="14" w:line="219" w:lineRule="exact"/>
              <w:ind w:left="122"/>
              <w:rPr>
                <w:sz w:val="20"/>
              </w:rPr>
            </w:pPr>
            <w:r>
              <w:rPr>
                <w:sz w:val="20"/>
              </w:rPr>
              <w:t>Trade creditors</w:t>
            </w:r>
          </w:p>
        </w:tc>
        <w:tc>
          <w:tcPr>
            <w:tcW w:w="1073" w:type="dxa"/>
          </w:tcPr>
          <w:p w14:paraId="253553AE" w14:textId="77777777" w:rsidR="005A04CD" w:rsidRDefault="00A30057">
            <w:pPr>
              <w:pStyle w:val="TableParagraph"/>
              <w:spacing w:before="14" w:line="219" w:lineRule="exact"/>
              <w:ind w:left="131" w:right="400"/>
              <w:jc w:val="center"/>
              <w:rPr>
                <w:sz w:val="20"/>
              </w:rPr>
            </w:pPr>
            <w:r>
              <w:rPr>
                <w:sz w:val="20"/>
              </w:rPr>
              <w:t>16</w:t>
            </w:r>
          </w:p>
        </w:tc>
        <w:tc>
          <w:tcPr>
            <w:tcW w:w="1621" w:type="dxa"/>
          </w:tcPr>
          <w:p w14:paraId="09D80F1C" w14:textId="77777777" w:rsidR="005A04CD" w:rsidRDefault="00A30057">
            <w:pPr>
              <w:pStyle w:val="TableParagraph"/>
              <w:spacing w:before="3"/>
              <w:ind w:left="534"/>
              <w:rPr>
                <w:b/>
                <w:sz w:val="20"/>
              </w:rPr>
            </w:pPr>
            <w:r>
              <w:rPr>
                <w:b/>
                <w:sz w:val="20"/>
              </w:rPr>
              <w:t>3,308</w:t>
            </w:r>
          </w:p>
        </w:tc>
        <w:tc>
          <w:tcPr>
            <w:tcW w:w="1164" w:type="dxa"/>
          </w:tcPr>
          <w:p w14:paraId="40C850EE" w14:textId="77777777" w:rsidR="005A04CD" w:rsidRDefault="00A30057">
            <w:pPr>
              <w:pStyle w:val="TableParagraph"/>
              <w:spacing w:before="2"/>
              <w:ind w:right="328"/>
              <w:jc w:val="right"/>
              <w:rPr>
                <w:sz w:val="20"/>
              </w:rPr>
            </w:pPr>
            <w:r>
              <w:rPr>
                <w:sz w:val="20"/>
              </w:rPr>
              <w:t>5,058</w:t>
            </w:r>
          </w:p>
        </w:tc>
        <w:tc>
          <w:tcPr>
            <w:tcW w:w="1811" w:type="dxa"/>
          </w:tcPr>
          <w:p w14:paraId="5FD5974C" w14:textId="77777777" w:rsidR="005A04CD" w:rsidRDefault="00A30057">
            <w:pPr>
              <w:pStyle w:val="TableParagraph"/>
              <w:spacing w:before="3"/>
              <w:ind w:left="592" w:right="845"/>
              <w:jc w:val="center"/>
              <w:rPr>
                <w:b/>
                <w:sz w:val="20"/>
              </w:rPr>
            </w:pPr>
            <w:r>
              <w:rPr>
                <w:b/>
                <w:sz w:val="20"/>
              </w:rPr>
              <w:t>749</w:t>
            </w:r>
          </w:p>
        </w:tc>
        <w:tc>
          <w:tcPr>
            <w:tcW w:w="798" w:type="dxa"/>
          </w:tcPr>
          <w:p w14:paraId="201A1A79" w14:textId="77777777" w:rsidR="005A04CD" w:rsidRDefault="00A30057">
            <w:pPr>
              <w:pStyle w:val="TableParagraph"/>
              <w:spacing w:before="2"/>
              <w:ind w:right="102"/>
              <w:jc w:val="right"/>
              <w:rPr>
                <w:sz w:val="20"/>
              </w:rPr>
            </w:pPr>
            <w:r>
              <w:rPr>
                <w:sz w:val="20"/>
              </w:rPr>
              <w:t>886</w:t>
            </w:r>
          </w:p>
        </w:tc>
      </w:tr>
      <w:tr w:rsidR="005A04CD" w14:paraId="287D40A9" w14:textId="77777777">
        <w:trPr>
          <w:trHeight w:val="255"/>
        </w:trPr>
        <w:tc>
          <w:tcPr>
            <w:tcW w:w="3329" w:type="dxa"/>
          </w:tcPr>
          <w:p w14:paraId="6C98D136" w14:textId="77777777" w:rsidR="005A04CD" w:rsidRDefault="00A30057">
            <w:pPr>
              <w:pStyle w:val="TableParagraph"/>
              <w:spacing w:before="16" w:line="219" w:lineRule="exact"/>
              <w:ind w:left="122"/>
              <w:rPr>
                <w:sz w:val="20"/>
              </w:rPr>
            </w:pPr>
            <w:r>
              <w:rPr>
                <w:sz w:val="20"/>
              </w:rPr>
              <w:t>Other creditors</w:t>
            </w:r>
          </w:p>
        </w:tc>
        <w:tc>
          <w:tcPr>
            <w:tcW w:w="1073" w:type="dxa"/>
          </w:tcPr>
          <w:p w14:paraId="3D9F0352" w14:textId="77777777" w:rsidR="005A04CD" w:rsidRDefault="00A30057">
            <w:pPr>
              <w:pStyle w:val="TableParagraph"/>
              <w:spacing w:before="16" w:line="219" w:lineRule="exact"/>
              <w:ind w:left="131" w:right="401"/>
              <w:jc w:val="center"/>
              <w:rPr>
                <w:sz w:val="20"/>
              </w:rPr>
            </w:pPr>
            <w:r>
              <w:rPr>
                <w:sz w:val="20"/>
              </w:rPr>
              <w:t>16</w:t>
            </w:r>
          </w:p>
        </w:tc>
        <w:tc>
          <w:tcPr>
            <w:tcW w:w="1621" w:type="dxa"/>
          </w:tcPr>
          <w:p w14:paraId="184F40A0" w14:textId="77777777" w:rsidR="005A04CD" w:rsidRDefault="00A30057">
            <w:pPr>
              <w:pStyle w:val="TableParagraph"/>
              <w:spacing w:before="4"/>
              <w:ind w:left="423"/>
              <w:rPr>
                <w:b/>
                <w:sz w:val="20"/>
              </w:rPr>
            </w:pPr>
            <w:r>
              <w:rPr>
                <w:b/>
                <w:sz w:val="20"/>
              </w:rPr>
              <w:t>14,914</w:t>
            </w:r>
          </w:p>
        </w:tc>
        <w:tc>
          <w:tcPr>
            <w:tcW w:w="1164" w:type="dxa"/>
          </w:tcPr>
          <w:p w14:paraId="336EF9D1" w14:textId="77777777" w:rsidR="005A04CD" w:rsidRDefault="00A30057">
            <w:pPr>
              <w:pStyle w:val="TableParagraph"/>
              <w:spacing w:before="3"/>
              <w:ind w:right="328"/>
              <w:jc w:val="right"/>
              <w:rPr>
                <w:sz w:val="20"/>
              </w:rPr>
            </w:pPr>
            <w:r>
              <w:rPr>
                <w:sz w:val="20"/>
              </w:rPr>
              <w:t>18,113</w:t>
            </w:r>
          </w:p>
        </w:tc>
        <w:tc>
          <w:tcPr>
            <w:tcW w:w="1811" w:type="dxa"/>
          </w:tcPr>
          <w:p w14:paraId="4372898A" w14:textId="77777777" w:rsidR="005A04CD" w:rsidRDefault="00A30057">
            <w:pPr>
              <w:pStyle w:val="TableParagraph"/>
              <w:spacing w:before="4"/>
              <w:ind w:left="12"/>
              <w:jc w:val="center"/>
              <w:rPr>
                <w:b/>
                <w:sz w:val="20"/>
              </w:rPr>
            </w:pPr>
            <w:r>
              <w:rPr>
                <w:b/>
                <w:sz w:val="20"/>
              </w:rPr>
              <w:t>-</w:t>
            </w:r>
          </w:p>
        </w:tc>
        <w:tc>
          <w:tcPr>
            <w:tcW w:w="798" w:type="dxa"/>
          </w:tcPr>
          <w:p w14:paraId="1C1338F8" w14:textId="77777777" w:rsidR="005A04CD" w:rsidRDefault="00A30057">
            <w:pPr>
              <w:pStyle w:val="TableParagraph"/>
              <w:spacing w:before="3"/>
              <w:ind w:right="103"/>
              <w:jc w:val="right"/>
              <w:rPr>
                <w:sz w:val="20"/>
              </w:rPr>
            </w:pPr>
            <w:r>
              <w:rPr>
                <w:sz w:val="20"/>
              </w:rPr>
              <w:t>-</w:t>
            </w:r>
          </w:p>
        </w:tc>
      </w:tr>
      <w:tr w:rsidR="005A04CD" w14:paraId="5FCD9900" w14:textId="77777777">
        <w:trPr>
          <w:trHeight w:val="254"/>
        </w:trPr>
        <w:tc>
          <w:tcPr>
            <w:tcW w:w="3329" w:type="dxa"/>
          </w:tcPr>
          <w:p w14:paraId="68266092" w14:textId="77777777" w:rsidR="005A04CD" w:rsidRDefault="00A30057">
            <w:pPr>
              <w:pStyle w:val="TableParagraph"/>
              <w:spacing w:before="15" w:line="219" w:lineRule="exact"/>
              <w:ind w:left="122"/>
              <w:rPr>
                <w:sz w:val="20"/>
              </w:rPr>
            </w:pPr>
            <w:r>
              <w:rPr>
                <w:sz w:val="20"/>
              </w:rPr>
              <w:t>Loans</w:t>
            </w:r>
          </w:p>
        </w:tc>
        <w:tc>
          <w:tcPr>
            <w:tcW w:w="1073" w:type="dxa"/>
          </w:tcPr>
          <w:p w14:paraId="23539E54" w14:textId="77777777" w:rsidR="005A04CD" w:rsidRDefault="00A30057">
            <w:pPr>
              <w:pStyle w:val="TableParagraph"/>
              <w:spacing w:before="15" w:line="219" w:lineRule="exact"/>
              <w:ind w:left="131" w:right="401"/>
              <w:jc w:val="center"/>
              <w:rPr>
                <w:sz w:val="20"/>
              </w:rPr>
            </w:pPr>
            <w:r>
              <w:rPr>
                <w:sz w:val="20"/>
              </w:rPr>
              <w:t>16/17</w:t>
            </w:r>
          </w:p>
        </w:tc>
        <w:tc>
          <w:tcPr>
            <w:tcW w:w="1621" w:type="dxa"/>
          </w:tcPr>
          <w:p w14:paraId="59EDB576" w14:textId="77777777" w:rsidR="005A04CD" w:rsidRDefault="00A30057">
            <w:pPr>
              <w:pStyle w:val="TableParagraph"/>
              <w:spacing w:before="4"/>
              <w:ind w:left="534"/>
              <w:rPr>
                <w:b/>
                <w:sz w:val="20"/>
              </w:rPr>
            </w:pPr>
            <w:r>
              <w:rPr>
                <w:b/>
                <w:sz w:val="20"/>
              </w:rPr>
              <w:t>7,062</w:t>
            </w:r>
          </w:p>
        </w:tc>
        <w:tc>
          <w:tcPr>
            <w:tcW w:w="1164" w:type="dxa"/>
          </w:tcPr>
          <w:p w14:paraId="0F574B82" w14:textId="77777777" w:rsidR="005A04CD" w:rsidRDefault="00A30057">
            <w:pPr>
              <w:pStyle w:val="TableParagraph"/>
              <w:spacing w:before="3"/>
              <w:ind w:right="328"/>
              <w:jc w:val="right"/>
              <w:rPr>
                <w:sz w:val="20"/>
              </w:rPr>
            </w:pPr>
            <w:r>
              <w:rPr>
                <w:sz w:val="20"/>
              </w:rPr>
              <w:t>8,238</w:t>
            </w:r>
          </w:p>
        </w:tc>
        <w:tc>
          <w:tcPr>
            <w:tcW w:w="1811" w:type="dxa"/>
          </w:tcPr>
          <w:p w14:paraId="22F87353" w14:textId="77777777" w:rsidR="005A04CD" w:rsidRDefault="00A30057">
            <w:pPr>
              <w:pStyle w:val="TableParagraph"/>
              <w:spacing w:before="4"/>
              <w:ind w:left="443"/>
              <w:rPr>
                <w:b/>
                <w:sz w:val="20"/>
              </w:rPr>
            </w:pPr>
            <w:r>
              <w:rPr>
                <w:b/>
                <w:sz w:val="20"/>
              </w:rPr>
              <w:t>5,499</w:t>
            </w:r>
          </w:p>
        </w:tc>
        <w:tc>
          <w:tcPr>
            <w:tcW w:w="798" w:type="dxa"/>
          </w:tcPr>
          <w:p w14:paraId="306CFA5D" w14:textId="77777777" w:rsidR="005A04CD" w:rsidRDefault="00A30057">
            <w:pPr>
              <w:pStyle w:val="TableParagraph"/>
              <w:spacing w:before="3"/>
              <w:ind w:right="103"/>
              <w:jc w:val="right"/>
              <w:rPr>
                <w:sz w:val="20"/>
              </w:rPr>
            </w:pPr>
            <w:r>
              <w:rPr>
                <w:sz w:val="20"/>
              </w:rPr>
              <w:t>-</w:t>
            </w:r>
          </w:p>
        </w:tc>
      </w:tr>
      <w:tr w:rsidR="005A04CD" w14:paraId="21625865" w14:textId="77777777">
        <w:trPr>
          <w:trHeight w:val="255"/>
        </w:trPr>
        <w:tc>
          <w:tcPr>
            <w:tcW w:w="3329" w:type="dxa"/>
          </w:tcPr>
          <w:p w14:paraId="6D737F52" w14:textId="77777777" w:rsidR="005A04CD" w:rsidRDefault="00A30057">
            <w:pPr>
              <w:pStyle w:val="TableParagraph"/>
              <w:spacing w:before="16" w:line="219" w:lineRule="exact"/>
              <w:ind w:left="122"/>
              <w:rPr>
                <w:sz w:val="20"/>
              </w:rPr>
            </w:pPr>
            <w:r>
              <w:rPr>
                <w:sz w:val="20"/>
              </w:rPr>
              <w:t>Accruals</w:t>
            </w:r>
          </w:p>
        </w:tc>
        <w:tc>
          <w:tcPr>
            <w:tcW w:w="1073" w:type="dxa"/>
          </w:tcPr>
          <w:p w14:paraId="02E86354" w14:textId="77777777" w:rsidR="005A04CD" w:rsidRDefault="00A30057">
            <w:pPr>
              <w:pStyle w:val="TableParagraph"/>
              <w:spacing w:before="16" w:line="219" w:lineRule="exact"/>
              <w:ind w:left="131" w:right="401"/>
              <w:jc w:val="center"/>
              <w:rPr>
                <w:sz w:val="20"/>
              </w:rPr>
            </w:pPr>
            <w:r>
              <w:rPr>
                <w:sz w:val="20"/>
              </w:rPr>
              <w:t>16</w:t>
            </w:r>
          </w:p>
        </w:tc>
        <w:tc>
          <w:tcPr>
            <w:tcW w:w="1621" w:type="dxa"/>
          </w:tcPr>
          <w:p w14:paraId="28374EC8" w14:textId="77777777" w:rsidR="005A04CD" w:rsidRDefault="00A30057">
            <w:pPr>
              <w:pStyle w:val="TableParagraph"/>
              <w:spacing w:before="4"/>
              <w:ind w:left="534"/>
              <w:rPr>
                <w:b/>
                <w:sz w:val="20"/>
              </w:rPr>
            </w:pPr>
            <w:r>
              <w:rPr>
                <w:b/>
                <w:sz w:val="20"/>
              </w:rPr>
              <w:t>8,103</w:t>
            </w:r>
          </w:p>
        </w:tc>
        <w:tc>
          <w:tcPr>
            <w:tcW w:w="1164" w:type="dxa"/>
          </w:tcPr>
          <w:p w14:paraId="6CD60A26" w14:textId="77777777" w:rsidR="005A04CD" w:rsidRDefault="00A30057">
            <w:pPr>
              <w:pStyle w:val="TableParagraph"/>
              <w:spacing w:before="3"/>
              <w:ind w:right="328"/>
              <w:jc w:val="right"/>
              <w:rPr>
                <w:sz w:val="20"/>
              </w:rPr>
            </w:pPr>
            <w:r>
              <w:rPr>
                <w:sz w:val="20"/>
              </w:rPr>
              <w:t>9,455</w:t>
            </w:r>
          </w:p>
        </w:tc>
        <w:tc>
          <w:tcPr>
            <w:tcW w:w="1811" w:type="dxa"/>
          </w:tcPr>
          <w:p w14:paraId="6A504D30" w14:textId="77777777" w:rsidR="005A04CD" w:rsidRDefault="00A30057">
            <w:pPr>
              <w:pStyle w:val="TableParagraph"/>
              <w:spacing w:before="4"/>
              <w:ind w:left="443"/>
              <w:rPr>
                <w:b/>
                <w:sz w:val="20"/>
              </w:rPr>
            </w:pPr>
            <w:r>
              <w:rPr>
                <w:b/>
                <w:sz w:val="20"/>
              </w:rPr>
              <w:t>5,098</w:t>
            </w:r>
          </w:p>
        </w:tc>
        <w:tc>
          <w:tcPr>
            <w:tcW w:w="798" w:type="dxa"/>
          </w:tcPr>
          <w:p w14:paraId="25AE0E2B" w14:textId="77777777" w:rsidR="005A04CD" w:rsidRDefault="00A30057">
            <w:pPr>
              <w:pStyle w:val="TableParagraph"/>
              <w:spacing w:before="3"/>
              <w:ind w:right="103"/>
              <w:jc w:val="right"/>
              <w:rPr>
                <w:sz w:val="20"/>
              </w:rPr>
            </w:pPr>
            <w:r>
              <w:rPr>
                <w:sz w:val="20"/>
              </w:rPr>
              <w:t>6,588</w:t>
            </w:r>
          </w:p>
        </w:tc>
      </w:tr>
      <w:tr w:rsidR="005A04CD" w14:paraId="19ACDA65" w14:textId="77777777">
        <w:trPr>
          <w:trHeight w:val="248"/>
        </w:trPr>
        <w:tc>
          <w:tcPr>
            <w:tcW w:w="3329" w:type="dxa"/>
          </w:tcPr>
          <w:p w14:paraId="54E5ED30" w14:textId="77777777" w:rsidR="005A04CD" w:rsidRDefault="00A30057">
            <w:pPr>
              <w:pStyle w:val="TableParagraph"/>
              <w:spacing w:before="15" w:line="213" w:lineRule="exact"/>
              <w:ind w:left="122"/>
              <w:rPr>
                <w:sz w:val="20"/>
              </w:rPr>
            </w:pPr>
            <w:r>
              <w:rPr>
                <w:sz w:val="20"/>
              </w:rPr>
              <w:t>Non-controlling interest</w:t>
            </w:r>
          </w:p>
        </w:tc>
        <w:tc>
          <w:tcPr>
            <w:tcW w:w="1073" w:type="dxa"/>
          </w:tcPr>
          <w:p w14:paraId="13C923C1" w14:textId="77777777" w:rsidR="005A04CD" w:rsidRDefault="00A30057">
            <w:pPr>
              <w:pStyle w:val="TableParagraph"/>
              <w:spacing w:before="15" w:line="213" w:lineRule="exact"/>
              <w:ind w:left="131" w:right="399"/>
              <w:jc w:val="center"/>
              <w:rPr>
                <w:sz w:val="20"/>
              </w:rPr>
            </w:pPr>
            <w:r>
              <w:rPr>
                <w:sz w:val="20"/>
              </w:rPr>
              <w:t>16</w:t>
            </w:r>
          </w:p>
        </w:tc>
        <w:tc>
          <w:tcPr>
            <w:tcW w:w="1621" w:type="dxa"/>
          </w:tcPr>
          <w:p w14:paraId="266D6A5F" w14:textId="77777777" w:rsidR="005A04CD" w:rsidRDefault="00A30057">
            <w:pPr>
              <w:pStyle w:val="TableParagraph"/>
              <w:spacing w:before="4" w:line="224" w:lineRule="exact"/>
              <w:ind w:left="383"/>
              <w:jc w:val="center"/>
              <w:rPr>
                <w:b/>
                <w:sz w:val="20"/>
              </w:rPr>
            </w:pPr>
            <w:r>
              <w:rPr>
                <w:b/>
                <w:sz w:val="20"/>
              </w:rPr>
              <w:t>-</w:t>
            </w:r>
          </w:p>
        </w:tc>
        <w:tc>
          <w:tcPr>
            <w:tcW w:w="1164" w:type="dxa"/>
          </w:tcPr>
          <w:p w14:paraId="4E968E62" w14:textId="77777777" w:rsidR="005A04CD" w:rsidRDefault="00A30057">
            <w:pPr>
              <w:pStyle w:val="TableParagraph"/>
              <w:spacing w:before="3" w:line="225" w:lineRule="exact"/>
              <w:ind w:right="328"/>
              <w:jc w:val="right"/>
              <w:rPr>
                <w:sz w:val="20"/>
              </w:rPr>
            </w:pPr>
            <w:r>
              <w:rPr>
                <w:sz w:val="20"/>
              </w:rPr>
              <w:t>28</w:t>
            </w:r>
          </w:p>
        </w:tc>
        <w:tc>
          <w:tcPr>
            <w:tcW w:w="1811" w:type="dxa"/>
          </w:tcPr>
          <w:p w14:paraId="00E13792" w14:textId="77777777" w:rsidR="005A04CD" w:rsidRDefault="00A30057">
            <w:pPr>
              <w:pStyle w:val="TableParagraph"/>
              <w:spacing w:before="4" w:line="224" w:lineRule="exact"/>
              <w:ind w:left="11"/>
              <w:jc w:val="center"/>
              <w:rPr>
                <w:b/>
                <w:sz w:val="20"/>
              </w:rPr>
            </w:pPr>
            <w:r>
              <w:rPr>
                <w:b/>
                <w:sz w:val="20"/>
              </w:rPr>
              <w:t>-</w:t>
            </w:r>
          </w:p>
        </w:tc>
        <w:tc>
          <w:tcPr>
            <w:tcW w:w="798" w:type="dxa"/>
          </w:tcPr>
          <w:p w14:paraId="5B1D9A14" w14:textId="77777777" w:rsidR="005A04CD" w:rsidRDefault="00A30057">
            <w:pPr>
              <w:pStyle w:val="TableParagraph"/>
              <w:spacing w:before="3" w:line="225" w:lineRule="exact"/>
              <w:ind w:right="103"/>
              <w:jc w:val="right"/>
              <w:rPr>
                <w:sz w:val="20"/>
              </w:rPr>
            </w:pPr>
            <w:r>
              <w:rPr>
                <w:sz w:val="20"/>
              </w:rPr>
              <w:t>-</w:t>
            </w:r>
          </w:p>
        </w:tc>
      </w:tr>
      <w:tr w:rsidR="005A04CD" w14:paraId="019DFCEA" w14:textId="77777777">
        <w:trPr>
          <w:trHeight w:val="458"/>
        </w:trPr>
        <w:tc>
          <w:tcPr>
            <w:tcW w:w="3329" w:type="dxa"/>
            <w:tcBorders>
              <w:bottom w:val="single" w:sz="4" w:space="0" w:color="000000"/>
            </w:tcBorders>
          </w:tcPr>
          <w:p w14:paraId="17430D91" w14:textId="77777777" w:rsidR="005A04CD" w:rsidRDefault="00A30057">
            <w:pPr>
              <w:pStyle w:val="TableParagraph"/>
              <w:spacing w:line="230" w:lineRule="exact"/>
              <w:ind w:left="122" w:right="563"/>
              <w:rPr>
                <w:sz w:val="20"/>
              </w:rPr>
            </w:pPr>
            <w:r>
              <w:rPr>
                <w:sz w:val="20"/>
              </w:rPr>
              <w:t>Monies held on behalf of third parties</w:t>
            </w:r>
          </w:p>
        </w:tc>
        <w:tc>
          <w:tcPr>
            <w:tcW w:w="1073" w:type="dxa"/>
            <w:tcBorders>
              <w:bottom w:val="single" w:sz="4" w:space="0" w:color="000000"/>
            </w:tcBorders>
          </w:tcPr>
          <w:p w14:paraId="026C21FC" w14:textId="77777777" w:rsidR="005A04CD" w:rsidRDefault="005A04CD">
            <w:pPr>
              <w:pStyle w:val="TableParagraph"/>
              <w:spacing w:before="7"/>
              <w:rPr>
                <w:sz w:val="19"/>
              </w:rPr>
            </w:pPr>
          </w:p>
          <w:p w14:paraId="09607DC4" w14:textId="77777777" w:rsidR="005A04CD" w:rsidRDefault="00A30057">
            <w:pPr>
              <w:pStyle w:val="TableParagraph"/>
              <w:spacing w:line="212" w:lineRule="exact"/>
              <w:ind w:left="131" w:right="401"/>
              <w:jc w:val="center"/>
              <w:rPr>
                <w:sz w:val="20"/>
              </w:rPr>
            </w:pPr>
            <w:r>
              <w:rPr>
                <w:sz w:val="20"/>
              </w:rPr>
              <w:t>16</w:t>
            </w:r>
          </w:p>
        </w:tc>
        <w:tc>
          <w:tcPr>
            <w:tcW w:w="1621" w:type="dxa"/>
            <w:tcBorders>
              <w:bottom w:val="single" w:sz="4" w:space="0" w:color="000000"/>
            </w:tcBorders>
          </w:tcPr>
          <w:p w14:paraId="55C58B0A" w14:textId="77777777" w:rsidR="005A04CD" w:rsidRDefault="00A30057">
            <w:pPr>
              <w:pStyle w:val="TableParagraph"/>
              <w:spacing w:before="113"/>
              <w:ind w:left="383"/>
              <w:jc w:val="center"/>
              <w:rPr>
                <w:b/>
                <w:sz w:val="20"/>
              </w:rPr>
            </w:pPr>
            <w:r>
              <w:rPr>
                <w:b/>
                <w:sz w:val="20"/>
              </w:rPr>
              <w:t>-</w:t>
            </w:r>
          </w:p>
        </w:tc>
        <w:tc>
          <w:tcPr>
            <w:tcW w:w="1164" w:type="dxa"/>
            <w:tcBorders>
              <w:bottom w:val="single" w:sz="4" w:space="0" w:color="000000"/>
            </w:tcBorders>
          </w:tcPr>
          <w:p w14:paraId="1673F05E" w14:textId="77777777" w:rsidR="005A04CD" w:rsidRDefault="00A30057">
            <w:pPr>
              <w:pStyle w:val="TableParagraph"/>
              <w:spacing w:before="112"/>
              <w:ind w:right="328"/>
              <w:jc w:val="right"/>
              <w:rPr>
                <w:sz w:val="20"/>
              </w:rPr>
            </w:pPr>
            <w:r>
              <w:rPr>
                <w:sz w:val="20"/>
              </w:rPr>
              <w:t>106</w:t>
            </w:r>
          </w:p>
        </w:tc>
        <w:tc>
          <w:tcPr>
            <w:tcW w:w="1811" w:type="dxa"/>
            <w:tcBorders>
              <w:bottom w:val="single" w:sz="4" w:space="0" w:color="000000"/>
            </w:tcBorders>
          </w:tcPr>
          <w:p w14:paraId="78D9065C" w14:textId="77777777" w:rsidR="005A04CD" w:rsidRDefault="00A30057">
            <w:pPr>
              <w:pStyle w:val="TableParagraph"/>
              <w:spacing w:before="113"/>
              <w:ind w:left="11"/>
              <w:jc w:val="center"/>
              <w:rPr>
                <w:b/>
                <w:sz w:val="20"/>
              </w:rPr>
            </w:pPr>
            <w:r>
              <w:rPr>
                <w:b/>
                <w:sz w:val="20"/>
              </w:rPr>
              <w:t>-</w:t>
            </w:r>
          </w:p>
        </w:tc>
        <w:tc>
          <w:tcPr>
            <w:tcW w:w="798" w:type="dxa"/>
            <w:tcBorders>
              <w:bottom w:val="single" w:sz="4" w:space="0" w:color="000000"/>
            </w:tcBorders>
          </w:tcPr>
          <w:p w14:paraId="38D5EAD0" w14:textId="77777777" w:rsidR="005A04CD" w:rsidRDefault="00A30057">
            <w:pPr>
              <w:pStyle w:val="TableParagraph"/>
              <w:spacing w:before="112"/>
              <w:ind w:right="103"/>
              <w:jc w:val="right"/>
              <w:rPr>
                <w:sz w:val="20"/>
              </w:rPr>
            </w:pPr>
            <w:r>
              <w:rPr>
                <w:sz w:val="20"/>
              </w:rPr>
              <w:t>106</w:t>
            </w:r>
          </w:p>
        </w:tc>
      </w:tr>
    </w:tbl>
    <w:p w14:paraId="24FC5E33" w14:textId="77777777" w:rsidR="005A04CD" w:rsidRDefault="005A04CD">
      <w:pPr>
        <w:pStyle w:val="BodyText"/>
        <w:rPr>
          <w:sz w:val="20"/>
        </w:rPr>
      </w:pPr>
    </w:p>
    <w:p w14:paraId="00B67F0F" w14:textId="77777777" w:rsidR="005A04CD" w:rsidRDefault="005A04CD">
      <w:pPr>
        <w:pStyle w:val="BodyText"/>
        <w:rPr>
          <w:sz w:val="20"/>
        </w:rPr>
      </w:pPr>
    </w:p>
    <w:p w14:paraId="743507B9" w14:textId="77777777" w:rsidR="005A04CD" w:rsidRDefault="005A04CD">
      <w:pPr>
        <w:pStyle w:val="BodyText"/>
        <w:rPr>
          <w:sz w:val="20"/>
        </w:rPr>
      </w:pPr>
    </w:p>
    <w:p w14:paraId="31763F47" w14:textId="77777777" w:rsidR="005A04CD" w:rsidRDefault="005A04CD">
      <w:pPr>
        <w:pStyle w:val="BodyText"/>
        <w:rPr>
          <w:sz w:val="20"/>
        </w:rPr>
      </w:pPr>
    </w:p>
    <w:p w14:paraId="2066662E" w14:textId="77777777" w:rsidR="005A04CD" w:rsidRDefault="005A04CD">
      <w:pPr>
        <w:pStyle w:val="BodyText"/>
        <w:spacing w:before="5"/>
        <w:rPr>
          <w:sz w:val="19"/>
        </w:rPr>
      </w:pPr>
    </w:p>
    <w:p w14:paraId="136AAEF5" w14:textId="77777777" w:rsidR="005A04CD" w:rsidRDefault="007C450B">
      <w:pPr>
        <w:pStyle w:val="Heading2"/>
        <w:spacing w:before="93"/>
      </w:pPr>
      <w:r>
        <w:rPr>
          <w:noProof/>
          <w:lang w:val="en-GB" w:eastAsia="en-GB"/>
        </w:rPr>
        <mc:AlternateContent>
          <mc:Choice Requires="wps">
            <w:drawing>
              <wp:anchor distT="0" distB="0" distL="114300" distR="114300" simplePos="0" relativeHeight="15761408" behindDoc="0" locked="0" layoutInCell="1" allowOverlap="1" wp14:anchorId="5C4746A1" wp14:editId="356D7F08">
                <wp:simplePos x="0" y="0"/>
                <wp:positionH relativeFrom="page">
                  <wp:posOffset>905510</wp:posOffset>
                </wp:positionH>
                <wp:positionV relativeFrom="paragraph">
                  <wp:posOffset>-878840</wp:posOffset>
                </wp:positionV>
                <wp:extent cx="6221730" cy="321945"/>
                <wp:effectExtent l="0" t="0" r="0"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7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059"/>
                              <w:gridCol w:w="1273"/>
                              <w:gridCol w:w="1507"/>
                              <w:gridCol w:w="1346"/>
                              <w:gridCol w:w="1472"/>
                              <w:gridCol w:w="1136"/>
                            </w:tblGrid>
                            <w:tr w:rsidR="005A04CD" w14:paraId="0A22AC95" w14:textId="77777777">
                              <w:trPr>
                                <w:trHeight w:val="238"/>
                              </w:trPr>
                              <w:tc>
                                <w:tcPr>
                                  <w:tcW w:w="3059" w:type="dxa"/>
                                </w:tcPr>
                                <w:p w14:paraId="1EB41B90" w14:textId="77777777" w:rsidR="005A04CD" w:rsidRDefault="005A04CD">
                                  <w:pPr>
                                    <w:pStyle w:val="TableParagraph"/>
                                    <w:rPr>
                                      <w:rFonts w:ascii="Times New Roman"/>
                                      <w:sz w:val="16"/>
                                    </w:rPr>
                                  </w:pPr>
                                </w:p>
                              </w:tc>
                              <w:tc>
                                <w:tcPr>
                                  <w:tcW w:w="1273" w:type="dxa"/>
                                </w:tcPr>
                                <w:p w14:paraId="7E923295" w14:textId="77777777" w:rsidR="005A04CD" w:rsidRDefault="005A04CD">
                                  <w:pPr>
                                    <w:pStyle w:val="TableParagraph"/>
                                    <w:rPr>
                                      <w:rFonts w:ascii="Times New Roman"/>
                                      <w:sz w:val="16"/>
                                    </w:rPr>
                                  </w:pPr>
                                </w:p>
                              </w:tc>
                              <w:tc>
                                <w:tcPr>
                                  <w:tcW w:w="1507" w:type="dxa"/>
                                </w:tcPr>
                                <w:p w14:paraId="49AB8513" w14:textId="77777777" w:rsidR="005A04CD" w:rsidRDefault="005A04CD">
                                  <w:pPr>
                                    <w:pStyle w:val="TableParagraph"/>
                                    <w:rPr>
                                      <w:rFonts w:ascii="Times New Roman"/>
                                      <w:sz w:val="16"/>
                                    </w:rPr>
                                  </w:pPr>
                                </w:p>
                              </w:tc>
                              <w:tc>
                                <w:tcPr>
                                  <w:tcW w:w="1346" w:type="dxa"/>
                                </w:tcPr>
                                <w:p w14:paraId="541D08FC" w14:textId="77777777" w:rsidR="005A04CD" w:rsidRDefault="005A04CD">
                                  <w:pPr>
                                    <w:pStyle w:val="TableParagraph"/>
                                    <w:rPr>
                                      <w:rFonts w:ascii="Times New Roman"/>
                                      <w:sz w:val="16"/>
                                    </w:rPr>
                                  </w:pPr>
                                </w:p>
                              </w:tc>
                              <w:tc>
                                <w:tcPr>
                                  <w:tcW w:w="1472" w:type="dxa"/>
                                </w:tcPr>
                                <w:p w14:paraId="78EE98A4" w14:textId="77777777" w:rsidR="005A04CD" w:rsidRDefault="005A04CD">
                                  <w:pPr>
                                    <w:pStyle w:val="TableParagraph"/>
                                    <w:rPr>
                                      <w:rFonts w:ascii="Times New Roman"/>
                                      <w:sz w:val="16"/>
                                    </w:rPr>
                                  </w:pPr>
                                </w:p>
                              </w:tc>
                              <w:tc>
                                <w:tcPr>
                                  <w:tcW w:w="1136" w:type="dxa"/>
                                </w:tcPr>
                                <w:p w14:paraId="7462B766" w14:textId="77777777" w:rsidR="005A04CD" w:rsidRDefault="005A04CD">
                                  <w:pPr>
                                    <w:pStyle w:val="TableParagraph"/>
                                    <w:rPr>
                                      <w:rFonts w:ascii="Times New Roman"/>
                                      <w:sz w:val="16"/>
                                    </w:rPr>
                                  </w:pPr>
                                </w:p>
                              </w:tc>
                            </w:tr>
                            <w:tr w:rsidR="005A04CD" w14:paraId="7D57A002" w14:textId="77777777">
                              <w:trPr>
                                <w:trHeight w:val="253"/>
                              </w:trPr>
                              <w:tc>
                                <w:tcPr>
                                  <w:tcW w:w="3059" w:type="dxa"/>
                                  <w:tcBorders>
                                    <w:bottom w:val="single" w:sz="4" w:space="0" w:color="000000"/>
                                  </w:tcBorders>
                                </w:tcPr>
                                <w:p w14:paraId="6F439296" w14:textId="77777777" w:rsidR="005A04CD" w:rsidRDefault="00A30057">
                                  <w:pPr>
                                    <w:pStyle w:val="TableParagraph"/>
                                    <w:spacing w:before="9" w:line="224" w:lineRule="exact"/>
                                    <w:ind w:left="122"/>
                                    <w:rPr>
                                      <w:b/>
                                      <w:sz w:val="20"/>
                                    </w:rPr>
                                  </w:pPr>
                                  <w:r>
                                    <w:rPr>
                                      <w:b/>
                                      <w:sz w:val="20"/>
                                    </w:rPr>
                                    <w:t>Total Financial Liabilities</w:t>
                                  </w:r>
                                </w:p>
                              </w:tc>
                              <w:tc>
                                <w:tcPr>
                                  <w:tcW w:w="1273" w:type="dxa"/>
                                  <w:tcBorders>
                                    <w:bottom w:val="single" w:sz="4" w:space="0" w:color="000000"/>
                                  </w:tcBorders>
                                </w:tcPr>
                                <w:p w14:paraId="0E5B891E" w14:textId="77777777" w:rsidR="005A04CD" w:rsidRDefault="005A04CD">
                                  <w:pPr>
                                    <w:pStyle w:val="TableParagraph"/>
                                    <w:rPr>
                                      <w:rFonts w:ascii="Times New Roman"/>
                                      <w:sz w:val="18"/>
                                    </w:rPr>
                                  </w:pPr>
                                </w:p>
                              </w:tc>
                              <w:tc>
                                <w:tcPr>
                                  <w:tcW w:w="1507" w:type="dxa"/>
                                  <w:tcBorders>
                                    <w:bottom w:val="single" w:sz="4" w:space="0" w:color="000000"/>
                                  </w:tcBorders>
                                </w:tcPr>
                                <w:p w14:paraId="68A80ADA" w14:textId="77777777" w:rsidR="005A04CD" w:rsidRDefault="00A30057">
                                  <w:pPr>
                                    <w:pStyle w:val="TableParagraph"/>
                                    <w:spacing w:before="9" w:line="224" w:lineRule="exact"/>
                                    <w:ind w:left="493"/>
                                    <w:rPr>
                                      <w:b/>
                                      <w:sz w:val="20"/>
                                    </w:rPr>
                                  </w:pPr>
                                  <w:r>
                                    <w:rPr>
                                      <w:b/>
                                      <w:sz w:val="20"/>
                                    </w:rPr>
                                    <w:t>33,387</w:t>
                                  </w:r>
                                </w:p>
                              </w:tc>
                              <w:tc>
                                <w:tcPr>
                                  <w:tcW w:w="1346" w:type="dxa"/>
                                  <w:tcBorders>
                                    <w:bottom w:val="single" w:sz="4" w:space="0" w:color="000000"/>
                                  </w:tcBorders>
                                </w:tcPr>
                                <w:p w14:paraId="11B54DED" w14:textId="77777777" w:rsidR="005A04CD" w:rsidRDefault="00A30057">
                                  <w:pPr>
                                    <w:pStyle w:val="TableParagraph"/>
                                    <w:spacing w:before="8" w:line="225" w:lineRule="exact"/>
                                    <w:ind w:left="404"/>
                                    <w:rPr>
                                      <w:sz w:val="20"/>
                                    </w:rPr>
                                  </w:pPr>
                                  <w:r>
                                    <w:rPr>
                                      <w:sz w:val="20"/>
                                    </w:rPr>
                                    <w:t>40,998</w:t>
                                  </w:r>
                                </w:p>
                              </w:tc>
                              <w:tc>
                                <w:tcPr>
                                  <w:tcW w:w="1472" w:type="dxa"/>
                                  <w:tcBorders>
                                    <w:bottom w:val="single" w:sz="4" w:space="0" w:color="000000"/>
                                  </w:tcBorders>
                                </w:tcPr>
                                <w:p w14:paraId="737B32D2" w14:textId="77777777" w:rsidR="005A04CD" w:rsidRDefault="00A30057">
                                  <w:pPr>
                                    <w:pStyle w:val="TableParagraph"/>
                                    <w:spacing w:before="9" w:line="224" w:lineRule="exact"/>
                                    <w:ind w:left="334"/>
                                    <w:rPr>
                                      <w:b/>
                                      <w:sz w:val="20"/>
                                    </w:rPr>
                                  </w:pPr>
                                  <w:r>
                                    <w:rPr>
                                      <w:b/>
                                      <w:sz w:val="20"/>
                                    </w:rPr>
                                    <w:t>11,346</w:t>
                                  </w:r>
                                </w:p>
                              </w:tc>
                              <w:tc>
                                <w:tcPr>
                                  <w:tcW w:w="1136" w:type="dxa"/>
                                  <w:tcBorders>
                                    <w:bottom w:val="single" w:sz="4" w:space="0" w:color="000000"/>
                                  </w:tcBorders>
                                </w:tcPr>
                                <w:p w14:paraId="58598531" w14:textId="77777777" w:rsidR="005A04CD" w:rsidRDefault="00A30057">
                                  <w:pPr>
                                    <w:pStyle w:val="TableParagraph"/>
                                    <w:spacing w:before="8" w:line="225" w:lineRule="exact"/>
                                    <w:ind w:left="532"/>
                                    <w:rPr>
                                      <w:sz w:val="20"/>
                                    </w:rPr>
                                  </w:pPr>
                                  <w:r>
                                    <w:rPr>
                                      <w:sz w:val="20"/>
                                    </w:rPr>
                                    <w:t>7,580</w:t>
                                  </w:r>
                                </w:p>
                              </w:tc>
                            </w:tr>
                          </w:tbl>
                          <w:p w14:paraId="25A26C8E" w14:textId="77777777" w:rsidR="005A04CD" w:rsidRDefault="005A04C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746A1" id="Text Box 2" o:spid="_x0000_s1044" type="#_x0000_t202" style="position:absolute;left:0;text-align:left;margin-left:71.3pt;margin-top:-69.2pt;width:489.9pt;height:25.35pt;z-index:15761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059"/>
                        <w:gridCol w:w="1273"/>
                        <w:gridCol w:w="1507"/>
                        <w:gridCol w:w="1346"/>
                        <w:gridCol w:w="1472"/>
                        <w:gridCol w:w="1136"/>
                      </w:tblGrid>
                      <w:tr w:rsidR="005A04CD" w14:paraId="0A22AC95" w14:textId="77777777">
                        <w:trPr>
                          <w:trHeight w:val="238"/>
                        </w:trPr>
                        <w:tc>
                          <w:tcPr>
                            <w:tcW w:w="3059" w:type="dxa"/>
                          </w:tcPr>
                          <w:p w14:paraId="1EB41B90" w14:textId="77777777" w:rsidR="005A04CD" w:rsidRDefault="005A04CD">
                            <w:pPr>
                              <w:pStyle w:val="TableParagraph"/>
                              <w:rPr>
                                <w:rFonts w:ascii="Times New Roman"/>
                                <w:sz w:val="16"/>
                              </w:rPr>
                            </w:pPr>
                          </w:p>
                        </w:tc>
                        <w:tc>
                          <w:tcPr>
                            <w:tcW w:w="1273" w:type="dxa"/>
                          </w:tcPr>
                          <w:p w14:paraId="7E923295" w14:textId="77777777" w:rsidR="005A04CD" w:rsidRDefault="005A04CD">
                            <w:pPr>
                              <w:pStyle w:val="TableParagraph"/>
                              <w:rPr>
                                <w:rFonts w:ascii="Times New Roman"/>
                                <w:sz w:val="16"/>
                              </w:rPr>
                            </w:pPr>
                          </w:p>
                        </w:tc>
                        <w:tc>
                          <w:tcPr>
                            <w:tcW w:w="1507" w:type="dxa"/>
                          </w:tcPr>
                          <w:p w14:paraId="49AB8513" w14:textId="77777777" w:rsidR="005A04CD" w:rsidRDefault="005A04CD">
                            <w:pPr>
                              <w:pStyle w:val="TableParagraph"/>
                              <w:rPr>
                                <w:rFonts w:ascii="Times New Roman"/>
                                <w:sz w:val="16"/>
                              </w:rPr>
                            </w:pPr>
                          </w:p>
                        </w:tc>
                        <w:tc>
                          <w:tcPr>
                            <w:tcW w:w="1346" w:type="dxa"/>
                          </w:tcPr>
                          <w:p w14:paraId="541D08FC" w14:textId="77777777" w:rsidR="005A04CD" w:rsidRDefault="005A04CD">
                            <w:pPr>
                              <w:pStyle w:val="TableParagraph"/>
                              <w:rPr>
                                <w:rFonts w:ascii="Times New Roman"/>
                                <w:sz w:val="16"/>
                              </w:rPr>
                            </w:pPr>
                          </w:p>
                        </w:tc>
                        <w:tc>
                          <w:tcPr>
                            <w:tcW w:w="1472" w:type="dxa"/>
                          </w:tcPr>
                          <w:p w14:paraId="78EE98A4" w14:textId="77777777" w:rsidR="005A04CD" w:rsidRDefault="005A04CD">
                            <w:pPr>
                              <w:pStyle w:val="TableParagraph"/>
                              <w:rPr>
                                <w:rFonts w:ascii="Times New Roman"/>
                                <w:sz w:val="16"/>
                              </w:rPr>
                            </w:pPr>
                          </w:p>
                        </w:tc>
                        <w:tc>
                          <w:tcPr>
                            <w:tcW w:w="1136" w:type="dxa"/>
                          </w:tcPr>
                          <w:p w14:paraId="7462B766" w14:textId="77777777" w:rsidR="005A04CD" w:rsidRDefault="005A04CD">
                            <w:pPr>
                              <w:pStyle w:val="TableParagraph"/>
                              <w:rPr>
                                <w:rFonts w:ascii="Times New Roman"/>
                                <w:sz w:val="16"/>
                              </w:rPr>
                            </w:pPr>
                          </w:p>
                        </w:tc>
                      </w:tr>
                      <w:tr w:rsidR="005A04CD" w14:paraId="7D57A002" w14:textId="77777777">
                        <w:trPr>
                          <w:trHeight w:val="253"/>
                        </w:trPr>
                        <w:tc>
                          <w:tcPr>
                            <w:tcW w:w="3059" w:type="dxa"/>
                            <w:tcBorders>
                              <w:bottom w:val="single" w:sz="4" w:space="0" w:color="000000"/>
                            </w:tcBorders>
                          </w:tcPr>
                          <w:p w14:paraId="6F439296" w14:textId="77777777" w:rsidR="005A04CD" w:rsidRDefault="00A30057">
                            <w:pPr>
                              <w:pStyle w:val="TableParagraph"/>
                              <w:spacing w:before="9" w:line="224" w:lineRule="exact"/>
                              <w:ind w:left="122"/>
                              <w:rPr>
                                <w:b/>
                                <w:sz w:val="20"/>
                              </w:rPr>
                            </w:pPr>
                            <w:r>
                              <w:rPr>
                                <w:b/>
                                <w:sz w:val="20"/>
                              </w:rPr>
                              <w:t>Total Financial Liabilities</w:t>
                            </w:r>
                          </w:p>
                        </w:tc>
                        <w:tc>
                          <w:tcPr>
                            <w:tcW w:w="1273" w:type="dxa"/>
                            <w:tcBorders>
                              <w:bottom w:val="single" w:sz="4" w:space="0" w:color="000000"/>
                            </w:tcBorders>
                          </w:tcPr>
                          <w:p w14:paraId="0E5B891E" w14:textId="77777777" w:rsidR="005A04CD" w:rsidRDefault="005A04CD">
                            <w:pPr>
                              <w:pStyle w:val="TableParagraph"/>
                              <w:rPr>
                                <w:rFonts w:ascii="Times New Roman"/>
                                <w:sz w:val="18"/>
                              </w:rPr>
                            </w:pPr>
                          </w:p>
                        </w:tc>
                        <w:tc>
                          <w:tcPr>
                            <w:tcW w:w="1507" w:type="dxa"/>
                            <w:tcBorders>
                              <w:bottom w:val="single" w:sz="4" w:space="0" w:color="000000"/>
                            </w:tcBorders>
                          </w:tcPr>
                          <w:p w14:paraId="68A80ADA" w14:textId="77777777" w:rsidR="005A04CD" w:rsidRDefault="00A30057">
                            <w:pPr>
                              <w:pStyle w:val="TableParagraph"/>
                              <w:spacing w:before="9" w:line="224" w:lineRule="exact"/>
                              <w:ind w:left="493"/>
                              <w:rPr>
                                <w:b/>
                                <w:sz w:val="20"/>
                              </w:rPr>
                            </w:pPr>
                            <w:r>
                              <w:rPr>
                                <w:b/>
                                <w:sz w:val="20"/>
                              </w:rPr>
                              <w:t>33,387</w:t>
                            </w:r>
                          </w:p>
                        </w:tc>
                        <w:tc>
                          <w:tcPr>
                            <w:tcW w:w="1346" w:type="dxa"/>
                            <w:tcBorders>
                              <w:bottom w:val="single" w:sz="4" w:space="0" w:color="000000"/>
                            </w:tcBorders>
                          </w:tcPr>
                          <w:p w14:paraId="11B54DED" w14:textId="77777777" w:rsidR="005A04CD" w:rsidRDefault="00A30057">
                            <w:pPr>
                              <w:pStyle w:val="TableParagraph"/>
                              <w:spacing w:before="8" w:line="225" w:lineRule="exact"/>
                              <w:ind w:left="404"/>
                              <w:rPr>
                                <w:sz w:val="20"/>
                              </w:rPr>
                            </w:pPr>
                            <w:r>
                              <w:rPr>
                                <w:sz w:val="20"/>
                              </w:rPr>
                              <w:t>40,998</w:t>
                            </w:r>
                          </w:p>
                        </w:tc>
                        <w:tc>
                          <w:tcPr>
                            <w:tcW w:w="1472" w:type="dxa"/>
                            <w:tcBorders>
                              <w:bottom w:val="single" w:sz="4" w:space="0" w:color="000000"/>
                            </w:tcBorders>
                          </w:tcPr>
                          <w:p w14:paraId="737B32D2" w14:textId="77777777" w:rsidR="005A04CD" w:rsidRDefault="00A30057">
                            <w:pPr>
                              <w:pStyle w:val="TableParagraph"/>
                              <w:spacing w:before="9" w:line="224" w:lineRule="exact"/>
                              <w:ind w:left="334"/>
                              <w:rPr>
                                <w:b/>
                                <w:sz w:val="20"/>
                              </w:rPr>
                            </w:pPr>
                            <w:r>
                              <w:rPr>
                                <w:b/>
                                <w:sz w:val="20"/>
                              </w:rPr>
                              <w:t>11,346</w:t>
                            </w:r>
                          </w:p>
                        </w:tc>
                        <w:tc>
                          <w:tcPr>
                            <w:tcW w:w="1136" w:type="dxa"/>
                            <w:tcBorders>
                              <w:bottom w:val="single" w:sz="4" w:space="0" w:color="000000"/>
                            </w:tcBorders>
                          </w:tcPr>
                          <w:p w14:paraId="58598531" w14:textId="77777777" w:rsidR="005A04CD" w:rsidRDefault="00A30057">
                            <w:pPr>
                              <w:pStyle w:val="TableParagraph"/>
                              <w:spacing w:before="8" w:line="225" w:lineRule="exact"/>
                              <w:ind w:left="532"/>
                              <w:rPr>
                                <w:sz w:val="20"/>
                              </w:rPr>
                            </w:pPr>
                            <w:r>
                              <w:rPr>
                                <w:sz w:val="20"/>
                              </w:rPr>
                              <w:t>7,580</w:t>
                            </w:r>
                          </w:p>
                        </w:tc>
                      </w:tr>
                    </w:tbl>
                    <w:p w14:paraId="25A26C8E" w14:textId="77777777" w:rsidR="005A04CD" w:rsidRDefault="005A04CD">
                      <w:pPr>
                        <w:pStyle w:val="BodyText"/>
                      </w:pPr>
                    </w:p>
                  </w:txbxContent>
                </v:textbox>
                <w10:wrap anchorx="page"/>
              </v:shape>
            </w:pict>
          </mc:Fallback>
        </mc:AlternateContent>
      </w:r>
      <w:r w:rsidR="00A30057">
        <w:t>28. Post Balance Sheet Events</w:t>
      </w:r>
    </w:p>
    <w:p w14:paraId="7EC6A1FA" w14:textId="77777777" w:rsidR="005A04CD" w:rsidRDefault="005A04CD">
      <w:pPr>
        <w:pStyle w:val="BodyText"/>
        <w:spacing w:before="8"/>
        <w:rPr>
          <w:b/>
          <w:sz w:val="20"/>
        </w:rPr>
      </w:pPr>
    </w:p>
    <w:p w14:paraId="2540DDC5" w14:textId="77777777" w:rsidR="005A04CD" w:rsidRDefault="00A30057">
      <w:pPr>
        <w:pStyle w:val="BodyText"/>
        <w:spacing w:before="1"/>
        <w:ind w:left="699" w:right="1965"/>
      </w:pPr>
      <w:r>
        <w:t>After a challenging 2018-19 financial year end, the Trust undertook a significant financial review and reorganisation, to focus on core activities and performance improvement. A new three year business plan from September 2019 was implemented which received approval from its funders and other stakeholders. Performance since the year end has been favourable against this plan and cash reserves have been maintained in line with the new reserves policy.</w:t>
      </w:r>
    </w:p>
    <w:p w14:paraId="4488A269" w14:textId="77777777" w:rsidR="005A04CD" w:rsidRDefault="005A04CD">
      <w:pPr>
        <w:pStyle w:val="BodyText"/>
        <w:spacing w:before="10"/>
        <w:rPr>
          <w:sz w:val="20"/>
        </w:rPr>
      </w:pPr>
    </w:p>
    <w:p w14:paraId="48CB79CD" w14:textId="77777777" w:rsidR="005A04CD" w:rsidRDefault="00A30057">
      <w:pPr>
        <w:pStyle w:val="BodyText"/>
        <w:ind w:left="699" w:right="1632"/>
      </w:pPr>
      <w:r>
        <w:t>The Trust continues with its divestment programme of non-core businesses and surplus assets as part of this recovery plan. In February 2020 the sale of the freehold of a principal office building was agreed, with completion end of July 2020, and the sale and leaseback of seven of the freehold properties in Homes to Inspire was agreed in July 2020 with completion due by mid-August 2020.</w:t>
      </w:r>
    </w:p>
    <w:p w14:paraId="410C7747" w14:textId="77777777" w:rsidR="005A04CD" w:rsidRDefault="005A04CD">
      <w:pPr>
        <w:sectPr w:rsidR="005A04CD">
          <w:type w:val="continuous"/>
          <w:pgSz w:w="11910" w:h="16840"/>
          <w:pgMar w:top="1600" w:right="0" w:bottom="280" w:left="740" w:header="720" w:footer="720" w:gutter="0"/>
          <w:cols w:space="720"/>
        </w:sectPr>
      </w:pPr>
    </w:p>
    <w:p w14:paraId="1648B56A" w14:textId="77777777" w:rsidR="005A04CD" w:rsidRDefault="005A04CD">
      <w:pPr>
        <w:pStyle w:val="BodyText"/>
        <w:rPr>
          <w:sz w:val="20"/>
        </w:rPr>
      </w:pPr>
    </w:p>
    <w:p w14:paraId="7E645615" w14:textId="77777777" w:rsidR="005A04CD" w:rsidRDefault="005A04CD">
      <w:pPr>
        <w:pStyle w:val="BodyText"/>
        <w:spacing w:before="10"/>
        <w:rPr>
          <w:sz w:val="21"/>
        </w:rPr>
      </w:pPr>
    </w:p>
    <w:p w14:paraId="6A4754C5" w14:textId="77777777" w:rsidR="005A04CD" w:rsidRDefault="00A30057">
      <w:pPr>
        <w:pStyle w:val="BodyText"/>
        <w:spacing w:before="92"/>
        <w:ind w:left="700" w:right="1791"/>
      </w:pPr>
      <w:r>
        <w:t>In respect of non-core businesses the sale of Gabbitas was completed on 31 May 2020.</w:t>
      </w:r>
    </w:p>
    <w:p w14:paraId="4D8BEE32" w14:textId="77777777" w:rsidR="005A04CD" w:rsidRDefault="005A04CD">
      <w:pPr>
        <w:pStyle w:val="BodyText"/>
        <w:spacing w:before="10"/>
        <w:rPr>
          <w:sz w:val="20"/>
        </w:rPr>
      </w:pPr>
    </w:p>
    <w:p w14:paraId="0C3DCBD5" w14:textId="77777777" w:rsidR="005A04CD" w:rsidRDefault="00A30057">
      <w:pPr>
        <w:pStyle w:val="BodyText"/>
        <w:ind w:left="700" w:right="1510"/>
      </w:pPr>
      <w:r>
        <w:t>From March 2020, Covid-19 has had a significant impact on the operations of the Trust and its activities. Some sectors of the business, in particular the Charity Shops and Garden Centres have seen a higher impact than others with a number of employees having been furloughed in these areas. As mentioned in section 2, the Trust has performed extensive scenario planning and has continued support from its funders and stakeholders, having renegotiated funding arrangements as appropriate with major customers and varied working practices to adapt to the crisis. This has included new funding arrangements with DWP, NCS, HMPPS and Kent County Council.</w:t>
      </w:r>
    </w:p>
    <w:p w14:paraId="39C171C9" w14:textId="77777777" w:rsidR="005A04CD" w:rsidRDefault="005A04CD">
      <w:pPr>
        <w:pStyle w:val="BodyText"/>
        <w:spacing w:before="10"/>
        <w:rPr>
          <w:sz w:val="20"/>
        </w:rPr>
      </w:pPr>
    </w:p>
    <w:p w14:paraId="4D3709D4" w14:textId="77777777" w:rsidR="005A04CD" w:rsidRDefault="00A30057">
      <w:pPr>
        <w:pStyle w:val="BodyText"/>
        <w:ind w:left="700" w:right="1564"/>
      </w:pPr>
      <w:r>
        <w:t>Financial performance during this period of Covid-19 lockdown has been favourable to the Covid-19 scenario planning and the Trust is confident that it has sufficient financial and operational resources to operate through this period of disruption.</w:t>
      </w:r>
    </w:p>
    <w:sectPr w:rsidR="005A04CD">
      <w:headerReference w:type="default" r:id="rId77"/>
      <w:footerReference w:type="default" r:id="rId78"/>
      <w:pgSz w:w="11910" w:h="16840"/>
      <w:pgMar w:top="2160" w:right="0" w:bottom="920" w:left="740" w:header="1448"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62F89" w14:textId="77777777" w:rsidR="0037274B" w:rsidRDefault="0037274B">
      <w:r>
        <w:separator/>
      </w:r>
    </w:p>
  </w:endnote>
  <w:endnote w:type="continuationSeparator" w:id="0">
    <w:p w14:paraId="4D043740" w14:textId="77777777" w:rsidR="0037274B" w:rsidRDefault="0037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F29E5"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29376" behindDoc="1" locked="0" layoutInCell="1" allowOverlap="1" wp14:anchorId="2184C633" wp14:editId="7DB45F53">
              <wp:simplePos x="0" y="0"/>
              <wp:positionH relativeFrom="page">
                <wp:posOffset>3671570</wp:posOffset>
              </wp:positionH>
              <wp:positionV relativeFrom="page">
                <wp:posOffset>10070465</wp:posOffset>
              </wp:positionV>
              <wp:extent cx="218440" cy="182880"/>
              <wp:effectExtent l="0" t="0" r="0" b="0"/>
              <wp:wrapNone/>
              <wp:docPr id="5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C8F04" w14:textId="77777777" w:rsidR="005A04CD" w:rsidRDefault="00A30057">
                          <w:pPr>
                            <w:spacing w:before="14"/>
                            <w:ind w:left="60"/>
                            <w:rPr>
                              <w:sz w:val="20"/>
                            </w:rPr>
                          </w:pPr>
                          <w:r>
                            <w:fldChar w:fldCharType="begin"/>
                          </w:r>
                          <w:r>
                            <w:rPr>
                              <w:sz w:val="20"/>
                            </w:rPr>
                            <w:instrText xml:space="preserve"> PAGE </w:instrText>
                          </w:r>
                          <w:r>
                            <w:fldChar w:fldCharType="separate"/>
                          </w:r>
                          <w:r w:rsidR="00067CDA">
                            <w:rPr>
                              <w:noProof/>
                              <w:sz w:val="20"/>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4C633" id="_x0000_t202" coordsize="21600,21600" o:spt="202" path="m,l,21600r21600,l21600,xe">
              <v:stroke joinstyle="miter"/>
              <v:path gradientshapeok="t" o:connecttype="rect"/>
            </v:shapetype>
            <v:shape id="Text Box 51" o:spid="_x0000_s1045" type="#_x0000_t202" style="position:absolute;margin-left:289.1pt;margin-top:792.95pt;width:17.2pt;height:14.4pt;z-index:-2308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" filled="f" stroked="f">
              <v:textbox inset="0,0,0,0">
                <w:txbxContent>
                  <w:p w14:paraId="33AC8F04" w14:textId="77777777" w:rsidR="005A04CD" w:rsidRDefault="00A30057">
                    <w:pPr>
                      <w:spacing w:before="14"/>
                      <w:ind w:left="60"/>
                      <w:rPr>
                        <w:sz w:val="20"/>
                      </w:rPr>
                    </w:pPr>
                    <w:r>
                      <w:fldChar w:fldCharType="begin"/>
                    </w:r>
                    <w:r>
                      <w:rPr>
                        <w:sz w:val="20"/>
                      </w:rPr>
                      <w:instrText xml:space="preserve"> PAGE </w:instrText>
                    </w:r>
                    <w:r>
                      <w:fldChar w:fldCharType="separate"/>
                    </w:r>
                    <w:r w:rsidR="00067CDA">
                      <w:rPr>
                        <w:noProof/>
                        <w:sz w:val="20"/>
                      </w:rPr>
                      <w:t>10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30697"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6032" behindDoc="1" locked="0" layoutInCell="1" allowOverlap="1" wp14:anchorId="1DFE4E19" wp14:editId="4006CC4E">
              <wp:simplePos x="0" y="0"/>
              <wp:positionH relativeFrom="page">
                <wp:posOffset>3671570</wp:posOffset>
              </wp:positionH>
              <wp:positionV relativeFrom="page">
                <wp:posOffset>10086975</wp:posOffset>
              </wp:positionV>
              <wp:extent cx="218440" cy="167640"/>
              <wp:effectExtent l="0" t="0"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6DAD7"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E4E19" id="_x0000_t202" coordsize="21600,21600" o:spt="202" path="m,l,21600r21600,l21600,xe">
              <v:stroke joinstyle="miter"/>
              <v:path gradientshapeok="t" o:connecttype="rect"/>
            </v:shapetype>
            <v:shape id="_x0000_s1058" type="#_x0000_t202" style="position:absolute;margin-left:289.1pt;margin-top:794.25pt;width:17.2pt;height:13.2pt;z-index:-230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" filled="f" stroked="f">
              <v:textbox inset="0,0,0,0">
                <w:txbxContent>
                  <w:p w14:paraId="0976DAD7"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22</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D4B8"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7056" behindDoc="1" locked="0" layoutInCell="1" allowOverlap="1" wp14:anchorId="09C38889" wp14:editId="2D59A4E5">
              <wp:simplePos x="0" y="0"/>
              <wp:positionH relativeFrom="page">
                <wp:posOffset>3671570</wp:posOffset>
              </wp:positionH>
              <wp:positionV relativeFrom="page">
                <wp:posOffset>10086975</wp:posOffset>
              </wp:positionV>
              <wp:extent cx="218440" cy="167640"/>
              <wp:effectExtent l="0" t="0" r="0" b="0"/>
              <wp:wrapNone/>
              <wp:docPr id="3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4DB3D"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38889" id="_x0000_t202" coordsize="21600,21600" o:spt="202" path="m,l,21600r21600,l21600,xe">
              <v:stroke joinstyle="miter"/>
              <v:path gradientshapeok="t" o:connecttype="rect"/>
            </v:shapetype>
            <v:shape id="Text Box 36" o:spid="_x0000_s1060" type="#_x0000_t202" style="position:absolute;margin-left:289.1pt;margin-top:794.25pt;width:17.2pt;height:13.2pt;z-index:-230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" filled="f" stroked="f">
              <v:textbox inset="0,0,0,0">
                <w:txbxContent>
                  <w:p w14:paraId="2504DB3D"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23</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4AA3"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7568" behindDoc="1" locked="0" layoutInCell="1" allowOverlap="1" wp14:anchorId="6317B6B6" wp14:editId="1FC955F0">
              <wp:simplePos x="0" y="0"/>
              <wp:positionH relativeFrom="page">
                <wp:posOffset>3671570</wp:posOffset>
              </wp:positionH>
              <wp:positionV relativeFrom="page">
                <wp:posOffset>10086975</wp:posOffset>
              </wp:positionV>
              <wp:extent cx="218440" cy="167640"/>
              <wp:effectExtent l="0" t="0" r="0" b="0"/>
              <wp:wrapNone/>
              <wp:docPr id="3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EC206"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7B6B6" id="_x0000_t202" coordsize="21600,21600" o:spt="202" path="m,l,21600r21600,l21600,xe">
              <v:stroke joinstyle="miter"/>
              <v:path gradientshapeok="t" o:connecttype="rect"/>
            </v:shapetype>
            <v:shape id="Text Box 35" o:spid="_x0000_s1061" type="#_x0000_t202" style="position:absolute;margin-left:289.1pt;margin-top:794.25pt;width:17.2pt;height:13.2pt;z-index:-230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" filled="f" stroked="f">
              <v:textbox inset="0,0,0,0">
                <w:txbxContent>
                  <w:p w14:paraId="3C6EC206"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24</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717B6"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8080" behindDoc="1" locked="0" layoutInCell="1" allowOverlap="1" wp14:anchorId="09F2884C" wp14:editId="38637040">
              <wp:simplePos x="0" y="0"/>
              <wp:positionH relativeFrom="page">
                <wp:posOffset>3671570</wp:posOffset>
              </wp:positionH>
              <wp:positionV relativeFrom="page">
                <wp:posOffset>10086975</wp:posOffset>
              </wp:positionV>
              <wp:extent cx="218440" cy="167640"/>
              <wp:effectExtent l="0" t="0" r="0" b="0"/>
              <wp:wrapNone/>
              <wp:docPr id="3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8E5D0"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2884C" id="_x0000_t202" coordsize="21600,21600" o:spt="202" path="m,l,21600r21600,l21600,xe">
              <v:stroke joinstyle="miter"/>
              <v:path gradientshapeok="t" o:connecttype="rect"/>
            </v:shapetype>
            <v:shape id="Text Box 34" o:spid="_x0000_s1062" type="#_x0000_t202" style="position:absolute;margin-left:289.1pt;margin-top:794.25pt;width:17.2pt;height:13.2pt;z-index:-230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" filled="f" stroked="f">
              <v:textbox inset="0,0,0,0">
                <w:txbxContent>
                  <w:p w14:paraId="6F88E5D0"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25</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23B0D"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9104" behindDoc="1" locked="0" layoutInCell="1" allowOverlap="1" wp14:anchorId="6583DEE1" wp14:editId="0F0A569A">
              <wp:simplePos x="0" y="0"/>
              <wp:positionH relativeFrom="page">
                <wp:posOffset>3671570</wp:posOffset>
              </wp:positionH>
              <wp:positionV relativeFrom="page">
                <wp:posOffset>10086975</wp:posOffset>
              </wp:positionV>
              <wp:extent cx="218440" cy="167640"/>
              <wp:effectExtent l="0" t="0" r="0" b="0"/>
              <wp:wrapNone/>
              <wp:docPr id="3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FEF4"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3DEE1" id="_x0000_t202" coordsize="21600,21600" o:spt="202" path="m,l,21600r21600,l21600,xe">
              <v:stroke joinstyle="miter"/>
              <v:path gradientshapeok="t" o:connecttype="rect"/>
            </v:shapetype>
            <v:shape id="Text Box 32" o:spid="_x0000_s1064" type="#_x0000_t202" style="position:absolute;margin-left:289.1pt;margin-top:794.25pt;width:17.2pt;height:13.2pt;z-index:-230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" filled="f" stroked="f">
              <v:textbox inset="0,0,0,0">
                <w:txbxContent>
                  <w:p w14:paraId="0019FEF4"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27</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6FC0C"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9616" behindDoc="1" locked="0" layoutInCell="1" allowOverlap="1" wp14:anchorId="1AA904E6" wp14:editId="612DB2CF">
              <wp:simplePos x="0" y="0"/>
              <wp:positionH relativeFrom="page">
                <wp:posOffset>3671570</wp:posOffset>
              </wp:positionH>
              <wp:positionV relativeFrom="page">
                <wp:posOffset>10086975</wp:posOffset>
              </wp:positionV>
              <wp:extent cx="218440" cy="167640"/>
              <wp:effectExtent l="0" t="0" r="0" b="0"/>
              <wp:wrapNone/>
              <wp:docPr id="3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8FC76"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A904E6" id="_x0000_t202" coordsize="21600,21600" o:spt="202" path="m,l,21600r21600,l21600,xe">
              <v:stroke joinstyle="miter"/>
              <v:path gradientshapeok="t" o:connecttype="rect"/>
            </v:shapetype>
            <v:shape id="_x0000_s1065" type="#_x0000_t202" style="position:absolute;margin-left:289.1pt;margin-top:794.25pt;width:17.2pt;height:13.2pt;z-index:-2307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" filled="f" stroked="f">
              <v:textbox inset="0,0,0,0">
                <w:txbxContent>
                  <w:p w14:paraId="14E8FC76"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28</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8B3E8"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0640" behindDoc="1" locked="0" layoutInCell="1" allowOverlap="1" wp14:anchorId="3A9A4C4A" wp14:editId="4C6D75A5">
              <wp:simplePos x="0" y="0"/>
              <wp:positionH relativeFrom="page">
                <wp:posOffset>3671570</wp:posOffset>
              </wp:positionH>
              <wp:positionV relativeFrom="page">
                <wp:posOffset>10086975</wp:posOffset>
              </wp:positionV>
              <wp:extent cx="218440" cy="167640"/>
              <wp:effectExtent l="0" t="0" r="0" b="0"/>
              <wp:wrapNone/>
              <wp:docPr id="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97258"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A4C4A" id="_x0000_t202" coordsize="21600,21600" o:spt="202" path="m,l,21600r21600,l21600,xe">
              <v:stroke joinstyle="miter"/>
              <v:path gradientshapeok="t" o:connecttype="rect"/>
            </v:shapetype>
            <v:shape id="Text Box 29" o:spid="_x0000_s1067" type="#_x0000_t202" style="position:absolute;margin-left:289.1pt;margin-top:794.25pt;width:17.2pt;height:13.2pt;z-index:-2307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" filled="f" stroked="f">
              <v:textbox inset="0,0,0,0">
                <w:txbxContent>
                  <w:p w14:paraId="7E297258"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30</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C122F"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2176" behindDoc="1" locked="0" layoutInCell="1" allowOverlap="1" wp14:anchorId="15D49918" wp14:editId="1801E6E4">
              <wp:simplePos x="0" y="0"/>
              <wp:positionH relativeFrom="page">
                <wp:posOffset>3671570</wp:posOffset>
              </wp:positionH>
              <wp:positionV relativeFrom="page">
                <wp:posOffset>10086975</wp:posOffset>
              </wp:positionV>
              <wp:extent cx="218440" cy="167640"/>
              <wp:effectExtent l="0" t="0" r="0" b="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A3FFA"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49918" id="_x0000_t202" coordsize="21600,21600" o:spt="202" path="m,l,21600r21600,l21600,xe">
              <v:stroke joinstyle="miter"/>
              <v:path gradientshapeok="t" o:connecttype="rect"/>
            </v:shapetype>
            <v:shape id="Text Box 26" o:spid="_x0000_s1070" type="#_x0000_t202" style="position:absolute;margin-left:289.1pt;margin-top:794.25pt;width:17.2pt;height:13.2pt;z-index:-230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" filled="f" stroked="f">
              <v:textbox inset="0,0,0,0">
                <w:txbxContent>
                  <w:p w14:paraId="246A3FFA"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31</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BA5E9"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2688" behindDoc="1" locked="0" layoutInCell="1" allowOverlap="1" wp14:anchorId="1C038302" wp14:editId="4DC5B6D2">
              <wp:simplePos x="0" y="0"/>
              <wp:positionH relativeFrom="page">
                <wp:posOffset>3671570</wp:posOffset>
              </wp:positionH>
              <wp:positionV relativeFrom="page">
                <wp:posOffset>10086975</wp:posOffset>
              </wp:positionV>
              <wp:extent cx="218440" cy="167640"/>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A072A"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38302" id="_x0000_t202" coordsize="21600,21600" o:spt="202" path="m,l,21600r21600,l21600,xe">
              <v:stroke joinstyle="miter"/>
              <v:path gradientshapeok="t" o:connecttype="rect"/>
            </v:shapetype>
            <v:shape id="_x0000_s1071" type="#_x0000_t202" style="position:absolute;margin-left:289.1pt;margin-top:794.25pt;width:17.2pt;height:13.2pt;z-index:-230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AnvZFo6wEAAL8DAAAOAAAAAAAAAAAAAAAAAC4CAABkcnMv&#13;&#10;ZTJvRG9jLnhtbFBLAQItABQABgAIAAAAIQAAJAJO5QAAABIBAAAPAAAAAAAAAAAAAAAAAEUEAABk&#13;&#10;cnMvZG93bnJldi54bWxQSwUGAAAAAAQABADzAAAAVwUAAAAA&#13;&#10;" filled="f" stroked="f">
              <v:textbox inset="0,0,0,0">
                <w:txbxContent>
                  <w:p w14:paraId="781A072A"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32</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122CC"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3200" behindDoc="1" locked="0" layoutInCell="1" allowOverlap="1" wp14:anchorId="350380FD" wp14:editId="6278368F">
              <wp:simplePos x="0" y="0"/>
              <wp:positionH relativeFrom="page">
                <wp:posOffset>3671570</wp:posOffset>
              </wp:positionH>
              <wp:positionV relativeFrom="page">
                <wp:posOffset>10086975</wp:posOffset>
              </wp:positionV>
              <wp:extent cx="218440" cy="167640"/>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3193D"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380FD" id="_x0000_t202" coordsize="21600,21600" o:spt="202" path="m,l,21600r21600,l21600,xe">
              <v:stroke joinstyle="miter"/>
              <v:path gradientshapeok="t" o:connecttype="rect"/>
            </v:shapetype>
            <v:shape id="_x0000_s1072" type="#_x0000_t202" style="position:absolute;margin-left:289.1pt;margin-top:794.25pt;width:17.2pt;height:13.2pt;z-index:-230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" filled="f" stroked="f">
              <v:textbox inset="0,0,0,0">
                <w:txbxContent>
                  <w:p w14:paraId="0B53193D"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3548C"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0912" behindDoc="1" locked="0" layoutInCell="1" allowOverlap="1" wp14:anchorId="0D61960D" wp14:editId="73C63654">
              <wp:simplePos x="0" y="0"/>
              <wp:positionH relativeFrom="page">
                <wp:posOffset>3671570</wp:posOffset>
              </wp:positionH>
              <wp:positionV relativeFrom="page">
                <wp:posOffset>10070465</wp:posOffset>
              </wp:positionV>
              <wp:extent cx="218440" cy="167640"/>
              <wp:effectExtent l="0" t="0" r="0" b="0"/>
              <wp:wrapNone/>
              <wp:docPr id="5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FF24E" w14:textId="77777777" w:rsidR="005A04CD" w:rsidRDefault="00A30057">
                          <w:pPr>
                            <w:spacing w:before="14"/>
                            <w:ind w:left="60"/>
                            <w:rPr>
                              <w:sz w:val="20"/>
                            </w:rPr>
                          </w:pPr>
                          <w:r>
                            <w:fldChar w:fldCharType="begin"/>
                          </w:r>
                          <w:r>
                            <w:rPr>
                              <w:sz w:val="20"/>
                            </w:rPr>
                            <w:instrText xml:space="preserve"> PAGE </w:instrText>
                          </w:r>
                          <w:r>
                            <w:fldChar w:fldCharType="separate"/>
                          </w:r>
                          <w:r w:rsidR="00067CDA">
                            <w:rPr>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1960D" id="_x0000_t202" coordsize="21600,21600" o:spt="202" path="m,l,21600r21600,l21600,xe">
              <v:stroke joinstyle="miter"/>
              <v:path gradientshapeok="t" o:connecttype="rect"/>
            </v:shapetype>
            <v:shape id="Text Box 48" o:spid="_x0000_s1048" type="#_x0000_t202" style="position:absolute;margin-left:289.1pt;margin-top:792.95pt;width:17.2pt;height:13.2pt;z-index:-230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" filled="f" stroked="f">
              <v:textbox inset="0,0,0,0">
                <w:txbxContent>
                  <w:p w14:paraId="5E8FF24E" w14:textId="77777777" w:rsidR="005A04CD" w:rsidRDefault="00A30057">
                    <w:pPr>
                      <w:spacing w:before="14"/>
                      <w:ind w:left="60"/>
                      <w:rPr>
                        <w:sz w:val="20"/>
                      </w:rPr>
                    </w:pPr>
                    <w:r>
                      <w:fldChar w:fldCharType="begin"/>
                    </w:r>
                    <w:r>
                      <w:rPr>
                        <w:sz w:val="20"/>
                      </w:rPr>
                      <w:instrText xml:space="preserve"> PAGE </w:instrText>
                    </w:r>
                    <w:r>
                      <w:fldChar w:fldCharType="separate"/>
                    </w:r>
                    <w:r w:rsidR="00067CDA">
                      <w:rPr>
                        <w:noProof/>
                        <w:sz w:val="20"/>
                      </w:rPr>
                      <w:t>12</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FB81D"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3712" behindDoc="1" locked="0" layoutInCell="1" allowOverlap="1" wp14:anchorId="38D2052F" wp14:editId="6C1DB1DD">
              <wp:simplePos x="0" y="0"/>
              <wp:positionH relativeFrom="page">
                <wp:posOffset>3671570</wp:posOffset>
              </wp:positionH>
              <wp:positionV relativeFrom="page">
                <wp:posOffset>10086975</wp:posOffset>
              </wp:positionV>
              <wp:extent cx="218440" cy="167640"/>
              <wp:effectExtent l="0" t="0" r="0" b="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D7439"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2052F" id="_x0000_t202" coordsize="21600,21600" o:spt="202" path="m,l,21600r21600,l21600,xe">
              <v:stroke joinstyle="miter"/>
              <v:path gradientshapeok="t" o:connecttype="rect"/>
            </v:shapetype>
            <v:shape id="_x0000_s1073" type="#_x0000_t202" style="position:absolute;margin-left:289.1pt;margin-top:794.25pt;width:17.2pt;height:13.2pt;z-index:-2307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CFrR9M6wEAAL8DAAAOAAAAAAAAAAAAAAAAAC4CAABkcnMv&#13;&#10;ZTJvRG9jLnhtbFBLAQItABQABgAIAAAAIQAAJAJO5QAAABIBAAAPAAAAAAAAAAAAAAAAAEUEAABk&#13;&#10;cnMvZG93bnJldi54bWxQSwUGAAAAAAQABADzAAAAVwUAAAAA&#13;&#10;" filled="f" stroked="f">
              <v:textbox inset="0,0,0,0">
                <w:txbxContent>
                  <w:p w14:paraId="180D7439"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34</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4BB9B"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4224" behindDoc="1" locked="0" layoutInCell="1" allowOverlap="1" wp14:anchorId="4A3D6AAA" wp14:editId="3131CD81">
              <wp:simplePos x="0" y="0"/>
              <wp:positionH relativeFrom="page">
                <wp:posOffset>3671570</wp:posOffset>
              </wp:positionH>
              <wp:positionV relativeFrom="page">
                <wp:posOffset>10086975</wp:posOffset>
              </wp:positionV>
              <wp:extent cx="218440" cy="167640"/>
              <wp:effectExtent l="0" t="0" r="0"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2DF68"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D6AAA" id="_x0000_t202" coordsize="21600,21600" o:spt="202" path="m,l,21600r21600,l21600,xe">
              <v:stroke joinstyle="miter"/>
              <v:path gradientshapeok="t" o:connecttype="rect"/>
            </v:shapetype>
            <v:shape id="_x0000_s1074" type="#_x0000_t202" style="position:absolute;margin-left:289.1pt;margin-top:794.25pt;width:17.2pt;height:13.2pt;z-index:-230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BHz/zy6wEAAL8DAAAOAAAAAAAAAAAAAAAAAC4CAABkcnMv&#13;&#10;ZTJvRG9jLnhtbFBLAQItABQABgAIAAAAIQAAJAJO5QAAABIBAAAPAAAAAAAAAAAAAAAAAEUEAABk&#13;&#10;cnMvZG93bnJldi54bWxQSwUGAAAAAAQABADzAAAAVwUAAAAA&#13;&#10;" filled="f" stroked="f">
              <v:textbox inset="0,0,0,0">
                <w:txbxContent>
                  <w:p w14:paraId="7572DF68"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35</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01539"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4736" behindDoc="1" locked="0" layoutInCell="1" allowOverlap="1" wp14:anchorId="5EA5AE38" wp14:editId="15198AD0">
              <wp:simplePos x="0" y="0"/>
              <wp:positionH relativeFrom="page">
                <wp:posOffset>3671570</wp:posOffset>
              </wp:positionH>
              <wp:positionV relativeFrom="page">
                <wp:posOffset>10086975</wp:posOffset>
              </wp:positionV>
              <wp:extent cx="218440" cy="167640"/>
              <wp:effectExtent l="0" t="0" r="0" b="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7E116"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5AE38" id="_x0000_t202" coordsize="21600,21600" o:spt="202" path="m,l,21600r21600,l21600,xe">
              <v:stroke joinstyle="miter"/>
              <v:path gradientshapeok="t" o:connecttype="rect"/>
            </v:shapetype>
            <v:shape id="_x0000_s1075" type="#_x0000_t202" style="position:absolute;margin-left:289.1pt;margin-top:794.25pt;width:17.2pt;height:13.2pt;z-index:-2307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" filled="f" stroked="f">
              <v:textbox inset="0,0,0,0">
                <w:txbxContent>
                  <w:p w14:paraId="1A97E116"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36</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C2BFC"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5760" behindDoc="1" locked="0" layoutInCell="1" allowOverlap="1" wp14:anchorId="7D34D5C0" wp14:editId="6EF92381">
              <wp:simplePos x="0" y="0"/>
              <wp:positionH relativeFrom="page">
                <wp:posOffset>3671570</wp:posOffset>
              </wp:positionH>
              <wp:positionV relativeFrom="page">
                <wp:posOffset>10086975</wp:posOffset>
              </wp:positionV>
              <wp:extent cx="218440" cy="167640"/>
              <wp:effectExtent l="0" t="0" r="0" b="0"/>
              <wp:wrapNone/>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8D58"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4D5C0" id="_x0000_t202" coordsize="21600,21600" o:spt="202" path="m,l,21600r21600,l21600,xe">
              <v:stroke joinstyle="miter"/>
              <v:path gradientshapeok="t" o:connecttype="rect"/>
            </v:shapetype>
            <v:shape id="Text Box 19" o:spid="_x0000_s1077" type="#_x0000_t202" style="position:absolute;margin-left:289.1pt;margin-top:794.25pt;width:17.2pt;height:13.2pt;z-index:-2307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" filled="f" stroked="f">
              <v:textbox inset="0,0,0,0">
                <w:txbxContent>
                  <w:p w14:paraId="1A238D58"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37</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01933"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6784" behindDoc="1" locked="0" layoutInCell="1" allowOverlap="1" wp14:anchorId="09287ECE" wp14:editId="71954F05">
              <wp:simplePos x="0" y="0"/>
              <wp:positionH relativeFrom="page">
                <wp:posOffset>3671570</wp:posOffset>
              </wp:positionH>
              <wp:positionV relativeFrom="page">
                <wp:posOffset>10086975</wp:posOffset>
              </wp:positionV>
              <wp:extent cx="218440" cy="167640"/>
              <wp:effectExtent l="0" t="0" r="0"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A31A9"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87ECE" id="_x0000_t202" coordsize="21600,21600" o:spt="202" path="m,l,21600r21600,l21600,xe">
              <v:stroke joinstyle="miter"/>
              <v:path gradientshapeok="t" o:connecttype="rect"/>
            </v:shapetype>
            <v:shape id="Text Box 17" o:spid="_x0000_s1079" type="#_x0000_t202" style="position:absolute;margin-left:289.1pt;margin-top:794.25pt;width:17.2pt;height:13.2pt;z-index:-2306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ClfcoT6wEAAL8DAAAOAAAAAAAAAAAAAAAAAC4CAABkcnMv&#13;&#10;ZTJvRG9jLnhtbFBLAQItABQABgAIAAAAIQAAJAJO5QAAABIBAAAPAAAAAAAAAAAAAAAAAEUEAABk&#13;&#10;cnMvZG93bnJldi54bWxQSwUGAAAAAAQABADzAAAAVwUAAAAA&#13;&#10;" filled="f" stroked="f">
              <v:textbox inset="0,0,0,0">
                <w:txbxContent>
                  <w:p w14:paraId="6A4A31A9"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38</w:t>
                    </w:r>
                    <w: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5C119"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7808" behindDoc="1" locked="0" layoutInCell="1" allowOverlap="1" wp14:anchorId="2C155BC3" wp14:editId="4A6E1A09">
              <wp:simplePos x="0" y="0"/>
              <wp:positionH relativeFrom="page">
                <wp:posOffset>3671570</wp:posOffset>
              </wp:positionH>
              <wp:positionV relativeFrom="page">
                <wp:posOffset>10086975</wp:posOffset>
              </wp:positionV>
              <wp:extent cx="218440" cy="167640"/>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602EB"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55BC3" id="_x0000_t202" coordsize="21600,21600" o:spt="202" path="m,l,21600r21600,l21600,xe">
              <v:stroke joinstyle="miter"/>
              <v:path gradientshapeok="t" o:connecttype="rect"/>
            </v:shapetype>
            <v:shape id="_x0000_s1081" type="#_x0000_t202" style="position:absolute;margin-left:289.1pt;margin-top:794.25pt;width:17.2pt;height:13.2pt;z-index:-2306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Dmqxxg6wEAAL8DAAAOAAAAAAAAAAAAAAAAAC4CAABkcnMv&#13;&#10;ZTJvRG9jLnhtbFBLAQItABQABgAIAAAAIQAAJAJO5QAAABIBAAAPAAAAAAAAAAAAAAAAAEUEAABk&#13;&#10;cnMvZG93bnJldi54bWxQSwUGAAAAAAQABADzAAAAVwUAAAAA&#13;&#10;" filled="f" stroked="f">
              <v:textbox inset="0,0,0,0">
                <w:txbxContent>
                  <w:p w14:paraId="62B602EB"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39</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A1FA1"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8320" behindDoc="1" locked="0" layoutInCell="1" allowOverlap="1" wp14:anchorId="7CE9AF12" wp14:editId="2BEE43A5">
              <wp:simplePos x="0" y="0"/>
              <wp:positionH relativeFrom="page">
                <wp:posOffset>3671570</wp:posOffset>
              </wp:positionH>
              <wp:positionV relativeFrom="page">
                <wp:posOffset>10086975</wp:posOffset>
              </wp:positionV>
              <wp:extent cx="218440" cy="167640"/>
              <wp:effectExtent l="0" t="0" r="0"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C0497"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9AF12" id="_x0000_t202" coordsize="21600,21600" o:spt="202" path="m,l,21600r21600,l21600,xe">
              <v:stroke joinstyle="miter"/>
              <v:path gradientshapeok="t" o:connecttype="rect"/>
            </v:shapetype>
            <v:shape id="Text Box 14" o:spid="_x0000_s1082" type="#_x0000_t202" style="position:absolute;margin-left:289.1pt;margin-top:794.25pt;width:17.2pt;height:13.2pt;z-index:-230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B8map46wEAAL8DAAAOAAAAAAAAAAAAAAAAAC4CAABkcnMv&#13;&#10;ZTJvRG9jLnhtbFBLAQItABQABgAIAAAAIQAAJAJO5QAAABIBAAAPAAAAAAAAAAAAAAAAAEUEAABk&#13;&#10;cnMvZG93bnJldi54bWxQSwUGAAAAAAQABADzAAAAVwUAAAAA&#13;&#10;" filled="f" stroked="f">
              <v:textbox inset="0,0,0,0">
                <w:txbxContent>
                  <w:p w14:paraId="7F8C0497"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40</w:t>
                    </w:r>
                    <w: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0AC65"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9344" behindDoc="1" locked="0" layoutInCell="1" allowOverlap="1" wp14:anchorId="4DD8ACAC" wp14:editId="0C653281">
              <wp:simplePos x="0" y="0"/>
              <wp:positionH relativeFrom="page">
                <wp:posOffset>3671570</wp:posOffset>
              </wp:positionH>
              <wp:positionV relativeFrom="page">
                <wp:posOffset>10086975</wp:posOffset>
              </wp:positionV>
              <wp:extent cx="218440" cy="167640"/>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8EA78"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8ACAC" id="_x0000_t202" coordsize="21600,21600" o:spt="202" path="m,l,21600r21600,l21600,xe">
              <v:stroke joinstyle="miter"/>
              <v:path gradientshapeok="t" o:connecttype="rect"/>
            </v:shapetype>
            <v:shape id="Text Box 12" o:spid="_x0000_s1084" type="#_x0000_t202" style="position:absolute;margin-left:289.1pt;margin-top:794.25pt;width:17.2pt;height:13.2pt;z-index:-230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CG2XH66wEAAL8DAAAOAAAAAAAAAAAAAAAAAC4CAABkcnMv&#13;&#10;ZTJvRG9jLnhtbFBLAQItABQABgAIAAAAIQAAJAJO5QAAABIBAAAPAAAAAAAAAAAAAAAAAEUEAABk&#13;&#10;cnMvZG93bnJldi54bWxQSwUGAAAAAAQABADzAAAAVwUAAAAA&#13;&#10;" filled="f" stroked="f">
              <v:textbox inset="0,0,0,0">
                <w:txbxContent>
                  <w:p w14:paraId="50B8EA78"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44</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D9616"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9856" behindDoc="1" locked="0" layoutInCell="1" allowOverlap="1" wp14:anchorId="214F478C" wp14:editId="797880AD">
              <wp:simplePos x="0" y="0"/>
              <wp:positionH relativeFrom="page">
                <wp:posOffset>3671570</wp:posOffset>
              </wp:positionH>
              <wp:positionV relativeFrom="page">
                <wp:posOffset>10086975</wp:posOffset>
              </wp:positionV>
              <wp:extent cx="218440" cy="16764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C4ECC"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F478C" id="_x0000_t202" coordsize="21600,21600" o:spt="202" path="m,l,21600r21600,l21600,xe">
              <v:stroke joinstyle="miter"/>
              <v:path gradientshapeok="t" o:connecttype="rect"/>
            </v:shapetype>
            <v:shape id="Text Box 11" o:spid="_x0000_s1085" type="#_x0000_t202" style="position:absolute;margin-left:289.1pt;margin-top:794.25pt;width:17.2pt;height:13.2pt;z-index:-230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" filled="f" stroked="f">
              <v:textbox inset="0,0,0,0">
                <w:txbxContent>
                  <w:p w14:paraId="07AC4ECC"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45</w:t>
                    </w:r>
                    <w: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47643"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50880" behindDoc="1" locked="0" layoutInCell="1" allowOverlap="1" wp14:anchorId="216B7E27" wp14:editId="33D36A12">
              <wp:simplePos x="0" y="0"/>
              <wp:positionH relativeFrom="page">
                <wp:posOffset>3671570</wp:posOffset>
              </wp:positionH>
              <wp:positionV relativeFrom="page">
                <wp:posOffset>10086975</wp:posOffset>
              </wp:positionV>
              <wp:extent cx="218440" cy="16764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FDE56"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6B7E27" id="_x0000_t202" coordsize="21600,21600" o:spt="202" path="m,l,21600r21600,l21600,xe">
              <v:stroke joinstyle="miter"/>
              <v:path gradientshapeok="t" o:connecttype="rect"/>
            </v:shapetype>
            <v:shape id="Text Box 9" o:spid="_x0000_s1087" type="#_x0000_t202" style="position:absolute;margin-left:289.1pt;margin-top:794.25pt;width:17.2pt;height:13.2pt;z-index:-2306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" filled="f" stroked="f">
              <v:textbox inset="0,0,0,0">
                <w:txbxContent>
                  <w:p w14:paraId="7BBFDE56"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62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8F7FD"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1424" behindDoc="1" locked="0" layoutInCell="1" allowOverlap="1" wp14:anchorId="161F2AE8" wp14:editId="44BDB975">
              <wp:simplePos x="0" y="0"/>
              <wp:positionH relativeFrom="page">
                <wp:posOffset>3671570</wp:posOffset>
              </wp:positionH>
              <wp:positionV relativeFrom="page">
                <wp:posOffset>10086975</wp:posOffset>
              </wp:positionV>
              <wp:extent cx="218440" cy="167640"/>
              <wp:effectExtent l="0" t="0" r="0" b="0"/>
              <wp:wrapNone/>
              <wp:docPr id="5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07A15"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1F2AE8" id="_x0000_t202" coordsize="21600,21600" o:spt="202" path="m,l,21600r21600,l21600,xe">
              <v:stroke joinstyle="miter"/>
              <v:path gradientshapeok="t" o:connecttype="rect"/>
            </v:shapetype>
            <v:shape id="Text Box 47" o:spid="_x0000_s1049" type="#_x0000_t202" style="position:absolute;margin-left:289.1pt;margin-top:794.25pt;width:17.2pt;height:13.2pt;z-index:-2308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AUoNnh6wEAAL4DAAAOAAAAAAAAAAAAAAAAAC4CAABkcnMv&#13;&#10;ZTJvRG9jLnhtbFBLAQItABQABgAIAAAAIQAAJAJO5QAAABIBAAAPAAAAAAAAAAAAAAAAAEUEAABk&#13;&#10;cnMvZG93bnJldi54bWxQSwUGAAAAAAQABADzAAAAVwUAAAAA&#13;&#10;" filled="f" stroked="f">
              <v:textbox inset="0,0,0,0">
                <w:txbxContent>
                  <w:p w14:paraId="2F307A15"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13</w:t>
                    </w:r>
                    <w: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C2E67"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51904" behindDoc="1" locked="0" layoutInCell="1" allowOverlap="1" wp14:anchorId="2B43DDED" wp14:editId="65A59BB2">
              <wp:simplePos x="0" y="0"/>
              <wp:positionH relativeFrom="page">
                <wp:posOffset>3671570</wp:posOffset>
              </wp:positionH>
              <wp:positionV relativeFrom="page">
                <wp:posOffset>10086975</wp:posOffset>
              </wp:positionV>
              <wp:extent cx="218440" cy="167640"/>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3A73F"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3DDED" id="_x0000_t202" coordsize="21600,21600" o:spt="202" path="m,l,21600r21600,l21600,xe">
              <v:stroke joinstyle="miter"/>
              <v:path gradientshapeok="t" o:connecttype="rect"/>
            </v:shapetype>
            <v:shape id="Text Box 7" o:spid="_x0000_s1089" type="#_x0000_t202" style="position:absolute;margin-left:289.1pt;margin-top:794.25pt;width:17.2pt;height:13.2pt;z-index:-230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" filled="f" stroked="f">
              <v:textbox inset="0,0,0,0">
                <w:txbxContent>
                  <w:p w14:paraId="7C93A73F"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72</w:t>
                    </w:r>
                    <w: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85859"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52928" behindDoc="1" locked="0" layoutInCell="1" allowOverlap="1" wp14:anchorId="25EDFFE0" wp14:editId="367DF749">
              <wp:simplePos x="0" y="0"/>
              <wp:positionH relativeFrom="page">
                <wp:posOffset>3671570</wp:posOffset>
              </wp:positionH>
              <wp:positionV relativeFrom="page">
                <wp:posOffset>10086975</wp:posOffset>
              </wp:positionV>
              <wp:extent cx="218440" cy="16764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13064"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DFFE0" id="_x0000_t202" coordsize="21600,21600" o:spt="202" path="m,l,21600r21600,l21600,xe">
              <v:stroke joinstyle="miter"/>
              <v:path gradientshapeok="t" o:connecttype="rect"/>
            </v:shapetype>
            <v:shape id="Text Box 5" o:spid="_x0000_s1091" type="#_x0000_t202" style="position:absolute;margin-left:289.1pt;margin-top:794.25pt;width:17.2pt;height:13.2pt;z-index:-2306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" filled="f" stroked="f">
              <v:textbox inset="0,0,0,0">
                <w:txbxContent>
                  <w:p w14:paraId="22513064"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75</w:t>
                    </w:r>
                    <w: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6091A"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53952" behindDoc="1" locked="0" layoutInCell="1" allowOverlap="1" wp14:anchorId="3BDB9CA1" wp14:editId="73149BAF">
              <wp:simplePos x="0" y="0"/>
              <wp:positionH relativeFrom="page">
                <wp:posOffset>3671570</wp:posOffset>
              </wp:positionH>
              <wp:positionV relativeFrom="page">
                <wp:posOffset>10086975</wp:posOffset>
              </wp:positionV>
              <wp:extent cx="218440" cy="1676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DF086"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B9CA1" id="_x0000_t202" coordsize="21600,21600" o:spt="202" path="m,l,21600r21600,l21600,xe">
              <v:stroke joinstyle="miter"/>
              <v:path gradientshapeok="t" o:connecttype="rect"/>
            </v:shapetype>
            <v:shape id="Text Box 3" o:spid="_x0000_s1093" type="#_x0000_t202" style="position:absolute;margin-left:289.1pt;margin-top:794.25pt;width:17.2pt;height:13.2pt;z-index:-230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" filled="f" stroked="f">
              <v:textbox inset="0,0,0,0">
                <w:txbxContent>
                  <w:p w14:paraId="411DF086" w14:textId="77777777" w:rsidR="005A04CD" w:rsidRDefault="00A30057">
                    <w:pPr>
                      <w:spacing w:before="14"/>
                      <w:ind w:left="60"/>
                      <w:rPr>
                        <w:sz w:val="20"/>
                      </w:rPr>
                    </w:pPr>
                    <w:r>
                      <w:fldChar w:fldCharType="begin"/>
                    </w:r>
                    <w:r>
                      <w:rPr>
                        <w:sz w:val="20"/>
                      </w:rPr>
                      <w:instrText xml:space="preserve"> PAGE </w:instrText>
                    </w:r>
                    <w:r>
                      <w:fldChar w:fldCharType="separate"/>
                    </w:r>
                    <w:r w:rsidR="00D62319">
                      <w:rPr>
                        <w:noProof/>
                        <w:sz w:val="20"/>
                      </w:rPr>
                      <w:t>76</w:t>
                    </w:r>
                    <w: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ECE6"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54976" behindDoc="1" locked="0" layoutInCell="1" allowOverlap="1" wp14:anchorId="6A6D9E85" wp14:editId="0A674EC1">
              <wp:simplePos x="0" y="0"/>
              <wp:positionH relativeFrom="page">
                <wp:posOffset>3671570</wp:posOffset>
              </wp:positionH>
              <wp:positionV relativeFrom="page">
                <wp:posOffset>10086975</wp:posOffset>
              </wp:positionV>
              <wp:extent cx="21844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D46A0"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D9E85" id="_x0000_t202" coordsize="21600,21600" o:spt="202" path="m,l,21600r21600,l21600,xe">
              <v:stroke joinstyle="miter"/>
              <v:path gradientshapeok="t" o:connecttype="rect"/>
            </v:shapetype>
            <v:shape id="Text Box 1" o:spid="_x0000_s1095" type="#_x0000_t202" style="position:absolute;margin-left:289.1pt;margin-top:794.25pt;width:17.2pt;height:13.2pt;z-index:-230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" filled="f" stroked="f">
              <v:textbox inset="0,0,0,0">
                <w:txbxContent>
                  <w:p w14:paraId="2DCD46A0"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77</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FCE53"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1936" behindDoc="1" locked="0" layoutInCell="1" allowOverlap="1" wp14:anchorId="3D8099AB" wp14:editId="0993F8A3">
              <wp:simplePos x="0" y="0"/>
              <wp:positionH relativeFrom="page">
                <wp:posOffset>3671570</wp:posOffset>
              </wp:positionH>
              <wp:positionV relativeFrom="page">
                <wp:posOffset>10086975</wp:posOffset>
              </wp:positionV>
              <wp:extent cx="218440" cy="167640"/>
              <wp:effectExtent l="0" t="0" r="0" b="0"/>
              <wp:wrapNone/>
              <wp:docPr id="4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10352"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099AB" id="_x0000_t202" coordsize="21600,21600" o:spt="202" path="m,l,21600r21600,l21600,xe">
              <v:stroke joinstyle="miter"/>
              <v:path gradientshapeok="t" o:connecttype="rect"/>
            </v:shapetype>
            <v:shape id="_x0000_s1050" type="#_x0000_t202" style="position:absolute;margin-left:289.1pt;margin-top:794.25pt;width:17.2pt;height:13.2pt;z-index:-230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D4DrUt6wEAAL4DAAAOAAAAAAAAAAAAAAAAAC4CAABkcnMv&#13;&#10;ZTJvRG9jLnhtbFBLAQItABQABgAIAAAAIQAAJAJO5QAAABIBAAAPAAAAAAAAAAAAAAAAAEUEAABk&#13;&#10;cnMvZG93bnJldi54bWxQSwUGAAAAAAQABADzAAAAVwUAAAAA&#13;&#10;" filled="f" stroked="f">
              <v:textbox inset="0,0,0,0">
                <w:txbxContent>
                  <w:p w14:paraId="2C210352"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C514C"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2448" behindDoc="1" locked="0" layoutInCell="1" allowOverlap="1" wp14:anchorId="0CB62B95" wp14:editId="43B2A69B">
              <wp:simplePos x="0" y="0"/>
              <wp:positionH relativeFrom="page">
                <wp:posOffset>3671570</wp:posOffset>
              </wp:positionH>
              <wp:positionV relativeFrom="page">
                <wp:posOffset>10086975</wp:posOffset>
              </wp:positionV>
              <wp:extent cx="218440" cy="167640"/>
              <wp:effectExtent l="0" t="0" r="0" b="0"/>
              <wp:wrapNone/>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A4BF"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62B95" id="_x0000_t202" coordsize="21600,21600" o:spt="202" path="m,l,21600r21600,l21600,xe">
              <v:stroke joinstyle="miter"/>
              <v:path gradientshapeok="t" o:connecttype="rect"/>
            </v:shapetype>
            <v:shape id="Text Box 45" o:spid="_x0000_s1051" type="#_x0000_t202" style="position:absolute;margin-left:289.1pt;margin-top:794.25pt;width:17.2pt;height:13.2pt;z-index:-2308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" filled="f" stroked="f">
              <v:textbox inset="0,0,0,0">
                <w:txbxContent>
                  <w:p w14:paraId="6DC6A4BF"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32FDC"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2960" behindDoc="1" locked="0" layoutInCell="1" allowOverlap="1" wp14:anchorId="37AE59FB" wp14:editId="36BECB93">
              <wp:simplePos x="0" y="0"/>
              <wp:positionH relativeFrom="page">
                <wp:posOffset>3671570</wp:posOffset>
              </wp:positionH>
              <wp:positionV relativeFrom="page">
                <wp:posOffset>10086975</wp:posOffset>
              </wp:positionV>
              <wp:extent cx="218440" cy="167640"/>
              <wp:effectExtent l="0" t="0" r="0" b="0"/>
              <wp:wrapNone/>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D35B9"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E59FB" id="_x0000_t202" coordsize="21600,21600" o:spt="202" path="m,l,21600r21600,l21600,xe">
              <v:stroke joinstyle="miter"/>
              <v:path gradientshapeok="t" o:connecttype="rect"/>
            </v:shapetype>
            <v:shape id="Text Box 44" o:spid="_x0000_s1052" type="#_x0000_t202" style="position:absolute;margin-left:289.1pt;margin-top:794.25pt;width:17.2pt;height:13.2pt;z-index:-230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DSXFa46wEAAL4DAAAOAAAAAAAAAAAAAAAAAC4CAABkcnMv&#13;&#10;ZTJvRG9jLnhtbFBLAQItABQABgAIAAAAIQAAJAJO5QAAABIBAAAPAAAAAAAAAAAAAAAAAEUEAABk&#13;&#10;cnMvZG93bnJldi54bWxQSwUGAAAAAAQABADzAAAAVwUAAAAA&#13;&#10;" filled="f" stroked="f">
              <v:textbox inset="0,0,0,0">
                <w:txbxContent>
                  <w:p w14:paraId="5B3D35B9"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0BA16"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3472" behindDoc="1" locked="0" layoutInCell="1" allowOverlap="1" wp14:anchorId="509494A0" wp14:editId="6F16B03D">
              <wp:simplePos x="0" y="0"/>
              <wp:positionH relativeFrom="page">
                <wp:posOffset>3671570</wp:posOffset>
              </wp:positionH>
              <wp:positionV relativeFrom="page">
                <wp:posOffset>10086975</wp:posOffset>
              </wp:positionV>
              <wp:extent cx="218440" cy="167640"/>
              <wp:effectExtent l="0" t="0" r="0" b="0"/>
              <wp:wrapNone/>
              <wp:docPr id="4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2E564"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494A0" id="_x0000_t202" coordsize="21600,21600" o:spt="202" path="m,l,21600r21600,l21600,xe">
              <v:stroke joinstyle="miter"/>
              <v:path gradientshapeok="t" o:connecttype="rect"/>
            </v:shapetype>
            <v:shape id="_x0000_s1053" type="#_x0000_t202" style="position:absolute;margin-left:289.1pt;margin-top:794.25pt;width:17.2pt;height:13.2pt;z-index:-2308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AN3E+36wEAAL4DAAAOAAAAAAAAAAAAAAAAAC4CAABkcnMv&#13;&#10;ZTJvRG9jLnhtbFBLAQItABQABgAIAAAAIQAAJAJO5QAAABIBAAAPAAAAAAAAAAAAAAAAAEUEAABk&#13;&#10;cnMvZG93bnJldi54bWxQSwUGAAAAAAQABADzAAAAVwUAAAAA&#13;&#10;" filled="f" stroked="f">
              <v:textbox inset="0,0,0,0">
                <w:txbxContent>
                  <w:p w14:paraId="5C82E564"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5457E"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3984" behindDoc="1" locked="0" layoutInCell="1" allowOverlap="1" wp14:anchorId="54740680" wp14:editId="022A3D89">
              <wp:simplePos x="0" y="0"/>
              <wp:positionH relativeFrom="page">
                <wp:posOffset>3671570</wp:posOffset>
              </wp:positionH>
              <wp:positionV relativeFrom="page">
                <wp:posOffset>10086975</wp:posOffset>
              </wp:positionV>
              <wp:extent cx="218440" cy="167640"/>
              <wp:effectExtent l="0" t="0" r="0" b="0"/>
              <wp:wrapNone/>
              <wp:docPr id="4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89A90"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40680" id="_x0000_t202" coordsize="21600,21600" o:spt="202" path="m,l,21600r21600,l21600,xe">
              <v:stroke joinstyle="miter"/>
              <v:path gradientshapeok="t" o:connecttype="rect"/>
            </v:shapetype>
            <v:shape id="_x0000_s1054" type="#_x0000_t202" style="position:absolute;margin-left:289.1pt;margin-top:794.25pt;width:17.2pt;height:13.2pt;z-index:-230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" filled="f" stroked="f">
              <v:textbox inset="0,0,0,0">
                <w:txbxContent>
                  <w:p w14:paraId="3B489A90" w14:textId="77777777" w:rsidR="005A04CD" w:rsidRDefault="00A30057">
                    <w:pPr>
                      <w:spacing w:before="14"/>
                      <w:ind w:left="60"/>
                      <w:rPr>
                        <w:sz w:val="20"/>
                      </w:rPr>
                    </w:pPr>
                    <w:r>
                      <w:fldChar w:fldCharType="begin"/>
                    </w:r>
                    <w:r>
                      <w:rPr>
                        <w:sz w:val="20"/>
                      </w:rPr>
                      <w:instrText xml:space="preserve"> PAGE </w:instrText>
                    </w:r>
                    <w:r>
                      <w:fldChar w:fldCharType="separate"/>
                    </w:r>
                    <w:r w:rsidR="005A6E1E">
                      <w:rPr>
                        <w:noProof/>
                        <w:sz w:val="20"/>
                      </w:rPr>
                      <w:t>18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9E903"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5008" behindDoc="1" locked="0" layoutInCell="1" allowOverlap="1" wp14:anchorId="75C76DC4" wp14:editId="7ECAE871">
              <wp:simplePos x="0" y="0"/>
              <wp:positionH relativeFrom="page">
                <wp:posOffset>3671570</wp:posOffset>
              </wp:positionH>
              <wp:positionV relativeFrom="page">
                <wp:posOffset>10086975</wp:posOffset>
              </wp:positionV>
              <wp:extent cx="218440" cy="167640"/>
              <wp:effectExtent l="0" t="0" r="0" b="0"/>
              <wp:wrapNone/>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3B663" w14:textId="77777777" w:rsidR="005A04CD" w:rsidRDefault="00A30057">
                          <w:pPr>
                            <w:spacing w:before="14"/>
                            <w:ind w:left="60"/>
                            <w:rPr>
                              <w:sz w:val="20"/>
                            </w:rPr>
                          </w:pPr>
                          <w:r>
                            <w:fldChar w:fldCharType="begin"/>
                          </w:r>
                          <w:r>
                            <w:rPr>
                              <w:sz w:val="20"/>
                            </w:rPr>
                            <w:instrText xml:space="preserve"> PAGE </w:instrText>
                          </w:r>
                          <w:r>
                            <w:fldChar w:fldCharType="separate"/>
                          </w:r>
                          <w:r w:rsidR="00067CDA">
                            <w:rPr>
                              <w:noProof/>
                              <w:sz w:val="20"/>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76DC4" id="_x0000_t202" coordsize="21600,21600" o:spt="202" path="m,l,21600r21600,l21600,xe">
              <v:stroke joinstyle="miter"/>
              <v:path gradientshapeok="t" o:connecttype="rect"/>
            </v:shapetype>
            <v:shape id="Text Box 40" o:spid="_x0000_s1056" type="#_x0000_t202" style="position:absolute;margin-left:289.1pt;margin-top:794.25pt;width:17.2pt;height:13.2pt;z-index:-230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" filled="f" stroked="f">
              <v:textbox inset="0,0,0,0">
                <w:txbxContent>
                  <w:p w14:paraId="5F43B663" w14:textId="77777777" w:rsidR="005A04CD" w:rsidRDefault="00A30057">
                    <w:pPr>
                      <w:spacing w:before="14"/>
                      <w:ind w:left="60"/>
                      <w:rPr>
                        <w:sz w:val="20"/>
                      </w:rPr>
                    </w:pPr>
                    <w:r>
                      <w:fldChar w:fldCharType="begin"/>
                    </w:r>
                    <w:r>
                      <w:rPr>
                        <w:sz w:val="20"/>
                      </w:rPr>
                      <w:instrText xml:space="preserve"> PAGE </w:instrText>
                    </w:r>
                    <w:r>
                      <w:fldChar w:fldCharType="separate"/>
                    </w:r>
                    <w:r w:rsidR="00067CDA">
                      <w:rPr>
                        <w:noProof/>
                        <w:sz w:val="20"/>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BE631" w14:textId="77777777" w:rsidR="0037274B" w:rsidRDefault="0037274B">
      <w:r>
        <w:separator/>
      </w:r>
    </w:p>
  </w:footnote>
  <w:footnote w:type="continuationSeparator" w:id="0">
    <w:p w14:paraId="0701763D" w14:textId="77777777" w:rsidR="0037274B" w:rsidRDefault="0037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7B668"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29888" behindDoc="1" locked="0" layoutInCell="1" allowOverlap="1" wp14:anchorId="0BB9FA54" wp14:editId="78C50FB3">
              <wp:simplePos x="0" y="0"/>
              <wp:positionH relativeFrom="page">
                <wp:posOffset>901700</wp:posOffset>
              </wp:positionH>
              <wp:positionV relativeFrom="page">
                <wp:posOffset>906145</wp:posOffset>
              </wp:positionV>
              <wp:extent cx="152400" cy="196215"/>
              <wp:effectExtent l="0" t="0" r="0" b="0"/>
              <wp:wrapNone/>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FF58D" w14:textId="77777777" w:rsidR="005A04CD" w:rsidRDefault="00A30057">
                          <w:pPr>
                            <w:spacing w:before="12"/>
                            <w:ind w:left="20"/>
                            <w:rPr>
                              <w:b/>
                              <w:i/>
                              <w:sz w:val="24"/>
                            </w:rPr>
                          </w:pPr>
                          <w:r>
                            <w:rPr>
                              <w:b/>
                              <w:i/>
                              <w:sz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9FA54" id="_x0000_t202" coordsize="21600,21600" o:spt="202" path="m,l,21600r21600,l21600,xe">
              <v:stroke joinstyle="miter"/>
              <v:path gradientshapeok="t" o:connecttype="rect"/>
            </v:shapetype>
            <v:shape id="Text Box 50" o:spid="_x0000_s1046" type="#_x0000_t202" style="position:absolute;margin-left:71pt;margin-top:71.35pt;width:12pt;height:15.45pt;z-index:-230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" filled="f" stroked="f">
              <v:textbox inset="0,0,0,0">
                <w:txbxContent>
                  <w:p w14:paraId="17BFF58D" w14:textId="77777777" w:rsidR="005A04CD" w:rsidRDefault="00A30057">
                    <w:pPr>
                      <w:spacing w:before="12"/>
                      <w:ind w:left="20"/>
                      <w:rPr>
                        <w:b/>
                        <w:i/>
                        <w:sz w:val="24"/>
                      </w:rPr>
                    </w:pPr>
                    <w:r>
                      <w:rPr>
                        <w:b/>
                        <w:i/>
                        <w:sz w:val="24"/>
                      </w:rPr>
                      <w:t>2.</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0230400" behindDoc="1" locked="0" layoutInCell="1" allowOverlap="1" wp14:anchorId="3AF84628" wp14:editId="61A83762">
              <wp:simplePos x="0" y="0"/>
              <wp:positionH relativeFrom="page">
                <wp:posOffset>1358900</wp:posOffset>
              </wp:positionH>
              <wp:positionV relativeFrom="page">
                <wp:posOffset>906145</wp:posOffset>
              </wp:positionV>
              <wp:extent cx="2075180" cy="196215"/>
              <wp:effectExtent l="0" t="0" r="0" b="0"/>
              <wp:wrapNone/>
              <wp:docPr id="5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E8E7F" w14:textId="77777777" w:rsidR="005A04CD" w:rsidRDefault="00A30057">
                          <w:pPr>
                            <w:spacing w:before="12"/>
                            <w:ind w:left="20"/>
                            <w:rPr>
                              <w:b/>
                              <w:i/>
                              <w:sz w:val="24"/>
                            </w:rPr>
                          </w:pPr>
                          <w:r>
                            <w:rPr>
                              <w:b/>
                              <w:i/>
                              <w:sz w:val="24"/>
                            </w:rPr>
                            <w:t>Financial review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84628" id="Text Box 49" o:spid="_x0000_s1047" type="#_x0000_t202" style="position:absolute;margin-left:107pt;margin-top:71.35pt;width:163.4pt;height:15.45pt;z-index:-2308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" filled="f" stroked="f">
              <v:textbox inset="0,0,0,0">
                <w:txbxContent>
                  <w:p w14:paraId="23BE8E7F" w14:textId="77777777" w:rsidR="005A04CD" w:rsidRDefault="00A30057">
                    <w:pPr>
                      <w:spacing w:before="12"/>
                      <w:ind w:left="20"/>
                      <w:rPr>
                        <w:b/>
                        <w:i/>
                        <w:sz w:val="24"/>
                      </w:rPr>
                    </w:pPr>
                    <w:r>
                      <w:rPr>
                        <w:b/>
                        <w:i/>
                        <w:sz w:val="24"/>
                      </w:rPr>
                      <w:t>Financial review (continued)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E5F05"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6544" behindDoc="1" locked="0" layoutInCell="1" allowOverlap="1" wp14:anchorId="5FD8A127" wp14:editId="14AB46B0">
              <wp:simplePos x="0" y="0"/>
              <wp:positionH relativeFrom="page">
                <wp:posOffset>901700</wp:posOffset>
              </wp:positionH>
              <wp:positionV relativeFrom="page">
                <wp:posOffset>908050</wp:posOffset>
              </wp:positionV>
              <wp:extent cx="3592195" cy="252730"/>
              <wp:effectExtent l="0" t="0" r="0" b="0"/>
              <wp:wrapNone/>
              <wp:docPr id="4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219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D6C78" w14:textId="77777777" w:rsidR="005A04CD" w:rsidRDefault="00A30057">
                          <w:pPr>
                            <w:spacing w:before="10"/>
                            <w:ind w:left="20"/>
                            <w:rPr>
                              <w:b/>
                              <w:sz w:val="32"/>
                            </w:rPr>
                          </w:pPr>
                          <w:r>
                            <w:rPr>
                              <w:b/>
                              <w:sz w:val="32"/>
                            </w:rPr>
                            <w:t>Group and Company Balance Sheets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D8A127" id="_x0000_t202" coordsize="21600,21600" o:spt="202" path="m,l,21600r21600,l21600,xe">
              <v:stroke joinstyle="miter"/>
              <v:path gradientshapeok="t" o:connecttype="rect"/>
            </v:shapetype>
            <v:shape id="Text Box 37" o:spid="_x0000_s1059" type="#_x0000_t202" style="position:absolute;margin-left:71pt;margin-top:71.5pt;width:282.85pt;height:19.9pt;z-index:-230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" filled="f" stroked="f">
              <v:textbox inset="0,0,0,0">
                <w:txbxContent>
                  <w:p w14:paraId="78CD6C78" w14:textId="77777777" w:rsidR="005A04CD" w:rsidRDefault="00A30057">
                    <w:pPr>
                      <w:spacing w:before="10"/>
                      <w:ind w:left="20"/>
                      <w:rPr>
                        <w:b/>
                        <w:sz w:val="32"/>
                      </w:rPr>
                    </w:pPr>
                    <w:r>
                      <w:rPr>
                        <w:b/>
                        <w:sz w:val="32"/>
                      </w:rPr>
                      <w:t>Group and Company Balance Sheets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64D5A" w14:textId="77777777" w:rsidR="005A04CD" w:rsidRDefault="005A04CD">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3341D" w14:textId="77777777" w:rsidR="005A04CD" w:rsidRDefault="005A04CD">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CBBA4"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8592" behindDoc="1" locked="0" layoutInCell="1" allowOverlap="1" wp14:anchorId="59D61A45" wp14:editId="05BAACCD">
              <wp:simplePos x="0" y="0"/>
              <wp:positionH relativeFrom="page">
                <wp:posOffset>970280</wp:posOffset>
              </wp:positionH>
              <wp:positionV relativeFrom="page">
                <wp:posOffset>906145</wp:posOffset>
              </wp:positionV>
              <wp:extent cx="4106545" cy="342265"/>
              <wp:effectExtent l="0" t="0" r="0" b="0"/>
              <wp:wrapNone/>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1AFC4" w14:textId="77777777" w:rsidR="005A04CD" w:rsidRDefault="00A30057">
                          <w:pPr>
                            <w:spacing w:before="12"/>
                            <w:ind w:left="20"/>
                            <w:rPr>
                              <w:b/>
                              <w:i/>
                              <w:sz w:val="24"/>
                            </w:rPr>
                          </w:pPr>
                          <w:r>
                            <w:rPr>
                              <w:b/>
                              <w:i/>
                              <w:sz w:val="24"/>
                            </w:rPr>
                            <w:t>Group consolidated statement of cash flows (continued)</w:t>
                          </w:r>
                        </w:p>
                        <w:p w14:paraId="69B0938B" w14:textId="77777777" w:rsidR="005A04CD" w:rsidRDefault="00A30057">
                          <w:pPr>
                            <w:ind w:left="20"/>
                            <w:rPr>
                              <w:i/>
                              <w:sz w:val="20"/>
                            </w:rPr>
                          </w:pPr>
                          <w:r>
                            <w:rPr>
                              <w:i/>
                              <w:sz w:val="20"/>
                            </w:rPr>
                            <w:t>for the year ended 31 August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61A45" id="_x0000_t202" coordsize="21600,21600" o:spt="202" path="m,l,21600r21600,l21600,xe">
              <v:stroke joinstyle="miter"/>
              <v:path gradientshapeok="t" o:connecttype="rect"/>
            </v:shapetype>
            <v:shape id="Text Box 33" o:spid="_x0000_s1063" type="#_x0000_t202" style="position:absolute;margin-left:76.4pt;margin-top:71.35pt;width:323.35pt;height:26.95pt;z-index:-2307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" filled="f" stroked="f">
              <v:textbox inset="0,0,0,0">
                <w:txbxContent>
                  <w:p w14:paraId="06B1AFC4" w14:textId="77777777" w:rsidR="005A04CD" w:rsidRDefault="00A30057">
                    <w:pPr>
                      <w:spacing w:before="12"/>
                      <w:ind w:left="20"/>
                      <w:rPr>
                        <w:b/>
                        <w:i/>
                        <w:sz w:val="24"/>
                      </w:rPr>
                    </w:pPr>
                    <w:r>
                      <w:rPr>
                        <w:b/>
                        <w:i/>
                        <w:sz w:val="24"/>
                      </w:rPr>
                      <w:t>Group consolidated statement of cash flows (continued)</w:t>
                    </w:r>
                  </w:p>
                  <w:p w14:paraId="69B0938B" w14:textId="77777777" w:rsidR="005A04CD" w:rsidRDefault="00A30057">
                    <w:pPr>
                      <w:ind w:left="20"/>
                      <w:rPr>
                        <w:i/>
                        <w:sz w:val="20"/>
                      </w:rPr>
                    </w:pPr>
                    <w:r>
                      <w:rPr>
                        <w:i/>
                        <w:sz w:val="20"/>
                      </w:rPr>
                      <w:t>for the year ended 31 August 2019</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6F5D" w14:textId="77777777" w:rsidR="005A04CD" w:rsidRDefault="005A04CD">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38867"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0128" behindDoc="1" locked="0" layoutInCell="1" allowOverlap="1" wp14:anchorId="3131A570" wp14:editId="58A4854A">
              <wp:simplePos x="0" y="0"/>
              <wp:positionH relativeFrom="page">
                <wp:posOffset>901700</wp:posOffset>
              </wp:positionH>
              <wp:positionV relativeFrom="page">
                <wp:posOffset>906145</wp:posOffset>
              </wp:positionV>
              <wp:extent cx="2134235" cy="371475"/>
              <wp:effectExtent l="0" t="0" r="0" b="0"/>
              <wp:wrapNone/>
              <wp:docPr id="3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23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05F4C" w14:textId="77777777" w:rsidR="005A04CD" w:rsidRDefault="00A30057">
                          <w:pPr>
                            <w:spacing w:before="12"/>
                            <w:ind w:left="20"/>
                            <w:rPr>
                              <w:b/>
                              <w:i/>
                              <w:sz w:val="24"/>
                            </w:rPr>
                          </w:pPr>
                          <w:r>
                            <w:rPr>
                              <w:b/>
                              <w:i/>
                              <w:sz w:val="24"/>
                            </w:rPr>
                            <w:t>Principal accounting policies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31A570" id="_x0000_t202" coordsize="21600,21600" o:spt="202" path="m,l,21600r21600,l21600,xe">
              <v:stroke joinstyle="miter"/>
              <v:path gradientshapeok="t" o:connecttype="rect"/>
            </v:shapetype>
            <v:shape id="Text Box 30" o:spid="_x0000_s1066" type="#_x0000_t202" style="position:absolute;margin-left:71pt;margin-top:71.35pt;width:168.05pt;height:29.25pt;z-index:-230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" filled="f" stroked="f">
              <v:textbox inset="0,0,0,0">
                <w:txbxContent>
                  <w:p w14:paraId="68A05F4C" w14:textId="77777777" w:rsidR="005A04CD" w:rsidRDefault="00A30057">
                    <w:pPr>
                      <w:spacing w:before="12"/>
                      <w:ind w:left="20"/>
                      <w:rPr>
                        <w:b/>
                        <w:i/>
                        <w:sz w:val="24"/>
                      </w:rPr>
                    </w:pPr>
                    <w:r>
                      <w:rPr>
                        <w:b/>
                        <w:i/>
                        <w:sz w:val="24"/>
                      </w:rPr>
                      <w:t>Principal accounting policies (continued)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1F902"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1152" behindDoc="1" locked="0" layoutInCell="1" allowOverlap="1" wp14:anchorId="1E470EB7" wp14:editId="270C38CE">
              <wp:simplePos x="0" y="0"/>
              <wp:positionH relativeFrom="page">
                <wp:posOffset>901700</wp:posOffset>
              </wp:positionH>
              <wp:positionV relativeFrom="page">
                <wp:posOffset>906145</wp:posOffset>
              </wp:positionV>
              <wp:extent cx="2134235" cy="371475"/>
              <wp:effectExtent l="0" t="0" r="0" b="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23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5E276" w14:textId="77777777" w:rsidR="005A04CD" w:rsidRDefault="00A30057">
                          <w:pPr>
                            <w:spacing w:before="12"/>
                            <w:ind w:left="20"/>
                            <w:rPr>
                              <w:b/>
                              <w:i/>
                              <w:sz w:val="24"/>
                            </w:rPr>
                          </w:pPr>
                          <w:r>
                            <w:rPr>
                              <w:b/>
                              <w:i/>
                              <w:sz w:val="24"/>
                            </w:rPr>
                            <w:t>Principal accounting policies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70EB7" id="_x0000_t202" coordsize="21600,21600" o:spt="202" path="m,l,21600r21600,l21600,xe">
              <v:stroke joinstyle="miter"/>
              <v:path gradientshapeok="t" o:connecttype="rect"/>
            </v:shapetype>
            <v:shape id="Text Box 28" o:spid="_x0000_s1068" type="#_x0000_t202" style="position:absolute;margin-left:71pt;margin-top:71.35pt;width:168.05pt;height:29.25pt;z-index:-230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" filled="f" stroked="f">
              <v:textbox inset="0,0,0,0">
                <w:txbxContent>
                  <w:p w14:paraId="0BD5E276" w14:textId="77777777" w:rsidR="005A04CD" w:rsidRDefault="00A30057">
                    <w:pPr>
                      <w:spacing w:before="12"/>
                      <w:ind w:left="20"/>
                      <w:rPr>
                        <w:b/>
                        <w:i/>
                        <w:sz w:val="24"/>
                      </w:rPr>
                    </w:pPr>
                    <w:r>
                      <w:rPr>
                        <w:b/>
                        <w:i/>
                        <w:sz w:val="24"/>
                      </w:rPr>
                      <w:t>Principal accounting policies (continued)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0241664" behindDoc="1" locked="0" layoutInCell="1" allowOverlap="1" wp14:anchorId="1AEC04C4" wp14:editId="6B7F8314">
              <wp:simplePos x="0" y="0"/>
              <wp:positionH relativeFrom="page">
                <wp:posOffset>3992245</wp:posOffset>
              </wp:positionH>
              <wp:positionV relativeFrom="page">
                <wp:posOffset>905510</wp:posOffset>
              </wp:positionV>
              <wp:extent cx="2506980" cy="371475"/>
              <wp:effectExtent l="0" t="0" r="0" b="0"/>
              <wp:wrapNone/>
              <wp:docPr id="3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0BDCE" w14:textId="77777777" w:rsidR="005A04CD" w:rsidRDefault="00A30057">
                          <w:pPr>
                            <w:pStyle w:val="BodyText"/>
                            <w:spacing w:before="12"/>
                            <w:ind w:left="20" w:right="-1"/>
                          </w:pPr>
                          <w:r>
                            <w:t>During 2017/18 Shaw Trust acquired Ixion Holdings (Contracts) Ltd 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C04C4" id="Text Box 27" o:spid="_x0000_s1069" type="#_x0000_t202" style="position:absolute;margin-left:314.35pt;margin-top:71.3pt;width:197.4pt;height:29.25pt;z-index:-2307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" filled="f" stroked="f">
              <v:textbox inset="0,0,0,0">
                <w:txbxContent>
                  <w:p w14:paraId="4710BDCE" w14:textId="77777777" w:rsidR="005A04CD" w:rsidRDefault="00A30057">
                    <w:pPr>
                      <w:pStyle w:val="BodyText"/>
                      <w:spacing w:before="12"/>
                      <w:ind w:left="20" w:right="-1"/>
                    </w:pPr>
                    <w:r>
                      <w:t>During 2017/18 Shaw Trust acquired Ixion Holdings (Contracts) Ltd and</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9B776" w14:textId="77777777" w:rsidR="005A04CD" w:rsidRDefault="005A04CD">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A47FA" w14:textId="77777777" w:rsidR="005A04CD" w:rsidRDefault="005A04CD">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02B29" w14:textId="77777777" w:rsidR="005A04CD" w:rsidRDefault="005A04C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A52F" w14:textId="77777777" w:rsidR="005A04CD" w:rsidRDefault="005A04CD">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C2339" w14:textId="77777777" w:rsidR="005A04CD" w:rsidRDefault="005A04CD">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F32CA" w14:textId="77777777" w:rsidR="005A04CD" w:rsidRDefault="005A04CD">
    <w:pPr>
      <w:pStyle w:val="BodyText"/>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FA4C7"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5248" behindDoc="1" locked="0" layoutInCell="1" allowOverlap="1" wp14:anchorId="0FEF19B1" wp14:editId="62B963C1">
              <wp:simplePos x="0" y="0"/>
              <wp:positionH relativeFrom="page">
                <wp:posOffset>970280</wp:posOffset>
              </wp:positionH>
              <wp:positionV relativeFrom="page">
                <wp:posOffset>906780</wp:posOffset>
              </wp:positionV>
              <wp:extent cx="4233545" cy="486410"/>
              <wp:effectExtent l="0" t="0" r="0" b="0"/>
              <wp:wrapNone/>
              <wp:docPr id="2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354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CAF91" w14:textId="77777777" w:rsidR="005A04CD" w:rsidRDefault="00A30057">
                          <w:pPr>
                            <w:spacing w:before="12"/>
                            <w:ind w:left="20"/>
                            <w:rPr>
                              <w:b/>
                              <w:i/>
                              <w:sz w:val="24"/>
                            </w:rPr>
                          </w:pPr>
                          <w:r>
                            <w:rPr>
                              <w:b/>
                              <w:i/>
                              <w:sz w:val="24"/>
                            </w:rPr>
                            <w:t>Notes to the financial accounts (continued)</w:t>
                          </w:r>
                        </w:p>
                        <w:p w14:paraId="45E824E4" w14:textId="77777777" w:rsidR="005A04CD" w:rsidRDefault="00A30057">
                          <w:pPr>
                            <w:spacing w:before="181"/>
                            <w:ind w:left="20"/>
                            <w:rPr>
                              <w:b/>
                              <w:sz w:val="24"/>
                            </w:rPr>
                          </w:pPr>
                          <w:r>
                            <w:rPr>
                              <w:b/>
                              <w:sz w:val="24"/>
                            </w:rPr>
                            <w:t>1. Total incoming resources / material funders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F19B1" id="_x0000_t202" coordsize="21600,21600" o:spt="202" path="m,l,21600r21600,l21600,xe">
              <v:stroke joinstyle="miter"/>
              <v:path gradientshapeok="t" o:connecttype="rect"/>
            </v:shapetype>
            <v:shape id="_x0000_s1076" type="#_x0000_t202" style="position:absolute;margin-left:76.4pt;margin-top:71.4pt;width:333.35pt;height:38.3pt;z-index:-230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" filled="f" stroked="f">
              <v:textbox inset="0,0,0,0">
                <w:txbxContent>
                  <w:p w14:paraId="31FCAF91" w14:textId="77777777" w:rsidR="005A04CD" w:rsidRDefault="00A30057">
                    <w:pPr>
                      <w:spacing w:before="12"/>
                      <w:ind w:left="20"/>
                      <w:rPr>
                        <w:b/>
                        <w:i/>
                        <w:sz w:val="24"/>
                      </w:rPr>
                    </w:pPr>
                    <w:r>
                      <w:rPr>
                        <w:b/>
                        <w:i/>
                        <w:sz w:val="24"/>
                      </w:rPr>
                      <w:t>Notes to the financial accounts (continued)</w:t>
                    </w:r>
                  </w:p>
                  <w:p w14:paraId="45E824E4" w14:textId="77777777" w:rsidR="005A04CD" w:rsidRDefault="00A30057">
                    <w:pPr>
                      <w:spacing w:before="181"/>
                      <w:ind w:left="20"/>
                      <w:rPr>
                        <w:b/>
                        <w:sz w:val="24"/>
                      </w:rPr>
                    </w:pPr>
                    <w:r>
                      <w:rPr>
                        <w:b/>
                        <w:sz w:val="24"/>
                      </w:rPr>
                      <w:t>1. Total incoming resources / material funders (continued)</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C44DA"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6272" behindDoc="1" locked="0" layoutInCell="1" allowOverlap="1" wp14:anchorId="66D3F656" wp14:editId="6C9E1F6D">
              <wp:simplePos x="0" y="0"/>
              <wp:positionH relativeFrom="page">
                <wp:posOffset>901700</wp:posOffset>
              </wp:positionH>
              <wp:positionV relativeFrom="page">
                <wp:posOffset>906780</wp:posOffset>
              </wp:positionV>
              <wp:extent cx="3837305" cy="486410"/>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30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AFB4A" w14:textId="77777777" w:rsidR="005A04CD" w:rsidRDefault="00A30057">
                          <w:pPr>
                            <w:spacing w:before="12"/>
                            <w:ind w:left="20"/>
                            <w:rPr>
                              <w:b/>
                              <w:i/>
                              <w:sz w:val="24"/>
                            </w:rPr>
                          </w:pPr>
                          <w:r>
                            <w:rPr>
                              <w:b/>
                              <w:i/>
                              <w:sz w:val="24"/>
                            </w:rPr>
                            <w:t>Notes to the financial accounts (continued)</w:t>
                          </w:r>
                        </w:p>
                        <w:p w14:paraId="68972843" w14:textId="77777777" w:rsidR="005A04CD" w:rsidRDefault="00A30057">
                          <w:pPr>
                            <w:spacing w:before="181"/>
                            <w:ind w:left="128"/>
                            <w:rPr>
                              <w:b/>
                              <w:sz w:val="24"/>
                            </w:rPr>
                          </w:pPr>
                          <w:r>
                            <w:rPr>
                              <w:b/>
                              <w:sz w:val="24"/>
                            </w:rPr>
                            <w:t>2. Analysis of total resources expended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3F656" id="_x0000_t202" coordsize="21600,21600" o:spt="202" path="m,l,21600r21600,l21600,xe">
              <v:stroke joinstyle="miter"/>
              <v:path gradientshapeok="t" o:connecttype="rect"/>
            </v:shapetype>
            <v:shape id="Text Box 18" o:spid="_x0000_s1078" type="#_x0000_t202" style="position:absolute;margin-left:71pt;margin-top:71.4pt;width:302.15pt;height:38.3pt;z-index:-230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" filled="f" stroked="f">
              <v:textbox inset="0,0,0,0">
                <w:txbxContent>
                  <w:p w14:paraId="454AFB4A" w14:textId="77777777" w:rsidR="005A04CD" w:rsidRDefault="00A30057">
                    <w:pPr>
                      <w:spacing w:before="12"/>
                      <w:ind w:left="20"/>
                      <w:rPr>
                        <w:b/>
                        <w:i/>
                        <w:sz w:val="24"/>
                      </w:rPr>
                    </w:pPr>
                    <w:r>
                      <w:rPr>
                        <w:b/>
                        <w:i/>
                        <w:sz w:val="24"/>
                      </w:rPr>
                      <w:t>Notes to the financial accounts (continued)</w:t>
                    </w:r>
                  </w:p>
                  <w:p w14:paraId="68972843" w14:textId="77777777" w:rsidR="005A04CD" w:rsidRDefault="00A30057">
                    <w:pPr>
                      <w:spacing w:before="181"/>
                      <w:ind w:left="128"/>
                      <w:rPr>
                        <w:b/>
                        <w:sz w:val="24"/>
                      </w:rPr>
                    </w:pPr>
                    <w:r>
                      <w:rPr>
                        <w:b/>
                        <w:sz w:val="24"/>
                      </w:rPr>
                      <w:t>2. Analysis of total resources expended (continued)</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B6BD8"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7296" behindDoc="1" locked="0" layoutInCell="1" allowOverlap="1" wp14:anchorId="080556C6" wp14:editId="4FDEA965">
              <wp:simplePos x="0" y="0"/>
              <wp:positionH relativeFrom="page">
                <wp:posOffset>901700</wp:posOffset>
              </wp:positionH>
              <wp:positionV relativeFrom="page">
                <wp:posOffset>906780</wp:posOffset>
              </wp:positionV>
              <wp:extent cx="3148965" cy="196215"/>
              <wp:effectExtent l="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8BCC" w14:textId="77777777" w:rsidR="005A04CD" w:rsidRDefault="00A30057">
                          <w:pPr>
                            <w:spacing w:before="12"/>
                            <w:ind w:left="20"/>
                            <w:rPr>
                              <w:b/>
                              <w:i/>
                              <w:sz w:val="24"/>
                            </w:rPr>
                          </w:pPr>
                          <w:r>
                            <w:rPr>
                              <w:b/>
                              <w:i/>
                              <w:sz w:val="24"/>
                            </w:rPr>
                            <w:t>Notes to the financial accounts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556C6" id="_x0000_t202" coordsize="21600,21600" o:spt="202" path="m,l,21600r21600,l21600,xe">
              <v:stroke joinstyle="miter"/>
              <v:path gradientshapeok="t" o:connecttype="rect"/>
            </v:shapetype>
            <v:shape id="_x0000_s1080" type="#_x0000_t202" style="position:absolute;margin-left:71pt;margin-top:71.4pt;width:247.95pt;height:15.45pt;z-index:-2306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" filled="f" stroked="f">
              <v:textbox inset="0,0,0,0">
                <w:txbxContent>
                  <w:p w14:paraId="70B88BCC" w14:textId="77777777" w:rsidR="005A04CD" w:rsidRDefault="00A30057">
                    <w:pPr>
                      <w:spacing w:before="12"/>
                      <w:ind w:left="20"/>
                      <w:rPr>
                        <w:b/>
                        <w:i/>
                        <w:sz w:val="24"/>
                      </w:rPr>
                    </w:pPr>
                    <w:r>
                      <w:rPr>
                        <w:b/>
                        <w:i/>
                        <w:sz w:val="24"/>
                      </w:rPr>
                      <w:t>Notes to the financial accounts (continued)</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B4DBE" w14:textId="77777777" w:rsidR="005A04CD" w:rsidRDefault="005A04CD">
    <w:pPr>
      <w:pStyle w:val="BodyText"/>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3254E"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48832" behindDoc="1" locked="0" layoutInCell="1" allowOverlap="1" wp14:anchorId="6EA5DF64" wp14:editId="6C77DFFC">
              <wp:simplePos x="0" y="0"/>
              <wp:positionH relativeFrom="page">
                <wp:posOffset>970280</wp:posOffset>
              </wp:positionH>
              <wp:positionV relativeFrom="page">
                <wp:posOffset>906145</wp:posOffset>
              </wp:positionV>
              <wp:extent cx="3148965" cy="196215"/>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39B6F" w14:textId="77777777" w:rsidR="005A04CD" w:rsidRDefault="00A30057">
                          <w:pPr>
                            <w:spacing w:before="12"/>
                            <w:ind w:left="20"/>
                            <w:rPr>
                              <w:b/>
                              <w:i/>
                              <w:sz w:val="24"/>
                            </w:rPr>
                          </w:pPr>
                          <w:r>
                            <w:rPr>
                              <w:b/>
                              <w:i/>
                              <w:sz w:val="24"/>
                            </w:rPr>
                            <w:t>Notes to the financial accounts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5DF64" id="_x0000_t202" coordsize="21600,21600" o:spt="202" path="m,l,21600r21600,l21600,xe">
              <v:stroke joinstyle="miter"/>
              <v:path gradientshapeok="t" o:connecttype="rect"/>
            </v:shapetype>
            <v:shape id="Text Box 13" o:spid="_x0000_s1083" type="#_x0000_t202" style="position:absolute;margin-left:76.4pt;margin-top:71.35pt;width:247.95pt;height:15.45pt;z-index:-2306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" filled="f" stroked="f">
              <v:textbox inset="0,0,0,0">
                <w:txbxContent>
                  <w:p w14:paraId="42C39B6F" w14:textId="77777777" w:rsidR="005A04CD" w:rsidRDefault="00A30057">
                    <w:pPr>
                      <w:spacing w:before="12"/>
                      <w:ind w:left="20"/>
                      <w:rPr>
                        <w:b/>
                        <w:i/>
                        <w:sz w:val="24"/>
                      </w:rPr>
                    </w:pPr>
                    <w:r>
                      <w:rPr>
                        <w:b/>
                        <w:i/>
                        <w:sz w:val="24"/>
                      </w:rPr>
                      <w:t>Notes to the financial accounts (continued)</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368C0" w14:textId="77777777" w:rsidR="005A04CD" w:rsidRDefault="005A04CD">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BC764"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50368" behindDoc="1" locked="0" layoutInCell="1" allowOverlap="1" wp14:anchorId="1EED5D3E" wp14:editId="131ED8AF">
              <wp:simplePos x="0" y="0"/>
              <wp:positionH relativeFrom="page">
                <wp:posOffset>901700</wp:posOffset>
              </wp:positionH>
              <wp:positionV relativeFrom="page">
                <wp:posOffset>906145</wp:posOffset>
              </wp:positionV>
              <wp:extent cx="3148965" cy="19621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A2B42" w14:textId="77777777" w:rsidR="005A04CD" w:rsidRDefault="00A30057">
                          <w:pPr>
                            <w:spacing w:before="12"/>
                            <w:ind w:left="20"/>
                            <w:rPr>
                              <w:b/>
                              <w:i/>
                              <w:sz w:val="24"/>
                            </w:rPr>
                          </w:pPr>
                          <w:r>
                            <w:rPr>
                              <w:b/>
                              <w:i/>
                              <w:sz w:val="24"/>
                            </w:rPr>
                            <w:t>Notes to the financial accounts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D5D3E" id="_x0000_t202" coordsize="21600,21600" o:spt="202" path="m,l,21600r21600,l21600,xe">
              <v:stroke joinstyle="miter"/>
              <v:path gradientshapeok="t" o:connecttype="rect"/>
            </v:shapetype>
            <v:shape id="Text Box 10" o:spid="_x0000_s1086" type="#_x0000_t202" style="position:absolute;margin-left:71pt;margin-top:71.35pt;width:247.95pt;height:15.45pt;z-index:-230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" filled="f" stroked="f">
              <v:textbox inset="0,0,0,0">
                <w:txbxContent>
                  <w:p w14:paraId="555A2B42" w14:textId="77777777" w:rsidR="005A04CD" w:rsidRDefault="00A30057">
                    <w:pPr>
                      <w:spacing w:before="12"/>
                      <w:ind w:left="20"/>
                      <w:rPr>
                        <w:b/>
                        <w:i/>
                        <w:sz w:val="24"/>
                      </w:rPr>
                    </w:pPr>
                    <w:r>
                      <w:rPr>
                        <w:b/>
                        <w:i/>
                        <w:sz w:val="24"/>
                      </w:rPr>
                      <w:t>Notes to the financial accounts (continued)</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B4B57"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51392" behindDoc="1" locked="0" layoutInCell="1" allowOverlap="1" wp14:anchorId="50990E74" wp14:editId="1ACC50C9">
              <wp:simplePos x="0" y="0"/>
              <wp:positionH relativeFrom="page">
                <wp:posOffset>901700</wp:posOffset>
              </wp:positionH>
              <wp:positionV relativeFrom="page">
                <wp:posOffset>906780</wp:posOffset>
              </wp:positionV>
              <wp:extent cx="3148965" cy="48641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1B9CA4" w14:textId="77777777" w:rsidR="005A04CD" w:rsidRDefault="00A30057">
                          <w:pPr>
                            <w:spacing w:before="12"/>
                            <w:ind w:left="20"/>
                            <w:rPr>
                              <w:b/>
                              <w:i/>
                              <w:sz w:val="24"/>
                            </w:rPr>
                          </w:pPr>
                          <w:r>
                            <w:rPr>
                              <w:b/>
                              <w:i/>
                              <w:sz w:val="24"/>
                            </w:rPr>
                            <w:t>Notes to the financial accounts (continued)</w:t>
                          </w:r>
                        </w:p>
                        <w:p w14:paraId="21552422" w14:textId="77777777" w:rsidR="005A04CD" w:rsidRDefault="00A30057">
                          <w:pPr>
                            <w:spacing w:before="181"/>
                            <w:ind w:left="20"/>
                            <w:rPr>
                              <w:b/>
                              <w:sz w:val="24"/>
                            </w:rPr>
                          </w:pPr>
                          <w:r>
                            <w:rPr>
                              <w:b/>
                              <w:sz w:val="24"/>
                            </w:rPr>
                            <w:t>24. Pension commitments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90E74" id="_x0000_t202" coordsize="21600,21600" o:spt="202" path="m,l,21600r21600,l21600,xe">
              <v:stroke joinstyle="miter"/>
              <v:path gradientshapeok="t" o:connecttype="rect"/>
            </v:shapetype>
            <v:shape id="Text Box 8" o:spid="_x0000_s1088" type="#_x0000_t202" style="position:absolute;margin-left:71pt;margin-top:71.4pt;width:247.95pt;height:38.3pt;z-index:-230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" filled="f" stroked="f">
              <v:textbox inset="0,0,0,0">
                <w:txbxContent>
                  <w:p w14:paraId="3F1B9CA4" w14:textId="77777777" w:rsidR="005A04CD" w:rsidRDefault="00A30057">
                    <w:pPr>
                      <w:spacing w:before="12"/>
                      <w:ind w:left="20"/>
                      <w:rPr>
                        <w:b/>
                        <w:i/>
                        <w:sz w:val="24"/>
                      </w:rPr>
                    </w:pPr>
                    <w:r>
                      <w:rPr>
                        <w:b/>
                        <w:i/>
                        <w:sz w:val="24"/>
                      </w:rPr>
                      <w:t>Notes to the financial accounts (continued)</w:t>
                    </w:r>
                  </w:p>
                  <w:p w14:paraId="21552422" w14:textId="77777777" w:rsidR="005A04CD" w:rsidRDefault="00A30057">
                    <w:pPr>
                      <w:spacing w:before="181"/>
                      <w:ind w:left="20"/>
                      <w:rPr>
                        <w:b/>
                        <w:sz w:val="24"/>
                      </w:rPr>
                    </w:pPr>
                    <w:r>
                      <w:rPr>
                        <w:b/>
                        <w:sz w:val="24"/>
                      </w:rPr>
                      <w:t>24. Pension commitments (continued)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A0956" w14:textId="77777777" w:rsidR="005A04CD" w:rsidRDefault="005A04CD">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6BE7C"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52416" behindDoc="1" locked="0" layoutInCell="1" allowOverlap="1" wp14:anchorId="1D52EA43" wp14:editId="10F1C3B7">
              <wp:simplePos x="0" y="0"/>
              <wp:positionH relativeFrom="page">
                <wp:posOffset>901700</wp:posOffset>
              </wp:positionH>
              <wp:positionV relativeFrom="page">
                <wp:posOffset>906780</wp:posOffset>
              </wp:positionV>
              <wp:extent cx="3148965" cy="48641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069E5" w14:textId="77777777" w:rsidR="005A04CD" w:rsidRDefault="00A30057">
                          <w:pPr>
                            <w:spacing w:before="12"/>
                            <w:ind w:left="20"/>
                            <w:rPr>
                              <w:b/>
                              <w:i/>
                              <w:sz w:val="24"/>
                            </w:rPr>
                          </w:pPr>
                          <w:r>
                            <w:rPr>
                              <w:b/>
                              <w:i/>
                              <w:sz w:val="24"/>
                            </w:rPr>
                            <w:t>Notes to the financial accounts (continued)</w:t>
                          </w:r>
                        </w:p>
                        <w:p w14:paraId="1AAB508F" w14:textId="77777777" w:rsidR="005A04CD" w:rsidRDefault="00A30057">
                          <w:pPr>
                            <w:spacing w:before="181"/>
                            <w:ind w:left="20"/>
                            <w:rPr>
                              <w:b/>
                              <w:sz w:val="24"/>
                            </w:rPr>
                          </w:pPr>
                          <w:r>
                            <w:rPr>
                              <w:b/>
                              <w:sz w:val="24"/>
                            </w:rPr>
                            <w:t>25. Business combinations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2EA43" id="_x0000_t202" coordsize="21600,21600" o:spt="202" path="m,l,21600r21600,l21600,xe">
              <v:stroke joinstyle="miter"/>
              <v:path gradientshapeok="t" o:connecttype="rect"/>
            </v:shapetype>
            <v:shape id="Text Box 6" o:spid="_x0000_s1090" type="#_x0000_t202" style="position:absolute;margin-left:71pt;margin-top:71.4pt;width:247.95pt;height:38.3pt;z-index:-230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" filled="f" stroked="f">
              <v:textbox inset="0,0,0,0">
                <w:txbxContent>
                  <w:p w14:paraId="32C069E5" w14:textId="77777777" w:rsidR="005A04CD" w:rsidRDefault="00A30057">
                    <w:pPr>
                      <w:spacing w:before="12"/>
                      <w:ind w:left="20"/>
                      <w:rPr>
                        <w:b/>
                        <w:i/>
                        <w:sz w:val="24"/>
                      </w:rPr>
                    </w:pPr>
                    <w:r>
                      <w:rPr>
                        <w:b/>
                        <w:i/>
                        <w:sz w:val="24"/>
                      </w:rPr>
                      <w:t>Notes to the financial accounts (continued)</w:t>
                    </w:r>
                  </w:p>
                  <w:p w14:paraId="1AAB508F" w14:textId="77777777" w:rsidR="005A04CD" w:rsidRDefault="00A30057">
                    <w:pPr>
                      <w:spacing w:before="181"/>
                      <w:ind w:left="20"/>
                      <w:rPr>
                        <w:b/>
                        <w:sz w:val="24"/>
                      </w:rPr>
                    </w:pPr>
                    <w:r>
                      <w:rPr>
                        <w:b/>
                        <w:sz w:val="24"/>
                      </w:rPr>
                      <w:t>25. Business combinations (continued)</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52A80"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53440" behindDoc="1" locked="0" layoutInCell="1" allowOverlap="1" wp14:anchorId="19848D3B" wp14:editId="0D2ABE85">
              <wp:simplePos x="0" y="0"/>
              <wp:positionH relativeFrom="page">
                <wp:posOffset>901700</wp:posOffset>
              </wp:positionH>
              <wp:positionV relativeFrom="page">
                <wp:posOffset>906780</wp:posOffset>
              </wp:positionV>
              <wp:extent cx="3148965" cy="48641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C0D0" w14:textId="77777777" w:rsidR="005A04CD" w:rsidRDefault="00A30057">
                          <w:pPr>
                            <w:spacing w:before="12"/>
                            <w:ind w:left="20"/>
                            <w:rPr>
                              <w:b/>
                              <w:i/>
                              <w:sz w:val="24"/>
                            </w:rPr>
                          </w:pPr>
                          <w:r>
                            <w:rPr>
                              <w:b/>
                              <w:i/>
                              <w:sz w:val="24"/>
                            </w:rPr>
                            <w:t>Notes to the financial accounts (continued)</w:t>
                          </w:r>
                        </w:p>
                        <w:p w14:paraId="44F6C0C2" w14:textId="77777777" w:rsidR="005A04CD" w:rsidRDefault="00A30057">
                          <w:pPr>
                            <w:spacing w:before="181"/>
                            <w:ind w:left="20"/>
                            <w:rPr>
                              <w:b/>
                              <w:sz w:val="24"/>
                            </w:rPr>
                          </w:pPr>
                          <w:r>
                            <w:rPr>
                              <w:b/>
                              <w:sz w:val="24"/>
                            </w:rPr>
                            <w:t>26. Related Party Transactions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48D3B" id="_x0000_t202" coordsize="21600,21600" o:spt="202" path="m,l,21600r21600,l21600,xe">
              <v:stroke joinstyle="miter"/>
              <v:path gradientshapeok="t" o:connecttype="rect"/>
            </v:shapetype>
            <v:shape id="Text Box 4" o:spid="_x0000_s1092" type="#_x0000_t202" style="position:absolute;margin-left:71pt;margin-top:71.4pt;width:247.95pt;height:38.3pt;z-index:-230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" filled="f" stroked="f">
              <v:textbox inset="0,0,0,0">
                <w:txbxContent>
                  <w:p w14:paraId="46C9C0D0" w14:textId="77777777" w:rsidR="005A04CD" w:rsidRDefault="00A30057">
                    <w:pPr>
                      <w:spacing w:before="12"/>
                      <w:ind w:left="20"/>
                      <w:rPr>
                        <w:b/>
                        <w:i/>
                        <w:sz w:val="24"/>
                      </w:rPr>
                    </w:pPr>
                    <w:r>
                      <w:rPr>
                        <w:b/>
                        <w:i/>
                        <w:sz w:val="24"/>
                      </w:rPr>
                      <w:t>Notes to the financial accounts (continued)</w:t>
                    </w:r>
                  </w:p>
                  <w:p w14:paraId="44F6C0C2" w14:textId="77777777" w:rsidR="005A04CD" w:rsidRDefault="00A30057">
                    <w:pPr>
                      <w:spacing w:before="181"/>
                      <w:ind w:left="20"/>
                      <w:rPr>
                        <w:b/>
                        <w:sz w:val="24"/>
                      </w:rPr>
                    </w:pPr>
                    <w:r>
                      <w:rPr>
                        <w:b/>
                        <w:sz w:val="24"/>
                      </w:rPr>
                      <w:t>26. Related Party Transactions (continued)</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8A342"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54464" behindDoc="1" locked="0" layoutInCell="1" allowOverlap="1" wp14:anchorId="78A5888C" wp14:editId="01746C5B">
              <wp:simplePos x="0" y="0"/>
              <wp:positionH relativeFrom="page">
                <wp:posOffset>901700</wp:posOffset>
              </wp:positionH>
              <wp:positionV relativeFrom="page">
                <wp:posOffset>906780</wp:posOffset>
              </wp:positionV>
              <wp:extent cx="3148965" cy="48641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3BFE9" w14:textId="77777777" w:rsidR="005A04CD" w:rsidRDefault="00A30057">
                          <w:pPr>
                            <w:spacing w:before="12"/>
                            <w:ind w:left="20"/>
                            <w:rPr>
                              <w:b/>
                              <w:i/>
                              <w:sz w:val="24"/>
                            </w:rPr>
                          </w:pPr>
                          <w:r>
                            <w:rPr>
                              <w:b/>
                              <w:i/>
                              <w:sz w:val="24"/>
                            </w:rPr>
                            <w:t>Notes to the financial accounts (continued)</w:t>
                          </w:r>
                        </w:p>
                        <w:p w14:paraId="39062529" w14:textId="77777777" w:rsidR="005A04CD" w:rsidRDefault="00A30057">
                          <w:pPr>
                            <w:spacing w:before="181"/>
                            <w:ind w:left="20"/>
                            <w:rPr>
                              <w:b/>
                              <w:sz w:val="24"/>
                            </w:rPr>
                          </w:pPr>
                          <w:r>
                            <w:rPr>
                              <w:b/>
                              <w:sz w:val="24"/>
                            </w:rPr>
                            <w:t>28. Post Balance Sheet Events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5888C" id="_x0000_t202" coordsize="21600,21600" o:spt="202" path="m,l,21600r21600,l21600,xe">
              <v:stroke joinstyle="miter"/>
              <v:path gradientshapeok="t" o:connecttype="rect"/>
            </v:shapetype>
            <v:shape id="_x0000_s1094" type="#_x0000_t202" style="position:absolute;margin-left:71pt;margin-top:71.4pt;width:247.95pt;height:38.3pt;z-index:-230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" filled="f" stroked="f">
              <v:textbox inset="0,0,0,0">
                <w:txbxContent>
                  <w:p w14:paraId="24A3BFE9" w14:textId="77777777" w:rsidR="005A04CD" w:rsidRDefault="00A30057">
                    <w:pPr>
                      <w:spacing w:before="12"/>
                      <w:ind w:left="20"/>
                      <w:rPr>
                        <w:b/>
                        <w:i/>
                        <w:sz w:val="24"/>
                      </w:rPr>
                    </w:pPr>
                    <w:r>
                      <w:rPr>
                        <w:b/>
                        <w:i/>
                        <w:sz w:val="24"/>
                      </w:rPr>
                      <w:t>Notes to the financial accounts (continued)</w:t>
                    </w:r>
                  </w:p>
                  <w:p w14:paraId="39062529" w14:textId="77777777" w:rsidR="005A04CD" w:rsidRDefault="00A30057">
                    <w:pPr>
                      <w:spacing w:before="181"/>
                      <w:ind w:left="20"/>
                      <w:rPr>
                        <w:b/>
                        <w:sz w:val="24"/>
                      </w:rPr>
                    </w:pPr>
                    <w:r>
                      <w:rPr>
                        <w:b/>
                        <w:sz w:val="24"/>
                      </w:rPr>
                      <w:t>28. Post Balance Sheet Events (continued)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0E2AC" w14:textId="77777777" w:rsidR="005A04CD" w:rsidRDefault="005A04CD">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65D5C" w14:textId="77777777" w:rsidR="005A04CD" w:rsidRDefault="005A04CD">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C6DAE" w14:textId="77777777" w:rsidR="005A04CD" w:rsidRDefault="005A04CD">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80426" w14:textId="77777777" w:rsidR="005A04CD" w:rsidRDefault="005A04CD">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4C24D"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4496" behindDoc="1" locked="0" layoutInCell="1" allowOverlap="1" wp14:anchorId="29876CDD" wp14:editId="4B6827B0">
              <wp:simplePos x="0" y="0"/>
              <wp:positionH relativeFrom="page">
                <wp:posOffset>901700</wp:posOffset>
              </wp:positionH>
              <wp:positionV relativeFrom="page">
                <wp:posOffset>906145</wp:posOffset>
              </wp:positionV>
              <wp:extent cx="4284980" cy="196215"/>
              <wp:effectExtent l="0" t="0" r="0" b="0"/>
              <wp:wrapNone/>
              <wp:docPr id="4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8488D" w14:textId="77777777" w:rsidR="005A04CD" w:rsidRDefault="00A30057">
                          <w:pPr>
                            <w:spacing w:before="12"/>
                            <w:ind w:left="20"/>
                            <w:rPr>
                              <w:b/>
                              <w:sz w:val="24"/>
                            </w:rPr>
                          </w:pPr>
                          <w:r>
                            <w:rPr>
                              <w:b/>
                              <w:sz w:val="24"/>
                            </w:rPr>
                            <w:t>Report on the audit of the financial statements (Continued)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6CDD" id="_x0000_t202" coordsize="21600,21600" o:spt="202" path="m,l,21600r21600,l21600,xe">
              <v:stroke joinstyle="miter"/>
              <v:path gradientshapeok="t" o:connecttype="rect"/>
            </v:shapetype>
            <v:shape id="_x0000_s1055" type="#_x0000_t202" style="position:absolute;margin-left:71pt;margin-top:71.35pt;width:337.4pt;height:15.45pt;z-index:-230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" filled="f" stroked="f">
              <v:textbox inset="0,0,0,0">
                <w:txbxContent>
                  <w:p w14:paraId="1EB8488D" w14:textId="77777777" w:rsidR="005A04CD" w:rsidRDefault="00A30057">
                    <w:pPr>
                      <w:spacing w:before="12"/>
                      <w:ind w:left="20"/>
                      <w:rPr>
                        <w:b/>
                        <w:sz w:val="24"/>
                      </w:rPr>
                    </w:pPr>
                    <w:r>
                      <w:rPr>
                        <w:b/>
                        <w:sz w:val="24"/>
                      </w:rPr>
                      <w:t>Report on the audit of the financial statements (Continued)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DE7D" w14:textId="77777777" w:rsidR="005A04CD" w:rsidRDefault="007C450B">
    <w:pPr>
      <w:pStyle w:val="BodyText"/>
      <w:spacing w:line="14" w:lineRule="auto"/>
      <w:rPr>
        <w:sz w:val="20"/>
      </w:rPr>
    </w:pPr>
    <w:r>
      <w:rPr>
        <w:noProof/>
        <w:lang w:val="en-GB" w:eastAsia="en-GB"/>
      </w:rPr>
      <mc:AlternateContent>
        <mc:Choice Requires="wps">
          <w:drawing>
            <wp:anchor distT="0" distB="0" distL="114300" distR="114300" simplePos="0" relativeHeight="480235520" behindDoc="1" locked="0" layoutInCell="1" allowOverlap="1" wp14:anchorId="49443B26" wp14:editId="599E03A2">
              <wp:simplePos x="0" y="0"/>
              <wp:positionH relativeFrom="page">
                <wp:posOffset>901700</wp:posOffset>
              </wp:positionH>
              <wp:positionV relativeFrom="page">
                <wp:posOffset>908050</wp:posOffset>
              </wp:positionV>
              <wp:extent cx="5130165" cy="252730"/>
              <wp:effectExtent l="0" t="0" r="0" b="0"/>
              <wp:wrapNone/>
              <wp:docPr id="4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83A2D" w14:textId="77777777" w:rsidR="005A04CD" w:rsidRDefault="00A30057">
                          <w:pPr>
                            <w:spacing w:before="10"/>
                            <w:ind w:left="20"/>
                            <w:rPr>
                              <w:b/>
                              <w:sz w:val="32"/>
                            </w:rPr>
                          </w:pPr>
                          <w:r>
                            <w:rPr>
                              <w:b/>
                              <w:sz w:val="32"/>
                            </w:rPr>
                            <w:t>The Shaw Trust Limited Group statement of financial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43B26" id="_x0000_t202" coordsize="21600,21600" o:spt="202" path="m,l,21600r21600,l21600,xe">
              <v:stroke joinstyle="miter"/>
              <v:path gradientshapeok="t" o:connecttype="rect"/>
            </v:shapetype>
            <v:shape id="_x0000_s1057" type="#_x0000_t202" style="position:absolute;margin-left:71pt;margin-top:71.5pt;width:403.95pt;height:19.9pt;z-index:-230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" filled="f" stroked="f">
              <v:textbox inset="0,0,0,0">
                <w:txbxContent>
                  <w:p w14:paraId="27D83A2D" w14:textId="77777777" w:rsidR="005A04CD" w:rsidRDefault="00A30057">
                    <w:pPr>
                      <w:spacing w:before="10"/>
                      <w:ind w:left="20"/>
                      <w:rPr>
                        <w:b/>
                        <w:sz w:val="32"/>
                      </w:rPr>
                    </w:pPr>
                    <w:r>
                      <w:rPr>
                        <w:b/>
                        <w:sz w:val="32"/>
                      </w:rPr>
                      <w:t>The Shaw Trust Limited Group statement of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5F6A"/>
    <w:multiLevelType w:val="hybridMultilevel"/>
    <w:tmpl w:val="82E28600"/>
    <w:lvl w:ilvl="0" w:tplc="2A52E64C">
      <w:start w:val="1"/>
      <w:numFmt w:val="decimal"/>
      <w:lvlText w:val="%1)"/>
      <w:lvlJc w:val="left"/>
      <w:pPr>
        <w:ind w:left="1059" w:hanging="360"/>
        <w:jc w:val="left"/>
      </w:pPr>
      <w:rPr>
        <w:rFonts w:ascii="Arial" w:eastAsia="Arial" w:hAnsi="Arial" w:cs="Arial" w:hint="default"/>
        <w:spacing w:val="-1"/>
        <w:w w:val="100"/>
        <w:sz w:val="24"/>
        <w:szCs w:val="24"/>
      </w:rPr>
    </w:lvl>
    <w:lvl w:ilvl="1" w:tplc="A80C4AB8">
      <w:numFmt w:val="bullet"/>
      <w:lvlText w:val="•"/>
      <w:lvlJc w:val="left"/>
      <w:pPr>
        <w:ind w:left="2070" w:hanging="360"/>
      </w:pPr>
      <w:rPr>
        <w:rFonts w:hint="default"/>
      </w:rPr>
    </w:lvl>
    <w:lvl w:ilvl="2" w:tplc="00A87FC4">
      <w:numFmt w:val="bullet"/>
      <w:lvlText w:val="•"/>
      <w:lvlJc w:val="left"/>
      <w:pPr>
        <w:ind w:left="3080" w:hanging="360"/>
      </w:pPr>
      <w:rPr>
        <w:rFonts w:hint="default"/>
      </w:rPr>
    </w:lvl>
    <w:lvl w:ilvl="3" w:tplc="EDEE63B6">
      <w:numFmt w:val="bullet"/>
      <w:lvlText w:val="•"/>
      <w:lvlJc w:val="left"/>
      <w:pPr>
        <w:ind w:left="4091" w:hanging="360"/>
      </w:pPr>
      <w:rPr>
        <w:rFonts w:hint="default"/>
      </w:rPr>
    </w:lvl>
    <w:lvl w:ilvl="4" w:tplc="93C45EB2">
      <w:numFmt w:val="bullet"/>
      <w:lvlText w:val="•"/>
      <w:lvlJc w:val="left"/>
      <w:pPr>
        <w:ind w:left="5101" w:hanging="360"/>
      </w:pPr>
      <w:rPr>
        <w:rFonts w:hint="default"/>
      </w:rPr>
    </w:lvl>
    <w:lvl w:ilvl="5" w:tplc="4E0A31AA">
      <w:numFmt w:val="bullet"/>
      <w:lvlText w:val="•"/>
      <w:lvlJc w:val="left"/>
      <w:pPr>
        <w:ind w:left="6112" w:hanging="360"/>
      </w:pPr>
      <w:rPr>
        <w:rFonts w:hint="default"/>
      </w:rPr>
    </w:lvl>
    <w:lvl w:ilvl="6" w:tplc="D1F08322">
      <w:numFmt w:val="bullet"/>
      <w:lvlText w:val="•"/>
      <w:lvlJc w:val="left"/>
      <w:pPr>
        <w:ind w:left="7122" w:hanging="360"/>
      </w:pPr>
      <w:rPr>
        <w:rFonts w:hint="default"/>
      </w:rPr>
    </w:lvl>
    <w:lvl w:ilvl="7" w:tplc="187E0812">
      <w:numFmt w:val="bullet"/>
      <w:lvlText w:val="•"/>
      <w:lvlJc w:val="left"/>
      <w:pPr>
        <w:ind w:left="8133" w:hanging="360"/>
      </w:pPr>
      <w:rPr>
        <w:rFonts w:hint="default"/>
      </w:rPr>
    </w:lvl>
    <w:lvl w:ilvl="8" w:tplc="042421FA">
      <w:numFmt w:val="bullet"/>
      <w:lvlText w:val="•"/>
      <w:lvlJc w:val="left"/>
      <w:pPr>
        <w:ind w:left="9143" w:hanging="360"/>
      </w:pPr>
      <w:rPr>
        <w:rFonts w:hint="default"/>
      </w:rPr>
    </w:lvl>
  </w:abstractNum>
  <w:abstractNum w:abstractNumId="1" w15:restartNumberingAfterBreak="0">
    <w:nsid w:val="080E27E8"/>
    <w:multiLevelType w:val="hybridMultilevel"/>
    <w:tmpl w:val="5D20EC02"/>
    <w:lvl w:ilvl="0" w:tplc="9F4CC28E">
      <w:start w:val="13"/>
      <w:numFmt w:val="decimal"/>
      <w:lvlText w:val="%1."/>
      <w:lvlJc w:val="left"/>
      <w:pPr>
        <w:ind w:left="1100" w:hanging="401"/>
        <w:jc w:val="right"/>
      </w:pPr>
      <w:rPr>
        <w:rFonts w:ascii="Arial" w:eastAsia="Arial" w:hAnsi="Arial" w:cs="Arial" w:hint="default"/>
        <w:b/>
        <w:bCs/>
        <w:spacing w:val="-1"/>
        <w:w w:val="100"/>
        <w:sz w:val="24"/>
        <w:szCs w:val="24"/>
      </w:rPr>
    </w:lvl>
    <w:lvl w:ilvl="1" w:tplc="695ECFA6">
      <w:numFmt w:val="bullet"/>
      <w:lvlText w:val="•"/>
      <w:lvlJc w:val="left"/>
      <w:pPr>
        <w:ind w:left="1362" w:hanging="401"/>
      </w:pPr>
      <w:rPr>
        <w:rFonts w:hint="default"/>
      </w:rPr>
    </w:lvl>
    <w:lvl w:ilvl="2" w:tplc="B54CA638">
      <w:numFmt w:val="bullet"/>
      <w:lvlText w:val="•"/>
      <w:lvlJc w:val="left"/>
      <w:pPr>
        <w:ind w:left="1625" w:hanging="401"/>
      </w:pPr>
      <w:rPr>
        <w:rFonts w:hint="default"/>
      </w:rPr>
    </w:lvl>
    <w:lvl w:ilvl="3" w:tplc="5EE2835E">
      <w:numFmt w:val="bullet"/>
      <w:lvlText w:val="•"/>
      <w:lvlJc w:val="left"/>
      <w:pPr>
        <w:ind w:left="1888" w:hanging="401"/>
      </w:pPr>
      <w:rPr>
        <w:rFonts w:hint="default"/>
      </w:rPr>
    </w:lvl>
    <w:lvl w:ilvl="4" w:tplc="435EF04E">
      <w:numFmt w:val="bullet"/>
      <w:lvlText w:val="•"/>
      <w:lvlJc w:val="left"/>
      <w:pPr>
        <w:ind w:left="2151" w:hanging="401"/>
      </w:pPr>
      <w:rPr>
        <w:rFonts w:hint="default"/>
      </w:rPr>
    </w:lvl>
    <w:lvl w:ilvl="5" w:tplc="699A956A">
      <w:numFmt w:val="bullet"/>
      <w:lvlText w:val="•"/>
      <w:lvlJc w:val="left"/>
      <w:pPr>
        <w:ind w:left="2414" w:hanging="401"/>
      </w:pPr>
      <w:rPr>
        <w:rFonts w:hint="default"/>
      </w:rPr>
    </w:lvl>
    <w:lvl w:ilvl="6" w:tplc="A55C2FE2">
      <w:numFmt w:val="bullet"/>
      <w:lvlText w:val="•"/>
      <w:lvlJc w:val="left"/>
      <w:pPr>
        <w:ind w:left="2677" w:hanging="401"/>
      </w:pPr>
      <w:rPr>
        <w:rFonts w:hint="default"/>
      </w:rPr>
    </w:lvl>
    <w:lvl w:ilvl="7" w:tplc="6B1A484A">
      <w:numFmt w:val="bullet"/>
      <w:lvlText w:val="•"/>
      <w:lvlJc w:val="left"/>
      <w:pPr>
        <w:ind w:left="2939" w:hanging="401"/>
      </w:pPr>
      <w:rPr>
        <w:rFonts w:hint="default"/>
      </w:rPr>
    </w:lvl>
    <w:lvl w:ilvl="8" w:tplc="A41063A6">
      <w:numFmt w:val="bullet"/>
      <w:lvlText w:val="•"/>
      <w:lvlJc w:val="left"/>
      <w:pPr>
        <w:ind w:left="3202" w:hanging="401"/>
      </w:pPr>
      <w:rPr>
        <w:rFonts w:hint="default"/>
      </w:rPr>
    </w:lvl>
  </w:abstractNum>
  <w:abstractNum w:abstractNumId="2" w15:restartNumberingAfterBreak="0">
    <w:nsid w:val="0A7859BE"/>
    <w:multiLevelType w:val="hybridMultilevel"/>
    <w:tmpl w:val="33F6EB56"/>
    <w:lvl w:ilvl="0" w:tplc="C1C8935A">
      <w:start w:val="2"/>
      <w:numFmt w:val="decimal"/>
      <w:lvlText w:val="%1."/>
      <w:lvlJc w:val="left"/>
      <w:pPr>
        <w:ind w:left="1268" w:hanging="569"/>
        <w:jc w:val="left"/>
      </w:pPr>
      <w:rPr>
        <w:rFonts w:ascii="Arial" w:eastAsia="Arial" w:hAnsi="Arial" w:cs="Arial" w:hint="default"/>
        <w:b/>
        <w:bCs/>
        <w:i/>
        <w:spacing w:val="-1"/>
        <w:w w:val="100"/>
        <w:sz w:val="24"/>
        <w:szCs w:val="24"/>
      </w:rPr>
    </w:lvl>
    <w:lvl w:ilvl="1" w:tplc="6824C928">
      <w:numFmt w:val="bullet"/>
      <w:lvlText w:val=""/>
      <w:lvlJc w:val="left"/>
      <w:pPr>
        <w:ind w:left="1420" w:hanging="361"/>
      </w:pPr>
      <w:rPr>
        <w:rFonts w:ascii="Symbol" w:eastAsia="Symbol" w:hAnsi="Symbol" w:cs="Symbol" w:hint="default"/>
        <w:w w:val="100"/>
        <w:sz w:val="24"/>
        <w:szCs w:val="24"/>
      </w:rPr>
    </w:lvl>
    <w:lvl w:ilvl="2" w:tplc="92D4738A">
      <w:numFmt w:val="bullet"/>
      <w:lvlText w:val="•"/>
      <w:lvlJc w:val="left"/>
      <w:pPr>
        <w:ind w:left="1818" w:hanging="361"/>
      </w:pPr>
      <w:rPr>
        <w:rFonts w:hint="default"/>
      </w:rPr>
    </w:lvl>
    <w:lvl w:ilvl="3" w:tplc="102474C6">
      <w:numFmt w:val="bullet"/>
      <w:lvlText w:val="•"/>
      <w:lvlJc w:val="left"/>
      <w:pPr>
        <w:ind w:left="2216" w:hanging="361"/>
      </w:pPr>
      <w:rPr>
        <w:rFonts w:hint="default"/>
      </w:rPr>
    </w:lvl>
    <w:lvl w:ilvl="4" w:tplc="57D87C4C">
      <w:numFmt w:val="bullet"/>
      <w:lvlText w:val="•"/>
      <w:lvlJc w:val="left"/>
      <w:pPr>
        <w:ind w:left="2615" w:hanging="361"/>
      </w:pPr>
      <w:rPr>
        <w:rFonts w:hint="default"/>
      </w:rPr>
    </w:lvl>
    <w:lvl w:ilvl="5" w:tplc="D6B8D472">
      <w:numFmt w:val="bullet"/>
      <w:lvlText w:val="•"/>
      <w:lvlJc w:val="left"/>
      <w:pPr>
        <w:ind w:left="3013" w:hanging="361"/>
      </w:pPr>
      <w:rPr>
        <w:rFonts w:hint="default"/>
      </w:rPr>
    </w:lvl>
    <w:lvl w:ilvl="6" w:tplc="DB923338">
      <w:numFmt w:val="bullet"/>
      <w:lvlText w:val="•"/>
      <w:lvlJc w:val="left"/>
      <w:pPr>
        <w:ind w:left="3412" w:hanging="361"/>
      </w:pPr>
      <w:rPr>
        <w:rFonts w:hint="default"/>
      </w:rPr>
    </w:lvl>
    <w:lvl w:ilvl="7" w:tplc="3640916E">
      <w:numFmt w:val="bullet"/>
      <w:lvlText w:val="•"/>
      <w:lvlJc w:val="left"/>
      <w:pPr>
        <w:ind w:left="3810" w:hanging="361"/>
      </w:pPr>
      <w:rPr>
        <w:rFonts w:hint="default"/>
      </w:rPr>
    </w:lvl>
    <w:lvl w:ilvl="8" w:tplc="A6746356">
      <w:numFmt w:val="bullet"/>
      <w:lvlText w:val="•"/>
      <w:lvlJc w:val="left"/>
      <w:pPr>
        <w:ind w:left="4208" w:hanging="361"/>
      </w:pPr>
      <w:rPr>
        <w:rFonts w:hint="default"/>
      </w:rPr>
    </w:lvl>
  </w:abstractNum>
  <w:abstractNum w:abstractNumId="3" w15:restartNumberingAfterBreak="0">
    <w:nsid w:val="12E474D5"/>
    <w:multiLevelType w:val="hybridMultilevel"/>
    <w:tmpl w:val="B18A868E"/>
    <w:lvl w:ilvl="0" w:tplc="923A27BE">
      <w:numFmt w:val="bullet"/>
      <w:lvlText w:val="-"/>
      <w:lvlJc w:val="left"/>
      <w:pPr>
        <w:ind w:left="808" w:hanging="285"/>
      </w:pPr>
      <w:rPr>
        <w:rFonts w:ascii="Arial" w:eastAsia="Arial" w:hAnsi="Arial" w:cs="Arial" w:hint="default"/>
        <w:w w:val="100"/>
        <w:sz w:val="24"/>
        <w:szCs w:val="24"/>
      </w:rPr>
    </w:lvl>
    <w:lvl w:ilvl="1" w:tplc="F2CC36F8">
      <w:numFmt w:val="bullet"/>
      <w:lvlText w:val="◆"/>
      <w:lvlJc w:val="left"/>
      <w:pPr>
        <w:ind w:left="980" w:hanging="173"/>
      </w:pPr>
      <w:rPr>
        <w:rFonts w:ascii="Arial" w:eastAsia="Arial" w:hAnsi="Arial" w:cs="Arial" w:hint="default"/>
        <w:w w:val="67"/>
        <w:sz w:val="22"/>
        <w:szCs w:val="22"/>
      </w:rPr>
    </w:lvl>
    <w:lvl w:ilvl="2" w:tplc="15D621D6">
      <w:numFmt w:val="bullet"/>
      <w:lvlText w:val="•"/>
      <w:lvlJc w:val="left"/>
      <w:pPr>
        <w:ind w:left="875" w:hanging="173"/>
      </w:pPr>
      <w:rPr>
        <w:rFonts w:hint="default"/>
      </w:rPr>
    </w:lvl>
    <w:lvl w:ilvl="3" w:tplc="68D08CD8">
      <w:numFmt w:val="bullet"/>
      <w:lvlText w:val="•"/>
      <w:lvlJc w:val="left"/>
      <w:pPr>
        <w:ind w:left="771" w:hanging="173"/>
      </w:pPr>
      <w:rPr>
        <w:rFonts w:hint="default"/>
      </w:rPr>
    </w:lvl>
    <w:lvl w:ilvl="4" w:tplc="A260DB10">
      <w:numFmt w:val="bullet"/>
      <w:lvlText w:val="•"/>
      <w:lvlJc w:val="left"/>
      <w:pPr>
        <w:ind w:left="667" w:hanging="173"/>
      </w:pPr>
      <w:rPr>
        <w:rFonts w:hint="default"/>
      </w:rPr>
    </w:lvl>
    <w:lvl w:ilvl="5" w:tplc="A1E8F412">
      <w:numFmt w:val="bullet"/>
      <w:lvlText w:val="•"/>
      <w:lvlJc w:val="left"/>
      <w:pPr>
        <w:ind w:left="563" w:hanging="173"/>
      </w:pPr>
      <w:rPr>
        <w:rFonts w:hint="default"/>
      </w:rPr>
    </w:lvl>
    <w:lvl w:ilvl="6" w:tplc="F9D857E4">
      <w:numFmt w:val="bullet"/>
      <w:lvlText w:val="•"/>
      <w:lvlJc w:val="left"/>
      <w:pPr>
        <w:ind w:left="459" w:hanging="173"/>
      </w:pPr>
      <w:rPr>
        <w:rFonts w:hint="default"/>
      </w:rPr>
    </w:lvl>
    <w:lvl w:ilvl="7" w:tplc="5CDA8CF2">
      <w:numFmt w:val="bullet"/>
      <w:lvlText w:val="•"/>
      <w:lvlJc w:val="left"/>
      <w:pPr>
        <w:ind w:left="355" w:hanging="173"/>
      </w:pPr>
      <w:rPr>
        <w:rFonts w:hint="default"/>
      </w:rPr>
    </w:lvl>
    <w:lvl w:ilvl="8" w:tplc="C7CA12C8">
      <w:numFmt w:val="bullet"/>
      <w:lvlText w:val="•"/>
      <w:lvlJc w:val="left"/>
      <w:pPr>
        <w:ind w:left="251" w:hanging="173"/>
      </w:pPr>
      <w:rPr>
        <w:rFonts w:hint="default"/>
      </w:rPr>
    </w:lvl>
  </w:abstractNum>
  <w:abstractNum w:abstractNumId="4" w15:restartNumberingAfterBreak="0">
    <w:nsid w:val="17670966"/>
    <w:multiLevelType w:val="hybridMultilevel"/>
    <w:tmpl w:val="9AA4142C"/>
    <w:lvl w:ilvl="0" w:tplc="58A08C1C">
      <w:start w:val="2"/>
      <w:numFmt w:val="decimal"/>
      <w:lvlText w:val="%1."/>
      <w:lvlJc w:val="left"/>
      <w:pPr>
        <w:ind w:left="1420" w:hanging="721"/>
        <w:jc w:val="right"/>
      </w:pPr>
      <w:rPr>
        <w:rFonts w:hint="default"/>
        <w:b/>
        <w:bCs/>
        <w:i/>
        <w:spacing w:val="-1"/>
        <w:w w:val="100"/>
      </w:rPr>
    </w:lvl>
    <w:lvl w:ilvl="1" w:tplc="98FA4374">
      <w:numFmt w:val="bullet"/>
      <w:lvlText w:val=""/>
      <w:lvlJc w:val="left"/>
      <w:pPr>
        <w:ind w:left="1420" w:hanging="361"/>
      </w:pPr>
      <w:rPr>
        <w:rFonts w:ascii="Symbol" w:eastAsia="Symbol" w:hAnsi="Symbol" w:cs="Symbol" w:hint="default"/>
        <w:w w:val="100"/>
        <w:sz w:val="24"/>
        <w:szCs w:val="24"/>
      </w:rPr>
    </w:lvl>
    <w:lvl w:ilvl="2" w:tplc="28664CDE">
      <w:numFmt w:val="bullet"/>
      <w:lvlText w:val="•"/>
      <w:lvlJc w:val="left"/>
      <w:pPr>
        <w:ind w:left="2132" w:hanging="361"/>
      </w:pPr>
      <w:rPr>
        <w:rFonts w:hint="default"/>
      </w:rPr>
    </w:lvl>
    <w:lvl w:ilvl="3" w:tplc="5CC8DC70">
      <w:numFmt w:val="bullet"/>
      <w:lvlText w:val="•"/>
      <w:lvlJc w:val="left"/>
      <w:pPr>
        <w:ind w:left="2488" w:hanging="361"/>
      </w:pPr>
      <w:rPr>
        <w:rFonts w:hint="default"/>
      </w:rPr>
    </w:lvl>
    <w:lvl w:ilvl="4" w:tplc="4F8ABFCC">
      <w:numFmt w:val="bullet"/>
      <w:lvlText w:val="•"/>
      <w:lvlJc w:val="left"/>
      <w:pPr>
        <w:ind w:left="2844" w:hanging="361"/>
      </w:pPr>
      <w:rPr>
        <w:rFonts w:hint="default"/>
      </w:rPr>
    </w:lvl>
    <w:lvl w:ilvl="5" w:tplc="79146366">
      <w:numFmt w:val="bullet"/>
      <w:lvlText w:val="•"/>
      <w:lvlJc w:val="left"/>
      <w:pPr>
        <w:ind w:left="3200" w:hanging="361"/>
      </w:pPr>
      <w:rPr>
        <w:rFonts w:hint="default"/>
      </w:rPr>
    </w:lvl>
    <w:lvl w:ilvl="6" w:tplc="D2F0FE4A">
      <w:numFmt w:val="bullet"/>
      <w:lvlText w:val="•"/>
      <w:lvlJc w:val="left"/>
      <w:pPr>
        <w:ind w:left="3557" w:hanging="361"/>
      </w:pPr>
      <w:rPr>
        <w:rFonts w:hint="default"/>
      </w:rPr>
    </w:lvl>
    <w:lvl w:ilvl="7" w:tplc="F536E49E">
      <w:numFmt w:val="bullet"/>
      <w:lvlText w:val="•"/>
      <w:lvlJc w:val="left"/>
      <w:pPr>
        <w:ind w:left="3913" w:hanging="361"/>
      </w:pPr>
      <w:rPr>
        <w:rFonts w:hint="default"/>
      </w:rPr>
    </w:lvl>
    <w:lvl w:ilvl="8" w:tplc="382083BA">
      <w:numFmt w:val="bullet"/>
      <w:lvlText w:val="•"/>
      <w:lvlJc w:val="left"/>
      <w:pPr>
        <w:ind w:left="4269" w:hanging="361"/>
      </w:pPr>
      <w:rPr>
        <w:rFonts w:hint="default"/>
      </w:rPr>
    </w:lvl>
  </w:abstractNum>
  <w:abstractNum w:abstractNumId="5" w15:restartNumberingAfterBreak="0">
    <w:nsid w:val="228F0BFD"/>
    <w:multiLevelType w:val="hybridMultilevel"/>
    <w:tmpl w:val="33BC2394"/>
    <w:lvl w:ilvl="0" w:tplc="44DADCBC">
      <w:start w:val="10"/>
      <w:numFmt w:val="decimal"/>
      <w:lvlText w:val="%1."/>
      <w:lvlJc w:val="left"/>
      <w:pPr>
        <w:ind w:left="1100" w:hanging="401"/>
        <w:jc w:val="right"/>
      </w:pPr>
      <w:rPr>
        <w:rFonts w:ascii="Arial" w:eastAsia="Arial" w:hAnsi="Arial" w:cs="Arial" w:hint="default"/>
        <w:b/>
        <w:bCs/>
        <w:spacing w:val="-1"/>
        <w:w w:val="100"/>
        <w:sz w:val="24"/>
        <w:szCs w:val="24"/>
      </w:rPr>
    </w:lvl>
    <w:lvl w:ilvl="1" w:tplc="920EACC8">
      <w:numFmt w:val="bullet"/>
      <w:lvlText w:val="•"/>
      <w:lvlJc w:val="left"/>
      <w:pPr>
        <w:ind w:left="2106" w:hanging="401"/>
      </w:pPr>
      <w:rPr>
        <w:rFonts w:hint="default"/>
      </w:rPr>
    </w:lvl>
    <w:lvl w:ilvl="2" w:tplc="E3689E10">
      <w:numFmt w:val="bullet"/>
      <w:lvlText w:val="•"/>
      <w:lvlJc w:val="left"/>
      <w:pPr>
        <w:ind w:left="3112" w:hanging="401"/>
      </w:pPr>
      <w:rPr>
        <w:rFonts w:hint="default"/>
      </w:rPr>
    </w:lvl>
    <w:lvl w:ilvl="3" w:tplc="4E381B0C">
      <w:numFmt w:val="bullet"/>
      <w:lvlText w:val="•"/>
      <w:lvlJc w:val="left"/>
      <w:pPr>
        <w:ind w:left="4119" w:hanging="401"/>
      </w:pPr>
      <w:rPr>
        <w:rFonts w:hint="default"/>
      </w:rPr>
    </w:lvl>
    <w:lvl w:ilvl="4" w:tplc="D9C28CB6">
      <w:numFmt w:val="bullet"/>
      <w:lvlText w:val="•"/>
      <w:lvlJc w:val="left"/>
      <w:pPr>
        <w:ind w:left="5125" w:hanging="401"/>
      </w:pPr>
      <w:rPr>
        <w:rFonts w:hint="default"/>
      </w:rPr>
    </w:lvl>
    <w:lvl w:ilvl="5" w:tplc="AD0C2BC4">
      <w:numFmt w:val="bullet"/>
      <w:lvlText w:val="•"/>
      <w:lvlJc w:val="left"/>
      <w:pPr>
        <w:ind w:left="6132" w:hanging="401"/>
      </w:pPr>
      <w:rPr>
        <w:rFonts w:hint="default"/>
      </w:rPr>
    </w:lvl>
    <w:lvl w:ilvl="6" w:tplc="56C4F656">
      <w:numFmt w:val="bullet"/>
      <w:lvlText w:val="•"/>
      <w:lvlJc w:val="left"/>
      <w:pPr>
        <w:ind w:left="7138" w:hanging="401"/>
      </w:pPr>
      <w:rPr>
        <w:rFonts w:hint="default"/>
      </w:rPr>
    </w:lvl>
    <w:lvl w:ilvl="7" w:tplc="FA7AAA8E">
      <w:numFmt w:val="bullet"/>
      <w:lvlText w:val="•"/>
      <w:lvlJc w:val="left"/>
      <w:pPr>
        <w:ind w:left="8145" w:hanging="401"/>
      </w:pPr>
      <w:rPr>
        <w:rFonts w:hint="default"/>
      </w:rPr>
    </w:lvl>
    <w:lvl w:ilvl="8" w:tplc="798A263C">
      <w:numFmt w:val="bullet"/>
      <w:lvlText w:val="•"/>
      <w:lvlJc w:val="left"/>
      <w:pPr>
        <w:ind w:left="9151" w:hanging="401"/>
      </w:pPr>
      <w:rPr>
        <w:rFonts w:hint="default"/>
      </w:rPr>
    </w:lvl>
  </w:abstractNum>
  <w:abstractNum w:abstractNumId="6" w15:restartNumberingAfterBreak="0">
    <w:nsid w:val="22E96B34"/>
    <w:multiLevelType w:val="hybridMultilevel"/>
    <w:tmpl w:val="D9CC0938"/>
    <w:lvl w:ilvl="0" w:tplc="04105546">
      <w:start w:val="9"/>
      <w:numFmt w:val="decimal"/>
      <w:lvlText w:val="%1."/>
      <w:lvlJc w:val="left"/>
      <w:pPr>
        <w:ind w:left="967" w:hanging="268"/>
        <w:jc w:val="right"/>
      </w:pPr>
      <w:rPr>
        <w:rFonts w:ascii="Arial" w:eastAsia="Arial" w:hAnsi="Arial" w:cs="Arial" w:hint="default"/>
        <w:b/>
        <w:bCs/>
        <w:spacing w:val="-1"/>
        <w:w w:val="100"/>
        <w:sz w:val="24"/>
        <w:szCs w:val="24"/>
      </w:rPr>
    </w:lvl>
    <w:lvl w:ilvl="1" w:tplc="D2DCC0D8">
      <w:numFmt w:val="bullet"/>
      <w:lvlText w:val="•"/>
      <w:lvlJc w:val="left"/>
      <w:pPr>
        <w:ind w:left="1980" w:hanging="268"/>
      </w:pPr>
      <w:rPr>
        <w:rFonts w:hint="default"/>
      </w:rPr>
    </w:lvl>
    <w:lvl w:ilvl="2" w:tplc="BA221FCE">
      <w:numFmt w:val="bullet"/>
      <w:lvlText w:val="•"/>
      <w:lvlJc w:val="left"/>
      <w:pPr>
        <w:ind w:left="3000" w:hanging="268"/>
      </w:pPr>
      <w:rPr>
        <w:rFonts w:hint="default"/>
      </w:rPr>
    </w:lvl>
    <w:lvl w:ilvl="3" w:tplc="74987768">
      <w:numFmt w:val="bullet"/>
      <w:lvlText w:val="•"/>
      <w:lvlJc w:val="left"/>
      <w:pPr>
        <w:ind w:left="4021" w:hanging="268"/>
      </w:pPr>
      <w:rPr>
        <w:rFonts w:hint="default"/>
      </w:rPr>
    </w:lvl>
    <w:lvl w:ilvl="4" w:tplc="34F29E02">
      <w:numFmt w:val="bullet"/>
      <w:lvlText w:val="•"/>
      <w:lvlJc w:val="left"/>
      <w:pPr>
        <w:ind w:left="5041" w:hanging="268"/>
      </w:pPr>
      <w:rPr>
        <w:rFonts w:hint="default"/>
      </w:rPr>
    </w:lvl>
    <w:lvl w:ilvl="5" w:tplc="4EDA5910">
      <w:numFmt w:val="bullet"/>
      <w:lvlText w:val="•"/>
      <w:lvlJc w:val="left"/>
      <w:pPr>
        <w:ind w:left="6062" w:hanging="268"/>
      </w:pPr>
      <w:rPr>
        <w:rFonts w:hint="default"/>
      </w:rPr>
    </w:lvl>
    <w:lvl w:ilvl="6" w:tplc="13DAF46A">
      <w:numFmt w:val="bullet"/>
      <w:lvlText w:val="•"/>
      <w:lvlJc w:val="left"/>
      <w:pPr>
        <w:ind w:left="7082" w:hanging="268"/>
      </w:pPr>
      <w:rPr>
        <w:rFonts w:hint="default"/>
      </w:rPr>
    </w:lvl>
    <w:lvl w:ilvl="7" w:tplc="1090AFCA">
      <w:numFmt w:val="bullet"/>
      <w:lvlText w:val="•"/>
      <w:lvlJc w:val="left"/>
      <w:pPr>
        <w:ind w:left="8103" w:hanging="268"/>
      </w:pPr>
      <w:rPr>
        <w:rFonts w:hint="default"/>
      </w:rPr>
    </w:lvl>
    <w:lvl w:ilvl="8" w:tplc="7E96B17E">
      <w:numFmt w:val="bullet"/>
      <w:lvlText w:val="•"/>
      <w:lvlJc w:val="left"/>
      <w:pPr>
        <w:ind w:left="9123" w:hanging="268"/>
      </w:pPr>
      <w:rPr>
        <w:rFonts w:hint="default"/>
      </w:rPr>
    </w:lvl>
  </w:abstractNum>
  <w:abstractNum w:abstractNumId="7" w15:restartNumberingAfterBreak="0">
    <w:nsid w:val="2AD4539B"/>
    <w:multiLevelType w:val="hybridMultilevel"/>
    <w:tmpl w:val="608E9D50"/>
    <w:lvl w:ilvl="0" w:tplc="73FE6B6E">
      <w:start w:val="2"/>
      <w:numFmt w:val="decimal"/>
      <w:lvlText w:val="%1."/>
      <w:lvlJc w:val="left"/>
      <w:pPr>
        <w:ind w:left="1420" w:hanging="721"/>
        <w:jc w:val="left"/>
      </w:pPr>
      <w:rPr>
        <w:rFonts w:ascii="Arial" w:eastAsia="Arial" w:hAnsi="Arial" w:cs="Arial" w:hint="default"/>
        <w:b/>
        <w:bCs/>
        <w:i/>
        <w:spacing w:val="-1"/>
        <w:w w:val="100"/>
        <w:sz w:val="24"/>
        <w:szCs w:val="24"/>
      </w:rPr>
    </w:lvl>
    <w:lvl w:ilvl="1" w:tplc="E06AFAA6">
      <w:numFmt w:val="bullet"/>
      <w:lvlText w:val="-"/>
      <w:lvlJc w:val="left"/>
      <w:pPr>
        <w:ind w:left="1126" w:hanging="284"/>
      </w:pPr>
      <w:rPr>
        <w:rFonts w:ascii="Arial" w:eastAsia="Arial" w:hAnsi="Arial" w:cs="Arial" w:hint="default"/>
        <w:w w:val="100"/>
        <w:sz w:val="24"/>
        <w:szCs w:val="24"/>
      </w:rPr>
    </w:lvl>
    <w:lvl w:ilvl="2" w:tplc="355C6BD8">
      <w:numFmt w:val="bullet"/>
      <w:lvlText w:val="•"/>
      <w:lvlJc w:val="left"/>
      <w:pPr>
        <w:ind w:left="1814" w:hanging="284"/>
      </w:pPr>
      <w:rPr>
        <w:rFonts w:hint="default"/>
      </w:rPr>
    </w:lvl>
    <w:lvl w:ilvl="3" w:tplc="A06CF552">
      <w:numFmt w:val="bullet"/>
      <w:lvlText w:val="•"/>
      <w:lvlJc w:val="left"/>
      <w:pPr>
        <w:ind w:left="2208" w:hanging="284"/>
      </w:pPr>
      <w:rPr>
        <w:rFonts w:hint="default"/>
      </w:rPr>
    </w:lvl>
    <w:lvl w:ilvl="4" w:tplc="E30CD86C">
      <w:numFmt w:val="bullet"/>
      <w:lvlText w:val="•"/>
      <w:lvlJc w:val="left"/>
      <w:pPr>
        <w:ind w:left="2603" w:hanging="284"/>
      </w:pPr>
      <w:rPr>
        <w:rFonts w:hint="default"/>
      </w:rPr>
    </w:lvl>
    <w:lvl w:ilvl="5" w:tplc="25F211E2">
      <w:numFmt w:val="bullet"/>
      <w:lvlText w:val="•"/>
      <w:lvlJc w:val="left"/>
      <w:pPr>
        <w:ind w:left="2997" w:hanging="284"/>
      </w:pPr>
      <w:rPr>
        <w:rFonts w:hint="default"/>
      </w:rPr>
    </w:lvl>
    <w:lvl w:ilvl="6" w:tplc="8182F516">
      <w:numFmt w:val="bullet"/>
      <w:lvlText w:val="•"/>
      <w:lvlJc w:val="left"/>
      <w:pPr>
        <w:ind w:left="3391" w:hanging="284"/>
      </w:pPr>
      <w:rPr>
        <w:rFonts w:hint="default"/>
      </w:rPr>
    </w:lvl>
    <w:lvl w:ilvl="7" w:tplc="E3A83436">
      <w:numFmt w:val="bullet"/>
      <w:lvlText w:val="•"/>
      <w:lvlJc w:val="left"/>
      <w:pPr>
        <w:ind w:left="3786" w:hanging="284"/>
      </w:pPr>
      <w:rPr>
        <w:rFonts w:hint="default"/>
      </w:rPr>
    </w:lvl>
    <w:lvl w:ilvl="8" w:tplc="644C4D8E">
      <w:numFmt w:val="bullet"/>
      <w:lvlText w:val="•"/>
      <w:lvlJc w:val="left"/>
      <w:pPr>
        <w:ind w:left="4180" w:hanging="284"/>
      </w:pPr>
      <w:rPr>
        <w:rFonts w:hint="default"/>
      </w:rPr>
    </w:lvl>
  </w:abstractNum>
  <w:abstractNum w:abstractNumId="8" w15:restartNumberingAfterBreak="0">
    <w:nsid w:val="32DD1503"/>
    <w:multiLevelType w:val="hybridMultilevel"/>
    <w:tmpl w:val="9DB221C2"/>
    <w:lvl w:ilvl="0" w:tplc="9B70A076">
      <w:start w:val="17"/>
      <w:numFmt w:val="decimal"/>
      <w:lvlText w:val="%1."/>
      <w:lvlJc w:val="left"/>
      <w:pPr>
        <w:ind w:left="1100" w:hanging="401"/>
        <w:jc w:val="right"/>
      </w:pPr>
      <w:rPr>
        <w:rFonts w:ascii="Arial" w:eastAsia="Arial" w:hAnsi="Arial" w:cs="Arial" w:hint="default"/>
        <w:b/>
        <w:bCs/>
        <w:spacing w:val="-1"/>
        <w:w w:val="100"/>
        <w:sz w:val="24"/>
        <w:szCs w:val="24"/>
      </w:rPr>
    </w:lvl>
    <w:lvl w:ilvl="1" w:tplc="73669E16">
      <w:numFmt w:val="bullet"/>
      <w:lvlText w:val="•"/>
      <w:lvlJc w:val="left"/>
      <w:pPr>
        <w:ind w:left="2106" w:hanging="401"/>
      </w:pPr>
      <w:rPr>
        <w:rFonts w:hint="default"/>
      </w:rPr>
    </w:lvl>
    <w:lvl w:ilvl="2" w:tplc="26B2CDB4">
      <w:numFmt w:val="bullet"/>
      <w:lvlText w:val="•"/>
      <w:lvlJc w:val="left"/>
      <w:pPr>
        <w:ind w:left="3112" w:hanging="401"/>
      </w:pPr>
      <w:rPr>
        <w:rFonts w:hint="default"/>
      </w:rPr>
    </w:lvl>
    <w:lvl w:ilvl="3" w:tplc="16AE97AA">
      <w:numFmt w:val="bullet"/>
      <w:lvlText w:val="•"/>
      <w:lvlJc w:val="left"/>
      <w:pPr>
        <w:ind w:left="4119" w:hanging="401"/>
      </w:pPr>
      <w:rPr>
        <w:rFonts w:hint="default"/>
      </w:rPr>
    </w:lvl>
    <w:lvl w:ilvl="4" w:tplc="D6FAF422">
      <w:numFmt w:val="bullet"/>
      <w:lvlText w:val="•"/>
      <w:lvlJc w:val="left"/>
      <w:pPr>
        <w:ind w:left="5125" w:hanging="401"/>
      </w:pPr>
      <w:rPr>
        <w:rFonts w:hint="default"/>
      </w:rPr>
    </w:lvl>
    <w:lvl w:ilvl="5" w:tplc="67BC0C3C">
      <w:numFmt w:val="bullet"/>
      <w:lvlText w:val="•"/>
      <w:lvlJc w:val="left"/>
      <w:pPr>
        <w:ind w:left="6132" w:hanging="401"/>
      </w:pPr>
      <w:rPr>
        <w:rFonts w:hint="default"/>
      </w:rPr>
    </w:lvl>
    <w:lvl w:ilvl="6" w:tplc="BAB2BF28">
      <w:numFmt w:val="bullet"/>
      <w:lvlText w:val="•"/>
      <w:lvlJc w:val="left"/>
      <w:pPr>
        <w:ind w:left="7138" w:hanging="401"/>
      </w:pPr>
      <w:rPr>
        <w:rFonts w:hint="default"/>
      </w:rPr>
    </w:lvl>
    <w:lvl w:ilvl="7" w:tplc="E91A1524">
      <w:numFmt w:val="bullet"/>
      <w:lvlText w:val="•"/>
      <w:lvlJc w:val="left"/>
      <w:pPr>
        <w:ind w:left="8145" w:hanging="401"/>
      </w:pPr>
      <w:rPr>
        <w:rFonts w:hint="default"/>
      </w:rPr>
    </w:lvl>
    <w:lvl w:ilvl="8" w:tplc="81A88AC4">
      <w:numFmt w:val="bullet"/>
      <w:lvlText w:val="•"/>
      <w:lvlJc w:val="left"/>
      <w:pPr>
        <w:ind w:left="9151" w:hanging="401"/>
      </w:pPr>
      <w:rPr>
        <w:rFonts w:hint="default"/>
      </w:rPr>
    </w:lvl>
  </w:abstractNum>
  <w:abstractNum w:abstractNumId="9" w15:restartNumberingAfterBreak="0">
    <w:nsid w:val="335C08AF"/>
    <w:multiLevelType w:val="hybridMultilevel"/>
    <w:tmpl w:val="B454A6D2"/>
    <w:lvl w:ilvl="0" w:tplc="3DC4FE34">
      <w:start w:val="1"/>
      <w:numFmt w:val="lowerLetter"/>
      <w:lvlText w:val="%1)"/>
      <w:lvlJc w:val="left"/>
      <w:pPr>
        <w:ind w:left="808" w:hanging="348"/>
        <w:jc w:val="right"/>
      </w:pPr>
      <w:rPr>
        <w:rFonts w:ascii="Arial" w:eastAsia="Arial" w:hAnsi="Arial" w:cs="Arial" w:hint="default"/>
        <w:b/>
        <w:bCs/>
        <w:spacing w:val="-1"/>
        <w:w w:val="100"/>
        <w:sz w:val="24"/>
        <w:szCs w:val="24"/>
      </w:rPr>
    </w:lvl>
    <w:lvl w:ilvl="1" w:tplc="C7385D52">
      <w:start w:val="1"/>
      <w:numFmt w:val="lowerLetter"/>
      <w:lvlText w:val="%2)"/>
      <w:lvlJc w:val="left"/>
      <w:pPr>
        <w:ind w:left="1411" w:hanging="360"/>
        <w:jc w:val="left"/>
      </w:pPr>
      <w:rPr>
        <w:rFonts w:ascii="Arial" w:eastAsia="Arial" w:hAnsi="Arial" w:cs="Arial" w:hint="default"/>
        <w:spacing w:val="-1"/>
        <w:w w:val="100"/>
        <w:sz w:val="24"/>
        <w:szCs w:val="24"/>
      </w:rPr>
    </w:lvl>
    <w:lvl w:ilvl="2" w:tplc="718EB308">
      <w:numFmt w:val="bullet"/>
      <w:lvlText w:val="•"/>
      <w:lvlJc w:val="left"/>
      <w:pPr>
        <w:ind w:left="1960" w:hanging="360"/>
      </w:pPr>
      <w:rPr>
        <w:rFonts w:hint="default"/>
      </w:rPr>
    </w:lvl>
    <w:lvl w:ilvl="3" w:tplc="BE9CEDB0">
      <w:numFmt w:val="bullet"/>
      <w:lvlText w:val="•"/>
      <w:lvlJc w:val="left"/>
      <w:pPr>
        <w:ind w:left="2501" w:hanging="360"/>
      </w:pPr>
      <w:rPr>
        <w:rFonts w:hint="default"/>
      </w:rPr>
    </w:lvl>
    <w:lvl w:ilvl="4" w:tplc="1CA44374">
      <w:numFmt w:val="bullet"/>
      <w:lvlText w:val="•"/>
      <w:lvlJc w:val="left"/>
      <w:pPr>
        <w:ind w:left="3042" w:hanging="360"/>
      </w:pPr>
      <w:rPr>
        <w:rFonts w:hint="default"/>
      </w:rPr>
    </w:lvl>
    <w:lvl w:ilvl="5" w:tplc="15A4B4C2">
      <w:numFmt w:val="bullet"/>
      <w:lvlText w:val="•"/>
      <w:lvlJc w:val="left"/>
      <w:pPr>
        <w:ind w:left="3583" w:hanging="360"/>
      </w:pPr>
      <w:rPr>
        <w:rFonts w:hint="default"/>
      </w:rPr>
    </w:lvl>
    <w:lvl w:ilvl="6" w:tplc="EA487C04">
      <w:numFmt w:val="bullet"/>
      <w:lvlText w:val="•"/>
      <w:lvlJc w:val="left"/>
      <w:pPr>
        <w:ind w:left="4124" w:hanging="360"/>
      </w:pPr>
      <w:rPr>
        <w:rFonts w:hint="default"/>
      </w:rPr>
    </w:lvl>
    <w:lvl w:ilvl="7" w:tplc="1BD4F2CA">
      <w:numFmt w:val="bullet"/>
      <w:lvlText w:val="•"/>
      <w:lvlJc w:val="left"/>
      <w:pPr>
        <w:ind w:left="4665" w:hanging="360"/>
      </w:pPr>
      <w:rPr>
        <w:rFonts w:hint="default"/>
      </w:rPr>
    </w:lvl>
    <w:lvl w:ilvl="8" w:tplc="D38429D8">
      <w:numFmt w:val="bullet"/>
      <w:lvlText w:val="•"/>
      <w:lvlJc w:val="left"/>
      <w:pPr>
        <w:ind w:left="5206" w:hanging="360"/>
      </w:pPr>
      <w:rPr>
        <w:rFonts w:hint="default"/>
      </w:rPr>
    </w:lvl>
  </w:abstractNum>
  <w:abstractNum w:abstractNumId="10" w15:restartNumberingAfterBreak="0">
    <w:nsid w:val="36E528BA"/>
    <w:multiLevelType w:val="hybridMultilevel"/>
    <w:tmpl w:val="622CC66E"/>
    <w:lvl w:ilvl="0" w:tplc="01F8DD1A">
      <w:start w:val="18"/>
      <w:numFmt w:val="decimal"/>
      <w:lvlText w:val="%1."/>
      <w:lvlJc w:val="left"/>
      <w:pPr>
        <w:ind w:left="1100" w:hanging="401"/>
        <w:jc w:val="right"/>
      </w:pPr>
      <w:rPr>
        <w:rFonts w:ascii="Arial" w:eastAsia="Arial" w:hAnsi="Arial" w:cs="Arial" w:hint="default"/>
        <w:b/>
        <w:bCs/>
        <w:spacing w:val="-1"/>
        <w:w w:val="100"/>
        <w:sz w:val="24"/>
        <w:szCs w:val="24"/>
      </w:rPr>
    </w:lvl>
    <w:lvl w:ilvl="1" w:tplc="AF18A2B8">
      <w:numFmt w:val="bullet"/>
      <w:lvlText w:val="•"/>
      <w:lvlJc w:val="left"/>
      <w:pPr>
        <w:ind w:left="2106" w:hanging="401"/>
      </w:pPr>
      <w:rPr>
        <w:rFonts w:hint="default"/>
      </w:rPr>
    </w:lvl>
    <w:lvl w:ilvl="2" w:tplc="DC8CA136">
      <w:numFmt w:val="bullet"/>
      <w:lvlText w:val="•"/>
      <w:lvlJc w:val="left"/>
      <w:pPr>
        <w:ind w:left="3112" w:hanging="401"/>
      </w:pPr>
      <w:rPr>
        <w:rFonts w:hint="default"/>
      </w:rPr>
    </w:lvl>
    <w:lvl w:ilvl="3" w:tplc="0434A87C">
      <w:numFmt w:val="bullet"/>
      <w:lvlText w:val="•"/>
      <w:lvlJc w:val="left"/>
      <w:pPr>
        <w:ind w:left="4119" w:hanging="401"/>
      </w:pPr>
      <w:rPr>
        <w:rFonts w:hint="default"/>
      </w:rPr>
    </w:lvl>
    <w:lvl w:ilvl="4" w:tplc="2612F6DE">
      <w:numFmt w:val="bullet"/>
      <w:lvlText w:val="•"/>
      <w:lvlJc w:val="left"/>
      <w:pPr>
        <w:ind w:left="5125" w:hanging="401"/>
      </w:pPr>
      <w:rPr>
        <w:rFonts w:hint="default"/>
      </w:rPr>
    </w:lvl>
    <w:lvl w:ilvl="5" w:tplc="62582EE0">
      <w:numFmt w:val="bullet"/>
      <w:lvlText w:val="•"/>
      <w:lvlJc w:val="left"/>
      <w:pPr>
        <w:ind w:left="6132" w:hanging="401"/>
      </w:pPr>
      <w:rPr>
        <w:rFonts w:hint="default"/>
      </w:rPr>
    </w:lvl>
    <w:lvl w:ilvl="6" w:tplc="A07422BA">
      <w:numFmt w:val="bullet"/>
      <w:lvlText w:val="•"/>
      <w:lvlJc w:val="left"/>
      <w:pPr>
        <w:ind w:left="7138" w:hanging="401"/>
      </w:pPr>
      <w:rPr>
        <w:rFonts w:hint="default"/>
      </w:rPr>
    </w:lvl>
    <w:lvl w:ilvl="7" w:tplc="9ABCA716">
      <w:numFmt w:val="bullet"/>
      <w:lvlText w:val="•"/>
      <w:lvlJc w:val="left"/>
      <w:pPr>
        <w:ind w:left="8145" w:hanging="401"/>
      </w:pPr>
      <w:rPr>
        <w:rFonts w:hint="default"/>
      </w:rPr>
    </w:lvl>
    <w:lvl w:ilvl="8" w:tplc="9BAECD4C">
      <w:numFmt w:val="bullet"/>
      <w:lvlText w:val="•"/>
      <w:lvlJc w:val="left"/>
      <w:pPr>
        <w:ind w:left="9151" w:hanging="401"/>
      </w:pPr>
      <w:rPr>
        <w:rFonts w:hint="default"/>
      </w:rPr>
    </w:lvl>
  </w:abstractNum>
  <w:abstractNum w:abstractNumId="11" w15:restartNumberingAfterBreak="0">
    <w:nsid w:val="37A5019E"/>
    <w:multiLevelType w:val="hybridMultilevel"/>
    <w:tmpl w:val="6A0A5D8A"/>
    <w:lvl w:ilvl="0" w:tplc="E28CD09A">
      <w:start w:val="1"/>
      <w:numFmt w:val="lowerRoman"/>
      <w:lvlText w:val="(%1)"/>
      <w:lvlJc w:val="left"/>
      <w:pPr>
        <w:ind w:left="1480" w:hanging="720"/>
        <w:jc w:val="left"/>
      </w:pPr>
      <w:rPr>
        <w:rFonts w:ascii="Arial" w:eastAsia="Arial" w:hAnsi="Arial" w:cs="Arial" w:hint="default"/>
        <w:w w:val="100"/>
        <w:sz w:val="24"/>
        <w:szCs w:val="24"/>
      </w:rPr>
    </w:lvl>
    <w:lvl w:ilvl="1" w:tplc="382C6402">
      <w:numFmt w:val="bullet"/>
      <w:lvlText w:val="•"/>
      <w:lvlJc w:val="left"/>
      <w:pPr>
        <w:ind w:left="1812" w:hanging="720"/>
      </w:pPr>
      <w:rPr>
        <w:rFonts w:hint="default"/>
      </w:rPr>
    </w:lvl>
    <w:lvl w:ilvl="2" w:tplc="1E0AE08A">
      <w:numFmt w:val="bullet"/>
      <w:lvlText w:val="•"/>
      <w:lvlJc w:val="left"/>
      <w:pPr>
        <w:ind w:left="2144" w:hanging="720"/>
      </w:pPr>
      <w:rPr>
        <w:rFonts w:hint="default"/>
      </w:rPr>
    </w:lvl>
    <w:lvl w:ilvl="3" w:tplc="D382C592">
      <w:numFmt w:val="bullet"/>
      <w:lvlText w:val="•"/>
      <w:lvlJc w:val="left"/>
      <w:pPr>
        <w:ind w:left="2476" w:hanging="720"/>
      </w:pPr>
      <w:rPr>
        <w:rFonts w:hint="default"/>
      </w:rPr>
    </w:lvl>
    <w:lvl w:ilvl="4" w:tplc="FEA23BC0">
      <w:numFmt w:val="bullet"/>
      <w:lvlText w:val="•"/>
      <w:lvlJc w:val="left"/>
      <w:pPr>
        <w:ind w:left="2808" w:hanging="720"/>
      </w:pPr>
      <w:rPr>
        <w:rFonts w:hint="default"/>
      </w:rPr>
    </w:lvl>
    <w:lvl w:ilvl="5" w:tplc="933A7D5E">
      <w:numFmt w:val="bullet"/>
      <w:lvlText w:val="•"/>
      <w:lvlJc w:val="left"/>
      <w:pPr>
        <w:ind w:left="3141" w:hanging="720"/>
      </w:pPr>
      <w:rPr>
        <w:rFonts w:hint="default"/>
      </w:rPr>
    </w:lvl>
    <w:lvl w:ilvl="6" w:tplc="1D60679E">
      <w:numFmt w:val="bullet"/>
      <w:lvlText w:val="•"/>
      <w:lvlJc w:val="left"/>
      <w:pPr>
        <w:ind w:left="3473" w:hanging="720"/>
      </w:pPr>
      <w:rPr>
        <w:rFonts w:hint="default"/>
      </w:rPr>
    </w:lvl>
    <w:lvl w:ilvl="7" w:tplc="735E7D98">
      <w:numFmt w:val="bullet"/>
      <w:lvlText w:val="•"/>
      <w:lvlJc w:val="left"/>
      <w:pPr>
        <w:ind w:left="3805" w:hanging="720"/>
      </w:pPr>
      <w:rPr>
        <w:rFonts w:hint="default"/>
      </w:rPr>
    </w:lvl>
    <w:lvl w:ilvl="8" w:tplc="8C925CF0">
      <w:numFmt w:val="bullet"/>
      <w:lvlText w:val="•"/>
      <w:lvlJc w:val="left"/>
      <w:pPr>
        <w:ind w:left="4137" w:hanging="720"/>
      </w:pPr>
      <w:rPr>
        <w:rFonts w:hint="default"/>
      </w:rPr>
    </w:lvl>
  </w:abstractNum>
  <w:abstractNum w:abstractNumId="12" w15:restartNumberingAfterBreak="0">
    <w:nsid w:val="3AB86286"/>
    <w:multiLevelType w:val="hybridMultilevel"/>
    <w:tmpl w:val="01323378"/>
    <w:lvl w:ilvl="0" w:tplc="D678657E">
      <w:start w:val="4"/>
      <w:numFmt w:val="decimal"/>
      <w:lvlText w:val="%1."/>
      <w:lvlJc w:val="left"/>
      <w:pPr>
        <w:ind w:left="1267" w:hanging="568"/>
        <w:jc w:val="left"/>
      </w:pPr>
      <w:rPr>
        <w:rFonts w:hint="default"/>
        <w:b/>
        <w:bCs/>
        <w:i/>
        <w:spacing w:val="-1"/>
        <w:w w:val="100"/>
      </w:rPr>
    </w:lvl>
    <w:lvl w:ilvl="1" w:tplc="0B367CC0">
      <w:start w:val="1"/>
      <w:numFmt w:val="lowerLetter"/>
      <w:lvlText w:val="(%2)"/>
      <w:lvlJc w:val="left"/>
      <w:pPr>
        <w:ind w:left="1420" w:hanging="579"/>
        <w:jc w:val="left"/>
      </w:pPr>
      <w:rPr>
        <w:rFonts w:ascii="Arial" w:eastAsia="Arial" w:hAnsi="Arial" w:cs="Arial" w:hint="default"/>
        <w:spacing w:val="-1"/>
        <w:w w:val="100"/>
        <w:sz w:val="24"/>
        <w:szCs w:val="24"/>
      </w:rPr>
    </w:lvl>
    <w:lvl w:ilvl="2" w:tplc="49862380">
      <w:numFmt w:val="bullet"/>
      <w:lvlText w:val="•"/>
      <w:lvlJc w:val="left"/>
      <w:pPr>
        <w:ind w:left="2502" w:hanging="579"/>
      </w:pPr>
      <w:rPr>
        <w:rFonts w:hint="default"/>
      </w:rPr>
    </w:lvl>
    <w:lvl w:ilvl="3" w:tplc="42F2C766">
      <w:numFmt w:val="bullet"/>
      <w:lvlText w:val="•"/>
      <w:lvlJc w:val="left"/>
      <w:pPr>
        <w:ind w:left="3585" w:hanging="579"/>
      </w:pPr>
      <w:rPr>
        <w:rFonts w:hint="default"/>
      </w:rPr>
    </w:lvl>
    <w:lvl w:ilvl="4" w:tplc="0D42F416">
      <w:numFmt w:val="bullet"/>
      <w:lvlText w:val="•"/>
      <w:lvlJc w:val="left"/>
      <w:pPr>
        <w:ind w:left="4668" w:hanging="579"/>
      </w:pPr>
      <w:rPr>
        <w:rFonts w:hint="default"/>
      </w:rPr>
    </w:lvl>
    <w:lvl w:ilvl="5" w:tplc="898E761A">
      <w:numFmt w:val="bullet"/>
      <w:lvlText w:val="•"/>
      <w:lvlJc w:val="left"/>
      <w:pPr>
        <w:ind w:left="5750" w:hanging="579"/>
      </w:pPr>
      <w:rPr>
        <w:rFonts w:hint="default"/>
      </w:rPr>
    </w:lvl>
    <w:lvl w:ilvl="6" w:tplc="2484680E">
      <w:numFmt w:val="bullet"/>
      <w:lvlText w:val="•"/>
      <w:lvlJc w:val="left"/>
      <w:pPr>
        <w:ind w:left="6833" w:hanging="579"/>
      </w:pPr>
      <w:rPr>
        <w:rFonts w:hint="default"/>
      </w:rPr>
    </w:lvl>
    <w:lvl w:ilvl="7" w:tplc="439AE2CE">
      <w:numFmt w:val="bullet"/>
      <w:lvlText w:val="•"/>
      <w:lvlJc w:val="left"/>
      <w:pPr>
        <w:ind w:left="7916" w:hanging="579"/>
      </w:pPr>
      <w:rPr>
        <w:rFonts w:hint="default"/>
      </w:rPr>
    </w:lvl>
    <w:lvl w:ilvl="8" w:tplc="A01A910C">
      <w:numFmt w:val="bullet"/>
      <w:lvlText w:val="•"/>
      <w:lvlJc w:val="left"/>
      <w:pPr>
        <w:ind w:left="8998" w:hanging="579"/>
      </w:pPr>
      <w:rPr>
        <w:rFonts w:hint="default"/>
      </w:rPr>
    </w:lvl>
  </w:abstractNum>
  <w:abstractNum w:abstractNumId="13" w15:restartNumberingAfterBreak="0">
    <w:nsid w:val="46D34BB8"/>
    <w:multiLevelType w:val="hybridMultilevel"/>
    <w:tmpl w:val="24D20EF6"/>
    <w:lvl w:ilvl="0" w:tplc="67524A1E">
      <w:start w:val="5"/>
      <w:numFmt w:val="decimal"/>
      <w:lvlText w:val="%1."/>
      <w:lvlJc w:val="left"/>
      <w:pPr>
        <w:ind w:left="1267" w:hanging="568"/>
        <w:jc w:val="left"/>
      </w:pPr>
      <w:rPr>
        <w:rFonts w:hint="default"/>
        <w:b/>
        <w:bCs/>
        <w:i/>
        <w:spacing w:val="-1"/>
        <w:w w:val="100"/>
      </w:rPr>
    </w:lvl>
    <w:lvl w:ilvl="1" w:tplc="DB54B548">
      <w:numFmt w:val="bullet"/>
      <w:lvlText w:val=""/>
      <w:lvlJc w:val="left"/>
      <w:pPr>
        <w:ind w:left="1420" w:hanging="361"/>
      </w:pPr>
      <w:rPr>
        <w:rFonts w:ascii="Symbol" w:eastAsia="Symbol" w:hAnsi="Symbol" w:cs="Symbol" w:hint="default"/>
        <w:w w:val="100"/>
        <w:sz w:val="24"/>
        <w:szCs w:val="24"/>
      </w:rPr>
    </w:lvl>
    <w:lvl w:ilvl="2" w:tplc="07827884">
      <w:numFmt w:val="bullet"/>
      <w:lvlText w:val="•"/>
      <w:lvlJc w:val="left"/>
      <w:pPr>
        <w:ind w:left="2502" w:hanging="361"/>
      </w:pPr>
      <w:rPr>
        <w:rFonts w:hint="default"/>
      </w:rPr>
    </w:lvl>
    <w:lvl w:ilvl="3" w:tplc="C4C44584">
      <w:numFmt w:val="bullet"/>
      <w:lvlText w:val="•"/>
      <w:lvlJc w:val="left"/>
      <w:pPr>
        <w:ind w:left="3585" w:hanging="361"/>
      </w:pPr>
      <w:rPr>
        <w:rFonts w:hint="default"/>
      </w:rPr>
    </w:lvl>
    <w:lvl w:ilvl="4" w:tplc="295861D8">
      <w:numFmt w:val="bullet"/>
      <w:lvlText w:val="•"/>
      <w:lvlJc w:val="left"/>
      <w:pPr>
        <w:ind w:left="4668" w:hanging="361"/>
      </w:pPr>
      <w:rPr>
        <w:rFonts w:hint="default"/>
      </w:rPr>
    </w:lvl>
    <w:lvl w:ilvl="5" w:tplc="27F8D946">
      <w:numFmt w:val="bullet"/>
      <w:lvlText w:val="•"/>
      <w:lvlJc w:val="left"/>
      <w:pPr>
        <w:ind w:left="5750" w:hanging="361"/>
      </w:pPr>
      <w:rPr>
        <w:rFonts w:hint="default"/>
      </w:rPr>
    </w:lvl>
    <w:lvl w:ilvl="6" w:tplc="147AD506">
      <w:numFmt w:val="bullet"/>
      <w:lvlText w:val="•"/>
      <w:lvlJc w:val="left"/>
      <w:pPr>
        <w:ind w:left="6833" w:hanging="361"/>
      </w:pPr>
      <w:rPr>
        <w:rFonts w:hint="default"/>
      </w:rPr>
    </w:lvl>
    <w:lvl w:ilvl="7" w:tplc="C56EAE12">
      <w:numFmt w:val="bullet"/>
      <w:lvlText w:val="•"/>
      <w:lvlJc w:val="left"/>
      <w:pPr>
        <w:ind w:left="7916" w:hanging="361"/>
      </w:pPr>
      <w:rPr>
        <w:rFonts w:hint="default"/>
      </w:rPr>
    </w:lvl>
    <w:lvl w:ilvl="8" w:tplc="7F987E36">
      <w:numFmt w:val="bullet"/>
      <w:lvlText w:val="•"/>
      <w:lvlJc w:val="left"/>
      <w:pPr>
        <w:ind w:left="8998" w:hanging="361"/>
      </w:pPr>
      <w:rPr>
        <w:rFonts w:hint="default"/>
      </w:rPr>
    </w:lvl>
  </w:abstractNum>
  <w:abstractNum w:abstractNumId="14" w15:restartNumberingAfterBreak="0">
    <w:nsid w:val="49452157"/>
    <w:multiLevelType w:val="hybridMultilevel"/>
    <w:tmpl w:val="598CE256"/>
    <w:lvl w:ilvl="0" w:tplc="C16CEBAA">
      <w:start w:val="7"/>
      <w:numFmt w:val="decimal"/>
      <w:lvlText w:val="%1."/>
      <w:lvlJc w:val="left"/>
      <w:pPr>
        <w:ind w:left="700" w:hanging="268"/>
        <w:jc w:val="left"/>
      </w:pPr>
      <w:rPr>
        <w:rFonts w:ascii="Arial" w:eastAsia="Arial" w:hAnsi="Arial" w:cs="Arial" w:hint="default"/>
        <w:b/>
        <w:bCs/>
        <w:spacing w:val="-1"/>
        <w:w w:val="100"/>
        <w:sz w:val="24"/>
        <w:szCs w:val="24"/>
      </w:rPr>
    </w:lvl>
    <w:lvl w:ilvl="1" w:tplc="85382B3A">
      <w:start w:val="1"/>
      <w:numFmt w:val="decimal"/>
      <w:lvlText w:val="%2."/>
      <w:lvlJc w:val="left"/>
      <w:pPr>
        <w:ind w:left="1267" w:hanging="426"/>
        <w:jc w:val="left"/>
      </w:pPr>
      <w:rPr>
        <w:rFonts w:ascii="Arial" w:eastAsia="Arial" w:hAnsi="Arial" w:cs="Arial" w:hint="default"/>
        <w:spacing w:val="-1"/>
        <w:w w:val="100"/>
        <w:sz w:val="24"/>
        <w:szCs w:val="24"/>
      </w:rPr>
    </w:lvl>
    <w:lvl w:ilvl="2" w:tplc="BDB6657A">
      <w:numFmt w:val="bullet"/>
      <w:lvlText w:val="•"/>
      <w:lvlJc w:val="left"/>
      <w:pPr>
        <w:ind w:left="1674" w:hanging="426"/>
      </w:pPr>
      <w:rPr>
        <w:rFonts w:hint="default"/>
      </w:rPr>
    </w:lvl>
    <w:lvl w:ilvl="3" w:tplc="8AD48FD0">
      <w:numFmt w:val="bullet"/>
      <w:lvlText w:val="•"/>
      <w:lvlJc w:val="left"/>
      <w:pPr>
        <w:ind w:left="2089" w:hanging="426"/>
      </w:pPr>
      <w:rPr>
        <w:rFonts w:hint="default"/>
      </w:rPr>
    </w:lvl>
    <w:lvl w:ilvl="4" w:tplc="8F287142">
      <w:numFmt w:val="bullet"/>
      <w:lvlText w:val="•"/>
      <w:lvlJc w:val="left"/>
      <w:pPr>
        <w:ind w:left="2504" w:hanging="426"/>
      </w:pPr>
      <w:rPr>
        <w:rFonts w:hint="default"/>
      </w:rPr>
    </w:lvl>
    <w:lvl w:ilvl="5" w:tplc="77FC6F2C">
      <w:numFmt w:val="bullet"/>
      <w:lvlText w:val="•"/>
      <w:lvlJc w:val="left"/>
      <w:pPr>
        <w:ind w:left="2919" w:hanging="426"/>
      </w:pPr>
      <w:rPr>
        <w:rFonts w:hint="default"/>
      </w:rPr>
    </w:lvl>
    <w:lvl w:ilvl="6" w:tplc="8208162A">
      <w:numFmt w:val="bullet"/>
      <w:lvlText w:val="•"/>
      <w:lvlJc w:val="left"/>
      <w:pPr>
        <w:ind w:left="3334" w:hanging="426"/>
      </w:pPr>
      <w:rPr>
        <w:rFonts w:hint="default"/>
      </w:rPr>
    </w:lvl>
    <w:lvl w:ilvl="7" w:tplc="942E3CAC">
      <w:numFmt w:val="bullet"/>
      <w:lvlText w:val="•"/>
      <w:lvlJc w:val="left"/>
      <w:pPr>
        <w:ind w:left="3749" w:hanging="426"/>
      </w:pPr>
      <w:rPr>
        <w:rFonts w:hint="default"/>
      </w:rPr>
    </w:lvl>
    <w:lvl w:ilvl="8" w:tplc="F68619AE">
      <w:numFmt w:val="bullet"/>
      <w:lvlText w:val="•"/>
      <w:lvlJc w:val="left"/>
      <w:pPr>
        <w:ind w:left="4164" w:hanging="426"/>
      </w:pPr>
      <w:rPr>
        <w:rFonts w:hint="default"/>
      </w:rPr>
    </w:lvl>
  </w:abstractNum>
  <w:abstractNum w:abstractNumId="15" w15:restartNumberingAfterBreak="0">
    <w:nsid w:val="4F972A30"/>
    <w:multiLevelType w:val="hybridMultilevel"/>
    <w:tmpl w:val="7D60311C"/>
    <w:lvl w:ilvl="0" w:tplc="5B5AE46E">
      <w:start w:val="2"/>
      <w:numFmt w:val="decimal"/>
      <w:lvlText w:val="%1."/>
      <w:lvlJc w:val="left"/>
      <w:pPr>
        <w:ind w:left="1268" w:hanging="569"/>
        <w:jc w:val="left"/>
      </w:pPr>
      <w:rPr>
        <w:rFonts w:ascii="Arial" w:eastAsia="Arial" w:hAnsi="Arial" w:cs="Arial" w:hint="default"/>
        <w:b/>
        <w:bCs/>
        <w:i/>
        <w:spacing w:val="-1"/>
        <w:w w:val="100"/>
        <w:sz w:val="24"/>
        <w:szCs w:val="24"/>
      </w:rPr>
    </w:lvl>
    <w:lvl w:ilvl="1" w:tplc="D91A794A">
      <w:numFmt w:val="bullet"/>
      <w:lvlText w:val="-"/>
      <w:lvlJc w:val="left"/>
      <w:pPr>
        <w:ind w:left="1126" w:hanging="284"/>
      </w:pPr>
      <w:rPr>
        <w:rFonts w:ascii="Arial" w:eastAsia="Arial" w:hAnsi="Arial" w:cs="Arial" w:hint="default"/>
        <w:w w:val="100"/>
        <w:sz w:val="24"/>
        <w:szCs w:val="24"/>
      </w:rPr>
    </w:lvl>
    <w:lvl w:ilvl="2" w:tplc="AFE690C8">
      <w:numFmt w:val="bullet"/>
      <w:lvlText w:val="•"/>
      <w:lvlJc w:val="left"/>
      <w:pPr>
        <w:ind w:left="1670" w:hanging="284"/>
      </w:pPr>
      <w:rPr>
        <w:rFonts w:hint="default"/>
      </w:rPr>
    </w:lvl>
    <w:lvl w:ilvl="3" w:tplc="E11EF5BA">
      <w:numFmt w:val="bullet"/>
      <w:lvlText w:val="•"/>
      <w:lvlJc w:val="left"/>
      <w:pPr>
        <w:ind w:left="2081" w:hanging="284"/>
      </w:pPr>
      <w:rPr>
        <w:rFonts w:hint="default"/>
      </w:rPr>
    </w:lvl>
    <w:lvl w:ilvl="4" w:tplc="92D68698">
      <w:numFmt w:val="bullet"/>
      <w:lvlText w:val="•"/>
      <w:lvlJc w:val="left"/>
      <w:pPr>
        <w:ind w:left="2491" w:hanging="284"/>
      </w:pPr>
      <w:rPr>
        <w:rFonts w:hint="default"/>
      </w:rPr>
    </w:lvl>
    <w:lvl w:ilvl="5" w:tplc="0612223A">
      <w:numFmt w:val="bullet"/>
      <w:lvlText w:val="•"/>
      <w:lvlJc w:val="left"/>
      <w:pPr>
        <w:ind w:left="2902" w:hanging="284"/>
      </w:pPr>
      <w:rPr>
        <w:rFonts w:hint="default"/>
      </w:rPr>
    </w:lvl>
    <w:lvl w:ilvl="6" w:tplc="59626DE2">
      <w:numFmt w:val="bullet"/>
      <w:lvlText w:val="•"/>
      <w:lvlJc w:val="left"/>
      <w:pPr>
        <w:ind w:left="3312" w:hanging="284"/>
      </w:pPr>
      <w:rPr>
        <w:rFonts w:hint="default"/>
      </w:rPr>
    </w:lvl>
    <w:lvl w:ilvl="7" w:tplc="D8B06F06">
      <w:numFmt w:val="bullet"/>
      <w:lvlText w:val="•"/>
      <w:lvlJc w:val="left"/>
      <w:pPr>
        <w:ind w:left="3723" w:hanging="284"/>
      </w:pPr>
      <w:rPr>
        <w:rFonts w:hint="default"/>
      </w:rPr>
    </w:lvl>
    <w:lvl w:ilvl="8" w:tplc="D25476CE">
      <w:numFmt w:val="bullet"/>
      <w:lvlText w:val="•"/>
      <w:lvlJc w:val="left"/>
      <w:pPr>
        <w:ind w:left="4133" w:hanging="284"/>
      </w:pPr>
      <w:rPr>
        <w:rFonts w:hint="default"/>
      </w:rPr>
    </w:lvl>
  </w:abstractNum>
  <w:abstractNum w:abstractNumId="16" w15:restartNumberingAfterBreak="0">
    <w:nsid w:val="61873833"/>
    <w:multiLevelType w:val="hybridMultilevel"/>
    <w:tmpl w:val="5DAE5280"/>
    <w:lvl w:ilvl="0" w:tplc="7AAE04B6">
      <w:numFmt w:val="bullet"/>
      <w:lvlText w:val="-"/>
      <w:lvlJc w:val="left"/>
      <w:pPr>
        <w:ind w:left="1126" w:hanging="284"/>
      </w:pPr>
      <w:rPr>
        <w:rFonts w:ascii="Arial" w:eastAsia="Arial" w:hAnsi="Arial" w:cs="Arial" w:hint="default"/>
        <w:w w:val="100"/>
        <w:sz w:val="24"/>
        <w:szCs w:val="24"/>
      </w:rPr>
    </w:lvl>
    <w:lvl w:ilvl="1" w:tplc="0CF20144">
      <w:numFmt w:val="bullet"/>
      <w:lvlText w:val="•"/>
      <w:lvlJc w:val="left"/>
      <w:pPr>
        <w:ind w:left="1492" w:hanging="284"/>
      </w:pPr>
      <w:rPr>
        <w:rFonts w:hint="default"/>
      </w:rPr>
    </w:lvl>
    <w:lvl w:ilvl="2" w:tplc="FFA405D8">
      <w:numFmt w:val="bullet"/>
      <w:lvlText w:val="•"/>
      <w:lvlJc w:val="left"/>
      <w:pPr>
        <w:ind w:left="1865" w:hanging="284"/>
      </w:pPr>
      <w:rPr>
        <w:rFonts w:hint="default"/>
      </w:rPr>
    </w:lvl>
    <w:lvl w:ilvl="3" w:tplc="850221C4">
      <w:numFmt w:val="bullet"/>
      <w:lvlText w:val="•"/>
      <w:lvlJc w:val="left"/>
      <w:pPr>
        <w:ind w:left="2238" w:hanging="284"/>
      </w:pPr>
      <w:rPr>
        <w:rFonts w:hint="default"/>
      </w:rPr>
    </w:lvl>
    <w:lvl w:ilvl="4" w:tplc="DB840BC0">
      <w:numFmt w:val="bullet"/>
      <w:lvlText w:val="•"/>
      <w:lvlJc w:val="left"/>
      <w:pPr>
        <w:ind w:left="2611" w:hanging="284"/>
      </w:pPr>
      <w:rPr>
        <w:rFonts w:hint="default"/>
      </w:rPr>
    </w:lvl>
    <w:lvl w:ilvl="5" w:tplc="149AB99A">
      <w:numFmt w:val="bullet"/>
      <w:lvlText w:val="•"/>
      <w:lvlJc w:val="left"/>
      <w:pPr>
        <w:ind w:left="2984" w:hanging="284"/>
      </w:pPr>
      <w:rPr>
        <w:rFonts w:hint="default"/>
      </w:rPr>
    </w:lvl>
    <w:lvl w:ilvl="6" w:tplc="DF205D26">
      <w:numFmt w:val="bullet"/>
      <w:lvlText w:val="•"/>
      <w:lvlJc w:val="left"/>
      <w:pPr>
        <w:ind w:left="3357" w:hanging="284"/>
      </w:pPr>
      <w:rPr>
        <w:rFonts w:hint="default"/>
      </w:rPr>
    </w:lvl>
    <w:lvl w:ilvl="7" w:tplc="DDA6DF3C">
      <w:numFmt w:val="bullet"/>
      <w:lvlText w:val="•"/>
      <w:lvlJc w:val="left"/>
      <w:pPr>
        <w:ind w:left="3730" w:hanging="284"/>
      </w:pPr>
      <w:rPr>
        <w:rFonts w:hint="default"/>
      </w:rPr>
    </w:lvl>
    <w:lvl w:ilvl="8" w:tplc="80B4F024">
      <w:numFmt w:val="bullet"/>
      <w:lvlText w:val="•"/>
      <w:lvlJc w:val="left"/>
      <w:pPr>
        <w:ind w:left="4103" w:hanging="284"/>
      </w:pPr>
      <w:rPr>
        <w:rFonts w:hint="default"/>
      </w:rPr>
    </w:lvl>
  </w:abstractNum>
  <w:abstractNum w:abstractNumId="17" w15:restartNumberingAfterBreak="0">
    <w:nsid w:val="64AB4C39"/>
    <w:multiLevelType w:val="hybridMultilevel"/>
    <w:tmpl w:val="D1C4DA46"/>
    <w:lvl w:ilvl="0" w:tplc="3738CA9A">
      <w:numFmt w:val="bullet"/>
      <w:lvlText w:val="-"/>
      <w:lvlJc w:val="left"/>
      <w:pPr>
        <w:ind w:left="1080" w:hanging="285"/>
      </w:pPr>
      <w:rPr>
        <w:rFonts w:ascii="Arial" w:eastAsia="Arial" w:hAnsi="Arial" w:cs="Arial" w:hint="default"/>
        <w:w w:val="100"/>
        <w:sz w:val="24"/>
        <w:szCs w:val="24"/>
      </w:rPr>
    </w:lvl>
    <w:lvl w:ilvl="1" w:tplc="05107B5A">
      <w:numFmt w:val="bullet"/>
      <w:lvlText w:val="•"/>
      <w:lvlJc w:val="left"/>
      <w:pPr>
        <w:ind w:left="1583" w:hanging="285"/>
      </w:pPr>
      <w:rPr>
        <w:rFonts w:hint="default"/>
      </w:rPr>
    </w:lvl>
    <w:lvl w:ilvl="2" w:tplc="BBBC9A4C">
      <w:numFmt w:val="bullet"/>
      <w:lvlText w:val="•"/>
      <w:lvlJc w:val="left"/>
      <w:pPr>
        <w:ind w:left="2087" w:hanging="285"/>
      </w:pPr>
      <w:rPr>
        <w:rFonts w:hint="default"/>
      </w:rPr>
    </w:lvl>
    <w:lvl w:ilvl="3" w:tplc="DAB4AA42">
      <w:numFmt w:val="bullet"/>
      <w:lvlText w:val="•"/>
      <w:lvlJc w:val="left"/>
      <w:pPr>
        <w:ind w:left="2591" w:hanging="285"/>
      </w:pPr>
      <w:rPr>
        <w:rFonts w:hint="default"/>
      </w:rPr>
    </w:lvl>
    <w:lvl w:ilvl="4" w:tplc="23FCC006">
      <w:numFmt w:val="bullet"/>
      <w:lvlText w:val="•"/>
      <w:lvlJc w:val="left"/>
      <w:pPr>
        <w:ind w:left="3095" w:hanging="285"/>
      </w:pPr>
      <w:rPr>
        <w:rFonts w:hint="default"/>
      </w:rPr>
    </w:lvl>
    <w:lvl w:ilvl="5" w:tplc="38CE8B72">
      <w:numFmt w:val="bullet"/>
      <w:lvlText w:val="•"/>
      <w:lvlJc w:val="left"/>
      <w:pPr>
        <w:ind w:left="3599" w:hanging="285"/>
      </w:pPr>
      <w:rPr>
        <w:rFonts w:hint="default"/>
      </w:rPr>
    </w:lvl>
    <w:lvl w:ilvl="6" w:tplc="014AE30C">
      <w:numFmt w:val="bullet"/>
      <w:lvlText w:val="•"/>
      <w:lvlJc w:val="left"/>
      <w:pPr>
        <w:ind w:left="4103" w:hanging="285"/>
      </w:pPr>
      <w:rPr>
        <w:rFonts w:hint="default"/>
      </w:rPr>
    </w:lvl>
    <w:lvl w:ilvl="7" w:tplc="09601DB2">
      <w:numFmt w:val="bullet"/>
      <w:lvlText w:val="•"/>
      <w:lvlJc w:val="left"/>
      <w:pPr>
        <w:ind w:left="4607" w:hanging="285"/>
      </w:pPr>
      <w:rPr>
        <w:rFonts w:hint="default"/>
      </w:rPr>
    </w:lvl>
    <w:lvl w:ilvl="8" w:tplc="B1F6C56A">
      <w:numFmt w:val="bullet"/>
      <w:lvlText w:val="•"/>
      <w:lvlJc w:val="left"/>
      <w:pPr>
        <w:ind w:left="5110" w:hanging="285"/>
      </w:pPr>
      <w:rPr>
        <w:rFonts w:hint="default"/>
      </w:rPr>
    </w:lvl>
  </w:abstractNum>
  <w:abstractNum w:abstractNumId="18" w15:restartNumberingAfterBreak="0">
    <w:nsid w:val="65682514"/>
    <w:multiLevelType w:val="hybridMultilevel"/>
    <w:tmpl w:val="62584522"/>
    <w:lvl w:ilvl="0" w:tplc="B10C875C">
      <w:start w:val="19"/>
      <w:numFmt w:val="decimal"/>
      <w:lvlText w:val="%1."/>
      <w:lvlJc w:val="left"/>
      <w:pPr>
        <w:ind w:left="1100" w:hanging="401"/>
        <w:jc w:val="right"/>
      </w:pPr>
      <w:rPr>
        <w:rFonts w:ascii="Arial" w:eastAsia="Arial" w:hAnsi="Arial" w:cs="Arial" w:hint="default"/>
        <w:b/>
        <w:bCs/>
        <w:spacing w:val="-1"/>
        <w:w w:val="100"/>
        <w:sz w:val="24"/>
        <w:szCs w:val="24"/>
      </w:rPr>
    </w:lvl>
    <w:lvl w:ilvl="1" w:tplc="78A01FA6">
      <w:numFmt w:val="bullet"/>
      <w:lvlText w:val="•"/>
      <w:lvlJc w:val="left"/>
      <w:pPr>
        <w:ind w:left="2106" w:hanging="401"/>
      </w:pPr>
      <w:rPr>
        <w:rFonts w:hint="default"/>
      </w:rPr>
    </w:lvl>
    <w:lvl w:ilvl="2" w:tplc="71E4DB32">
      <w:numFmt w:val="bullet"/>
      <w:lvlText w:val="•"/>
      <w:lvlJc w:val="left"/>
      <w:pPr>
        <w:ind w:left="3112" w:hanging="401"/>
      </w:pPr>
      <w:rPr>
        <w:rFonts w:hint="default"/>
      </w:rPr>
    </w:lvl>
    <w:lvl w:ilvl="3" w:tplc="CA521F96">
      <w:numFmt w:val="bullet"/>
      <w:lvlText w:val="•"/>
      <w:lvlJc w:val="left"/>
      <w:pPr>
        <w:ind w:left="4119" w:hanging="401"/>
      </w:pPr>
      <w:rPr>
        <w:rFonts w:hint="default"/>
      </w:rPr>
    </w:lvl>
    <w:lvl w:ilvl="4" w:tplc="1F488BC0">
      <w:numFmt w:val="bullet"/>
      <w:lvlText w:val="•"/>
      <w:lvlJc w:val="left"/>
      <w:pPr>
        <w:ind w:left="5125" w:hanging="401"/>
      </w:pPr>
      <w:rPr>
        <w:rFonts w:hint="default"/>
      </w:rPr>
    </w:lvl>
    <w:lvl w:ilvl="5" w:tplc="E1BEBBBA">
      <w:numFmt w:val="bullet"/>
      <w:lvlText w:val="•"/>
      <w:lvlJc w:val="left"/>
      <w:pPr>
        <w:ind w:left="6132" w:hanging="401"/>
      </w:pPr>
      <w:rPr>
        <w:rFonts w:hint="default"/>
      </w:rPr>
    </w:lvl>
    <w:lvl w:ilvl="6" w:tplc="6B60CF28">
      <w:numFmt w:val="bullet"/>
      <w:lvlText w:val="•"/>
      <w:lvlJc w:val="left"/>
      <w:pPr>
        <w:ind w:left="7138" w:hanging="401"/>
      </w:pPr>
      <w:rPr>
        <w:rFonts w:hint="default"/>
      </w:rPr>
    </w:lvl>
    <w:lvl w:ilvl="7" w:tplc="C5027426">
      <w:numFmt w:val="bullet"/>
      <w:lvlText w:val="•"/>
      <w:lvlJc w:val="left"/>
      <w:pPr>
        <w:ind w:left="8145" w:hanging="401"/>
      </w:pPr>
      <w:rPr>
        <w:rFonts w:hint="default"/>
      </w:rPr>
    </w:lvl>
    <w:lvl w:ilvl="8" w:tplc="39F0149E">
      <w:numFmt w:val="bullet"/>
      <w:lvlText w:val="•"/>
      <w:lvlJc w:val="left"/>
      <w:pPr>
        <w:ind w:left="9151" w:hanging="401"/>
      </w:pPr>
      <w:rPr>
        <w:rFonts w:hint="default"/>
      </w:rPr>
    </w:lvl>
  </w:abstractNum>
  <w:abstractNum w:abstractNumId="19" w15:restartNumberingAfterBreak="0">
    <w:nsid w:val="69C91889"/>
    <w:multiLevelType w:val="hybridMultilevel"/>
    <w:tmpl w:val="F70642AC"/>
    <w:lvl w:ilvl="0" w:tplc="3732E90E">
      <w:start w:val="1"/>
      <w:numFmt w:val="lowerLetter"/>
      <w:lvlText w:val="%1)"/>
      <w:lvlJc w:val="left"/>
      <w:pPr>
        <w:ind w:left="1267" w:hanging="426"/>
        <w:jc w:val="left"/>
      </w:pPr>
      <w:rPr>
        <w:rFonts w:ascii="Arial" w:eastAsia="Arial" w:hAnsi="Arial" w:cs="Arial" w:hint="default"/>
        <w:spacing w:val="-1"/>
        <w:w w:val="100"/>
        <w:sz w:val="24"/>
        <w:szCs w:val="24"/>
      </w:rPr>
    </w:lvl>
    <w:lvl w:ilvl="1" w:tplc="5A560514">
      <w:numFmt w:val="bullet"/>
      <w:lvlText w:val="•"/>
      <w:lvlJc w:val="left"/>
      <w:pPr>
        <w:ind w:left="1616" w:hanging="426"/>
      </w:pPr>
      <w:rPr>
        <w:rFonts w:hint="default"/>
      </w:rPr>
    </w:lvl>
    <w:lvl w:ilvl="2" w:tplc="3A32F3A4">
      <w:numFmt w:val="bullet"/>
      <w:lvlText w:val="•"/>
      <w:lvlJc w:val="left"/>
      <w:pPr>
        <w:ind w:left="1972" w:hanging="426"/>
      </w:pPr>
      <w:rPr>
        <w:rFonts w:hint="default"/>
      </w:rPr>
    </w:lvl>
    <w:lvl w:ilvl="3" w:tplc="6DD29626">
      <w:numFmt w:val="bullet"/>
      <w:lvlText w:val="•"/>
      <w:lvlJc w:val="left"/>
      <w:pPr>
        <w:ind w:left="2328" w:hanging="426"/>
      </w:pPr>
      <w:rPr>
        <w:rFonts w:hint="default"/>
      </w:rPr>
    </w:lvl>
    <w:lvl w:ilvl="4" w:tplc="A160771E">
      <w:numFmt w:val="bullet"/>
      <w:lvlText w:val="•"/>
      <w:lvlJc w:val="left"/>
      <w:pPr>
        <w:ind w:left="2684" w:hanging="426"/>
      </w:pPr>
      <w:rPr>
        <w:rFonts w:hint="default"/>
      </w:rPr>
    </w:lvl>
    <w:lvl w:ilvl="5" w:tplc="18605EB2">
      <w:numFmt w:val="bullet"/>
      <w:lvlText w:val="•"/>
      <w:lvlJc w:val="left"/>
      <w:pPr>
        <w:ind w:left="3040" w:hanging="426"/>
      </w:pPr>
      <w:rPr>
        <w:rFonts w:hint="default"/>
      </w:rPr>
    </w:lvl>
    <w:lvl w:ilvl="6" w:tplc="2E00466E">
      <w:numFmt w:val="bullet"/>
      <w:lvlText w:val="•"/>
      <w:lvlJc w:val="left"/>
      <w:pPr>
        <w:ind w:left="3397" w:hanging="426"/>
      </w:pPr>
      <w:rPr>
        <w:rFonts w:hint="default"/>
      </w:rPr>
    </w:lvl>
    <w:lvl w:ilvl="7" w:tplc="3BD85296">
      <w:numFmt w:val="bullet"/>
      <w:lvlText w:val="•"/>
      <w:lvlJc w:val="left"/>
      <w:pPr>
        <w:ind w:left="3753" w:hanging="426"/>
      </w:pPr>
      <w:rPr>
        <w:rFonts w:hint="default"/>
      </w:rPr>
    </w:lvl>
    <w:lvl w:ilvl="8" w:tplc="B992AA74">
      <w:numFmt w:val="bullet"/>
      <w:lvlText w:val="•"/>
      <w:lvlJc w:val="left"/>
      <w:pPr>
        <w:ind w:left="4109" w:hanging="426"/>
      </w:pPr>
      <w:rPr>
        <w:rFonts w:hint="default"/>
      </w:rPr>
    </w:lvl>
  </w:abstractNum>
  <w:abstractNum w:abstractNumId="20" w15:restartNumberingAfterBreak="0">
    <w:nsid w:val="6B2E0928"/>
    <w:multiLevelType w:val="hybridMultilevel"/>
    <w:tmpl w:val="057E3646"/>
    <w:lvl w:ilvl="0" w:tplc="6CEC17A6">
      <w:numFmt w:val="bullet"/>
      <w:lvlText w:val="-"/>
      <w:lvlJc w:val="left"/>
      <w:pPr>
        <w:ind w:left="1117" w:hanging="284"/>
      </w:pPr>
      <w:rPr>
        <w:rFonts w:ascii="Arial" w:eastAsia="Arial" w:hAnsi="Arial" w:cs="Arial" w:hint="default"/>
        <w:w w:val="100"/>
        <w:sz w:val="24"/>
        <w:szCs w:val="24"/>
      </w:rPr>
    </w:lvl>
    <w:lvl w:ilvl="1" w:tplc="8468ECDE">
      <w:numFmt w:val="bullet"/>
      <w:lvlText w:val="•"/>
      <w:lvlJc w:val="left"/>
      <w:pPr>
        <w:ind w:left="1636" w:hanging="284"/>
      </w:pPr>
      <w:rPr>
        <w:rFonts w:hint="default"/>
      </w:rPr>
    </w:lvl>
    <w:lvl w:ilvl="2" w:tplc="9EB654C4">
      <w:numFmt w:val="bullet"/>
      <w:lvlText w:val="•"/>
      <w:lvlJc w:val="left"/>
      <w:pPr>
        <w:ind w:left="2153" w:hanging="284"/>
      </w:pPr>
      <w:rPr>
        <w:rFonts w:hint="default"/>
      </w:rPr>
    </w:lvl>
    <w:lvl w:ilvl="3" w:tplc="338A9000">
      <w:numFmt w:val="bullet"/>
      <w:lvlText w:val="•"/>
      <w:lvlJc w:val="left"/>
      <w:pPr>
        <w:ind w:left="2670" w:hanging="284"/>
      </w:pPr>
      <w:rPr>
        <w:rFonts w:hint="default"/>
      </w:rPr>
    </w:lvl>
    <w:lvl w:ilvl="4" w:tplc="FA96DF4C">
      <w:numFmt w:val="bullet"/>
      <w:lvlText w:val="•"/>
      <w:lvlJc w:val="left"/>
      <w:pPr>
        <w:ind w:left="3187" w:hanging="284"/>
      </w:pPr>
      <w:rPr>
        <w:rFonts w:hint="default"/>
      </w:rPr>
    </w:lvl>
    <w:lvl w:ilvl="5" w:tplc="01625120">
      <w:numFmt w:val="bullet"/>
      <w:lvlText w:val="•"/>
      <w:lvlJc w:val="left"/>
      <w:pPr>
        <w:ind w:left="3704" w:hanging="284"/>
      </w:pPr>
      <w:rPr>
        <w:rFonts w:hint="default"/>
      </w:rPr>
    </w:lvl>
    <w:lvl w:ilvl="6" w:tplc="C41CE958">
      <w:numFmt w:val="bullet"/>
      <w:lvlText w:val="•"/>
      <w:lvlJc w:val="left"/>
      <w:pPr>
        <w:ind w:left="4221" w:hanging="284"/>
      </w:pPr>
      <w:rPr>
        <w:rFonts w:hint="default"/>
      </w:rPr>
    </w:lvl>
    <w:lvl w:ilvl="7" w:tplc="895AE27E">
      <w:numFmt w:val="bullet"/>
      <w:lvlText w:val="•"/>
      <w:lvlJc w:val="left"/>
      <w:pPr>
        <w:ind w:left="4738" w:hanging="284"/>
      </w:pPr>
      <w:rPr>
        <w:rFonts w:hint="default"/>
      </w:rPr>
    </w:lvl>
    <w:lvl w:ilvl="8" w:tplc="AC90B47C">
      <w:numFmt w:val="bullet"/>
      <w:lvlText w:val="•"/>
      <w:lvlJc w:val="left"/>
      <w:pPr>
        <w:ind w:left="5254" w:hanging="284"/>
      </w:pPr>
      <w:rPr>
        <w:rFonts w:hint="default"/>
      </w:rPr>
    </w:lvl>
  </w:abstractNum>
  <w:abstractNum w:abstractNumId="21" w15:restartNumberingAfterBreak="0">
    <w:nsid w:val="6C6A7D4E"/>
    <w:multiLevelType w:val="hybridMultilevel"/>
    <w:tmpl w:val="DFF8EDDC"/>
    <w:lvl w:ilvl="0" w:tplc="B8CE557A">
      <w:start w:val="2"/>
      <w:numFmt w:val="decimal"/>
      <w:lvlText w:val="%1."/>
      <w:lvlJc w:val="left"/>
      <w:pPr>
        <w:ind w:left="1420" w:hanging="579"/>
        <w:jc w:val="right"/>
      </w:pPr>
      <w:rPr>
        <w:rFonts w:hint="default"/>
        <w:b/>
        <w:bCs/>
        <w:i/>
        <w:spacing w:val="-1"/>
        <w:w w:val="100"/>
      </w:rPr>
    </w:lvl>
    <w:lvl w:ilvl="1" w:tplc="7B784F0E">
      <w:numFmt w:val="bullet"/>
      <w:lvlText w:val="•"/>
      <w:lvlJc w:val="left"/>
      <w:pPr>
        <w:ind w:left="1778" w:hanging="579"/>
      </w:pPr>
      <w:rPr>
        <w:rFonts w:hint="default"/>
      </w:rPr>
    </w:lvl>
    <w:lvl w:ilvl="2" w:tplc="2356E03E">
      <w:numFmt w:val="bullet"/>
      <w:lvlText w:val="•"/>
      <w:lvlJc w:val="left"/>
      <w:pPr>
        <w:ind w:left="2137" w:hanging="579"/>
      </w:pPr>
      <w:rPr>
        <w:rFonts w:hint="default"/>
      </w:rPr>
    </w:lvl>
    <w:lvl w:ilvl="3" w:tplc="3F24AB24">
      <w:numFmt w:val="bullet"/>
      <w:lvlText w:val="•"/>
      <w:lvlJc w:val="left"/>
      <w:pPr>
        <w:ind w:left="2495" w:hanging="579"/>
      </w:pPr>
      <w:rPr>
        <w:rFonts w:hint="default"/>
      </w:rPr>
    </w:lvl>
    <w:lvl w:ilvl="4" w:tplc="37A892D8">
      <w:numFmt w:val="bullet"/>
      <w:lvlText w:val="•"/>
      <w:lvlJc w:val="left"/>
      <w:pPr>
        <w:ind w:left="2854" w:hanging="579"/>
      </w:pPr>
      <w:rPr>
        <w:rFonts w:hint="default"/>
      </w:rPr>
    </w:lvl>
    <w:lvl w:ilvl="5" w:tplc="DF1A9AE0">
      <w:numFmt w:val="bullet"/>
      <w:lvlText w:val="•"/>
      <w:lvlJc w:val="left"/>
      <w:pPr>
        <w:ind w:left="3212" w:hanging="579"/>
      </w:pPr>
      <w:rPr>
        <w:rFonts w:hint="default"/>
      </w:rPr>
    </w:lvl>
    <w:lvl w:ilvl="6" w:tplc="2A382FDE">
      <w:numFmt w:val="bullet"/>
      <w:lvlText w:val="•"/>
      <w:lvlJc w:val="left"/>
      <w:pPr>
        <w:ind w:left="3571" w:hanging="579"/>
      </w:pPr>
      <w:rPr>
        <w:rFonts w:hint="default"/>
      </w:rPr>
    </w:lvl>
    <w:lvl w:ilvl="7" w:tplc="D29EA162">
      <w:numFmt w:val="bullet"/>
      <w:lvlText w:val="•"/>
      <w:lvlJc w:val="left"/>
      <w:pPr>
        <w:ind w:left="3930" w:hanging="579"/>
      </w:pPr>
      <w:rPr>
        <w:rFonts w:hint="default"/>
      </w:rPr>
    </w:lvl>
    <w:lvl w:ilvl="8" w:tplc="B7A4AF34">
      <w:numFmt w:val="bullet"/>
      <w:lvlText w:val="•"/>
      <w:lvlJc w:val="left"/>
      <w:pPr>
        <w:ind w:left="4288" w:hanging="579"/>
      </w:pPr>
      <w:rPr>
        <w:rFonts w:hint="default"/>
      </w:rPr>
    </w:lvl>
  </w:abstractNum>
  <w:abstractNum w:abstractNumId="22" w15:restartNumberingAfterBreak="0">
    <w:nsid w:val="700A7D07"/>
    <w:multiLevelType w:val="hybridMultilevel"/>
    <w:tmpl w:val="A97A5052"/>
    <w:lvl w:ilvl="0" w:tplc="EA08D930">
      <w:start w:val="5"/>
      <w:numFmt w:val="decimal"/>
      <w:lvlText w:val="%1."/>
      <w:lvlJc w:val="left"/>
      <w:pPr>
        <w:ind w:left="1075" w:hanging="268"/>
        <w:jc w:val="right"/>
      </w:pPr>
      <w:rPr>
        <w:rFonts w:hint="default"/>
        <w:b/>
        <w:bCs/>
        <w:spacing w:val="-1"/>
        <w:w w:val="100"/>
      </w:rPr>
    </w:lvl>
    <w:lvl w:ilvl="1" w:tplc="C0E47AFA">
      <w:start w:val="1"/>
      <w:numFmt w:val="lowerLetter"/>
      <w:lvlText w:val="%2)"/>
      <w:lvlJc w:val="left"/>
      <w:pPr>
        <w:ind w:left="1528" w:hanging="360"/>
        <w:jc w:val="left"/>
      </w:pPr>
      <w:rPr>
        <w:rFonts w:ascii="Arial" w:eastAsia="Arial" w:hAnsi="Arial" w:cs="Arial" w:hint="default"/>
        <w:spacing w:val="-1"/>
        <w:w w:val="100"/>
        <w:sz w:val="24"/>
        <w:szCs w:val="24"/>
      </w:rPr>
    </w:lvl>
    <w:lvl w:ilvl="2" w:tplc="5EE0312A">
      <w:numFmt w:val="bullet"/>
      <w:lvlText w:val="•"/>
      <w:lvlJc w:val="left"/>
      <w:pPr>
        <w:ind w:left="2591" w:hanging="360"/>
      </w:pPr>
      <w:rPr>
        <w:rFonts w:hint="default"/>
      </w:rPr>
    </w:lvl>
    <w:lvl w:ilvl="3" w:tplc="64A80A96">
      <w:numFmt w:val="bullet"/>
      <w:lvlText w:val="•"/>
      <w:lvlJc w:val="left"/>
      <w:pPr>
        <w:ind w:left="3663" w:hanging="360"/>
      </w:pPr>
      <w:rPr>
        <w:rFonts w:hint="default"/>
      </w:rPr>
    </w:lvl>
    <w:lvl w:ilvl="4" w:tplc="6EF8877C">
      <w:numFmt w:val="bullet"/>
      <w:lvlText w:val="•"/>
      <w:lvlJc w:val="left"/>
      <w:pPr>
        <w:ind w:left="4734" w:hanging="360"/>
      </w:pPr>
      <w:rPr>
        <w:rFonts w:hint="default"/>
      </w:rPr>
    </w:lvl>
    <w:lvl w:ilvl="5" w:tplc="27C6579C">
      <w:numFmt w:val="bullet"/>
      <w:lvlText w:val="•"/>
      <w:lvlJc w:val="left"/>
      <w:pPr>
        <w:ind w:left="5806" w:hanging="360"/>
      </w:pPr>
      <w:rPr>
        <w:rFonts w:hint="default"/>
      </w:rPr>
    </w:lvl>
    <w:lvl w:ilvl="6" w:tplc="73D410CC">
      <w:numFmt w:val="bullet"/>
      <w:lvlText w:val="•"/>
      <w:lvlJc w:val="left"/>
      <w:pPr>
        <w:ind w:left="6878" w:hanging="360"/>
      </w:pPr>
      <w:rPr>
        <w:rFonts w:hint="default"/>
      </w:rPr>
    </w:lvl>
    <w:lvl w:ilvl="7" w:tplc="B900D4B0">
      <w:numFmt w:val="bullet"/>
      <w:lvlText w:val="•"/>
      <w:lvlJc w:val="left"/>
      <w:pPr>
        <w:ind w:left="7949" w:hanging="360"/>
      </w:pPr>
      <w:rPr>
        <w:rFonts w:hint="default"/>
      </w:rPr>
    </w:lvl>
    <w:lvl w:ilvl="8" w:tplc="DC08A5AE">
      <w:numFmt w:val="bullet"/>
      <w:lvlText w:val="•"/>
      <w:lvlJc w:val="left"/>
      <w:pPr>
        <w:ind w:left="9021" w:hanging="360"/>
      </w:pPr>
      <w:rPr>
        <w:rFonts w:hint="default"/>
      </w:rPr>
    </w:lvl>
  </w:abstractNum>
  <w:abstractNum w:abstractNumId="23" w15:restartNumberingAfterBreak="0">
    <w:nsid w:val="78245713"/>
    <w:multiLevelType w:val="hybridMultilevel"/>
    <w:tmpl w:val="758AC18A"/>
    <w:lvl w:ilvl="0" w:tplc="3E5E1D46">
      <w:start w:val="1"/>
      <w:numFmt w:val="decimal"/>
      <w:lvlText w:val="%1."/>
      <w:lvlJc w:val="left"/>
      <w:pPr>
        <w:ind w:left="1267" w:hanging="568"/>
        <w:jc w:val="left"/>
      </w:pPr>
      <w:rPr>
        <w:rFonts w:ascii="Arial" w:eastAsia="Arial" w:hAnsi="Arial" w:cs="Arial" w:hint="default"/>
        <w:b/>
        <w:bCs/>
        <w:spacing w:val="-1"/>
        <w:w w:val="100"/>
        <w:sz w:val="32"/>
        <w:szCs w:val="32"/>
      </w:rPr>
    </w:lvl>
    <w:lvl w:ilvl="1" w:tplc="63CAC888">
      <w:numFmt w:val="bullet"/>
      <w:lvlText w:val="•"/>
      <w:lvlJc w:val="left"/>
      <w:pPr>
        <w:ind w:left="2250" w:hanging="568"/>
      </w:pPr>
      <w:rPr>
        <w:rFonts w:hint="default"/>
      </w:rPr>
    </w:lvl>
    <w:lvl w:ilvl="2" w:tplc="7CEE38CA">
      <w:numFmt w:val="bullet"/>
      <w:lvlText w:val="•"/>
      <w:lvlJc w:val="left"/>
      <w:pPr>
        <w:ind w:left="3240" w:hanging="568"/>
      </w:pPr>
      <w:rPr>
        <w:rFonts w:hint="default"/>
      </w:rPr>
    </w:lvl>
    <w:lvl w:ilvl="3" w:tplc="29A04FD0">
      <w:numFmt w:val="bullet"/>
      <w:lvlText w:val="•"/>
      <w:lvlJc w:val="left"/>
      <w:pPr>
        <w:ind w:left="4231" w:hanging="568"/>
      </w:pPr>
      <w:rPr>
        <w:rFonts w:hint="default"/>
      </w:rPr>
    </w:lvl>
    <w:lvl w:ilvl="4" w:tplc="724C3502">
      <w:numFmt w:val="bullet"/>
      <w:lvlText w:val="•"/>
      <w:lvlJc w:val="left"/>
      <w:pPr>
        <w:ind w:left="5221" w:hanging="568"/>
      </w:pPr>
      <w:rPr>
        <w:rFonts w:hint="default"/>
      </w:rPr>
    </w:lvl>
    <w:lvl w:ilvl="5" w:tplc="0CB6DD6C">
      <w:numFmt w:val="bullet"/>
      <w:lvlText w:val="•"/>
      <w:lvlJc w:val="left"/>
      <w:pPr>
        <w:ind w:left="6212" w:hanging="568"/>
      </w:pPr>
      <w:rPr>
        <w:rFonts w:hint="default"/>
      </w:rPr>
    </w:lvl>
    <w:lvl w:ilvl="6" w:tplc="F6189534">
      <w:numFmt w:val="bullet"/>
      <w:lvlText w:val="•"/>
      <w:lvlJc w:val="left"/>
      <w:pPr>
        <w:ind w:left="7202" w:hanging="568"/>
      </w:pPr>
      <w:rPr>
        <w:rFonts w:hint="default"/>
      </w:rPr>
    </w:lvl>
    <w:lvl w:ilvl="7" w:tplc="6E8C8FDE">
      <w:numFmt w:val="bullet"/>
      <w:lvlText w:val="•"/>
      <w:lvlJc w:val="left"/>
      <w:pPr>
        <w:ind w:left="8193" w:hanging="568"/>
      </w:pPr>
      <w:rPr>
        <w:rFonts w:hint="default"/>
      </w:rPr>
    </w:lvl>
    <w:lvl w:ilvl="8" w:tplc="CBB45E6E">
      <w:numFmt w:val="bullet"/>
      <w:lvlText w:val="•"/>
      <w:lvlJc w:val="left"/>
      <w:pPr>
        <w:ind w:left="9183" w:hanging="568"/>
      </w:pPr>
      <w:rPr>
        <w:rFonts w:hint="default"/>
      </w:rPr>
    </w:lvl>
  </w:abstractNum>
  <w:abstractNum w:abstractNumId="24" w15:restartNumberingAfterBreak="0">
    <w:nsid w:val="7EF1271B"/>
    <w:multiLevelType w:val="hybridMultilevel"/>
    <w:tmpl w:val="C07274BA"/>
    <w:lvl w:ilvl="0" w:tplc="60E4975C">
      <w:numFmt w:val="bullet"/>
      <w:lvlText w:val=""/>
      <w:lvlJc w:val="left"/>
      <w:pPr>
        <w:ind w:left="808" w:hanging="163"/>
      </w:pPr>
      <w:rPr>
        <w:rFonts w:ascii="Symbol" w:eastAsia="Symbol" w:hAnsi="Symbol" w:cs="Symbol" w:hint="default"/>
        <w:w w:val="99"/>
        <w:sz w:val="22"/>
        <w:szCs w:val="22"/>
      </w:rPr>
    </w:lvl>
    <w:lvl w:ilvl="1" w:tplc="0E148FC8">
      <w:numFmt w:val="bullet"/>
      <w:lvlText w:val="•"/>
      <w:lvlJc w:val="left"/>
      <w:pPr>
        <w:ind w:left="1227" w:hanging="163"/>
      </w:pPr>
      <w:rPr>
        <w:rFonts w:hint="default"/>
      </w:rPr>
    </w:lvl>
    <w:lvl w:ilvl="2" w:tplc="935837D4">
      <w:numFmt w:val="bullet"/>
      <w:lvlText w:val="•"/>
      <w:lvlJc w:val="left"/>
      <w:pPr>
        <w:ind w:left="1655" w:hanging="163"/>
      </w:pPr>
      <w:rPr>
        <w:rFonts w:hint="default"/>
      </w:rPr>
    </w:lvl>
    <w:lvl w:ilvl="3" w:tplc="402C4EFA">
      <w:numFmt w:val="bullet"/>
      <w:lvlText w:val="•"/>
      <w:lvlJc w:val="left"/>
      <w:pPr>
        <w:ind w:left="2083" w:hanging="163"/>
      </w:pPr>
      <w:rPr>
        <w:rFonts w:hint="default"/>
      </w:rPr>
    </w:lvl>
    <w:lvl w:ilvl="4" w:tplc="5E7AE2A4">
      <w:numFmt w:val="bullet"/>
      <w:lvlText w:val="•"/>
      <w:lvlJc w:val="left"/>
      <w:pPr>
        <w:ind w:left="2511" w:hanging="163"/>
      </w:pPr>
      <w:rPr>
        <w:rFonts w:hint="default"/>
      </w:rPr>
    </w:lvl>
    <w:lvl w:ilvl="5" w:tplc="6BC60236">
      <w:numFmt w:val="bullet"/>
      <w:lvlText w:val="•"/>
      <w:lvlJc w:val="left"/>
      <w:pPr>
        <w:ind w:left="2939" w:hanging="163"/>
      </w:pPr>
      <w:rPr>
        <w:rFonts w:hint="default"/>
      </w:rPr>
    </w:lvl>
    <w:lvl w:ilvl="6" w:tplc="329014A4">
      <w:numFmt w:val="bullet"/>
      <w:lvlText w:val="•"/>
      <w:lvlJc w:val="left"/>
      <w:pPr>
        <w:ind w:left="3366" w:hanging="163"/>
      </w:pPr>
      <w:rPr>
        <w:rFonts w:hint="default"/>
      </w:rPr>
    </w:lvl>
    <w:lvl w:ilvl="7" w:tplc="53125214">
      <w:numFmt w:val="bullet"/>
      <w:lvlText w:val="•"/>
      <w:lvlJc w:val="left"/>
      <w:pPr>
        <w:ind w:left="3794" w:hanging="163"/>
      </w:pPr>
      <w:rPr>
        <w:rFonts w:hint="default"/>
      </w:rPr>
    </w:lvl>
    <w:lvl w:ilvl="8" w:tplc="6070221C">
      <w:numFmt w:val="bullet"/>
      <w:lvlText w:val="•"/>
      <w:lvlJc w:val="left"/>
      <w:pPr>
        <w:ind w:left="4222" w:hanging="163"/>
      </w:pPr>
      <w:rPr>
        <w:rFonts w:hint="default"/>
      </w:rPr>
    </w:lvl>
  </w:abstractNum>
  <w:num w:numId="1">
    <w:abstractNumId w:val="9"/>
  </w:num>
  <w:num w:numId="2">
    <w:abstractNumId w:val="16"/>
  </w:num>
  <w:num w:numId="3">
    <w:abstractNumId w:val="3"/>
  </w:num>
  <w:num w:numId="4">
    <w:abstractNumId w:val="0"/>
  </w:num>
  <w:num w:numId="5">
    <w:abstractNumId w:val="18"/>
  </w:num>
  <w:num w:numId="6">
    <w:abstractNumId w:val="10"/>
  </w:num>
  <w:num w:numId="7">
    <w:abstractNumId w:val="8"/>
  </w:num>
  <w:num w:numId="8">
    <w:abstractNumId w:val="1"/>
  </w:num>
  <w:num w:numId="9">
    <w:abstractNumId w:val="5"/>
  </w:num>
  <w:num w:numId="10">
    <w:abstractNumId w:val="6"/>
  </w:num>
  <w:num w:numId="11">
    <w:abstractNumId w:val="22"/>
  </w:num>
  <w:num w:numId="12">
    <w:abstractNumId w:val="11"/>
  </w:num>
  <w:num w:numId="13">
    <w:abstractNumId w:val="19"/>
  </w:num>
  <w:num w:numId="14">
    <w:abstractNumId w:val="20"/>
  </w:num>
  <w:num w:numId="15">
    <w:abstractNumId w:val="13"/>
  </w:num>
  <w:num w:numId="16">
    <w:abstractNumId w:val="12"/>
  </w:num>
  <w:num w:numId="17">
    <w:abstractNumId w:val="24"/>
  </w:num>
  <w:num w:numId="18">
    <w:abstractNumId w:val="21"/>
  </w:num>
  <w:num w:numId="19">
    <w:abstractNumId w:val="17"/>
  </w:num>
  <w:num w:numId="20">
    <w:abstractNumId w:val="2"/>
  </w:num>
  <w:num w:numId="21">
    <w:abstractNumId w:val="7"/>
  </w:num>
  <w:num w:numId="22">
    <w:abstractNumId w:val="14"/>
  </w:num>
  <w:num w:numId="23">
    <w:abstractNumId w:val="15"/>
  </w:num>
  <w:num w:numId="24">
    <w:abstractNumId w:val="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41Tydvw4KMBou+M4TDEO0/2/Znu1L7GFtJ/GiNL1ehSB5yeFjQMq8JB6gmADnZhOeHG5w5CBY9sx8ySdhpejaQ==" w:salt="I9tnJEhTApyNOKCeA6Bd0A=="/>
  <w:zoom w:percent="100"/>
  <w:documentProtection w:edit="readOnly"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CD"/>
    <w:rsid w:val="00067CDA"/>
    <w:rsid w:val="00357E04"/>
    <w:rsid w:val="0037274B"/>
    <w:rsid w:val="005A04CD"/>
    <w:rsid w:val="005A6E1E"/>
    <w:rsid w:val="00784E6C"/>
    <w:rsid w:val="007C450B"/>
    <w:rsid w:val="00A30057"/>
    <w:rsid w:val="00C71694"/>
    <w:rsid w:val="00D4414D"/>
    <w:rsid w:val="00D62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A5E92"/>
  <w15:docId w15:val="{6CB6DD0B-AC00-4988-95EF-CE37D4AF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0"/>
      <w:ind w:left="700"/>
      <w:outlineLvl w:val="0"/>
    </w:pPr>
    <w:rPr>
      <w:b/>
      <w:bCs/>
      <w:sz w:val="32"/>
      <w:szCs w:val="32"/>
    </w:rPr>
  </w:style>
  <w:style w:type="paragraph" w:styleId="Heading2">
    <w:name w:val="heading 2"/>
    <w:basedOn w:val="Normal"/>
    <w:uiPriority w:val="1"/>
    <w:qFormat/>
    <w:pPr>
      <w:ind w:left="700"/>
      <w:outlineLvl w:val="1"/>
    </w:pPr>
    <w:rPr>
      <w:b/>
      <w:bCs/>
      <w:sz w:val="24"/>
      <w:szCs w:val="24"/>
    </w:rPr>
  </w:style>
  <w:style w:type="paragraph" w:styleId="Heading3">
    <w:name w:val="heading 3"/>
    <w:basedOn w:val="Normal"/>
    <w:uiPriority w:val="1"/>
    <w:qFormat/>
    <w:pPr>
      <w:spacing w:before="12"/>
      <w:ind w:left="20"/>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83"/>
      <w:ind w:left="3065" w:right="3801"/>
      <w:jc w:val="center"/>
    </w:pPr>
    <w:rPr>
      <w:b/>
      <w:bCs/>
      <w:sz w:val="72"/>
      <w:szCs w:val="72"/>
    </w:rPr>
  </w:style>
  <w:style w:type="paragraph" w:styleId="ListParagraph">
    <w:name w:val="List Paragraph"/>
    <w:basedOn w:val="Normal"/>
    <w:uiPriority w:val="1"/>
    <w:qFormat/>
    <w:pPr>
      <w:ind w:left="1420" w:hanging="28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footer" Target="footer6.xml"/><Relationship Id="rId42" Type="http://schemas.openxmlformats.org/officeDocument/2006/relationships/footer" Target="footer15.xml"/><Relationship Id="rId47" Type="http://schemas.openxmlformats.org/officeDocument/2006/relationships/header" Target="header17.xml"/><Relationship Id="rId63" Type="http://schemas.openxmlformats.org/officeDocument/2006/relationships/header" Target="header25.xml"/><Relationship Id="rId68" Type="http://schemas.openxmlformats.org/officeDocument/2006/relationships/footer" Target="footer28.xml"/><Relationship Id="rId16" Type="http://schemas.openxmlformats.org/officeDocument/2006/relationships/header" Target="header3.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footer" Target="footer14.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23.xml"/><Relationship Id="rId66" Type="http://schemas.openxmlformats.org/officeDocument/2006/relationships/footer" Target="footer27.xml"/><Relationship Id="rId74" Type="http://schemas.openxmlformats.org/officeDocument/2006/relationships/footer" Target="footer31.xm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4.xml"/><Relationship Id="rId19" Type="http://schemas.openxmlformats.org/officeDocument/2006/relationships/footer" Target="footer5.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8.xml"/><Relationship Id="rId30" Type="http://schemas.openxmlformats.org/officeDocument/2006/relationships/image" Target="media/image5.png"/><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oter" Target="footer18.xml"/><Relationship Id="rId56" Type="http://schemas.openxmlformats.org/officeDocument/2006/relationships/footer" Target="footer22.xml"/><Relationship Id="rId64" Type="http://schemas.openxmlformats.org/officeDocument/2006/relationships/footer" Target="footer26.xml"/><Relationship Id="rId69" Type="http://schemas.openxmlformats.org/officeDocument/2006/relationships/header" Target="header28.xml"/><Relationship Id="rId77" Type="http://schemas.openxmlformats.org/officeDocument/2006/relationships/header" Target="header32.xml"/><Relationship Id="rId8" Type="http://schemas.openxmlformats.org/officeDocument/2006/relationships/image" Target="media/image2.jpeg"/><Relationship Id="rId51" Type="http://schemas.openxmlformats.org/officeDocument/2006/relationships/header" Target="header19.xml"/><Relationship Id="rId72" Type="http://schemas.openxmlformats.org/officeDocument/2006/relationships/footer" Target="footer30.xm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footer" Target="footer13.xml"/><Relationship Id="rId46" Type="http://schemas.openxmlformats.org/officeDocument/2006/relationships/footer" Target="footer17.xml"/><Relationship Id="rId59" Type="http://schemas.openxmlformats.org/officeDocument/2006/relationships/header" Target="header23.xml"/><Relationship Id="rId67" Type="http://schemas.openxmlformats.org/officeDocument/2006/relationships/header" Target="header27.xml"/><Relationship Id="rId20" Type="http://schemas.openxmlformats.org/officeDocument/2006/relationships/header" Target="header5.xml"/><Relationship Id="rId41" Type="http://schemas.openxmlformats.org/officeDocument/2006/relationships/header" Target="header14.xml"/><Relationship Id="rId54" Type="http://schemas.openxmlformats.org/officeDocument/2006/relationships/footer" Target="footer21.xml"/><Relationship Id="rId62" Type="http://schemas.openxmlformats.org/officeDocument/2006/relationships/footer" Target="footer25.xml"/><Relationship Id="rId70" Type="http://schemas.openxmlformats.org/officeDocument/2006/relationships/footer" Target="footer29.xml"/><Relationship Id="rId75" Type="http://schemas.openxmlformats.org/officeDocument/2006/relationships/header" Target="header3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footer" Target="footer12.xml"/><Relationship Id="rId49" Type="http://schemas.openxmlformats.org/officeDocument/2006/relationships/header" Target="header18.xml"/><Relationship Id="rId57" Type="http://schemas.openxmlformats.org/officeDocument/2006/relationships/header" Target="header22.xml"/><Relationship Id="rId10" Type="http://schemas.openxmlformats.org/officeDocument/2006/relationships/image" Target="media/image4.png"/><Relationship Id="rId31" Type="http://schemas.openxmlformats.org/officeDocument/2006/relationships/header" Target="header9.xml"/><Relationship Id="rId44" Type="http://schemas.openxmlformats.org/officeDocument/2006/relationships/footer" Target="footer16.xml"/><Relationship Id="rId52" Type="http://schemas.openxmlformats.org/officeDocument/2006/relationships/footer" Target="footer20.xml"/><Relationship Id="rId60" Type="http://schemas.openxmlformats.org/officeDocument/2006/relationships/footer" Target="footer24.xml"/><Relationship Id="rId65" Type="http://schemas.openxmlformats.org/officeDocument/2006/relationships/header" Target="header26.xml"/><Relationship Id="rId73" Type="http://schemas.openxmlformats.org/officeDocument/2006/relationships/header" Target="header30.xml"/><Relationship Id="rId78" Type="http://schemas.openxmlformats.org/officeDocument/2006/relationships/footer" Target="footer33.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header" Target="header13.xml"/><Relationship Id="rId34" Type="http://schemas.openxmlformats.org/officeDocument/2006/relationships/footer" Target="footer11.xml"/><Relationship Id="rId50" Type="http://schemas.openxmlformats.org/officeDocument/2006/relationships/footer" Target="footer19.xml"/><Relationship Id="rId55" Type="http://schemas.openxmlformats.org/officeDocument/2006/relationships/header" Target="header21.xml"/><Relationship Id="rId76" Type="http://schemas.openxmlformats.org/officeDocument/2006/relationships/footer" Target="footer32.xml"/><Relationship Id="rId7" Type="http://schemas.openxmlformats.org/officeDocument/2006/relationships/image" Target="media/image1.jpeg"/><Relationship Id="rId71" Type="http://schemas.openxmlformats.org/officeDocument/2006/relationships/header" Target="header29.xml"/><Relationship Id="rId2" Type="http://schemas.openxmlformats.org/officeDocument/2006/relationships/styles" Target="styles.xml"/><Relationship Id="rId29" Type="http://schemas.openxmlformats.org/officeDocument/2006/relationships/hyperlink" Target="http://www.frc.org.uk/auditors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21</Pages>
  <Words>17890</Words>
  <Characters>101978</Characters>
  <Application>Microsoft Office Word</Application>
  <DocSecurity>12</DocSecurity>
  <Lines>849</Lines>
  <Paragraphs>239</Paragraphs>
  <ScaleCrop>false</ScaleCrop>
  <HeadingPairs>
    <vt:vector size="2" baseType="variant">
      <vt:variant>
        <vt:lpstr>Title</vt:lpstr>
      </vt:variant>
      <vt:variant>
        <vt:i4>1</vt:i4>
      </vt:variant>
    </vt:vector>
  </HeadingPairs>
  <TitlesOfParts>
    <vt:vector size="1" baseType="lpstr">
      <vt:lpstr>Microsoft Word - Shaw Trust Accounts 2018-19 final for Board of Trustees signing 26 June 2020 at 5th August 2020</vt:lpstr>
    </vt:vector>
  </TitlesOfParts>
  <Company>Shaw Trust</Company>
  <LinksUpToDate>false</LinksUpToDate>
  <CharactersWithSpaces>119629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Shaw Trust Accounts 2018-19 final for Board of Trustees signing 26 June 2020 at 5th August 2020</dc:title>
  <dc:creator>17366</dc:creator>
  <cp:lastModifiedBy>Ricardo Marino</cp:lastModifiedBy>
  <cp:revision>6</cp:revision>
  <dcterms:created xsi:type="dcterms:W3CDTF">2021-02-08T11:24:00Z</dcterms:created>
  <dcterms:modified xsi:type="dcterms:W3CDTF">2021-03-03T14:04:00Z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PScript5.dll Version 5.2.2</vt:lpwstr>
  </property>
  <property fmtid="{D5CDD505-2E9C-101B-9397-08002B2CF9AE}" pid="4" name="LastSaved">
    <vt:filetime>2021-02-08T00:00:00Z</vt:filetime>
  </property>
</Properties>
</file>